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473E" w14:textId="77777777" w:rsidR="00631331" w:rsidRDefault="00000000" w:rsidP="006D4E1C">
      <w:pPr>
        <w:pStyle w:val="Prrafodelista"/>
        <w:spacing w:after="218" w:line="259" w:lineRule="auto"/>
        <w:ind w:right="3" w:firstLine="0"/>
      </w:pPr>
      <w:r w:rsidRPr="006D4E1C">
        <w:rPr>
          <w:b/>
          <w:sz w:val="28"/>
          <w:u w:val="single" w:color="000000"/>
        </w:rPr>
        <w:t>Requerimientos Funcionales</w:t>
      </w:r>
      <w:r w:rsidRPr="006D4E1C">
        <w:rPr>
          <w:b/>
          <w:sz w:val="28"/>
        </w:rPr>
        <w:t xml:space="preserve"> </w:t>
      </w:r>
    </w:p>
    <w:p w14:paraId="745DE8D5" w14:textId="77777777" w:rsidR="00631331" w:rsidRDefault="00000000" w:rsidP="006D4E1C">
      <w:pPr>
        <w:spacing w:after="55" w:line="259" w:lineRule="auto"/>
        <w:ind w:left="720" w:firstLine="0"/>
      </w:pPr>
      <w:r>
        <w:rPr>
          <w:b/>
          <w:sz w:val="28"/>
          <w:u w:val="single" w:color="000000"/>
          <w:shd w:val="clear" w:color="auto" w:fill="FFFF00"/>
        </w:rPr>
        <w:t>Agenda Dinámica en Tiempo Real</w:t>
      </w:r>
      <w:r>
        <w:rPr>
          <w:b/>
          <w:sz w:val="28"/>
        </w:rPr>
        <w:t xml:space="preserve"> </w:t>
      </w:r>
    </w:p>
    <w:p w14:paraId="51BA23B2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1</w:t>
      </w:r>
      <w:r>
        <w:t xml:space="preserve">: La agenda debe permitir a los usuarios ver la agenda de citas en tiempo real. </w:t>
      </w:r>
    </w:p>
    <w:p w14:paraId="6CF8484A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2:</w:t>
      </w:r>
      <w:r>
        <w:t xml:space="preserve"> La agenda debe actualizarse automáticamente cuando se agrega o elimina una cita. </w:t>
      </w:r>
    </w:p>
    <w:p w14:paraId="0BFA3CEA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3:</w:t>
      </w:r>
      <w:r>
        <w:t xml:space="preserve"> Los usuarios deben poder filtrar la agenda por fecha, hora y tipo de cita. </w:t>
      </w:r>
    </w:p>
    <w:p w14:paraId="19FFA491" w14:textId="77777777" w:rsidR="00631331" w:rsidRDefault="00000000" w:rsidP="006D4E1C">
      <w:pPr>
        <w:numPr>
          <w:ilvl w:val="0"/>
          <w:numId w:val="2"/>
        </w:numPr>
        <w:spacing w:after="37"/>
      </w:pPr>
      <w:r>
        <w:rPr>
          <w:u w:val="single" w:color="000000"/>
        </w:rPr>
        <w:t>Requerimiento 4:</w:t>
      </w:r>
      <w:r>
        <w:t xml:space="preserve"> La agenda debe permitir a los pacientes registrar y editar sus citas. </w:t>
      </w:r>
    </w:p>
    <w:p w14:paraId="7F59140E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5:</w:t>
      </w:r>
      <w:r>
        <w:t xml:space="preserve"> La agenda debe permitir a los clientes cancelar sus citas programadas con anticipación. </w:t>
      </w:r>
    </w:p>
    <w:p w14:paraId="176364EF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6</w:t>
      </w:r>
      <w:r>
        <w:t xml:space="preserve">: Al cancelar una cita, la agenda debe actualizar el estado de la cita, notificar al terapeuta y liberar el horario. </w:t>
      </w:r>
    </w:p>
    <w:p w14:paraId="5B23E470" w14:textId="77777777" w:rsidR="00631331" w:rsidRDefault="00000000" w:rsidP="006D4E1C">
      <w:pPr>
        <w:numPr>
          <w:ilvl w:val="0"/>
          <w:numId w:val="2"/>
        </w:numPr>
        <w:spacing w:after="37"/>
      </w:pPr>
      <w:r>
        <w:rPr>
          <w:u w:val="single" w:color="000000"/>
        </w:rPr>
        <w:t>Requerimiento 7:</w:t>
      </w:r>
      <w:r>
        <w:t xml:space="preserve"> La agenda debe tener una política de cancelación clara. </w:t>
      </w:r>
    </w:p>
    <w:p w14:paraId="0AFF7EB3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8:</w:t>
      </w:r>
      <w:r>
        <w:t xml:space="preserve"> La agenda debe mostrar la información de la cita de manera clara y concisa. </w:t>
      </w:r>
    </w:p>
    <w:p w14:paraId="06AC3C9F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9:</w:t>
      </w:r>
      <w:r>
        <w:t xml:space="preserve"> La agenda debe permitir a los terapeutas ver y gestionar sus citas programadas. </w:t>
      </w:r>
    </w:p>
    <w:p w14:paraId="189E5DF4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10</w:t>
      </w:r>
      <w:r>
        <w:t xml:space="preserve">: La agenda debe reflejar la disponibilidad de los terapeutas de lunes a viernes, con dos horarios de tiempo disponibles por día. </w:t>
      </w:r>
    </w:p>
    <w:p w14:paraId="0E872A57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11:</w:t>
      </w:r>
      <w:r>
        <w:t xml:space="preserve"> La agenda no debe permitir registrar citas fuera de los horarios disponibles. </w:t>
      </w:r>
    </w:p>
    <w:p w14:paraId="72701721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12:</w:t>
      </w:r>
      <w:r>
        <w:t xml:space="preserve"> La agenda debe implementar controles de acceso y permisos para asegurar que los clientes solo puedan ver y gestionar sus propias citas. </w:t>
      </w:r>
    </w:p>
    <w:p w14:paraId="513450C9" w14:textId="77777777" w:rsidR="00631331" w:rsidRPr="00977096" w:rsidRDefault="00000000" w:rsidP="006D4E1C">
      <w:pPr>
        <w:numPr>
          <w:ilvl w:val="0"/>
          <w:numId w:val="2"/>
        </w:numPr>
      </w:pPr>
      <w:r w:rsidRPr="00977096">
        <w:t xml:space="preserve">Requerimiento 13: La agenda debe implementar controles de acceso y permisos para asegurar que los terapeutas solo puedan ver y gestionar las citas de sus propios pacientes. </w:t>
      </w:r>
    </w:p>
    <w:p w14:paraId="5F0C1C57" w14:textId="77777777" w:rsidR="00631331" w:rsidRDefault="00000000" w:rsidP="006D4E1C">
      <w:pPr>
        <w:numPr>
          <w:ilvl w:val="0"/>
          <w:numId w:val="2"/>
        </w:numPr>
        <w:spacing w:after="37"/>
      </w:pPr>
      <w:r>
        <w:rPr>
          <w:u w:val="single" w:color="000000"/>
        </w:rPr>
        <w:t>Requerimiento 14:</w:t>
      </w:r>
      <w:r>
        <w:t xml:space="preserve"> La agenda debe evitar la creación de citas duplicadas. </w:t>
      </w:r>
    </w:p>
    <w:p w14:paraId="6EA80FF7" w14:textId="77777777" w:rsidR="00631331" w:rsidRDefault="00000000" w:rsidP="006D4E1C">
      <w:pPr>
        <w:numPr>
          <w:ilvl w:val="0"/>
          <w:numId w:val="2"/>
        </w:numPr>
      </w:pPr>
      <w:r>
        <w:t xml:space="preserve">Requerimiento 15: La agenda debe enviar una notificación al terapeuta o administrador cuando se detecte un intento de crear una cita duplicada. </w:t>
      </w:r>
    </w:p>
    <w:p w14:paraId="4079792E" w14:textId="77777777" w:rsidR="00631331" w:rsidRDefault="00000000" w:rsidP="006D4E1C">
      <w:pPr>
        <w:numPr>
          <w:ilvl w:val="0"/>
          <w:numId w:val="2"/>
        </w:numPr>
        <w:spacing w:after="0"/>
      </w:pPr>
      <w:r>
        <w:rPr>
          <w:u w:val="single" w:color="000000"/>
        </w:rPr>
        <w:t>Requerimiento 16:</w:t>
      </w:r>
      <w:r>
        <w:t xml:space="preserve"> El terapeuta debe tener acceso completo a la información de sus clientes, incluyendo visualizar, crear, modificar y eliminar citas e información de los pacientes. </w:t>
      </w:r>
    </w:p>
    <w:p w14:paraId="0F2ABCB2" w14:textId="1C9D2622" w:rsidR="00631331" w:rsidRDefault="00631331" w:rsidP="006D4E1C">
      <w:pPr>
        <w:spacing w:after="0" w:line="259" w:lineRule="auto"/>
        <w:ind w:left="0" w:firstLine="60"/>
        <w:jc w:val="left"/>
      </w:pPr>
    </w:p>
    <w:p w14:paraId="7595AA1D" w14:textId="53CC987A" w:rsidR="00631331" w:rsidRDefault="00631331" w:rsidP="006D4E1C">
      <w:pPr>
        <w:spacing w:after="0" w:line="259" w:lineRule="auto"/>
        <w:ind w:left="0" w:firstLine="60"/>
        <w:jc w:val="left"/>
      </w:pPr>
    </w:p>
    <w:p w14:paraId="09AC163F" w14:textId="6B026E03" w:rsidR="00631331" w:rsidRDefault="00631331" w:rsidP="006D4E1C">
      <w:pPr>
        <w:spacing w:after="0" w:line="259" w:lineRule="auto"/>
        <w:ind w:left="0" w:firstLine="60"/>
        <w:jc w:val="left"/>
      </w:pPr>
    </w:p>
    <w:p w14:paraId="29DE1E2B" w14:textId="5743664B" w:rsidR="00631331" w:rsidRDefault="00631331" w:rsidP="006D4E1C">
      <w:pPr>
        <w:spacing w:after="0" w:line="259" w:lineRule="auto"/>
        <w:ind w:left="0" w:firstLine="60"/>
        <w:jc w:val="left"/>
      </w:pPr>
    </w:p>
    <w:p w14:paraId="493822B3" w14:textId="77777777" w:rsidR="00631331" w:rsidRDefault="00000000" w:rsidP="006D4E1C">
      <w:pPr>
        <w:spacing w:after="42" w:line="259" w:lineRule="auto"/>
        <w:ind w:left="720" w:firstLine="0"/>
      </w:pPr>
      <w:r>
        <w:rPr>
          <w:b/>
          <w:u w:val="single" w:color="000000"/>
          <w:shd w:val="clear" w:color="auto" w:fill="00FFFF"/>
        </w:rPr>
        <w:t>Módulo de Registro</w:t>
      </w:r>
      <w:r>
        <w:rPr>
          <w:b/>
        </w:rPr>
        <w:t xml:space="preserve"> </w:t>
      </w:r>
    </w:p>
    <w:p w14:paraId="09980705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1:</w:t>
      </w:r>
      <w:r>
        <w:t xml:space="preserve"> La aplicación debe permitir que los nuevos usuarios se registren con su correo electrónico y contraseña. </w:t>
      </w:r>
    </w:p>
    <w:p w14:paraId="28520410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2:</w:t>
      </w:r>
      <w:r>
        <w:t xml:space="preserve"> La aplicación debe validar la información de registro y asegurarse de que el correo electrónico no esté ya en uso. </w:t>
      </w:r>
    </w:p>
    <w:p w14:paraId="6D72AAF5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3</w:t>
      </w:r>
      <w:r>
        <w:t xml:space="preserve">: La aplicación debe enviar un correo electrónico de confirmación al nuevo usuario para validar su dirección de correo electrónico. </w:t>
      </w:r>
    </w:p>
    <w:p w14:paraId="63156E57" w14:textId="77777777" w:rsidR="00631331" w:rsidRDefault="00000000" w:rsidP="006D4E1C">
      <w:pPr>
        <w:numPr>
          <w:ilvl w:val="0"/>
          <w:numId w:val="2"/>
        </w:numPr>
        <w:spacing w:after="158"/>
      </w:pPr>
      <w:r>
        <w:rPr>
          <w:u w:val="single" w:color="000000"/>
        </w:rPr>
        <w:t>Requerimiento 4:</w:t>
      </w:r>
      <w:r>
        <w:t xml:space="preserve"> La aplicación debe permitir que los usuarios completen su perfil con información adicional (nombre, apellido, fecha de nacimiento, etc.). </w:t>
      </w:r>
    </w:p>
    <w:p w14:paraId="4836EAD4" w14:textId="4FB8392A" w:rsidR="00631331" w:rsidRDefault="00631331" w:rsidP="006D4E1C">
      <w:pPr>
        <w:spacing w:after="284" w:line="259" w:lineRule="auto"/>
        <w:ind w:left="721" w:firstLine="60"/>
        <w:jc w:val="left"/>
      </w:pPr>
    </w:p>
    <w:p w14:paraId="335C4FAF" w14:textId="77777777" w:rsidR="00977096" w:rsidRPr="00977096" w:rsidRDefault="00000000" w:rsidP="006D4E1C">
      <w:pPr>
        <w:spacing w:after="0" w:line="259" w:lineRule="auto"/>
        <w:ind w:left="720" w:firstLine="0"/>
      </w:pPr>
      <w:r w:rsidRPr="00977096">
        <w:rPr>
          <w:b/>
          <w:u w:val="single" w:color="000000"/>
          <w:shd w:val="clear" w:color="auto" w:fill="00FFFF"/>
        </w:rPr>
        <w:t xml:space="preserve">Gestión de Tratamientos </w:t>
      </w:r>
    </w:p>
    <w:p w14:paraId="7769BCAB" w14:textId="77777777" w:rsidR="00977096" w:rsidRDefault="00977096" w:rsidP="00977096">
      <w:pPr>
        <w:pStyle w:val="Prrafodelista"/>
        <w:rPr>
          <w:rFonts w:ascii="Segoe UI Symbol" w:eastAsia="Segoe UI Symbol" w:hAnsi="Segoe UI Symbol" w:cs="Segoe UI Symbol"/>
          <w:sz w:val="20"/>
        </w:rPr>
      </w:pPr>
    </w:p>
    <w:p w14:paraId="6D4C6803" w14:textId="76EA2E6D" w:rsidR="00631331" w:rsidRDefault="00000000" w:rsidP="006D4E1C">
      <w:pPr>
        <w:pStyle w:val="Prrafodelista"/>
        <w:numPr>
          <w:ilvl w:val="0"/>
          <w:numId w:val="2"/>
        </w:numPr>
        <w:spacing w:after="0" w:line="259" w:lineRule="auto"/>
      </w:pPr>
      <w:r>
        <w:t xml:space="preserve">Descripción: La aplicación debe permitir a los terapeutas agregar, eliminar o actualizar los tratamientos o servicios que se ofrecen en el centro de masoterapia. </w:t>
      </w:r>
    </w:p>
    <w:p w14:paraId="273F39F2" w14:textId="77777777" w:rsidR="00631331" w:rsidRDefault="00000000" w:rsidP="006D4E1C">
      <w:pPr>
        <w:numPr>
          <w:ilvl w:val="0"/>
          <w:numId w:val="2"/>
        </w:numPr>
      </w:pPr>
      <w:r>
        <w:t xml:space="preserve">Requerimiento 1: Interfaz para que los terapeutas agreguen nuevos tratamientos o servicios, con detalles como nombre, descripción, duración y costo. </w:t>
      </w:r>
    </w:p>
    <w:p w14:paraId="3F9EC052" w14:textId="77777777" w:rsidR="00631331" w:rsidRDefault="00000000" w:rsidP="006D4E1C">
      <w:pPr>
        <w:numPr>
          <w:ilvl w:val="0"/>
          <w:numId w:val="2"/>
        </w:numPr>
      </w:pPr>
      <w:r>
        <w:t xml:space="preserve">Requerimiento 2: Capacidad para editar la información de los tratamientos existentes. </w:t>
      </w:r>
    </w:p>
    <w:p w14:paraId="4844E799" w14:textId="77777777" w:rsidR="00631331" w:rsidRDefault="00000000" w:rsidP="006D4E1C">
      <w:pPr>
        <w:numPr>
          <w:ilvl w:val="0"/>
          <w:numId w:val="2"/>
        </w:numPr>
        <w:spacing w:after="37"/>
      </w:pPr>
      <w:r>
        <w:t xml:space="preserve">Requerimiento 3: Opción para eliminar tratamientos que ya no se ofrecen. </w:t>
      </w:r>
    </w:p>
    <w:p w14:paraId="1675C24F" w14:textId="77777777" w:rsidR="00631331" w:rsidRDefault="00000000" w:rsidP="006D4E1C">
      <w:pPr>
        <w:numPr>
          <w:ilvl w:val="0"/>
          <w:numId w:val="2"/>
        </w:numPr>
      </w:pPr>
      <w:r>
        <w:t xml:space="preserve">Requerimiento 4: Visualización actualizada de los tratamientos disponibles para los pacientes. </w:t>
      </w:r>
    </w:p>
    <w:p w14:paraId="3EAC0F7D" w14:textId="5CEBC96B" w:rsidR="00631331" w:rsidRDefault="00631331" w:rsidP="006D4E1C">
      <w:pPr>
        <w:spacing w:after="302" w:line="259" w:lineRule="auto"/>
        <w:ind w:left="0" w:firstLine="48"/>
        <w:jc w:val="left"/>
      </w:pPr>
    </w:p>
    <w:p w14:paraId="69DB107D" w14:textId="77777777" w:rsidR="00631331" w:rsidRDefault="00000000" w:rsidP="006D4E1C">
      <w:pPr>
        <w:spacing w:after="43" w:line="259" w:lineRule="auto"/>
        <w:ind w:left="720" w:firstLine="0"/>
      </w:pPr>
      <w:r>
        <w:rPr>
          <w:b/>
          <w:shd w:val="clear" w:color="auto" w:fill="00FFFF"/>
        </w:rPr>
        <w:t>Módulo de Login y Registro de Usuarios</w:t>
      </w:r>
      <w:r>
        <w:rPr>
          <w:b/>
        </w:rPr>
        <w:t xml:space="preserve"> </w:t>
      </w:r>
    </w:p>
    <w:p w14:paraId="141482B3" w14:textId="77777777" w:rsidR="00631331" w:rsidRDefault="00000000" w:rsidP="006D4E1C">
      <w:pPr>
        <w:numPr>
          <w:ilvl w:val="0"/>
          <w:numId w:val="2"/>
        </w:numPr>
      </w:pPr>
      <w:r>
        <w:t xml:space="preserve">Requerimiento 1: La aplicación debe permitir que los usuarios ingresen con su correo electrónico y contraseña. </w:t>
      </w:r>
    </w:p>
    <w:p w14:paraId="71E6C718" w14:textId="77777777" w:rsidR="00631331" w:rsidRDefault="00000000" w:rsidP="006D4E1C">
      <w:pPr>
        <w:numPr>
          <w:ilvl w:val="0"/>
          <w:numId w:val="2"/>
        </w:numPr>
      </w:pPr>
      <w:r>
        <w:t xml:space="preserve">Requerimiento 2: La aplicación debe validar las credenciales del usuario y permitir el acceso si son correctas. </w:t>
      </w:r>
    </w:p>
    <w:p w14:paraId="3D70DB28" w14:textId="77777777" w:rsidR="00631331" w:rsidRDefault="00000000" w:rsidP="006D4E1C">
      <w:pPr>
        <w:numPr>
          <w:ilvl w:val="0"/>
          <w:numId w:val="2"/>
        </w:numPr>
      </w:pPr>
      <w:r>
        <w:t xml:space="preserve">Requerimiento 3: La aplicación debe recordar las credenciales del usuario para futuras sesiones (opcional). </w:t>
      </w:r>
    </w:p>
    <w:p w14:paraId="2D9455B0" w14:textId="77777777" w:rsidR="00631331" w:rsidRDefault="00000000" w:rsidP="006D4E1C">
      <w:pPr>
        <w:numPr>
          <w:ilvl w:val="0"/>
          <w:numId w:val="2"/>
        </w:numPr>
        <w:spacing w:after="0"/>
      </w:pPr>
      <w:r>
        <w:t xml:space="preserve">Requerimiento 4: La aplicación debe tener una opción para recuperar la contraseña olvidada. </w:t>
      </w:r>
    </w:p>
    <w:p w14:paraId="2EA817B5" w14:textId="5C9AECBB" w:rsidR="00631331" w:rsidRDefault="00631331" w:rsidP="006D4E1C">
      <w:pPr>
        <w:spacing w:after="0" w:line="259" w:lineRule="auto"/>
        <w:ind w:left="721" w:firstLine="60"/>
        <w:jc w:val="left"/>
      </w:pPr>
    </w:p>
    <w:p w14:paraId="01A23B45" w14:textId="3E789A20" w:rsidR="00631331" w:rsidRDefault="00631331" w:rsidP="006D4E1C">
      <w:pPr>
        <w:spacing w:after="160" w:line="259" w:lineRule="auto"/>
        <w:ind w:left="1068" w:firstLine="60"/>
        <w:jc w:val="left"/>
      </w:pPr>
    </w:p>
    <w:p w14:paraId="47C8889A" w14:textId="33BD8F73" w:rsidR="00631331" w:rsidRDefault="00631331" w:rsidP="006D4E1C">
      <w:pPr>
        <w:spacing w:after="0" w:line="259" w:lineRule="auto"/>
        <w:ind w:left="0" w:firstLine="60"/>
        <w:jc w:val="left"/>
      </w:pPr>
    </w:p>
    <w:p w14:paraId="732D612C" w14:textId="0A34EFBE" w:rsidR="00631331" w:rsidRDefault="00631331" w:rsidP="006D4E1C">
      <w:pPr>
        <w:spacing w:after="158" w:line="259" w:lineRule="auto"/>
        <w:ind w:left="0" w:firstLine="48"/>
        <w:jc w:val="left"/>
      </w:pPr>
    </w:p>
    <w:p w14:paraId="2EF5C980" w14:textId="2BDE1202" w:rsidR="00631331" w:rsidRDefault="00631331" w:rsidP="006D4E1C">
      <w:pPr>
        <w:spacing w:after="0" w:line="259" w:lineRule="auto"/>
        <w:ind w:left="0" w:firstLine="48"/>
        <w:jc w:val="left"/>
      </w:pPr>
    </w:p>
    <w:p w14:paraId="263FF85C" w14:textId="0165A33C" w:rsidR="00631331" w:rsidRDefault="00631331" w:rsidP="006D4E1C">
      <w:pPr>
        <w:spacing w:after="305" w:line="259" w:lineRule="auto"/>
        <w:ind w:left="0" w:firstLine="48"/>
        <w:jc w:val="left"/>
      </w:pPr>
    </w:p>
    <w:p w14:paraId="7F27B87C" w14:textId="77777777" w:rsidR="00631331" w:rsidRDefault="00000000" w:rsidP="006D4E1C">
      <w:pPr>
        <w:spacing w:after="39" w:line="259" w:lineRule="auto"/>
        <w:ind w:left="720" w:firstLine="0"/>
      </w:pPr>
      <w:r>
        <w:rPr>
          <w:b/>
          <w:u w:val="single" w:color="000000"/>
          <w:shd w:val="clear" w:color="auto" w:fill="FFFF00"/>
        </w:rPr>
        <w:t>Módulo de Recordatorios Automáticos</w:t>
      </w:r>
      <w:r>
        <w:rPr>
          <w:b/>
        </w:rPr>
        <w:t xml:space="preserve"> </w:t>
      </w:r>
    </w:p>
    <w:p w14:paraId="31DD6FCC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1:</w:t>
      </w:r>
      <w:r>
        <w:t xml:space="preserve"> La agenda debe enviar recordatorios automáticos a los pacientes antes de sus citas. </w:t>
      </w:r>
    </w:p>
    <w:p w14:paraId="1716BD9A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2:</w:t>
      </w:r>
      <w:r>
        <w:t xml:space="preserve"> Los recordatorios deben ser personalizables en cuanto a la fecha y hora de envío. </w:t>
      </w:r>
    </w:p>
    <w:p w14:paraId="5E748447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3:</w:t>
      </w:r>
      <w:r>
        <w:t xml:space="preserve"> Los recordatorios deben incluir la información de la cita, como fecha, hora, terapeuta y tipo de tratamiento. </w:t>
      </w:r>
    </w:p>
    <w:p w14:paraId="37036EA3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4:</w:t>
      </w:r>
      <w:r>
        <w:t xml:space="preserve"> Los pacientes deben poder elegir el método de recepción del recordatorio (correo electrónico, SMS, notificación en la </w:t>
      </w:r>
      <w:proofErr w:type="gramStart"/>
      <w:r>
        <w:t>app</w:t>
      </w:r>
      <w:proofErr w:type="gramEnd"/>
      <w:r>
        <w:t xml:space="preserve">). </w:t>
      </w:r>
    </w:p>
    <w:p w14:paraId="19B82AB3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5:</w:t>
      </w:r>
      <w:r>
        <w:t xml:space="preserve"> La agenda debe permitir configurar la frecuencia de los recordatorios (por ejemplo, 1 día antes, 1 hora antes). </w:t>
      </w:r>
    </w:p>
    <w:p w14:paraId="494AD371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6:</w:t>
      </w:r>
      <w:r>
        <w:t xml:space="preserve"> Los recordatorios deben ser enviados automáticamente sin necesidad de intervención manual. </w:t>
      </w:r>
    </w:p>
    <w:p w14:paraId="569E7BA7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7:</w:t>
      </w:r>
      <w:r>
        <w:t xml:space="preserve"> La agenda debe tener un registro de los recordatorios enviados para seguimiento y verificación. </w:t>
      </w:r>
    </w:p>
    <w:p w14:paraId="18FA9B33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8:</w:t>
      </w:r>
      <w:r>
        <w:t xml:space="preserve"> Los pacientes deben poder desactivar o cambiar sus preferencias de recordatorio en cualquier momento. </w:t>
      </w:r>
    </w:p>
    <w:p w14:paraId="6120ABB9" w14:textId="3333D35E" w:rsidR="00631331" w:rsidRDefault="00631331" w:rsidP="006D4E1C">
      <w:pPr>
        <w:spacing w:after="158" w:line="259" w:lineRule="auto"/>
        <w:ind w:left="0" w:firstLine="48"/>
        <w:jc w:val="left"/>
      </w:pPr>
    </w:p>
    <w:p w14:paraId="0F51F928" w14:textId="424430BC" w:rsidR="00631331" w:rsidRDefault="00631331" w:rsidP="00977096">
      <w:pPr>
        <w:spacing w:after="162" w:line="259" w:lineRule="auto"/>
        <w:ind w:left="0" w:firstLine="0"/>
        <w:jc w:val="left"/>
      </w:pPr>
    </w:p>
    <w:p w14:paraId="56D019E5" w14:textId="77777777" w:rsidR="00631331" w:rsidRDefault="00000000" w:rsidP="006D4E1C">
      <w:pPr>
        <w:spacing w:after="39" w:line="259" w:lineRule="auto"/>
        <w:ind w:left="720" w:firstLine="0"/>
      </w:pPr>
      <w:r>
        <w:rPr>
          <w:b/>
          <w:u w:val="single" w:color="000000"/>
          <w:shd w:val="clear" w:color="auto" w:fill="FFFF00"/>
        </w:rPr>
        <w:t>Módulo de Comunicación Directa</w:t>
      </w:r>
      <w:r>
        <w:rPr>
          <w:b/>
        </w:rPr>
        <w:t xml:space="preserve"> </w:t>
      </w:r>
    </w:p>
    <w:p w14:paraId="087E4009" w14:textId="37CA2A06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1:</w:t>
      </w:r>
      <w:r>
        <w:t xml:space="preserve"> La agenda debe permitir que los pacientes envíen mensajes a los terapeutas. </w:t>
      </w:r>
    </w:p>
    <w:p w14:paraId="6E6B4493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2</w:t>
      </w:r>
      <w:r>
        <w:t xml:space="preserve">: Los mensajes deben ser seguros y cumplir con las normas de privacidad y confidencialidad. </w:t>
      </w:r>
    </w:p>
    <w:p w14:paraId="2432BB28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3:</w:t>
      </w:r>
      <w:r>
        <w:t xml:space="preserve"> Los terapeutas deben poder responder a los mensajes de los pacientes de manera segura. </w:t>
      </w:r>
    </w:p>
    <w:p w14:paraId="4942BBD5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lastRenderedPageBreak/>
        <w:t>Requerimiento 4:</w:t>
      </w:r>
      <w:r>
        <w:t xml:space="preserve"> La agenda debe permitir que los pacientes y terapeutas adjunten archivos y documentos a los mensajes. </w:t>
      </w:r>
    </w:p>
    <w:p w14:paraId="202CAD1A" w14:textId="77777777" w:rsidR="00631331" w:rsidRDefault="00000000" w:rsidP="006D4E1C">
      <w:pPr>
        <w:numPr>
          <w:ilvl w:val="0"/>
          <w:numId w:val="2"/>
        </w:numPr>
      </w:pPr>
      <w:r>
        <w:rPr>
          <w:u w:val="single" w:color="000000"/>
        </w:rPr>
        <w:t>Requerimiento 5:</w:t>
      </w:r>
      <w:r>
        <w:t xml:space="preserve"> La agenda debe tener un sistema de notificaciones para alertar a los terapeutas y pacientes de nuevos mensajes. </w:t>
      </w:r>
    </w:p>
    <w:p w14:paraId="6CF9864D" w14:textId="03CF039C" w:rsidR="00631331" w:rsidRDefault="00000000" w:rsidP="006D4E1C">
      <w:pPr>
        <w:numPr>
          <w:ilvl w:val="0"/>
          <w:numId w:val="2"/>
        </w:numPr>
        <w:spacing w:after="198"/>
      </w:pPr>
      <w:r>
        <w:rPr>
          <w:u w:val="single" w:color="000000"/>
        </w:rPr>
        <w:t>Requerimiento 6:</w:t>
      </w:r>
      <w:r>
        <w:t xml:space="preserve"> Los mensajes deben ser almacenados en la agenda. </w:t>
      </w:r>
    </w:p>
    <w:p w14:paraId="3BA2193B" w14:textId="66409B2F" w:rsidR="00631331" w:rsidRDefault="00631331" w:rsidP="006D4E1C">
      <w:pPr>
        <w:spacing w:after="242" w:line="259" w:lineRule="auto"/>
        <w:ind w:left="0" w:firstLine="60"/>
        <w:jc w:val="left"/>
      </w:pPr>
    </w:p>
    <w:p w14:paraId="54AEBD94" w14:textId="77777777" w:rsidR="00631331" w:rsidRDefault="00000000" w:rsidP="006D4E1C">
      <w:pPr>
        <w:spacing w:after="0" w:line="259" w:lineRule="auto"/>
        <w:ind w:left="720" w:firstLine="0"/>
      </w:pPr>
      <w:r>
        <w:rPr>
          <w:b/>
          <w:u w:val="single" w:color="000000"/>
          <w:shd w:val="clear" w:color="auto" w:fill="FFFF00"/>
        </w:rPr>
        <w:t>Módulo de Pago Integrado</w:t>
      </w:r>
      <w:r>
        <w:rPr>
          <w:b/>
        </w:rPr>
        <w:t xml:space="preserve"> </w:t>
      </w:r>
    </w:p>
    <w:p w14:paraId="2FC1EC85" w14:textId="77777777" w:rsidR="00631331" w:rsidRDefault="00000000" w:rsidP="006D4E1C">
      <w:pPr>
        <w:numPr>
          <w:ilvl w:val="0"/>
          <w:numId w:val="2"/>
        </w:numPr>
        <w:spacing w:after="37"/>
      </w:pPr>
      <w:r>
        <w:t xml:space="preserve">Requerimiento 1: Procesamiento de pagos seguros y confidenciales. </w:t>
      </w:r>
    </w:p>
    <w:p w14:paraId="3D9B7372" w14:textId="77777777" w:rsidR="00631331" w:rsidRDefault="00000000" w:rsidP="006D4E1C">
      <w:pPr>
        <w:numPr>
          <w:ilvl w:val="0"/>
          <w:numId w:val="2"/>
        </w:numPr>
        <w:spacing w:after="37"/>
      </w:pPr>
      <w:r>
        <w:t xml:space="preserve">Requerimiento 2: Integración con diferentes métodos de pago. </w:t>
      </w:r>
    </w:p>
    <w:p w14:paraId="58029AA9" w14:textId="0A8AA455" w:rsidR="00631331" w:rsidRDefault="00000000" w:rsidP="006D4E1C">
      <w:pPr>
        <w:numPr>
          <w:ilvl w:val="0"/>
          <w:numId w:val="2"/>
        </w:numPr>
        <w:spacing w:after="37"/>
      </w:pPr>
      <w:r>
        <w:t xml:space="preserve">Requerimiento 4: recibos </w:t>
      </w:r>
      <w:r w:rsidR="00977096">
        <w:t>por correo</w:t>
      </w:r>
      <w:r>
        <w:t xml:space="preserve">. </w:t>
      </w:r>
    </w:p>
    <w:p w14:paraId="76F43329" w14:textId="77777777" w:rsidR="00631331" w:rsidRDefault="00000000" w:rsidP="006D4E1C">
      <w:pPr>
        <w:numPr>
          <w:ilvl w:val="0"/>
          <w:numId w:val="2"/>
        </w:numPr>
        <w:spacing w:after="37"/>
      </w:pPr>
      <w:r>
        <w:t xml:space="preserve">Requerimiento 5: Notificaciones de pagos exitosos o fallidos. </w:t>
      </w:r>
    </w:p>
    <w:p w14:paraId="115BB012" w14:textId="77777777" w:rsidR="00631331" w:rsidRDefault="00000000" w:rsidP="006D4E1C">
      <w:pPr>
        <w:numPr>
          <w:ilvl w:val="0"/>
          <w:numId w:val="2"/>
        </w:numPr>
        <w:spacing w:after="57"/>
      </w:pPr>
      <w:r>
        <w:t xml:space="preserve">Requerimiento 6: Gestión de devoluciones y reembolsos. </w:t>
      </w:r>
    </w:p>
    <w:p w14:paraId="057E65E7" w14:textId="200D60E5" w:rsidR="00631331" w:rsidRDefault="00631331" w:rsidP="006D4E1C">
      <w:pPr>
        <w:spacing w:after="158" w:line="259" w:lineRule="auto"/>
        <w:ind w:left="0" w:firstLine="48"/>
        <w:jc w:val="left"/>
      </w:pPr>
    </w:p>
    <w:p w14:paraId="5D180DB5" w14:textId="3C4AE63E" w:rsidR="00631331" w:rsidRDefault="00631331" w:rsidP="006D4E1C">
      <w:pPr>
        <w:spacing w:after="158" w:line="259" w:lineRule="auto"/>
        <w:ind w:left="0" w:firstLine="48"/>
        <w:jc w:val="left"/>
      </w:pPr>
    </w:p>
    <w:p w14:paraId="7ED2BAD5" w14:textId="77777777" w:rsidR="00631331" w:rsidRDefault="00000000">
      <w:pPr>
        <w:spacing w:after="162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55674A9" w14:textId="77777777" w:rsidR="00631331" w:rsidRDefault="00000000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0C67E32" w14:textId="77777777" w:rsidR="00631331" w:rsidRDefault="00000000">
      <w:pPr>
        <w:spacing w:after="162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9E3EEF3" w14:textId="77777777" w:rsidR="00631331" w:rsidRDefault="00000000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852AF41" w14:textId="77777777" w:rsidR="00631331" w:rsidRDefault="00000000">
      <w:pPr>
        <w:spacing w:after="163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71A1554" w14:textId="77777777" w:rsidR="00631331" w:rsidRDefault="00000000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EB0DA49" w14:textId="77777777" w:rsidR="00631331" w:rsidRDefault="00000000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1B2E0C9" w14:textId="77777777" w:rsidR="00631331" w:rsidRDefault="00000000">
      <w:pPr>
        <w:spacing w:after="0" w:line="259" w:lineRule="auto"/>
        <w:ind w:left="928" w:firstLine="0"/>
      </w:pPr>
      <w:r>
        <w:rPr>
          <w:b/>
        </w:rPr>
        <w:t xml:space="preserve"> </w:t>
      </w:r>
    </w:p>
    <w:sectPr w:rsidR="00631331">
      <w:pgSz w:w="12240" w:h="15840"/>
      <w:pgMar w:top="1418" w:right="1696" w:bottom="155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24ABD"/>
    <w:multiLevelType w:val="hybridMultilevel"/>
    <w:tmpl w:val="D430E7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1672B"/>
    <w:multiLevelType w:val="hybridMultilevel"/>
    <w:tmpl w:val="42309052"/>
    <w:lvl w:ilvl="0" w:tplc="2E56F408">
      <w:start w:val="1"/>
      <w:numFmt w:val="bullet"/>
      <w:lvlText w:val="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CAD998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74AEBA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69CDA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16E53E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96B70E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609894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86AE6C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1091FE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6717089">
    <w:abstractNumId w:val="1"/>
  </w:num>
  <w:num w:numId="2" w16cid:durableId="30397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331"/>
    <w:rsid w:val="002B52B3"/>
    <w:rsid w:val="00631331"/>
    <w:rsid w:val="006D4E1C"/>
    <w:rsid w:val="00977096"/>
    <w:rsid w:val="00B9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BEC8"/>
  <w15:docId w15:val="{5F0BE750-0235-43D2-AB7E-AC6F644F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1" w:lineRule="auto"/>
      <w:ind w:left="730" w:hanging="37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manzur</dc:creator>
  <cp:keywords/>
  <cp:lastModifiedBy>catalina manzur</cp:lastModifiedBy>
  <cp:revision>2</cp:revision>
  <cp:lastPrinted>2024-12-02T13:03:00Z</cp:lastPrinted>
  <dcterms:created xsi:type="dcterms:W3CDTF">2024-12-02T13:18:00Z</dcterms:created>
  <dcterms:modified xsi:type="dcterms:W3CDTF">2024-12-02T13:18:00Z</dcterms:modified>
</cp:coreProperties>
</file>