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jc w:val="center"/>
        <w:rPr/>
      </w:pPr>
      <w:r w:rsidDel="00000000" w:rsidR="00000000" w:rsidRPr="00000000">
        <w:rPr>
          <w:b w:val="1"/>
          <w:bCs w:val="1"/>
          <w:color w:val="1f3864"/>
          <w:sz w:val="36"/>
          <w:szCs w:val="36"/>
          <w:rtl w:val="0"/>
        </w:rPr>
        <w:t xml:space="preserve">Certificado de Aceptación de Producto Final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Sistema / producto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AgeCare Administración (ACA) v1.0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https://agecare-admin.onrender.com </w:t>
            </w:r>
            <w:r w:rsidDel="00000000" w:rsidR="00000000" w:rsidRPr="00000000">
              <w:rPr>
                <w:rtl w:val="0"/>
              </w:rPr>
              <w:t xml:space="preserve">· código: https://github.com/ignacio1343/AgeCare-Administracion-Equipo-8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I.D.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13/11/2026</w:t>
            </w:r>
          </w:p>
        </w:tc>
      </w:tr>
    </w:tbl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tl w:val="0"/>
        </w:rPr>
        <w:t xml:space="preserve">En Concepcion, a 13 de noviembre de 2026, Max Khreimerman, en representación de Wellq Co (AgeCare), aprueba a su entera conformidad el sistema AgeCare Administración y su documentación, desarrollados en el marco del proyecto AgeCare Administración (Capstone APT, Duoc UC).</w:t>
      </w:r>
    </w:p>
    <w:p w:rsidR="00000000" w:rsidDel="00000000" w:rsidP="00000000" w:rsidRDefault="00000000" w:rsidRPr="00000000" w14:paraId="0000000D">
      <w:pPr>
        <w:spacing w:after="120" w:lineRule="auto"/>
        <w:rPr/>
      </w:pPr>
      <w:r w:rsidDel="00000000" w:rsidR="00000000" w:rsidRPr="00000000">
        <w:rPr>
          <w:rtl w:val="0"/>
        </w:rPr>
        <w:t xml:space="preserve">El cliente y el equipo de desarrollo realizaron las revisiones correspondientes, y el producto resultó conforme a los requisitos acordados y al alcance definido en el Documento de Requisitos, el Documento de Visión y Roles y el Product Backlog (49 historias de usuario, 197 puntos). Con este certificado se da por finalizado el proyecto.</w:t>
      </w:r>
    </w:p>
    <w:p w:rsidR="00000000" w:rsidDel="00000000" w:rsidP="00000000" w:rsidRDefault="00000000" w:rsidRPr="00000000" w14:paraId="0000000E">
      <w:pPr>
        <w:spacing w:after="120" w:lineRule="auto"/>
        <w:rPr/>
      </w:pPr>
      <w:r w:rsidDel="00000000" w:rsidR="00000000" w:rsidRPr="00000000">
        <w:rPr>
          <w:rtl w:val="0"/>
        </w:rPr>
        <w:t xml:space="preserve">Se otorga el presente certificado en la fecha indicada.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03"/>
        <w:gridCol w:w="3303"/>
        <w:gridCol w:w="2754"/>
        <w:tblGridChange w:id="0">
          <w:tblGrid>
            <w:gridCol w:w="3303"/>
            <w:gridCol w:w="3303"/>
            <w:gridCol w:w="275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Firma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Representante del cliente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Max Khreimerman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Jefe de proyecto (equipo)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Alvaro Faúndez (Scrum Master)</w:t>
            </w:r>
          </w:p>
        </w:tc>
        <w:tc>
          <w:tcPr>
            <w:tcBorders>
              <w:top w:color="8eaadb" w:space="0" w:sz="4" w:val="single"/>
              <w:left w:color="8eaadb" w:space="0" w:sz="4" w:val="single"/>
              <w:bottom w:color="8eaadb" w:space="0" w:sz="4" w:val="single"/>
              <w:right w:color="8eaad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120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jc w:val="center"/>
      <w:rPr/>
    </w:pPr>
    <w:r w:rsidDel="00000000" w:rsidR="00000000" w:rsidRPr="00000000">
      <w:rPr>
        <w:color w:val="7f7f7f"/>
        <w:sz w:val="16"/>
        <w:szCs w:val="16"/>
        <w:rtl w:val="0"/>
      </w:rPr>
      <w:t xml:space="preserve">Certificado de Aceptación, Proyecto APT – Duoc UC   ·   Página </w:t>
    </w:r>
    <w:r w:rsidDel="00000000" w:rsidR="00000000" w:rsidRPr="00000000"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jc w:val="right"/>
      <w:rPr/>
    </w:pPr>
    <w:r w:rsidDel="00000000" w:rsidR="00000000" w:rsidRPr="00000000">
      <w:rPr>
        <w:color w:val="7f7f7f"/>
        <w:sz w:val="16"/>
        <w:szCs w:val="16"/>
        <w:rtl w:val="0"/>
      </w:rPr>
      <w:t xml:space="preserve">Certificado de Aceptación – “AgeCare Administración”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f5496"/>
      <w:sz w:val="25"/>
      <w:szCs w:val="25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f5496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16o62Vm6fisb1BkVHJKwt1nmRw==">CgMxLjA4AHIhMUZ2akhjTF9TTHk1RmRRdFNJLXhHbVZTLWlMbHV1VURU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2026-10-01T19:20:01.150Z</dcterms:created>
  <dc:creator>Duoc UC – Proyecto APT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