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BA3" w:rsidRDefault="00A53469" w:rsidP="00A53469">
      <w:pPr>
        <w:pStyle w:val="Ttulo"/>
        <w:jc w:val="center"/>
      </w:pPr>
      <w:r>
        <w:t>alerta-cliente</w:t>
      </w:r>
    </w:p>
    <w:p w:rsidR="00A53469" w:rsidRDefault="00A53469" w:rsidP="00A53469"/>
    <w:p w:rsidR="00A53469" w:rsidRDefault="00A53469" w:rsidP="00A53469">
      <w:pPr>
        <w:pStyle w:val="Prrafodelista"/>
        <w:numPr>
          <w:ilvl w:val="0"/>
          <w:numId w:val="6"/>
        </w:numPr>
        <w:spacing w:before="320" w:after="240" w:line="240" w:lineRule="auto"/>
        <w:ind w:left="357" w:hanging="357"/>
        <w:contextualSpacing w:val="0"/>
        <w:rPr>
          <w:rStyle w:val="Textoennegrita"/>
        </w:rPr>
      </w:pPr>
      <w:r>
        <w:rPr>
          <w:rStyle w:val="Textoennegrita"/>
        </w:rPr>
        <w:t>AUTENTICACIÓN</w:t>
      </w:r>
    </w:p>
    <w:p w:rsidR="00A53469" w:rsidRDefault="00A53469" w:rsidP="00A53469">
      <w:pPr>
        <w:pStyle w:val="Prrafodelista"/>
        <w:numPr>
          <w:ilvl w:val="0"/>
          <w:numId w:val="8"/>
        </w:numPr>
        <w:spacing w:before="80" w:after="240" w:line="360" w:lineRule="auto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Testear/revisar las opciones de acceso mediante redes sociales:</w:t>
      </w:r>
    </w:p>
    <w:p w:rsidR="00A53469" w:rsidRPr="00A53469" w:rsidRDefault="00A53469" w:rsidP="00A53469">
      <w:pPr>
        <w:pStyle w:val="Prrafodelista"/>
        <w:numPr>
          <w:ilvl w:val="0"/>
          <w:numId w:val="7"/>
        </w:numPr>
        <w:spacing w:before="80" w:after="240" w:line="360" w:lineRule="auto"/>
        <w:ind w:left="1560" w:hanging="294"/>
        <w:rPr>
          <w:rStyle w:val="Textoennegrita"/>
          <w:bCs w:val="0"/>
        </w:rPr>
      </w:pPr>
      <w:r w:rsidRPr="00A53469">
        <w:rPr>
          <w:rStyle w:val="Textoennegrita"/>
          <w:bCs w:val="0"/>
        </w:rPr>
        <w:t>Facebook</w:t>
      </w:r>
      <w:r>
        <w:rPr>
          <w:rStyle w:val="Textoennegrita"/>
          <w:b w:val="0"/>
          <w:bCs w:val="0"/>
        </w:rPr>
        <w:t>: no se muestra la página</w:t>
      </w:r>
    </w:p>
    <w:p w:rsidR="00A53469" w:rsidRPr="00A53469" w:rsidRDefault="00A53469" w:rsidP="00A53469">
      <w:pPr>
        <w:pStyle w:val="Prrafodelista"/>
        <w:numPr>
          <w:ilvl w:val="0"/>
          <w:numId w:val="7"/>
        </w:numPr>
        <w:spacing w:before="80" w:after="240" w:line="360" w:lineRule="auto"/>
        <w:ind w:left="1560" w:hanging="294"/>
        <w:rPr>
          <w:rStyle w:val="Textoennegrita"/>
          <w:bCs w:val="0"/>
        </w:rPr>
      </w:pPr>
      <w:r>
        <w:rPr>
          <w:rStyle w:val="Textoennegrita"/>
          <w:bCs w:val="0"/>
        </w:rPr>
        <w:t>Google</w:t>
      </w:r>
      <w:r>
        <w:rPr>
          <w:rStyle w:val="Textoennegrita"/>
          <w:b w:val="0"/>
          <w:bCs w:val="0"/>
        </w:rPr>
        <w:t>: no conecta</w:t>
      </w:r>
    </w:p>
    <w:p w:rsidR="00A53469" w:rsidRPr="00A53469" w:rsidRDefault="00A53469" w:rsidP="00A53469">
      <w:pPr>
        <w:pStyle w:val="Prrafodelista"/>
        <w:numPr>
          <w:ilvl w:val="0"/>
          <w:numId w:val="7"/>
        </w:numPr>
        <w:spacing w:before="80" w:after="240" w:line="360" w:lineRule="auto"/>
        <w:ind w:left="1560" w:hanging="294"/>
        <w:rPr>
          <w:rStyle w:val="Textoennegrita"/>
          <w:bCs w:val="0"/>
        </w:rPr>
      </w:pPr>
      <w:proofErr w:type="spellStart"/>
      <w:r>
        <w:rPr>
          <w:rStyle w:val="Textoennegrita"/>
          <w:bCs w:val="0"/>
        </w:rPr>
        <w:t>Tweeter</w:t>
      </w:r>
      <w:proofErr w:type="spellEnd"/>
      <w:r>
        <w:rPr>
          <w:rStyle w:val="Textoennegrita"/>
          <w:b w:val="0"/>
          <w:bCs w:val="0"/>
        </w:rPr>
        <w:t>: no se muestra la página</w:t>
      </w:r>
    </w:p>
    <w:p w:rsidR="00A53469" w:rsidRDefault="00A53469" w:rsidP="00A53469">
      <w:pPr>
        <w:pStyle w:val="Prrafodelista"/>
        <w:numPr>
          <w:ilvl w:val="0"/>
          <w:numId w:val="8"/>
        </w:numPr>
        <w:spacing w:before="80" w:after="240" w:line="360" w:lineRule="auto"/>
        <w:rPr>
          <w:rStyle w:val="Textoennegrita"/>
          <w:b w:val="0"/>
          <w:bCs w:val="0"/>
        </w:rPr>
      </w:pPr>
      <w:r w:rsidRPr="00A53469">
        <w:rPr>
          <w:rStyle w:val="Textoennegrita"/>
          <w:b w:val="0"/>
          <w:bCs w:val="0"/>
        </w:rPr>
        <w:t xml:space="preserve">Añadir recuperar </w:t>
      </w:r>
      <w:r>
        <w:rPr>
          <w:rStyle w:val="Textoennegrita"/>
          <w:b w:val="0"/>
          <w:bCs w:val="0"/>
        </w:rPr>
        <w:t xml:space="preserve">contraseña -&gt; ¿Has olvidado </w:t>
      </w:r>
      <w:proofErr w:type="spellStart"/>
      <w:r>
        <w:rPr>
          <w:rStyle w:val="Textoennegrita"/>
          <w:b w:val="0"/>
          <w:bCs w:val="0"/>
        </w:rPr>
        <w:t>lacontaseña</w:t>
      </w:r>
      <w:proofErr w:type="spellEnd"/>
      <w:r>
        <w:rPr>
          <w:rStyle w:val="Textoennegrita"/>
          <w:b w:val="0"/>
          <w:bCs w:val="0"/>
        </w:rPr>
        <w:t>?</w:t>
      </w:r>
    </w:p>
    <w:p w:rsidR="00A53469" w:rsidRDefault="00A53469" w:rsidP="00A53469">
      <w:pPr>
        <w:pStyle w:val="Prrafodelista"/>
        <w:numPr>
          <w:ilvl w:val="0"/>
          <w:numId w:val="8"/>
        </w:numPr>
        <w:spacing w:before="80" w:after="240" w:line="360" w:lineRule="auto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Enviar mensaje de confirmación de la contraseña cuando se acceda con email + contraseña</w:t>
      </w:r>
    </w:p>
    <w:p w:rsidR="00A53469" w:rsidRPr="00A53469" w:rsidRDefault="00A53469" w:rsidP="00A53469">
      <w:pPr>
        <w:pStyle w:val="Prrafodelista"/>
        <w:numPr>
          <w:ilvl w:val="0"/>
          <w:numId w:val="8"/>
        </w:numPr>
        <w:spacing w:before="80" w:after="240" w:line="360" w:lineRule="auto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Añadir </w:t>
      </w:r>
      <w:proofErr w:type="spellStart"/>
      <w:r>
        <w:rPr>
          <w:rStyle w:val="Textoennegrita"/>
          <w:b w:val="0"/>
          <w:bCs w:val="0"/>
        </w:rPr>
        <w:t>logout</w:t>
      </w:r>
      <w:proofErr w:type="spellEnd"/>
    </w:p>
    <w:p w:rsidR="00A53469" w:rsidRDefault="00A53469" w:rsidP="00A53469">
      <w:pPr>
        <w:pStyle w:val="Prrafodelista"/>
        <w:numPr>
          <w:ilvl w:val="0"/>
          <w:numId w:val="6"/>
        </w:numPr>
        <w:spacing w:before="320" w:after="240" w:line="240" w:lineRule="auto"/>
        <w:ind w:left="357" w:hanging="357"/>
        <w:contextualSpacing w:val="0"/>
        <w:rPr>
          <w:rStyle w:val="Textoennegrita"/>
        </w:rPr>
      </w:pPr>
      <w:r>
        <w:rPr>
          <w:rStyle w:val="Textoennegrita"/>
        </w:rPr>
        <w:t>PERFIL</w:t>
      </w:r>
    </w:p>
    <w:p w:rsidR="00A53469" w:rsidRDefault="00A53469" w:rsidP="00A53469">
      <w:pPr>
        <w:pStyle w:val="Prrafodelista"/>
        <w:numPr>
          <w:ilvl w:val="0"/>
          <w:numId w:val="8"/>
        </w:numPr>
        <w:spacing w:before="320" w:after="240" w:line="240" w:lineRule="auto"/>
        <w:contextualSpacing w:val="0"/>
        <w:rPr>
          <w:rStyle w:val="Textoennegrita"/>
          <w:b w:val="0"/>
        </w:rPr>
      </w:pPr>
      <w:r w:rsidRPr="00A53469">
        <w:rPr>
          <w:rStyle w:val="Textoennegrita"/>
          <w:b w:val="0"/>
        </w:rPr>
        <w:t>Editar perfil público</w:t>
      </w:r>
      <w:r>
        <w:rPr>
          <w:rStyle w:val="Textoennegrita"/>
          <w:b w:val="0"/>
        </w:rPr>
        <w:t>:</w:t>
      </w:r>
    </w:p>
    <w:p w:rsidR="00A53469" w:rsidRDefault="00770698" w:rsidP="00770698">
      <w:pPr>
        <w:pStyle w:val="Prrafodelista"/>
        <w:numPr>
          <w:ilvl w:val="1"/>
          <w:numId w:val="8"/>
        </w:numPr>
        <w:spacing w:before="80" w:after="240" w:line="360" w:lineRule="auto"/>
        <w:ind w:left="1644" w:hanging="357"/>
        <w:rPr>
          <w:rStyle w:val="Textoennegrita"/>
          <w:b w:val="0"/>
        </w:rPr>
      </w:pPr>
      <w:r>
        <w:rPr>
          <w:rStyle w:val="Textoennegrita"/>
          <w:b w:val="0"/>
        </w:rPr>
        <w:t>Nombre</w:t>
      </w:r>
    </w:p>
    <w:p w:rsidR="00770698" w:rsidRDefault="00770698" w:rsidP="00770698">
      <w:pPr>
        <w:pStyle w:val="Prrafodelista"/>
        <w:numPr>
          <w:ilvl w:val="1"/>
          <w:numId w:val="8"/>
        </w:numPr>
        <w:spacing w:before="80" w:after="240" w:line="360" w:lineRule="auto"/>
        <w:ind w:left="1644" w:hanging="357"/>
        <w:rPr>
          <w:rStyle w:val="Textoennegrita"/>
          <w:b w:val="0"/>
        </w:rPr>
      </w:pPr>
      <w:r>
        <w:rPr>
          <w:rStyle w:val="Textoennegrita"/>
          <w:b w:val="0"/>
        </w:rPr>
        <w:t>Correo electrónico</w:t>
      </w:r>
    </w:p>
    <w:p w:rsidR="00770698" w:rsidRDefault="00770698" w:rsidP="00770698">
      <w:pPr>
        <w:pStyle w:val="Prrafodelista"/>
        <w:numPr>
          <w:ilvl w:val="1"/>
          <w:numId w:val="8"/>
        </w:numPr>
        <w:spacing w:before="80" w:after="240" w:line="360" w:lineRule="auto"/>
        <w:ind w:left="1644" w:hanging="357"/>
        <w:rPr>
          <w:rStyle w:val="Textoennegrita"/>
          <w:b w:val="0"/>
        </w:rPr>
      </w:pPr>
      <w:proofErr w:type="spellStart"/>
      <w:proofErr w:type="gramStart"/>
      <w:r>
        <w:rPr>
          <w:rStyle w:val="Textoennegrita"/>
          <w:b w:val="0"/>
        </w:rPr>
        <w:t>Contrasela</w:t>
      </w:r>
      <w:proofErr w:type="spellEnd"/>
      <w:r>
        <w:rPr>
          <w:rStyle w:val="Textoennegrita"/>
          <w:b w:val="0"/>
        </w:rPr>
        <w:t xml:space="preserve">  -</w:t>
      </w:r>
      <w:proofErr w:type="gramEnd"/>
      <w:r>
        <w:rPr>
          <w:rStyle w:val="Textoennegrita"/>
          <w:b w:val="0"/>
        </w:rPr>
        <w:t>&gt; posibilidad de cambiarla</w:t>
      </w:r>
    </w:p>
    <w:p w:rsidR="00770698" w:rsidRDefault="00770698" w:rsidP="00770698">
      <w:pPr>
        <w:pStyle w:val="Prrafodelista"/>
        <w:numPr>
          <w:ilvl w:val="1"/>
          <w:numId w:val="8"/>
        </w:numPr>
        <w:spacing w:before="80" w:after="240" w:line="360" w:lineRule="auto"/>
        <w:ind w:left="1644" w:hanging="357"/>
        <w:rPr>
          <w:rStyle w:val="Textoennegrita"/>
          <w:b w:val="0"/>
        </w:rPr>
      </w:pPr>
      <w:r>
        <w:rPr>
          <w:rStyle w:val="Textoennegrita"/>
          <w:b w:val="0"/>
        </w:rPr>
        <w:t>Fotografía</w:t>
      </w:r>
    </w:p>
    <w:p w:rsidR="00770698" w:rsidRPr="00A53469" w:rsidRDefault="00770698" w:rsidP="00770698">
      <w:pPr>
        <w:pStyle w:val="Prrafodelista"/>
        <w:numPr>
          <w:ilvl w:val="0"/>
          <w:numId w:val="8"/>
        </w:numPr>
        <w:spacing w:before="320" w:after="240" w:line="240" w:lineRule="auto"/>
        <w:contextualSpacing w:val="0"/>
        <w:rPr>
          <w:rStyle w:val="Textoennegrita"/>
          <w:b w:val="0"/>
        </w:rPr>
      </w:pPr>
      <w:r>
        <w:rPr>
          <w:rStyle w:val="Textoennegrita"/>
          <w:b w:val="0"/>
        </w:rPr>
        <w:t>Eliminar cuenta -&gt; Tomar precauciones, no tiene vuelta atrás (preguntar dos veces)</w:t>
      </w:r>
    </w:p>
    <w:p w:rsidR="00A53469" w:rsidRDefault="00A53469" w:rsidP="00A53469">
      <w:pPr>
        <w:pStyle w:val="Prrafodelista"/>
        <w:numPr>
          <w:ilvl w:val="0"/>
          <w:numId w:val="6"/>
        </w:numPr>
        <w:spacing w:before="320" w:after="240" w:line="240" w:lineRule="auto"/>
        <w:ind w:left="357" w:hanging="357"/>
        <w:contextualSpacing w:val="0"/>
        <w:rPr>
          <w:rStyle w:val="Textoennegrita"/>
        </w:rPr>
      </w:pPr>
      <w:r>
        <w:rPr>
          <w:rStyle w:val="Textoennegrita"/>
        </w:rPr>
        <w:t>ALERTAS</w:t>
      </w:r>
      <w:bookmarkStart w:id="0" w:name="_GoBack"/>
      <w:bookmarkEnd w:id="0"/>
    </w:p>
    <w:p w:rsidR="00A45F41" w:rsidRDefault="00A45F41" w:rsidP="00A45F41">
      <w:pPr>
        <w:pStyle w:val="Prrafodelista"/>
        <w:numPr>
          <w:ilvl w:val="0"/>
          <w:numId w:val="8"/>
        </w:numPr>
        <w:spacing w:before="80" w:after="240" w:line="360" w:lineRule="auto"/>
        <w:ind w:left="924" w:hanging="357"/>
        <w:rPr>
          <w:rStyle w:val="Textoennegrita"/>
          <w:b w:val="0"/>
        </w:rPr>
      </w:pPr>
      <w:r w:rsidRPr="00A45F41">
        <w:rPr>
          <w:rStyle w:val="Textoennegrita"/>
          <w:b w:val="0"/>
        </w:rPr>
        <w:t>Diseñar</w:t>
      </w:r>
      <w:r>
        <w:rPr>
          <w:rStyle w:val="Textoennegrita"/>
          <w:b w:val="0"/>
        </w:rPr>
        <w:t xml:space="preserve"> alerta tipo</w:t>
      </w:r>
    </w:p>
    <w:p w:rsidR="00A45F41" w:rsidRDefault="00A45F41" w:rsidP="00A45F41">
      <w:pPr>
        <w:pStyle w:val="Prrafodelista"/>
        <w:numPr>
          <w:ilvl w:val="0"/>
          <w:numId w:val="8"/>
        </w:numPr>
        <w:spacing w:before="80" w:after="240" w:line="360" w:lineRule="auto"/>
        <w:ind w:left="924" w:hanging="357"/>
        <w:rPr>
          <w:rStyle w:val="Textoennegrita"/>
          <w:b w:val="0"/>
        </w:rPr>
      </w:pPr>
      <w:r>
        <w:rPr>
          <w:rStyle w:val="Textoennegrita"/>
          <w:b w:val="0"/>
        </w:rPr>
        <w:t>Página de alertas</w:t>
      </w:r>
    </w:p>
    <w:p w:rsidR="00A45F41" w:rsidRPr="00A45F41" w:rsidRDefault="00A45F41" w:rsidP="00A45F41">
      <w:pPr>
        <w:pStyle w:val="Prrafodelista"/>
        <w:spacing w:before="320" w:after="240" w:line="240" w:lineRule="auto"/>
        <w:ind w:left="927"/>
        <w:contextualSpacing w:val="0"/>
        <w:rPr>
          <w:rStyle w:val="Textoennegrita"/>
          <w:b w:val="0"/>
        </w:rPr>
      </w:pPr>
    </w:p>
    <w:p w:rsidR="00A53469" w:rsidRPr="00A53469" w:rsidRDefault="00A53469" w:rsidP="00A53469">
      <w:pPr>
        <w:pStyle w:val="Prrafodelista"/>
        <w:rPr>
          <w:rStyle w:val="Textoennegrita"/>
        </w:rPr>
      </w:pPr>
    </w:p>
    <w:sectPr w:rsidR="00A53469" w:rsidRPr="00A53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795"/>
    <w:multiLevelType w:val="hybridMultilevel"/>
    <w:tmpl w:val="3E6051E2"/>
    <w:lvl w:ilvl="0" w:tplc="279E3558">
      <w:start w:val="1"/>
      <w:numFmt w:val="bullet"/>
      <w:lvlText w:val="∙"/>
      <w:lvlJc w:val="left"/>
      <w:pPr>
        <w:ind w:left="720" w:hanging="360"/>
      </w:pPr>
      <w:rPr>
        <w:rFonts w:ascii="HelvLight" w:hAnsi="HelvLight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283B"/>
    <w:multiLevelType w:val="hybridMultilevel"/>
    <w:tmpl w:val="3A8EE54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E620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574ECD"/>
    <w:multiLevelType w:val="hybridMultilevel"/>
    <w:tmpl w:val="667053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22514"/>
    <w:multiLevelType w:val="hybridMultilevel"/>
    <w:tmpl w:val="78D27E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E1CCB"/>
    <w:multiLevelType w:val="hybridMultilevel"/>
    <w:tmpl w:val="A1025B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C3585"/>
    <w:multiLevelType w:val="hybridMultilevel"/>
    <w:tmpl w:val="CC649268"/>
    <w:lvl w:ilvl="0" w:tplc="0EC0449A"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279E3558">
      <w:start w:val="1"/>
      <w:numFmt w:val="bullet"/>
      <w:lvlText w:val="∙"/>
      <w:lvlJc w:val="left"/>
      <w:pPr>
        <w:ind w:left="1647" w:hanging="360"/>
      </w:pPr>
      <w:rPr>
        <w:rFonts w:ascii="HelvLight" w:hAnsi="HelvLight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56D27F9D"/>
    <w:multiLevelType w:val="hybridMultilevel"/>
    <w:tmpl w:val="2A5435AA"/>
    <w:lvl w:ilvl="0" w:tplc="279E3558">
      <w:start w:val="1"/>
      <w:numFmt w:val="bullet"/>
      <w:lvlText w:val="∙"/>
      <w:lvlJc w:val="left"/>
      <w:pPr>
        <w:ind w:left="1287" w:hanging="360"/>
      </w:pPr>
      <w:rPr>
        <w:rFonts w:ascii="HelvLight" w:hAnsi="HelvLight" w:hint="default"/>
      </w:rPr>
    </w:lvl>
    <w:lvl w:ilvl="1" w:tplc="0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69"/>
    <w:rsid w:val="00145BFE"/>
    <w:rsid w:val="001D0359"/>
    <w:rsid w:val="00770698"/>
    <w:rsid w:val="0079679F"/>
    <w:rsid w:val="009A5F35"/>
    <w:rsid w:val="00A45F41"/>
    <w:rsid w:val="00A53469"/>
    <w:rsid w:val="00C6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C710B1"/>
  <w15:chartTrackingRefBased/>
  <w15:docId w15:val="{BF74FA56-44FC-45B5-BBA2-33BD6153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534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3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A53469"/>
    <w:rPr>
      <w:b/>
      <w:bCs/>
    </w:rPr>
  </w:style>
  <w:style w:type="paragraph" w:styleId="Prrafodelista">
    <w:name w:val="List Paragraph"/>
    <w:basedOn w:val="Normal"/>
    <w:uiPriority w:val="34"/>
    <w:qFormat/>
    <w:rsid w:val="00A5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Administrador@LOPEZAMOR.LOCAL</dc:creator>
  <cp:keywords/>
  <dc:description/>
  <cp:lastModifiedBy>Administrador@LOPEZAMOR.LOCAL</cp:lastModifiedBy>
  <cp:revision>2</cp:revision>
  <dcterms:created xsi:type="dcterms:W3CDTF">2018-04-19T11:25:00Z</dcterms:created>
  <dcterms:modified xsi:type="dcterms:W3CDTF">2018-04-19T11:41:00Z</dcterms:modified>
</cp:coreProperties>
</file>