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Alimentos de poder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Nutrición inteligente para fortalecer nuestro organismo y potenciar el bienestar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Nuestro cuerpo es un sistema extraordinariamente complejo en el que todos los órganos y funciones están profundamente conectados. El sistema digestivo transforma los alimentos en nutrientes; la sangre transporta oxígeno y sustancias esenciales; el sistema nervioso coordina nuestras respuestas; el sistema endocrino regula múltiples procesos mediante hormonas; y el hígado y los riñones participan en el metabolismo y la eliminación de desechos.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alimentación influye directamente en el funcionamiento de todos estos sistemas.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 Cosmic Eagle Journey llamamos alimentos de poder a aquellos alimentos, plantas y recursos naturales que, por sus propiedades nutricionales y compuestos bioactivos, contribuyen a nuestro bienestar.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 se trata solamente de comer sano, sino de desarrollar una nutrición inteligente: conocer las propiedades de aquello que consumimos, comprender las necesidades de nuestro organismo y construir hábitos que favorezcan su equilibrio.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Cuidar el intestino y la microbiota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intestino es uno de los grandes centros de nuestra salud. Su microbiota participa en la digestión, la regulación inmunológica y la producción de sustancias que interactúan con otros sistemas, incluido el cerebro.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Para favorecer su equilibrio, es importante incorporar alimentos ricos en fibra y productos fermentados, como verduras, frutas, legumbres, avena, semillas, kéfir, yogur natural, chucrut y kimchi.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También podemos diversificar las harinas que utilizamos habitualmente, reemplazando parte de las harinas blancas por alternativas como trigo sarraceno, avena integral, almendra, maíz integral o mandioca. Las variedades integrales y ricas en fibra son especialmente interesantes para la microbiota.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Otro cambio positivo es priorizar el aceite de oliva extra virgen como grasa habitual de nuestra alimentación. El aceite de coco también puede utilizarse en diferentes preparaciones.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Una microbiota saludable se construye mediante diversidad alimentaria, suficiente fibra y hábitos sostenidos.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Alimentos y plantas para apoyar nuestros órganos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naturaleza ofrece alimentos y plantas con compuestos que participan en diferentes funciones de nuestro organismo.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 el sistema digestivo: el jengibre favorece el alivio de las náuseas. La manzanilla, la menta y el hinojo son plantas tradicionalmente utilizadas para acompañar la digestión y el bienestar gastrointestinal.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Para el hígado: el cardo mariano contiene silimarina, un conjunto de compuestos vegetales de interés para la salud hepática. El diente de león y la milenrama también forman parte de la tradición herbolaria digestiva.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Para los riñones y el equilibrio de líquidos: la hidratación es fundamental. Los alimentos ricos en agua, como el pepino, la sandía y diversas frutas y verduras, contribuyen a mantenerla.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 la sangre y la circulación: las verduras de hoja verde, las legumbres y las semillas aportan minerales y vitaminas necesarios para la formación y el mantenimiento de las células sanguíneas. La remolacha contiene nitratos naturales que favorecen la función vascular.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Cuidar nuestros órganos implica acompañar sus funciones naturales mediante una alimentación equilibrada, una buena hidratación y hábitos saludables.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3. Alimentos antiinflamatorios y antioxidantes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inflamación es una respuesta natural de defensa del organismo. Mantener un equilibrio saludable de los procesos inflamatorios es fundamental para nuestro bienestar.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Muchos alimentos vegetales contienen antioxidantes y compuestos bioactivos que contribuyen a la protección celular.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Entre ellos destacan la cúrcuma, el jengibre, el aceite de oliva extra virgen, los frutos rojos, las verduras de colores intensos, las nueces, el cacao puro y el té verde.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También son importantes los alimentos ricos en omega-3, como las sardinas, el salmón, las semillas de chía y las nueces.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Incorporar estos alimentos regularmente permite enriquecer nuestra nutrición y fortalecer la calidad de nuestra dieta.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4. El mundo de los hongos funcionales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Los hongos constituyen un reino biológico extraordinario y contienen una gran diversidad de compuestos bioactivos.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reishi aporta polisacáridos y triterpenos, compuestos de interés en el estudio de la respuesta inmunitaria.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cordyceps contiene sustancias bioactivas relacionadas con investigaciones sobre el metabolismo energético y el rendimiento físico.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melena de león contiene compuestos que han despertado especial interés en el estudio del sistema nervioso y las funciones cognitivas.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Estos hongos forman parte de antiguas tradiciones de alimentación y bienestar, y representan un campo de gran interés dentro de la nutrición funcional.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5. La inteligencia digestiva: aprender a alimentarnos conscientemente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Una buena nutrición no depende solamente de la calidad de los alimentos que consumimos, sino también de cómo los preparamos, en qué cantidades los ingerimos y cómo organizamos nuestros horarios de alimentación.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Nuestro sistema digestivo funciona mediante una compleja coordinación de ácidos, enzimas, hormonas y procesos metabólicos que permiten transformar los alimentos en nutrientes y distribuirlos por todo el organismo.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Uno de los principios de la nutrición inteligente es aprender a respetar nuestros procesos digestivos y observar cómo responde nuestro cuerpo.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Dentro de nuestra propuesta de alimentación consciente, recomendamos incorporar algunos hábitos sencillos:</w:t>
      </w:r>
    </w:p>
    <w:p w:rsidR="00000000" w:rsidDel="00000000" w:rsidP="00000000" w:rsidRDefault="00000000" w:rsidRPr="00000000" w14:paraId="00000025">
      <w:pPr>
        <w:ind w:left="288" w:firstLine="0"/>
        <w:rPr/>
      </w:pPr>
      <w:r w:rsidDel="00000000" w:rsidR="00000000" w:rsidRPr="00000000">
        <w:rPr>
          <w:rtl w:val="0"/>
        </w:rPr>
        <w:t xml:space="preserve">• Comenzar el día con hidratación: beber un vaso de agua tibia, que puede acompañarse de limón, y posteriormente disfrutar de un desayuno nutritivo, preferentemente salado y rico en proteínas.</w:t>
      </w:r>
    </w:p>
    <w:p w:rsidR="00000000" w:rsidDel="00000000" w:rsidP="00000000" w:rsidRDefault="00000000" w:rsidRPr="00000000" w14:paraId="00000026">
      <w:pPr>
        <w:ind w:left="288" w:firstLine="0"/>
        <w:rPr/>
      </w:pPr>
      <w:r w:rsidDel="00000000" w:rsidR="00000000" w:rsidRPr="00000000">
        <w:rPr>
          <w:rtl w:val="0"/>
        </w:rPr>
        <w:t xml:space="preserve">• Organizar los horarios: establecer comidas regulares y dejar, cuando sea posible, alrededor de tres horas entre ellas, evitando comer constantemente.</w:t>
      </w:r>
    </w:p>
    <w:p w:rsidR="00000000" w:rsidDel="00000000" w:rsidP="00000000" w:rsidRDefault="00000000" w:rsidRPr="00000000" w14:paraId="00000027">
      <w:pPr>
        <w:ind w:left="288" w:firstLine="0"/>
        <w:rPr/>
      </w:pPr>
      <w:r w:rsidDel="00000000" w:rsidR="00000000" w:rsidRPr="00000000">
        <w:rPr>
          <w:rtl w:val="0"/>
        </w:rPr>
        <w:t xml:space="preserve">• Cuidar las combinaciones: favorecer preparaciones sencillas y observar cómo responde nuestra digestión al consumir alimentos dulces y salados en momentos separados.</w:t>
      </w:r>
    </w:p>
    <w:p w:rsidR="00000000" w:rsidDel="00000000" w:rsidP="00000000" w:rsidRDefault="00000000" w:rsidRPr="00000000" w14:paraId="00000028">
      <w:pPr>
        <w:ind w:left="288" w:firstLine="0"/>
        <w:rPr/>
      </w:pPr>
      <w:r w:rsidDel="00000000" w:rsidR="00000000" w:rsidRPr="00000000">
        <w:rPr>
          <w:rtl w:val="0"/>
        </w:rPr>
        <w:t xml:space="preserve">• Incorporar frutas entre comidas: aprovechar la media mañana para consumir fruta fresca, como parte de una rutina equilibrada.</w:t>
      </w:r>
    </w:p>
    <w:p w:rsidR="00000000" w:rsidDel="00000000" w:rsidP="00000000" w:rsidRDefault="00000000" w:rsidRPr="00000000" w14:paraId="00000029">
      <w:pPr>
        <w:ind w:left="288" w:firstLine="0"/>
        <w:rPr/>
      </w:pPr>
      <w:r w:rsidDel="00000000" w:rsidR="00000000" w:rsidRPr="00000000">
        <w:rPr>
          <w:rtl w:val="0"/>
        </w:rPr>
        <w:t xml:space="preserve">• Observar las temperaturas: favorecer preparaciones que resulten agradables para nuestro sistema digestivo y reconocer cómo respondemos a diferentes temperaturas.</w:t>
      </w:r>
    </w:p>
    <w:p w:rsidR="00000000" w:rsidDel="00000000" w:rsidP="00000000" w:rsidRDefault="00000000" w:rsidRPr="00000000" w14:paraId="0000002A">
      <w:pPr>
        <w:ind w:left="288" w:firstLine="0"/>
        <w:rPr/>
      </w:pPr>
      <w:r w:rsidDel="00000000" w:rsidR="00000000" w:rsidRPr="00000000">
        <w:rPr>
          <w:rtl w:val="0"/>
        </w:rPr>
        <w:t xml:space="preserve">• Favorecer el descanso nocturno: cenar moderadamente y procurar dejar dos o tres horas antes de acostarnos.</w:t>
      </w:r>
    </w:p>
    <w:p w:rsidR="00000000" w:rsidDel="00000000" w:rsidP="00000000" w:rsidRDefault="00000000" w:rsidRPr="00000000" w14:paraId="0000002B">
      <w:pPr>
        <w:ind w:left="288" w:firstLine="0"/>
        <w:rPr/>
      </w:pPr>
      <w:r w:rsidDel="00000000" w:rsidR="00000000" w:rsidRPr="00000000">
        <w:rPr>
          <w:rtl w:val="0"/>
        </w:rPr>
        <w:t xml:space="preserve">• Incorporar jugos verdes: preparar bebidas naturales con pepino, apio, hojas verdes, limón, jengibre y otras verduras para complementar una alimentación rica en vegetales.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Estos hábitos nos ayudan a desarrollar una mayor atención hacia nuestra digestión y a reconocer qué alimentos, preparaciones y horarios favorecen nuestro bienestar.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La nutrición inteligente comienza cuando dejamos de comer únicamente por costumbre y aprendemos a comprender, observar y respetar las necesidades de nuestro organismo.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Alimentarnos para evolucionar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Cada elección cotidiana es una oportunidad para fortalecer nuestra salud digestiva, metabólica, nerviosa y emocional.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Desde nuestra visión evolutiva, cuidar el organismo también significa cuidar el vehículo a través del cual experimentamos la vida, desarrollamos nuestras capacidades y expandimos nuestra conciencia.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Los alimentos de poder son recursos que, integrados conscientemente en nuestra vida, nos ayudan a construir una alimentación más equilibrada, diversa y nutritiva.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Evolucionar también significa aprender a cuidar, comprender y nutrir nuestro propio sistema humano.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152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COSMIC EAGLE JOURNEY  ·  SALUD Y BIENESTAR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54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54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