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COSMIC EAGLE JOURNEY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Correcciones y estructura del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Documento de trabajo para programación y diseño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Objetivo general del Home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Home debe funcionar como una primera capa pública de Cosmic Eagle Journey. Su objetivo es permitir que una persona comprenda qué es el proyecto, cuál es su propósito y enfoque general, y sienta interés por profundizar, sin exponer directamente toda la información sobre experiencias, sesiones, viajes, calendario o contenidos internos.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lógica general debe equilibrar dos necesidades: comunicar de manera clara y atractiva lo que hacemos y, al mismo tiempo, proteger la privacidad del trabajo, las experiencias y la comunidad.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Video inicial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Hacer el video mucho más lento.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Puede durar aproximadamente el doble o incluso más; no hay problema si la secuencia se vuelve muy contemplativa.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Dar más tiempo a cada imagen, porque visualmente funciona bien.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sensación general debe ser lenta, profunda, elegante y contemplativa.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Primer bloque del Home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Título principal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“Un viaje hacia la evolución humana y la sabiduría del alma.”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texto se mantiene.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Conexión con el bloque siguiente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Actualmente queda demasiado espacio azul entre el título principal y el texto que viene debajo. Reducir ese espacio y conectar visualmente mejor ambos bloques para que se sientan como parte de una misma secuencia.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4. Sistema de jerarquía tipográfica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Definir tres niveles de texto y repetirlos consistentemente en el Home y, posteriormente, en el resto del sitio. La intención es crear ritmo visual, pausas y distintos puntos de interés durante la lectura.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1 — Frases principales</w:t>
      </w:r>
      <w:r w:rsidDel="00000000" w:rsidR="00000000" w:rsidRPr="00000000">
        <w:rPr>
          <w:rtl w:val="0"/>
        </w:rPr>
        <w:br w:type="textWrapping"/>
        <w:t xml:space="preserve">Textos grandes y con alto protagonismo visual. Ejemplos: “Un viaje hacia la evolución humana y la sabiduría del alma” y “Un camino hacia un conocimiento más profundo”. Ambas frases deben tener aproximadamente la misma escala.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2 — Introducciones</w:t>
      </w:r>
      <w:r w:rsidDel="00000000" w:rsidR="00000000" w:rsidRPr="00000000">
        <w:rPr>
          <w:rtl w:val="0"/>
        </w:rPr>
        <w:br w:type="textWrapping"/>
        <w:t xml:space="preserve">Textos intermedios que introducen una sección o una idea. Ejemplo: “Un espacio para ir más profundo”.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3 — Desarrollo</w:t>
      </w:r>
      <w:r w:rsidDel="00000000" w:rsidR="00000000" w:rsidRPr="00000000">
        <w:rPr>
          <w:rtl w:val="0"/>
        </w:rPr>
        <w:br w:type="textWrapping"/>
        <w:t xml:space="preserve">Textos más pequeños destinados a explicar o desarrollar la idea principal de cada sección.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Textos animados y versión mobile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computador, el tamaño actual de los textos animados se ve bien. Mantener el recurso en que ciertas palabras o frases aparecen primero destacadas en amarillo y posteriormente los elementos se unen, quedando el conjunto destacado.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Pendiente: revisar específicamente tamaño, ritmo y legibilidad en iPhone/mobile.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“Un camino hacia un conocimiento más profundo”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Agrandar considerablemente esta frase. Debe pasar a ser una frase principal de Nivel 1 y tener una escala similar a “Un viaje hacia la evolución humana y la sabiduría del alma”.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7. Nuestro propósito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Reemplazar el texto actual. La sección debe expresar claramente para qué existe Cosmic Eagle Journey, más que describir solamente lo que hacemos.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propuesto: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“Nuestro propósito es impulsar la evolución humana, creando espacios que permitan a cada persona transformar su realidad, expandir su conciencia y profundizar la conexión con su alma.”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8. Simplificación del Home público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Home público debe entregar información general y suficiente para comprender Cosmic Eagle Journey, pero no mostrar directamente toda la profundidad ni la información operativa del proyecto.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Sacar del Home público: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Sesiones Cósmicas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Viajes Cósmicos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Calendario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Testimonios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Estos contenidos seguirán existiendo dentro del sitio, pero pasarán a una segunda capa de información, total o parcialmente privada.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9. Sección “Contenidos”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Reemplazar “Tecnología Humana y Ciencia del Alma” por “Contenidos”.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Texto de la sección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i w:val="1"/>
          <w:iCs w:val="1"/>
          <w:rtl w:val="0"/>
        </w:rPr>
        <w:t xml:space="preserve">“Compartimos contenidos creados para acompañar cada etapa del camino, integrar los aprendizajes y profundizar en el propio proceso evolutivo.”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Composición visual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Cambiar la imagen de fondo actual por una imagen diferente, más vinculada al proceso evolutivo, la expansión y la transformación.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Explorar una composición en dos partes: texto informativo a la izquierda y una gran frase conceptual a la derecha.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Lado izquierdo — CONTENIDOS</w:t>
      </w:r>
      <w:r w:rsidDel="00000000" w:rsidR="00000000" w:rsidRPr="00000000">
        <w:rPr>
          <w:rtl w:val="0"/>
        </w:rPr>
        <w:br w:type="textWrapping"/>
        <w:t xml:space="preserve">Compartimos contenidos creados para acompañar cada etapa del camino, integrar los aprendizajes y profundizar en el propio proceso evolutivo.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Lado derecho — FRASE DESTACADA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“Evolucionar es convertirnos en la mejor versión de nosotros mismos.”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frase del lado derecho debe tener presencia visual y funcionar como otro de los grandes hitos narrativos del Home.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10. Cierre del 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Después de la sección Contenidos, cerrar la página con una última imagen a pantalla completa. Debe ser un cierre limpio, simple y contemplativo, sin agregar más información después.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“Cuando el alma está lista, el camino aparece.”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11. Login y registro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 el menú superior deben aparecer dos acciones independientes: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— para personas que ya tienen una cuenta o acceso autorizado.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REGISTRARSE</w:t>
      </w:r>
      <w:r w:rsidDel="00000000" w:rsidR="00000000" w:rsidRPr="00000000">
        <w:rPr>
          <w:rtl w:val="0"/>
        </w:rPr>
        <w:t xml:space="preserve"> — para personas que llegan por primera vez y quieren solicitar acceso.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12. Arquitectura de acceso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web debe comenzar a funcionar en dos grandes niveles: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1 — PÚBLICO</w:t>
      </w:r>
      <w:r w:rsidDel="00000000" w:rsidR="00000000" w:rsidRPr="00000000">
        <w:rPr>
          <w:rtl w:val="0"/>
        </w:rPr>
        <w:br w:type="textWrapping"/>
        <w:t xml:space="preserve">Información general sobre Cosmic Eagle Journey: visión, propósito, enfoque y una primera aproximación al camino evolutivo.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2 — PRIVADO / CON ACCESO</w:t>
      </w:r>
      <w:r w:rsidDel="00000000" w:rsidR="00000000" w:rsidRPr="00000000">
        <w:rPr>
          <w:rtl w:val="0"/>
        </w:rPr>
        <w:br w:type="textWrapping"/>
        <w:t xml:space="preserve">Información más profunda y operativa: experiencias, sesiones, viajes, calendario, testimonios, contenidos ampliados e información necesaria para participar o inscribirse.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13. Filtro inicial para personas nuevas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Idealmente, antes de acceder a la información más profunda o poder inscribirse en una experiencia, las personas nuevas deberían pasar por un filtro inicial.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formulario podría permitir saber, al menos: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Quién es la persona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 dónde viene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Cómo llegó a Cosmic Eagle Journey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Quién la recomendó, si corresponde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 qué está interesada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14. Decisiones pendientes sobre privacidad y acceso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Esta parte todavía debe resolverse antes de cerrar la arquitectura técnica. En particular, hay que definir qué puede ver una persona nueva y cómo accede al calendario o a una experiencia específica.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Alternativas a evaluar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A. Registro + formulario</w:t>
      </w:r>
      <w:r w:rsidDel="00000000" w:rsidR="00000000" w:rsidRPr="00000000">
        <w:rPr>
          <w:rtl w:val="0"/>
        </w:rPr>
        <w:br w:type="textWrapping"/>
        <w:t xml:space="preserve">La persona se registra y completa un formulario breve. Luego recibe acceso automático, manualmente aprobado o condicionado a sus respuestas.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B. Acceso temporal</w:t>
      </w:r>
      <w:r w:rsidDel="00000000" w:rsidR="00000000" w:rsidRPr="00000000">
        <w:rPr>
          <w:rtl w:val="0"/>
        </w:rPr>
        <w:br w:type="textWrapping"/>
        <w:t xml:space="preserve">Enviar un código o login temporal que dure un período determinado, una visita o permita acceder solamente a ciertas áreas.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C. Link privado</w:t>
      </w:r>
      <w:r w:rsidDel="00000000" w:rsidR="00000000" w:rsidRPr="00000000">
        <w:rPr>
          <w:rtl w:val="0"/>
        </w:rPr>
        <w:br w:type="textWrapping"/>
        <w:t xml:space="preserve">Enviar directamente un enlace al calendario o a una experiencia determinada, sin entregar necesariamente acceso al resto del contenido privado.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15. Secciones a revisar según nivel de acceso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Definir para cada sección qué parte será pública, qué parte requerirá registro y qué parte requerirá aprobación: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Quiénes somos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Nuestro propósito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Nuestro enfoque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Founder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Experiencias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Sesiones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Viajes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Calendario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Contenidos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16. Flujo general propuesto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HOME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QUIERO SABER MÁS / REGISTRARME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FORMULARIO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FILTRO /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ACCESO PRIVADO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EXPERIENCIAS · SESIONES · VIAJES · CALENDARIO ·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INSCRIPCIÓN A UNA 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17. Cambios que se pueden ejecutar ahora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Hacer mucho más lento el video inicial.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Mejorar la conexión visual entre el título inicial y el bloque siguiente.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Establecer los tres niveles tipográficos.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Agrandar “Un camino hacia un conocimiento más profundo”.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Actualizar el texto de “Nuestro propósito”.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textos y animaciones en iPhone/mobile.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Sacar del Home Sesiones Cósmicas.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Sacar del Home Viajes Cósmicos.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Sacar del Home Calendario.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Sacar del Home Testimonios.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Reemplazar “Tecnología Humana y Ciencia del Alma” por “Contenidos”.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Cambiar la imagen de fondo de Contenidos y probar composición texto izquierda / frase derecha.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Incorporar el nuevo texto de Contenidos.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Incorporar la frase “Evolucionar es convertirnos en la mejor versión de nosotros mismos”.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Cerrar el Home con “Cuando el alma está lista, el camino aparece”.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Incorporar Login y Registrarse como acciones independientes en el menú superior.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18. Pendientes de definición antes de programar la capa privada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Qué información será completamente pública.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Qué información requerirá registro.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Qué información requerirá aprobación previa.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Qué preguntas tendrá el formulario inicial.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Quién aprueba los nuevos accesos.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existirán distintos niveles de acceso.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Cómo podrá una persona nueva consultar el calendario.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se utilizarán links privados para compartir experiencias específicas.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 existirán accesos temporales o códigos especiales.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Cuánto tiempo permanecerá activo cada tipo de acceso.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Criterio general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Mantener el Home simple, bello, contemplativo y suficientemente informativo, mientras se desarrolla una segunda capa que permita proteger el contenido y la privacidad sin generar una fricción excesiva para las personas nuevas que genuinamente quieren conocer o participar de Cosmic Eagle Journey.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Cosmic Eagle Journey — Home | Documento de trabajo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