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AMANDO VERACRUZ — TESTIMONIAL</w:t>
      </w:r>
    </w:p>
    <w:p>
      <w:pPr>
        <w:spacing w:after="180" w:line="269" w:lineRule="auto"/>
      </w:pPr>
      <w:r>
        <w:t>The last few months, since my experience with Estela, have been deeply transformative and, at the same time, intense to integrate. The mind always wants to step in, but little by little I have begun to feel something she has told us many times: anchoring from the heart.</w:t>
      </w:r>
    </w:p>
    <w:p>
      <w:pPr>
        <w:spacing w:after="180" w:line="269" w:lineRule="auto"/>
      </w:pPr>
      <w:r>
        <w:t>My activations have been very strong, and I feel they have moved to another cosmic level. I don’t have the ability to see, but I do sense presences and perceive energy very clearly. Every time we activate Kundalini energy at home, I feel something very powerful opening, like a multidimensional portal.</w:t>
      </w:r>
    </w:p>
    <w:p>
      <w:pPr>
        <w:spacing w:after="180" w:line="269" w:lineRule="auto"/>
      </w:pPr>
      <w:r>
        <w:t>Through this process I have also started leading group Kundalini sessions, about once a week. I have seen people release very deep emotions and go through significant physical and energetic processes. Things have happened that I never imagined possible. Even my partner, who at first didn’t want to take part, eventually joined and later brought her daughters and her mother. She herself has begun to have experiences that have awakened new perceptions and, at the same time, brought her face to face with her own fears and insecurities.</w:t>
      </w:r>
    </w:p>
    <w:p>
      <w:pPr>
        <w:spacing w:after="180" w:line="269" w:lineRule="auto"/>
      </w:pPr>
      <w:r>
        <w:t>In my case, I also feel that information comes through me, and often I don’t know where it comes from. I don’t necessarily have the knowledge to explain it. I’m not sure whether to call it channeling or whether I am simply a bridge, but I feel that information flows through me, and I have learned to let that happen without trying to understand all of it.</w:t>
      </w:r>
    </w:p>
    <w:p>
      <w:pPr>
        <w:spacing w:after="180" w:line="269" w:lineRule="auto"/>
      </w:pPr>
      <w:r>
        <w:t>This whole process has also led me to rethink my life and my professional path. I feel more and more strongly that I want to leave the place where I work, because it no longer allows me to be fully myself, and move toward a life more aligned with who I really am and with what I am discovering.</w:t>
      </w:r>
    </w:p>
    <w:p>
      <w:pPr>
        <w:spacing w:after="180" w:line="269" w:lineRule="auto"/>
      </w:pPr>
      <w:r>
        <w:t>That is why I feel so much gratitude toward Estela. She has been a very important person in my life because she is the one who helped me cross that portal. I especially remember that day, during a Kundalini training, when I felt that something opened forever. It was like crossing into infinity and beginning to see Reality with a capital R, as she once explained to us.</w:t>
      </w:r>
    </w:p>
    <w:p>
      <w:pPr>
        <w:spacing w:after="180" w:line="269" w:lineRule="auto"/>
      </w:pPr>
      <w:r>
        <w:t>Today I still know that I am completely human, but at the same time I live with a connection that, for me, is magical, cosmic and multidimensional. I am still learning to integrate everything that has opened. There are many things I don’t understand, and perhaps I don’t need to understand them yet; I simply let them flow and allow them to integrate as they are meant to.</w:t>
      </w:r>
    </w:p>
    <w:p>
      <w:pPr>
        <w:spacing w:after="180" w:line="269" w:lineRule="auto"/>
      </w:pPr>
      <w:r>
        <w:t>Estela is a very important being in my life, and I hold her deeply in my heart. I think of her every time I lead a Kundalini session, because I recognize that many of the things I am living today began to open from that encounter.</w:t>
      </w:r>
    </w:p>
    <w:p>
      <w:pPr>
        <w:spacing w:after="180" w:line="269" w:lineRule="auto"/>
      </w:pPr>
      <w:r>
        <w:t>I feel enormous gratitude for having found her, for helping me cross that portal, and for being a great starseed on this Earth.</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