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AMANDO VERACRUZ — TESTIMONIO</w:t>
      </w:r>
    </w:p>
    <w:p>
      <w:pPr>
        <w:spacing w:after="180" w:line="269" w:lineRule="auto"/>
      </w:pPr>
      <w:r>
        <w:t>Los últimos meses, después de mi experiencia con Estela, han sido profundamente transformadores y, al mismo tiempo, intensos de integrar. La mente siempre quiere intervenir, pero poco a poco he empezado a sentir algo que ella nos ha repetido muchas veces: el anclaje desde el corazón.</w:t>
      </w:r>
    </w:p>
    <w:p>
      <w:pPr>
        <w:spacing w:after="180" w:line="269" w:lineRule="auto"/>
      </w:pPr>
      <w:r>
        <w:t>Mis activaciones han sido muy fuertes y siento que han pasado a otro nivel cósmico. Yo no tengo la capacidad de ver, pero sí siento presencias y percibo con mucha claridad la energía. Cada vez que activamos la energía Kundalini en casa, siento que se abre algo muy potente, como un portal multidimensional.</w:t>
      </w:r>
    </w:p>
    <w:p>
      <w:pPr>
        <w:spacing w:after="180" w:line="269" w:lineRule="auto"/>
      </w:pPr>
      <w:r>
        <w:t>A partir de este proceso también he comenzado a realizar sesiones grupales de Kundalini, aproximadamente una vez por semana. He visto a personas liberar emociones muy profundas y atravesar procesos físicos y energéticos importantes. Han sucedido cosas que nunca imaginé que podrían ocurrir. Incluso mi pareja, que al principio no quería participar, finalmente se animó y después llevó a sus hijas y a su madre. Ella misma ha comenzado a vivir experiencias que han despertado nuevas percepciones y, al mismo tiempo, le han permitido encontrarse con sus propios miedos e inseguridades.</w:t>
      </w:r>
    </w:p>
    <w:p>
      <w:pPr>
        <w:spacing w:after="180" w:line="269" w:lineRule="auto"/>
      </w:pPr>
      <w:r>
        <w:t>En mi caso, también siento que a través de mí aparece información que muchas veces no sé de dónde viene. No tengo necesariamente el conocimiento para explicarla. No sé si llamarlo canalización o si simplemente soy un puente, pero siento que hay información que baja a través de mí y he aprendido a permitir que eso ocurra sin tratar de entenderlo todo.</w:t>
      </w:r>
    </w:p>
    <w:p>
      <w:pPr>
        <w:spacing w:after="180" w:line="269" w:lineRule="auto"/>
      </w:pPr>
      <w:r>
        <w:t>Todo este proceso también me ha llevado a replantearme mi vida y mi camino profesional. Siento cada vez con más fuerza que quiero salir del lugar donde estoy trabajando porque ya no me permite ser completamente yo, y acercarme a una vida más alineada con lo que realmente soy y con lo que estoy descubriendo.</w:t>
      </w:r>
    </w:p>
    <w:p>
      <w:pPr>
        <w:spacing w:after="180" w:line="269" w:lineRule="auto"/>
      </w:pPr>
      <w:r>
        <w:t>Por eso siento tanta gratitud hacia Estela. Ella ha sido una persona muy importante en mi vida porque fue quien me ayudó a cruzar ese portal. Recuerdo especialmente aquel día, durante una formación de Kundalini, en que sentí que algo se abrió para siempre. Fue como cruzar un infinito y comenzar a ver la Realidad con mayúsculas, como ella nos explicó aquella vez.</w:t>
      </w:r>
    </w:p>
    <w:p>
      <w:pPr>
        <w:spacing w:after="180" w:line="269" w:lineRule="auto"/>
      </w:pPr>
      <w:r>
        <w:t>Hoy sigo sabiendo que soy completamente humano, pero al mismo tiempo vivo con una conexión que para mí es mágica, cósmica y multidimensional. Todavía estoy aprendiendo a integrar todo lo que se ha abierto. Hay muchas cosas que no comprendo y quizás no necesito comprenderlas todavía; simplemente las dejo fluir y permito que se vayan integrando como tengan que ser.</w:t>
      </w:r>
    </w:p>
    <w:p>
      <w:pPr>
        <w:spacing w:after="180" w:line="269" w:lineRule="auto"/>
      </w:pPr>
      <w:r>
        <w:t>Estela es un ser muy importante en mi vida y la llevo profundamente en mi corazón. Me acuerdo de ella cada vez que hago una sesión de Kundalini, porque reconozco que muchas de las cosas que hoy estoy viviendo comenzaron a abrirse a partir de ese encuentro.</w:t>
      </w:r>
    </w:p>
    <w:p>
      <w:pPr>
        <w:spacing w:after="180" w:line="269" w:lineRule="auto"/>
      </w:pPr>
      <w:r>
        <w:t>Siento una enorme gratitud por haberla encontrado, por haberme ayudado a cruzar ese portal y por ser una gran semilla estelar en esta Tierra.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