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ELVIRA — TESTIMONIAL</w:t>
      </w:r>
    </w:p>
    <w:p>
      <w:pPr>
        <w:spacing w:after="160" w:line="269" w:lineRule="auto"/>
      </w:pPr>
      <w:r>
        <w:t>I have participated in several journeys with Estela, including experiences in Egypt and Ibiza, and although I will try to describe her work in human words, this is something that is much more easily experienced and felt than explained.</w:t>
      </w:r>
    </w:p>
    <w:p>
      <w:pPr>
        <w:spacing w:after="160" w:line="269" w:lineRule="auto"/>
      </w:pPr>
      <w:r>
        <w:t>Once I began to understand what we were actually doing, everything clicked. I understood how important and powerful this work can be.</w:t>
      </w:r>
    </w:p>
    <w:p>
      <w:pPr>
        <w:spacing w:after="160" w:line="269" w:lineRule="auto"/>
      </w:pPr>
      <w:r>
        <w:t>The way I experience it, one of the foundations of Estela’s work is the reactivation of the soul. What makes this so empowering is that she is not giving us something that comes from outside of ourselves. She is helping us reconnect with something we already carry within: our innermost power, the multidimensional nature of who we are, and the gifts, tools and capacities that belong to us.</w:t>
      </w:r>
    </w:p>
    <w:p>
      <w:pPr>
        <w:spacing w:after="160" w:line="269" w:lineRule="auto"/>
      </w:pPr>
      <w:r>
        <w:t>For me, there is great integrity in that. It is not about creating dependency on a teacher or practitioner. It is about reconnecting people with their own power at the deepest possible level: the level of the soul.</w:t>
      </w:r>
    </w:p>
    <w:p>
      <w:pPr>
        <w:spacing w:after="160" w:line="269" w:lineRule="auto"/>
      </w:pPr>
      <w:r>
        <w:t>At the beginning, this was difficult for me to understand because I felt quite disconnected from my own soul. Through the work, I began to experience the soul as something that carries its own intelligence, memory and lineages. As that connection became stronger, I began to feel that my soul itself could teach and guide me.</w:t>
      </w:r>
    </w:p>
    <w:p>
      <w:pPr>
        <w:spacing w:after="160" w:line="269" w:lineRule="auto"/>
      </w:pPr>
      <w:r>
        <w:t>And this did not remain confined to the journeys. I started seeing tangible changes in my everyday life. Things began arranging themselves differently. The more connected I became to my soul, the more harmonious and aligned my life began to feel.</w:t>
      </w:r>
    </w:p>
    <w:p>
      <w:pPr>
        <w:spacing w:after="160" w:line="269" w:lineRule="auto"/>
      </w:pPr>
      <w:r>
        <w:t>Before meeting Estela, I had already trained in more traditional forms of ceremonial work. What I encountered here felt fundamentally different. Rather than working within a fixed system or set of concepts, I experienced something constantly evolving, responsive and extraordinarily precise.</w:t>
      </w:r>
    </w:p>
    <w:p>
      <w:pPr>
        <w:spacing w:after="160" w:line="269" w:lineRule="auto"/>
      </w:pPr>
      <w:r>
        <w:t>The analogy that came to me was the difference between Google and artificial intelligence. Both can give you access to information, but one is dynamic, responsive and capable of interacting with what is happening in real time. That is how different this work felt to me.</w:t>
      </w:r>
    </w:p>
    <w:p>
      <w:pPr>
        <w:spacing w:after="160" w:line="269" w:lineRule="auto"/>
      </w:pPr>
      <w:r>
        <w:t>It changed my experience not only as a participant, but also as a practitioner and space holder. My own work became more precise, cleaner and more effective. I began reaching deeper dimensions while at the same time developing a stronger capacity to hold a grounded and stable space for others. I experienced profound states of awareness, connection and communication, while remaining conscious of the importance of integration and of keeping the container solid.</w:t>
      </w:r>
    </w:p>
    <w:p>
      <w:pPr>
        <w:spacing w:after="160" w:line="269" w:lineRule="auto"/>
      </w:pPr>
      <w:r>
        <w:t>Egypt and Ibiza were especially significant for me. Looking back, I can genuinely say that these experiences changed my life. They opened something that has continued unfolding long after the journeys themselves ended.</w:t>
      </w:r>
    </w:p>
    <w:p>
      <w:pPr>
        <w:spacing w:after="160" w:line="269" w:lineRule="auto"/>
      </w:pPr>
      <w:r>
        <w:t>Over time, I also began to understand Estela’s role differently. In one of my experiences I saw her very clearly as an evolutionary force: someone willing to move beyond the boundaries of what we already know and explore what a new paradigm might look like. The words that came to me were: You are the expander.</w:t>
      </w:r>
    </w:p>
    <w:p>
      <w:pPr>
        <w:spacing w:after="160" w:line="269" w:lineRule="auto"/>
      </w:pPr>
      <w:r>
        <w:t>There is a boldness and courage in that role. It is about exploring beyond established frameworks and opening possibilities that others can then integrate, ground and develop in their own way.</w:t>
      </w:r>
    </w:p>
    <w:p>
      <w:pPr>
        <w:spacing w:after="160" w:line="269" w:lineRule="auto"/>
      </w:pPr>
      <w:r>
        <w:t>This also helped me understand my own role more clearly. I saw myself as someone who anchors and integrates: creating strong spaces where what has been opened can land, become embodied and eventually be shared with others.</w:t>
      </w:r>
    </w:p>
    <w:p>
      <w:pPr>
        <w:spacing w:after="160" w:line="269" w:lineRule="auto"/>
      </w:pPr>
      <w:r>
        <w:t>That vision has continued to influence the way I understand healing and collective evolution. I increasingly see this path not as one person teaching and everyone else following, but as something closer to a living school: different people bringing different capacities, learning from one another and evolving together.</w:t>
      </w:r>
    </w:p>
    <w:p>
      <w:pPr>
        <w:spacing w:after="160" w:line="269" w:lineRule="auto"/>
      </w:pPr>
      <w:r>
        <w:t>For me, this work carries enormous potential. It has changed the way I understand the soul, my own practice and what may be possible when we reconnect with deeper dimensions of ourselves.</w:t>
      </w:r>
    </w:p>
    <w:p>
      <w:pPr>
        <w:spacing w:after="160" w:line="269" w:lineRule="auto"/>
      </w:pPr>
      <w:r>
        <w:t>I am deeply grateful that my path crossed with Estela’s. The experiences I have had through this work have been life-changing, and their impact continues to unfold in ways I am still discovering.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