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Inventario de Pruebas Automatizadas (xUnit) — Iteraciones 1 a 4</w:t>
      </w:r>
    </w:p>
    <w:bookmarkStart w:id="28" w:name="X4c6e07b87f2e4828399cf7dfc43a80aa22c1a5e"/>
    <w:p>
      <w:pPr>
        <w:pStyle w:val="Heading1"/>
      </w:pPr>
      <w:r>
        <w:t xml:space="preserve">Inventario de Pruebas Automatizadas (xUnit) — Iteraciones 1 a 4</w:t>
      </w:r>
    </w:p>
    <w:p>
      <w:pPr>
        <w:pStyle w:val="BlockText"/>
      </w:pPr>
      <w:r>
        <w:t xml:space="preserve">Documento de inventario generado a partir de</w:t>
      </w:r>
      <w:r>
        <w:t xml:space="preserve"> </w:t>
      </w:r>
      <w:r>
        <w:rPr>
          <w:rStyle w:val="VerbatimChar"/>
        </w:rPr>
        <w:t xml:space="preserve">backend/tests/**</w:t>
      </w:r>
      <w:r>
        <w:t xml:space="preserve">. Reúne las pruebas</w:t>
      </w:r>
      <w:r>
        <w:br/>
      </w:r>
      <w:r>
        <w:t xml:space="preserve">automatizadas hechas en código (xUnit) y las mapea, lo mejor posible, a las</w:t>
      </w:r>
      <w:r>
        <w:br/>
      </w:r>
      <w:r>
        <w:t xml:space="preserve">iteraciones 1 a 4 de la Fase de Construcción. Pensado para pegarse en la</w:t>
      </w:r>
      <w:r>
        <w:br/>
      </w:r>
      <w:r>
        <w:t xml:space="preserve">documentación formal de cierre de cada iteración (Issue #48).</w:t>
      </w:r>
    </w:p>
    <w:bookmarkStart w:id="11" w:name="resumen-general"/>
    <w:p>
      <w:pPr>
        <w:pStyle w:val="Heading2"/>
      </w:pPr>
      <w:r>
        <w:t xml:space="preserve">Resumen general</w:t>
      </w:r>
    </w:p>
    <w:p>
      <w:pPr>
        <w:pStyle w:val="FirstParagraph"/>
      </w:pPr>
      <w:r>
        <w:t xml:space="preserve">El backend cuenta con</w:t>
      </w:r>
      <w:r>
        <w:t xml:space="preserve"> </w:t>
      </w:r>
      <w:r>
        <w:rPr>
          <w:b/>
          <w:bCs/>
        </w:rPr>
        <w:t xml:space="preserve">tres proyectos de pruebas automatizadas</w:t>
      </w:r>
      <w:r>
        <w:t xml:space="preserve"> </w:t>
      </w:r>
      <w:r>
        <w:t xml:space="preserve">ubicados en</w:t>
      </w:r>
      <w:r>
        <w:br/>
      </w:r>
      <w:r>
        <w:rPr>
          <w:rStyle w:val="VerbatimChar"/>
        </w:rPr>
        <w:t xml:space="preserve">backend/tests/</w:t>
      </w:r>
      <w:r>
        <w:t xml:space="preserve">, todos sobre</w:t>
      </w:r>
      <w:r>
        <w:t xml:space="preserve"> </w:t>
      </w:r>
      <w:r>
        <w:rPr>
          <w:b/>
          <w:bCs/>
        </w:rPr>
        <w:t xml:space="preserve">xUnit 2.5.3 + Moq 4.20</w:t>
      </w:r>
      <w:r>
        <w:t xml:space="preserve"> </w:t>
      </w:r>
      <w:r>
        <w:t xml:space="preserve">(y</w:t>
      </w:r>
      <w:r>
        <w:br/>
      </w:r>
      <w:r>
        <w:rPr>
          <w:rStyle w:val="VerbatimChar"/>
        </w:rPr>
        <w:t xml:space="preserve">Microsoft.EntityFrameworkCore.InMemory</w:t>
      </w:r>
      <w:r>
        <w:t xml:space="preserve"> </w:t>
      </w:r>
      <w:r>
        <w:t xml:space="preserve">8.0.11 para las pruebas que necesitan un</w:t>
      </w:r>
      <w:r>
        <w:br/>
      </w:r>
      <w:r>
        <w:rPr>
          <w:rStyle w:val="VerbatimChar"/>
        </w:rPr>
        <w:t xml:space="preserve">DbContext</w:t>
      </w:r>
      <w:r>
        <w:t xml:space="preserve"> </w:t>
      </w:r>
      <w:r>
        <w:t xml:space="preserve">en memoria). Se ejecutan con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Capa cubierta</w:t>
            </w:r>
          </w:p>
        </w:tc>
        <w:tc>
          <w:tcPr/>
          <w:p>
            <w:pPr>
              <w:pStyle w:val="Compact"/>
            </w:pPr>
            <w:r>
              <w:t xml:space="preserve">Archivos de test</w:t>
            </w:r>
          </w:p>
        </w:tc>
        <w:tc>
          <w:tcPr/>
          <w:p>
            <w:pPr>
              <w:pStyle w:val="Compact"/>
            </w:pPr>
            <w:r>
              <w:t xml:space="preserve">Casos</w:t>
            </w:r>
            <w:r>
              <w:t xml:space="preserve"> </w:t>
            </w:r>
            <w:r>
              <w:rPr>
                <w:rStyle w:val="VerbatimChar"/>
              </w:rPr>
              <w:t xml:space="preserve">[Fact]</w:t>
            </w:r>
            <w:r>
              <w:t xml:space="preserve">/</w:t>
            </w:r>
            <w:r>
              <w:rPr>
                <w:rStyle w:val="VerbatimChar"/>
              </w:rPr>
              <w:t xml:space="preserve">[Theory]</w:t>
            </w:r>
            <w:r>
              <w:t xml:space="preserve"> </w:t>
            </w:r>
            <w:r>
              <w:t xml:space="preserve">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GymFlow.Domain.Tests</w:t>
            </w:r>
          </w:p>
        </w:tc>
        <w:tc>
          <w:tcPr/>
          <w:p>
            <w:pPr>
              <w:pStyle w:val="Compact"/>
            </w:pPr>
            <w:r>
              <w:t xml:space="preserve">Dominio (entidades y reglas de negocio puras)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~96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GymFlow.Application.Tests</w:t>
            </w:r>
          </w:p>
        </w:tc>
        <w:tc>
          <w:tcPr/>
          <w:p>
            <w:pPr>
              <w:pStyle w:val="Compact"/>
            </w:pPr>
            <w:r>
              <w:t xml:space="preserve">Application (commands, queries, autorización, controllers)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~225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GymFlow.Infrastructure.Tests</w:t>
            </w:r>
          </w:p>
        </w:tc>
        <w:tc>
          <w:tcPr/>
          <w:p>
            <w:pPr>
              <w:pStyle w:val="Compact"/>
            </w:pPr>
            <w:r>
              <w:t xml:space="preserve">Infraestructura (servicios, persistencia, seguridad)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~353</w:t>
            </w:r>
          </w:p>
        </w:tc>
      </w:tr>
    </w:tbl>
    <w:p>
      <w:pPr>
        <w:pStyle w:val="BlockText"/>
      </w:pPr>
      <w:r>
        <w:t xml:space="preserve">Los conteos de casos son aproximados: se obtienen contando atributos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y</w:t>
      </w:r>
      <w:r>
        <w:br/>
      </w:r>
      <w:r>
        <w:rPr>
          <w:rStyle w:val="VerbatimChar"/>
        </w:rPr>
        <w:t xml:space="preserve">[Theory]</w:t>
      </w:r>
      <w:r>
        <w:t xml:space="preserve"> </w:t>
      </w:r>
      <w:r>
        <w:t xml:space="preserve">por archivo. Un</w:t>
      </w:r>
      <w:r>
        <w:t xml:space="preserve"> 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con varios</w:t>
      </w:r>
      <w:r>
        <w:t xml:space="preserve"> </w:t>
      </w:r>
      <w:r>
        <w:rPr>
          <w:rStyle w:val="VerbatimChar"/>
        </w:rPr>
        <w:t xml:space="preserve">[InlineData]</w:t>
      </w:r>
      <w:r>
        <w:t xml:space="preserve"> </w:t>
      </w:r>
      <w:r>
        <w:t xml:space="preserve">ejecuta más casos</w:t>
      </w:r>
      <w:r>
        <w:br/>
      </w:r>
      <w:r>
        <w:t xml:space="preserve">de los que se cuentan acá, por lo que el número real de aserciones ejecutadas es</w:t>
      </w:r>
      <w:r>
        <w:br/>
      </w:r>
      <w:r>
        <w:t xml:space="preserve">mayor.</w:t>
      </w:r>
    </w:p>
    <w:bookmarkStart w:id="9" w:name="stack-de-testing"/>
    <w:p>
      <w:pPr>
        <w:pStyle w:val="Heading3"/>
      </w:pPr>
      <w:r>
        <w:t xml:space="preserve">Stack de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xUnit 2.5.3 (</w:t>
      </w:r>
      <w:r>
        <w:rPr>
          <w:rStyle w:val="VerbatimChar"/>
        </w:rPr>
        <w:t xml:space="preserve">xunit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xunit.runner.visualstudio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Mocking:</w:t>
      </w:r>
      <w:r>
        <w:t xml:space="preserve"> </w:t>
      </w:r>
      <w:r>
        <w:t xml:space="preserve">Moq (4.20.70 / 4.20.72).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Persistencia en memoria:</w:t>
      </w:r>
      <w:r>
        <w:t xml:space="preserve"> </w:t>
      </w:r>
      <w:r>
        <w:rPr>
          <w:rStyle w:val="VerbatimChar"/>
        </w:rPr>
        <w:t xml:space="preserve">Microsoft.EntityFrameworkCore.InMemory</w:t>
      </w:r>
      <w:r>
        <w:t xml:space="preserve"> </w:t>
      </w:r>
      <w:r>
        <w:t xml:space="preserve">8.0.11 (para queries/commands que tocan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Runner/SDK:</w:t>
      </w:r>
      <w:r>
        <w:t xml:space="preserve"> </w:t>
      </w:r>
      <w:r>
        <w:rPr>
          <w:rStyle w:val="VerbatimChar"/>
        </w:rPr>
        <w:t xml:space="preserve">Microsoft.NET.Test.Sdk</w:t>
      </w:r>
      <w:r>
        <w:t xml:space="preserve"> </w:t>
      </w:r>
      <w:r>
        <w:t xml:space="preserve">17.8.0 +</w:t>
      </w:r>
      <w:r>
        <w:t xml:space="preserve"> </w:t>
      </w:r>
      <w:r>
        <w:rPr>
          <w:rStyle w:val="VerbatimChar"/>
        </w:rPr>
        <w:t xml:space="preserve">coverlet.collector</w:t>
      </w:r>
      <w:r>
        <w:t xml:space="preserve"> </w:t>
      </w:r>
      <w:r>
        <w:t xml:space="preserve">6.0.0 (cobertura).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Ejecución:</w:t>
      </w:r>
      <w:r>
        <w:t xml:space="preserve"> </w:t>
      </w:r>
      <w:r>
        <w:rPr>
          <w:rStyle w:val="VerbatimChar"/>
        </w:rPr>
        <w:t xml:space="preserve">cd backend &amp;&amp; dotnet test</w:t>
      </w:r>
      <w:r>
        <w:t xml:space="preserve">.</w:t>
      </w:r>
    </w:p>
    <w:bookmarkEnd w:id="9"/>
    <w:bookmarkStart w:id="10" w:name="Xa0704b1d304bd23a94105c9a82a6e8b5daa3e8a"/>
    <w:p>
      <w:pPr>
        <w:pStyle w:val="Heading3"/>
      </w:pPr>
      <w:r>
        <w:t xml:space="preserve">Nota de alcance sobre el mapeo a iteraciones</w:t>
      </w:r>
    </w:p>
    <w:p>
      <w:pPr>
        <w:pStyle w:val="FirstParagraph"/>
      </w:pPr>
      <w:r>
        <w:t xml:space="preserve">El mapeo iteración → RF sigue el Plan de Iteraciones de</w:t>
      </w:r>
      <w:r>
        <w:br/>
      </w:r>
      <w:r>
        <w:rPr>
          <w:rStyle w:val="VerbatimChar"/>
        </w:rPr>
        <w:t xml:space="preserve">docs/GymFlow_Requerimientos_Completos.md</w:t>
      </w:r>
      <w:r>
        <w:t xml:space="preserve"> </w:t>
      </w:r>
      <w:r>
        <w:t xml:space="preserve">(sección 9). Como la suite de pruebas</w:t>
      </w:r>
      <w:r>
        <w:br/>
      </w:r>
      <w:r>
        <w:t xml:space="preserve">crece de forma acumulativa, algunas clases de test corresponden a funcionalidades</w:t>
      </w:r>
      <w:r>
        <w:br/>
      </w:r>
      <w:r>
        <w:t xml:space="preserve">posteriores a la iteración 4 (MFA, login con Google, eventos, notificaciones in-app,</w:t>
      </w:r>
      <w:r>
        <w:br/>
      </w:r>
      <w:r>
        <w:t xml:space="preserve">rol Dueño y los jobs de cuotas), implementadas en la</w:t>
      </w:r>
      <w:r>
        <w:t xml:space="preserve"> </w:t>
      </w:r>
      <w:r>
        <w:rPr>
          <w:b/>
          <w:bCs/>
        </w:rPr>
        <w:t xml:space="preserve">Iteración 5</w:t>
      </w:r>
      <w:r>
        <w:t xml:space="preserve">. Esas pruebas se</w:t>
      </w:r>
      <w:r>
        <w:br/>
      </w:r>
      <w:r>
        <w:t xml:space="preserve">listan aparte, en la sección Pruebas posteriores a la iteración 4, para no atribuirlas</w:t>
      </w:r>
      <w:r>
        <w:br/>
      </w:r>
      <w:r>
        <w:t xml:space="preserve">incorrectamente a las iteraciones 1-4.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da626d1ba714db63db478fc90a040971ba02a51"/>
    <w:p>
      <w:pPr>
        <w:pStyle w:val="Heading2"/>
      </w:pPr>
      <w:r>
        <w:t xml:space="preserve">Iteración 1 — Base del Sistema, Multi-Espacio y Gestión Inicial de Socios</w:t>
      </w:r>
    </w:p>
    <w:p>
      <w:pPr>
        <w:pStyle w:val="FirstParagraph"/>
      </w:pPr>
      <w:r>
        <w:rPr>
          <w:b/>
          <w:bCs/>
        </w:rPr>
        <w:t xml:space="preserve">RF cubiertos:</w:t>
      </w:r>
      <w:r>
        <w:t xml:space="preserve"> </w:t>
      </w:r>
      <w:r>
        <w:t xml:space="preserve">RF-01 a RF-04 (CRUD de socios), RF-20 (multi-espacio), RF-22 (plan por unidad), RNF-08 (arquitectura multi-unidad), RNF-11 (auditoría base).</w:t>
      </w:r>
    </w:p>
    <w:bookmarkStart w:id="12" w:name="dominio-gymflow.domain.tests"/>
    <w:p>
      <w:pPr>
        <w:pStyle w:val="Heading3"/>
      </w:pPr>
      <w:r>
        <w:t xml:space="preserve">Dominio (</w:t>
      </w:r>
      <w:r>
        <w:rPr>
          <w:rStyle w:val="VerbatimChar"/>
        </w:rPr>
        <w:t xml:space="preserve">GymFlow.Domain.Tests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Entidad / 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Entities/SocioTests.cs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Socio</w:t>
            </w:r>
            <w:r>
              <w:t xml:space="preserve">: validación de datos, cédula uruguaya, consentimiento Ley 18.331, baja lógica</w:t>
            </w:r>
          </w:p>
        </w:tc>
        <w:tc>
          <w:tcPr/>
          <w:p>
            <w:pPr>
              <w:pStyle w:val="Compact"/>
            </w:pPr>
            <w:r>
              <w:t xml:space="preserve">~11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Entities/UnidadTests.cs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</w:t>
            </w:r>
            <w:r>
              <w:t xml:space="preserve">: creación y validaciones de la unidad de negocio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Entities/UsuarioTests.cs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(base TPH): atributos comunes y estado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Entities/EmpleadoTests.cs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Empleado</w:t>
            </w:r>
            <w:r>
              <w:t xml:space="preserve"> </w:t>
            </w:r>
            <w:r>
              <w:t xml:space="preserve">(subclase de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): datos y password hash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</w:tbl>
    <w:bookmarkEnd w:id="12"/>
    <w:bookmarkStart w:id="13" w:name="application-gymflow.application.tests"/>
    <w:p>
      <w:pPr>
        <w:pStyle w:val="Heading3"/>
      </w:pPr>
      <w:r>
        <w:t xml:space="preserve">Application (</w:t>
      </w:r>
      <w:r>
        <w:rPr>
          <w:rStyle w:val="VerbatimChar"/>
        </w:rPr>
        <w:t xml:space="preserve">GymFlow.Application.Tests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Caso de uso / 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UseCases/CreateSocioCommandTests.cs</w:t>
            </w:r>
          </w:p>
        </w:tc>
        <w:tc>
          <w:tcPr/>
          <w:p>
            <w:pPr>
              <w:pStyle w:val="Compact"/>
            </w:pPr>
            <w:r>
              <w:t xml:space="preserve">Alta de socio (RF-01): validaciones, duplicados, consentimiento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UseCases/Socios/GetSociosQueryTests.cs</w:t>
            </w:r>
          </w:p>
        </w:tc>
        <w:tc>
          <w:tcPr/>
          <w:p>
            <w:pPr>
              <w:pStyle w:val="Compact"/>
            </w:pPr>
            <w:r>
              <w:t xml:space="preserve">Listado de socios con filtros (RF-02)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UseCases/GetUnidadesQueryTests.cs</w:t>
            </w:r>
          </w:p>
        </w:tc>
        <w:tc>
          <w:tcPr/>
          <w:p>
            <w:pPr>
              <w:pStyle w:val="Compact"/>
            </w:pPr>
            <w:r>
              <w:t xml:space="preserve">Listado de unidades / multi-espacio (RF-20)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aproximado It-1:</w:t>
      </w:r>
      <w:r>
        <w:t xml:space="preserve"> </w:t>
      </w:r>
      <w:r>
        <w:t xml:space="preserve">~34 casos (dominio ~26 + application ~8).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490d86e0d337896d5a6a85a33317346901933cd"/>
    <w:p>
      <w:pPr>
        <w:pStyle w:val="Heading2"/>
      </w:pPr>
      <w:r>
        <w:t xml:space="preserve">Iteración 2 — Portal Básico del Socio, Cuotas, Roles y Auditoría</w:t>
      </w:r>
    </w:p>
    <w:p>
      <w:pPr>
        <w:pStyle w:val="FirstParagraph"/>
      </w:pPr>
      <w:r>
        <w:rPr>
          <w:b/>
          <w:bCs/>
        </w:rPr>
        <w:t xml:space="preserve">RF cubiertos:</w:t>
      </w:r>
      <w:r>
        <w:t xml:space="preserve"> </w:t>
      </w:r>
      <w:r>
        <w:t xml:space="preserve">RF-05 (perfil del socio), RF-06 (recordatorios de cuota), RF-07 (control de estado de cuota), RNF-01 (autenticación/autorización por roles — parte interna: empleados + roles dinámicos), RNF-11 (auditoría).</w:t>
      </w:r>
    </w:p>
    <w:bookmarkStart w:id="15" w:name="dominio-gymflow.domain.tests-1"/>
    <w:p>
      <w:pPr>
        <w:pStyle w:val="Heading3"/>
      </w:pPr>
      <w:r>
        <w:t xml:space="preserve">Dominio (</w:t>
      </w:r>
      <w:r>
        <w:rPr>
          <w:rStyle w:val="VerbatimChar"/>
        </w:rPr>
        <w:t xml:space="preserve">GymFlow.Domain.Tests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Entidad / 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Entities/CuotaTests.cs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Cuota</w:t>
            </w:r>
            <w:r>
              <w:t xml:space="preserve">: vencimiento, pago, anulación, cálculo de estado</w:t>
            </w:r>
          </w:p>
        </w:tc>
        <w:tc>
          <w:tcPr/>
          <w:p>
            <w:pPr>
              <w:pStyle w:val="Compact"/>
            </w:pPr>
            <w:r>
              <w:t xml:space="preserve">~11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Entities/RolTests.cs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  <w:r>
              <w:t xml:space="preserve">: creación de roles, asignación de permisos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Entities/RegistroAuditoriaTests.cs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RegistroAuditoria</w:t>
            </w:r>
            <w:r>
              <w:t xml:space="preserve">: registro de auditoría (RNF-11)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</w:tbl>
    <w:bookmarkEnd w:id="15"/>
    <w:bookmarkStart w:id="16" w:name="application-gymflow.application.tests-1"/>
    <w:p>
      <w:pPr>
        <w:pStyle w:val="Heading3"/>
      </w:pPr>
      <w:r>
        <w:t xml:space="preserve">Application (</w:t>
      </w:r>
      <w:r>
        <w:rPr>
          <w:rStyle w:val="VerbatimChar"/>
        </w:rPr>
        <w:t xml:space="preserve">GymFlow.Application.Tests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Caso de uso / 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Authorization/RequierePermisoAttributeTests.cs</w:t>
            </w:r>
          </w:p>
        </w:tc>
        <w:tc>
          <w:tcPr/>
          <w:p>
            <w:pPr>
              <w:pStyle w:val="Compact"/>
            </w:pPr>
            <w:r>
              <w:t xml:space="preserve">Filtro</w:t>
            </w:r>
            <w:r>
              <w:t xml:space="preserve"> </w:t>
            </w:r>
            <w:r>
              <w:rPr>
                <w:rStyle w:val="VerbatimChar"/>
              </w:rPr>
              <w:t xml:space="preserve">[RequierePermiso]</w:t>
            </w:r>
            <w:r>
              <w:t xml:space="preserve"> </w:t>
            </w:r>
            <w:r>
              <w:t xml:space="preserve">(RNF-01): control de acceso por módulo/operación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UseCases/AuditLoggingTests.cs</w:t>
            </w:r>
          </w:p>
        </w:tc>
        <w:tc>
          <w:tcPr/>
          <w:p>
            <w:pPr>
              <w:pStyle w:val="Compact"/>
            </w:pPr>
            <w:r>
              <w:t xml:space="preserve">Registro transversal de auditoría (RNF-11)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UseCases/Roles/CrearRolCommandTests.cs</w:t>
            </w:r>
          </w:p>
        </w:tc>
        <w:tc>
          <w:tcPr/>
          <w:p>
            <w:pPr>
              <w:pStyle w:val="Compact"/>
            </w:pPr>
            <w:r>
              <w:t xml:space="preserve">Crear rol con permisos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UseCases/Roles/ActualizarRolCommandTests.cs</w:t>
            </w:r>
          </w:p>
        </w:tc>
        <w:tc>
          <w:tcPr/>
          <w:p>
            <w:pPr>
              <w:pStyle w:val="Compact"/>
            </w:pPr>
            <w:r>
              <w:t xml:space="preserve">Actualizar rol y permisos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UseCases/Roles/EliminarRolCommandTests.cs</w:t>
            </w:r>
          </w:p>
        </w:tc>
        <w:tc>
          <w:tcPr/>
          <w:p>
            <w:pPr>
              <w:pStyle w:val="Compact"/>
            </w:pPr>
            <w:r>
              <w:t xml:space="preserve">Eliminar rol (bloqueo si tiene usuarios)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UseCases/Cuotas/MarcarCuotaPagadaCommandTests.cs</w:t>
            </w:r>
          </w:p>
        </w:tc>
        <w:tc>
          <w:tcPr/>
          <w:p>
            <w:pPr>
              <w:pStyle w:val="Compact"/>
            </w:pPr>
            <w:r>
              <w:t xml:space="preserve">Marcar cuota como pagada (RF-07)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UseCases/Cuotas/RevertirPagoCuotaCommandTests.cs</w:t>
            </w:r>
          </w:p>
        </w:tc>
        <w:tc>
          <w:tcPr/>
          <w:p>
            <w:pPr>
              <w:pStyle w:val="Compact"/>
            </w:pPr>
            <w:r>
              <w:t xml:space="preserve">Revertir pago de cuota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UseCases/Cuotas/AnularCuotaCommandTests.cs</w:t>
            </w:r>
          </w:p>
        </w:tc>
        <w:tc>
          <w:tcPr/>
          <w:p>
            <w:pPr>
              <w:pStyle w:val="Compact"/>
            </w:pPr>
            <w:r>
              <w:t xml:space="preserve">Anular cuota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UseCases/Cuotas/RevertirAnulacionCuotaCommandTests.cs</w:t>
            </w:r>
          </w:p>
        </w:tc>
        <w:tc>
          <w:tcPr/>
          <w:p>
            <w:pPr>
              <w:pStyle w:val="Compact"/>
            </w:pPr>
            <w:r>
              <w:t xml:space="preserve">Revertir anulación de cuota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UseCases/Cuotas/GenerarCuotasCommandTests.cs</w:t>
            </w:r>
          </w:p>
        </w:tc>
        <w:tc>
          <w:tcPr/>
          <w:p>
            <w:pPr>
              <w:pStyle w:val="Compact"/>
            </w:pPr>
            <w:r>
              <w:t xml:space="preserve">Generación de cuotas periódicas (RF-07)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UseCases/Cuotas/GetCuotasAdminQueryTests.cs</w:t>
            </w:r>
          </w:p>
        </w:tc>
        <w:tc>
          <w:tcPr/>
          <w:p>
            <w:pPr>
              <w:pStyle w:val="Compact"/>
            </w:pPr>
            <w:r>
              <w:t xml:space="preserve">Listado de cuotas para admin con filtros de estado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UseCases/Cuotas/GetCuotasBySocioQueryTests.cs</w:t>
            </w:r>
          </w:p>
        </w:tc>
        <w:tc>
          <w:tcPr/>
          <w:p>
            <w:pPr>
              <w:pStyle w:val="Compact"/>
            </w:pPr>
            <w:r>
              <w:t xml:space="preserve">Cuotas de un socio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UseCases/Cuotas/GetSociosConEstadoCuotaQueryTests.cs</w:t>
            </w:r>
          </w:p>
        </w:tc>
        <w:tc>
          <w:tcPr/>
          <w:p>
            <w:pPr>
              <w:pStyle w:val="Compact"/>
            </w:pPr>
            <w:r>
              <w:t xml:space="preserve">Socios con estado de cuota (al día / pendiente / vencido)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UseCases/Portal/GetSocioPerfilQueryTests.cs</w:t>
            </w:r>
          </w:p>
        </w:tc>
        <w:tc>
          <w:tcPr/>
          <w:p>
            <w:pPr>
              <w:pStyle w:val="Compact"/>
            </w:pPr>
            <w:r>
              <w:t xml:space="preserve">Ver perfil del socio (RF-05)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UseCases/Portal/SolicitarModificacionCommandTests.cs</w:t>
            </w:r>
          </w:p>
        </w:tc>
        <w:tc>
          <w:tcPr/>
          <w:p>
            <w:pPr>
              <w:pStyle w:val="Compact"/>
            </w:pPr>
            <w:r>
              <w:t xml:space="preserve">Socio solicita modificación de datos (aprobación manual)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UseCases/Portal/SolicitarBajaCommandTests.cs</w:t>
            </w:r>
          </w:p>
        </w:tc>
        <w:tc>
          <w:tcPr/>
          <w:p>
            <w:pPr>
              <w:pStyle w:val="Compact"/>
            </w:pPr>
            <w:r>
              <w:t xml:space="preserve">Socio solicita baja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aproximado It-2:</w:t>
      </w:r>
      <w:r>
        <w:t xml:space="preserve"> </w:t>
      </w:r>
      <w:r>
        <w:t xml:space="preserve">~85 casos (dominio ~23 + application ~62).</w:t>
      </w:r>
    </w:p>
    <w:p>
      <w:pPr>
        <w:pStyle w:val="BlockText"/>
      </w:pPr>
      <w:r>
        <w:t xml:space="preserve">Nota: los recordatorios automáticos de cuota (RF-06) y las notificaciones de cuota</w:t>
      </w:r>
      <w:r>
        <w:br/>
      </w:r>
      <w:r>
        <w:t xml:space="preserve">tienen pruebas en</w:t>
      </w:r>
      <w:r>
        <w:t xml:space="preserve"> </w:t>
      </w:r>
      <w:r>
        <w:rPr>
          <w:rStyle w:val="VerbatimChar"/>
        </w:rPr>
        <w:t xml:space="preserve">UseCases/Cuotas/ProcesarRecordatoriosCommandTests.cs</w:t>
      </w:r>
      <w:r>
        <w:t xml:space="preserve"> </w:t>
      </w:r>
      <w:r>
        <w:t xml:space="preserve">y</w:t>
      </w:r>
      <w:r>
        <w:br/>
      </w:r>
      <w:r>
        <w:rPr>
          <w:rStyle w:val="VerbatimChar"/>
        </w:rPr>
        <w:t xml:space="preserve">UseCases/Cuotas/NotificarCuotaCommandTests.cs</w:t>
      </w:r>
      <w:r>
        <w:t xml:space="preserve">, pero su forma actual (jobs</w:t>
      </w:r>
      <w:r>
        <w:br/>
      </w:r>
      <w:r>
        <w:t xml:space="preserve">disparables + notificaciones in-app) se consolidó en la Iteración 5; ver la sección</w:t>
      </w:r>
      <w:r>
        <w:br/>
      </w:r>
      <w:r>
        <w:t xml:space="preserve">final. El estado de cuota base sí corresponde a la Iteración 2.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iteración-3-gestión-de-clases-y-horarios"/>
    <w:p>
      <w:pPr>
        <w:pStyle w:val="Heading2"/>
      </w:pPr>
      <w:r>
        <w:t xml:space="preserve">Iteración 3 — Gestión de Clases y Horarios</w:t>
      </w:r>
    </w:p>
    <w:p>
      <w:pPr>
        <w:pStyle w:val="FirstParagraph"/>
      </w:pPr>
      <w:r>
        <w:rPr>
          <w:b/>
          <w:bCs/>
        </w:rPr>
        <w:t xml:space="preserve">RF cubiertos:</w:t>
      </w:r>
      <w:r>
        <w:t xml:space="preserve"> </w:t>
      </w:r>
      <w:r>
        <w:t xml:space="preserve">RF-08 (gestión de clases), RF-09 (gestión de horarios semanales), RF-10/RF-11 (inscripción base, formalizada en It-4), RNF-11 (auditoría).</w:t>
      </w:r>
    </w:p>
    <w:bookmarkStart w:id="18" w:name="dominio-gymflow.domain.tests-2"/>
    <w:p>
      <w:pPr>
        <w:pStyle w:val="Heading3"/>
      </w:pPr>
      <w:r>
        <w:t xml:space="preserve">Dominio (</w:t>
      </w:r>
      <w:r>
        <w:rPr>
          <w:rStyle w:val="VerbatimChar"/>
        </w:rPr>
        <w:t xml:space="preserve">GymFlow.Domain.Tests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Entidad / 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Entities/ClaseTests.cs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Clase</w:t>
            </w:r>
            <w:r>
              <w:t xml:space="preserve">: validaciones, capacidad, baja lógica, reactivación</w:t>
            </w:r>
          </w:p>
        </w:tc>
        <w:tc>
          <w:tcPr/>
          <w:p>
            <w:pPr>
              <w:pStyle w:val="Compact"/>
            </w:pPr>
            <w:r>
              <w:t xml:space="preserve">~13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Entities/HorarioClaseTests.cs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HorarioClase</w:t>
            </w:r>
            <w:r>
              <w:t xml:space="preserve">: día/hora, rango válido, conflicto de sala</w:t>
            </w:r>
          </w:p>
        </w:tc>
        <w:tc>
          <w:tcPr/>
          <w:p>
            <w:pPr>
              <w:pStyle w:val="Compact"/>
            </w:pPr>
            <w:r>
              <w:t xml:space="preserve">~14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Entities/InscripcionClaseTests.cs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InscripcionClase</w:t>
            </w:r>
            <w:r>
              <w:t xml:space="preserve">: estado activa/cancelada (base)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</w:tbl>
    <w:bookmarkEnd w:id="18"/>
    <w:bookmarkStart w:id="19" w:name="application-gymflow.application.tests-2"/>
    <w:p>
      <w:pPr>
        <w:pStyle w:val="Heading3"/>
      </w:pPr>
      <w:r>
        <w:t xml:space="preserve">Application (</w:t>
      </w:r>
      <w:r>
        <w:rPr>
          <w:rStyle w:val="VerbatimChar"/>
        </w:rPr>
        <w:t xml:space="preserve">GymFlow.Application.Tests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Caso de uso / 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UseCases/Clases/CreateClaseCommandTests.cs</w:t>
            </w:r>
          </w:p>
        </w:tc>
        <w:tc>
          <w:tcPr/>
          <w:p>
            <w:pPr>
              <w:pStyle w:val="Compact"/>
            </w:pPr>
            <w:r>
              <w:t xml:space="preserve">Crear clase (RF-08)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UseCases/Clases/UpdateClaseCommandTests.cs</w:t>
            </w:r>
          </w:p>
        </w:tc>
        <w:tc>
          <w:tcPr/>
          <w:p>
            <w:pPr>
              <w:pStyle w:val="Compact"/>
            </w:pPr>
            <w:r>
              <w:t xml:space="preserve">Editar clase, validación capacidad vs inscripciones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UseCases/Clases/CancelClaseCommandTests.cs</w:t>
            </w:r>
          </w:p>
        </w:tc>
        <w:tc>
          <w:tcPr/>
          <w:p>
            <w:pPr>
              <w:pStyle w:val="Compact"/>
            </w:pPr>
            <w:r>
              <w:t xml:space="preserve">Cancelar clase, cancelar inscripciones, notificar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UseCases/Clases/ReactivarClaseCommandTests.cs</w:t>
            </w:r>
          </w:p>
        </w:tc>
        <w:tc>
          <w:tcPr/>
          <w:p>
            <w:pPr>
              <w:pStyle w:val="Compact"/>
            </w:pPr>
            <w:r>
              <w:t xml:space="preserve">Reactivar clase cancelada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UseCases/Clases/GetClasesQueryTests.cs</w:t>
            </w:r>
          </w:p>
        </w:tc>
        <w:tc>
          <w:tcPr/>
          <w:p>
            <w:pPr>
              <w:pStyle w:val="Compact"/>
            </w:pPr>
            <w:r>
              <w:t xml:space="preserve">Listado de clases con filtros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UseCases/Horarios/CreateHorarioCommandTests.cs</w:t>
            </w:r>
          </w:p>
        </w:tc>
        <w:tc>
          <w:tcPr/>
          <w:p>
            <w:pPr>
              <w:pStyle w:val="Compact"/>
            </w:pPr>
            <w:r>
              <w:t xml:space="preserve">Crear horario con validación de conflicto de sala (RF-09)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UseCases/Horarios/UpdateHorarioCommandTests.cs</w:t>
            </w:r>
          </w:p>
        </w:tc>
        <w:tc>
          <w:tcPr/>
          <w:p>
            <w:pPr>
              <w:pStyle w:val="Compact"/>
            </w:pPr>
            <w:r>
              <w:t xml:space="preserve">Editar horario, revalidar conflicto, notificar inscriptos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UseCases/Horarios/DeleteHorarioCommandTests.cs</w:t>
            </w:r>
          </w:p>
        </w:tc>
        <w:tc>
          <w:tcPr/>
          <w:p>
            <w:pPr>
              <w:pStyle w:val="Compact"/>
            </w:pPr>
            <w:r>
              <w:t xml:space="preserve">Eliminar horario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UseCases/Horarios/GetHorariosQueryTests.cs</w:t>
            </w:r>
          </w:p>
        </w:tc>
        <w:tc>
          <w:tcPr/>
          <w:p>
            <w:pPr>
              <w:pStyle w:val="Compact"/>
            </w:pPr>
            <w:r>
              <w:t xml:space="preserve">Listado de horarios con filtros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aproximado It-3:</w:t>
      </w:r>
      <w:r>
        <w:t xml:space="preserve"> </w:t>
      </w:r>
      <w:r>
        <w:t xml:space="preserve">~57 casos (dominio ~30 + application ~27).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e17f14ecebc520fad215dc66ee4bb500e1dd70b"/>
    <w:p>
      <w:pPr>
        <w:pStyle w:val="Heading2"/>
      </w:pPr>
      <w:r>
        <w:t xml:space="preserve">Iteración 4 — Inscripción a Clases (por horario), Empleados y Profesores</w:t>
      </w:r>
    </w:p>
    <w:p>
      <w:pPr>
        <w:pStyle w:val="FirstParagraph"/>
      </w:pPr>
      <w:r>
        <w:rPr>
          <w:b/>
          <w:bCs/>
        </w:rPr>
        <w:t xml:space="preserve">RF cubiertos:</w:t>
      </w:r>
      <w:r>
        <w:t xml:space="preserve"> </w:t>
      </w:r>
      <w:r>
        <w:t xml:space="preserve">RF-10 (inscripción por horario con cupo + cuota), RF-11 (ver mis clases), RF-12 (gestión de empleados/profesores), RF-13/RF-14 (cubiertos por roles y permisos configurables), RNF-03/RNF-05/RNF-11.</w:t>
      </w:r>
    </w:p>
    <w:bookmarkStart w:id="21" w:name="application-gymflow.application.tests-3"/>
    <w:p>
      <w:pPr>
        <w:pStyle w:val="Heading3"/>
      </w:pPr>
      <w:r>
        <w:t xml:space="preserve">Application (</w:t>
      </w:r>
      <w:r>
        <w:rPr>
          <w:rStyle w:val="VerbatimChar"/>
        </w:rPr>
        <w:t xml:space="preserve">GymFlow.Application.Tests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Caso de uso / 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UseCases/Inscripciones/InscribirSocioCommandTests.cs</w:t>
            </w:r>
          </w:p>
        </w:tc>
        <w:tc>
          <w:tcPr/>
          <w:p>
            <w:pPr>
              <w:pStyle w:val="Compact"/>
            </w:pPr>
            <w:r>
              <w:t xml:space="preserve">Inscribir a un horario (RF-10): cupo, duplicados RN-09, cuota al día, clase activa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UseCases/Inscripciones/CancelarInscripcionCommandTests.cs</w:t>
            </w:r>
          </w:p>
        </w:tc>
        <w:tc>
          <w:tcPr/>
          <w:p>
            <w:pPr>
              <w:pStyle w:val="Compact"/>
            </w:pPr>
            <w:r>
              <w:t xml:space="preserve">Cancelar inscripción, liberar cupo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UseCases/Inscripciones/GetMisInscripcionesQueryTests.cs</w:t>
            </w:r>
          </w:p>
        </w:tc>
        <w:tc>
          <w:tcPr/>
          <w:p>
            <w:pPr>
              <w:pStyle w:val="Compact"/>
            </w:pPr>
            <w:r>
              <w:t xml:space="preserve">"Mis Inscripciones" (RF-11): conteo batch sin N+1</w:t>
            </w:r>
          </w:p>
        </w:tc>
        <w:tc>
          <w:tcPr/>
          <w:p>
            <w:pPr>
              <w:pStyle w:val="Compact"/>
            </w:pPr>
            <w:r>
              <w:t xml:space="preserve">~1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UseCases/Empleados/CrearEmpleadoCommandTests.cs</w:t>
            </w:r>
          </w:p>
        </w:tc>
        <w:tc>
          <w:tcPr/>
          <w:p>
            <w:pPr>
              <w:pStyle w:val="Compact"/>
            </w:pPr>
            <w:r>
              <w:t xml:space="preserve">Alta de empleado con credenciales temporales autogeneradas + email (RF-12)</w:t>
            </w:r>
          </w:p>
        </w:tc>
        <w:tc>
          <w:tcPr/>
          <w:p>
            <w:pPr>
              <w:pStyle w:val="Compact"/>
            </w:pPr>
            <w:r>
              <w:t xml:space="preserve">~9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UseCases/Empleados/ActualizarEmpleadoCommandTests.cs</w:t>
            </w:r>
          </w:p>
        </w:tc>
        <w:tc>
          <w:tcPr/>
          <w:p>
            <w:pPr>
              <w:pStyle w:val="Compact"/>
            </w:pPr>
            <w:r>
              <w:t xml:space="preserve">Editar empleado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UseCases/Empleados/CambiarPasswordCommandTests.cs</w:t>
            </w:r>
          </w:p>
        </w:tc>
        <w:tc>
          <w:tcPr/>
          <w:p>
            <w:pPr>
              <w:pStyle w:val="Compact"/>
            </w:pPr>
            <w:r>
              <w:t xml:space="preserve">Cambio de password de empleado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UseCases/Empleados/DarDeBajaEmpleadoCommandTests.cs</w:t>
            </w:r>
          </w:p>
        </w:tc>
        <w:tc>
          <w:tcPr/>
          <w:p>
            <w:pPr>
              <w:pStyle w:val="Compact"/>
            </w:pPr>
            <w:r>
              <w:t xml:space="preserve">Baja lógica de empleado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UseCases/Empleados/ReactivarEmpleadoCommandTests.cs</w:t>
            </w:r>
          </w:p>
        </w:tc>
        <w:tc>
          <w:tcPr/>
          <w:p>
            <w:pPr>
              <w:pStyle w:val="Compact"/>
            </w:pPr>
            <w:r>
              <w:t xml:space="preserve">Reactivar empleado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UseCases/Empleados/GetEmpleadosQueryTests.cs</w:t>
            </w:r>
          </w:p>
        </w:tc>
        <w:tc>
          <w:tcPr/>
          <w:p>
            <w:pPr>
              <w:pStyle w:val="Compact"/>
            </w:pPr>
            <w:r>
              <w:t xml:space="preserve">Listado de empleados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Common/GeneradorPasswordTests.cs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GeneradorPassword</w:t>
            </w:r>
            <w:r>
              <w:t xml:space="preserve">: contraseñas temporales seguras (mayús/minús/números/especiales)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aproximado It-4:</w:t>
      </w:r>
      <w:r>
        <w:t xml:space="preserve"> </w:t>
      </w:r>
      <w:r>
        <w:t xml:space="preserve">~34 casos (todos en Application).</w:t>
      </w:r>
    </w:p>
    <w:p>
      <w:pPr>
        <w:pStyle w:val="BlockText"/>
      </w:pPr>
      <w:r>
        <w:t xml:space="preserve">RF-13 y RF-14 no tienen clases de test propias: quedan cubiertos por el sistema de</w:t>
      </w:r>
      <w:r>
        <w:br/>
      </w:r>
      <w:r>
        <w:t xml:space="preserve">roles y permisos (probado en It-2 con</w:t>
      </w:r>
      <w:r>
        <w:t xml:space="preserve"> </w:t>
      </w:r>
      <w:r>
        <w:rPr>
          <w:rStyle w:val="VerbatimChar"/>
        </w:rPr>
        <w:t xml:space="preserve">RequierePermisoAttributeTests</w:t>
      </w:r>
      <w:r>
        <w:t xml:space="preserve"> </w:t>
      </w:r>
      <w:r>
        <w:t xml:space="preserve">y los commands</w:t>
      </w:r>
      <w:r>
        <w:br/>
      </w:r>
      <w:r>
        <w:t xml:space="preserve">de</w:t>
      </w:r>
      <w:r>
        <w:t xml:space="preserve"> </w:t>
      </w:r>
      <w:r>
        <w:rPr>
          <w:rStyle w:val="VerbatimChar"/>
        </w:rPr>
        <w:t xml:space="preserve">Roles/</w:t>
      </w:r>
      <w:r>
        <w:t xml:space="preserve">), ya que el profesor se modela como un rol configurable con permisos por</w:t>
      </w:r>
      <w:r>
        <w:br/>
      </w:r>
      <w:r>
        <w:t xml:space="preserve">módulo, no como una relación fija profesor-clase.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5a5e51dd921e1b0463559d92068ba8688d04c8a"/>
    <w:p>
      <w:pPr>
        <w:pStyle w:val="Heading2"/>
      </w:pPr>
      <w:r>
        <w:t xml:space="preserve">Pruebas posteriores a la iteración 4 (Iteración 5)</w:t>
      </w:r>
    </w:p>
    <w:p>
      <w:pPr>
        <w:pStyle w:val="FirstParagraph"/>
      </w:pPr>
      <w:r>
        <w:t xml:space="preserve">Estas pruebas existen en la suite pero corresponden a funcionalidades implementadas</w:t>
      </w:r>
      <w:r>
        <w:br/>
      </w:r>
      <w:r>
        <w:rPr>
          <w:b/>
          <w:bCs/>
        </w:rPr>
        <w:t xml:space="preserve">después</w:t>
      </w:r>
      <w:r>
        <w:t xml:space="preserve"> </w:t>
      </w:r>
      <w:r>
        <w:t xml:space="preserve">de la iteración 4 (Iteración 5: MFA TOTP, login con Google, eventos,</w:t>
      </w:r>
      <w:r>
        <w:br/>
      </w:r>
      <w:r>
        <w:t xml:space="preserve">notificaciones in-app, rol Dueño y jobs de cuotas). Se listan para que el inventario de</w:t>
      </w:r>
      <w:r>
        <w:br/>
      </w:r>
      <w:r>
        <w:rPr>
          <w:rStyle w:val="VerbatimChar"/>
        </w:rPr>
        <w:t xml:space="preserve">backend/tests/**</w:t>
      </w:r>
      <w:r>
        <w:t xml:space="preserve"> </w:t>
      </w:r>
      <w:r>
        <w:t xml:space="preserve">quede completo y para no atribuirlas a las iteraciones 1-4.</w:t>
      </w:r>
    </w:p>
    <w:bookmarkStart w:id="23" w:name="dominio-gymflow.domain.tests-3"/>
    <w:p>
      <w:pPr>
        <w:pStyle w:val="Heading3"/>
      </w:pPr>
      <w:r>
        <w:t xml:space="preserve">Dominio (</w:t>
      </w:r>
      <w:r>
        <w:rPr>
          <w:rStyle w:val="VerbatimChar"/>
        </w:rPr>
        <w:t xml:space="preserve">GymFlow.Domain.Tests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Entities/EmpleadoMfaTests.cs</w:t>
            </w:r>
          </w:p>
        </w:tc>
        <w:tc>
          <w:tcPr/>
          <w:p>
            <w:pPr>
              <w:pStyle w:val="Compact"/>
            </w:pPr>
            <w:r>
              <w:t xml:space="preserve">MFA del empleado (TOTP, códigos de recuperación)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Entities/EventoTests.cs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</w:t>
            </w:r>
            <w:r>
              <w:t xml:space="preserve"> </w:t>
            </w:r>
            <w:r>
              <w:t xml:space="preserve">(RF-15)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Entities/NotificacionTests.cs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Notificacion</w:t>
            </w:r>
            <w:r>
              <w:t xml:space="preserve"> </w:t>
            </w:r>
            <w:r>
              <w:t xml:space="preserve">in-app (RF-16)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</w:tbl>
    <w:bookmarkEnd w:id="23"/>
    <w:bookmarkStart w:id="24" w:name="application-gymflow.application.tests-4"/>
    <w:p>
      <w:pPr>
        <w:pStyle w:val="Heading3"/>
      </w:pPr>
      <w:r>
        <w:t xml:space="preserve">Application (</w:t>
      </w:r>
      <w:r>
        <w:rPr>
          <w:rStyle w:val="VerbatimChar"/>
        </w:rPr>
        <w:t xml:space="preserve">GymFlow.Application.Tests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UseCases/Auth/LoginConGoogleCommandTests.cs</w:t>
            </w:r>
          </w:p>
        </w:tc>
        <w:tc>
          <w:tcPr/>
          <w:p>
            <w:pPr>
              <w:pStyle w:val="Compact"/>
            </w:pPr>
            <w:r>
              <w:t xml:space="preserve">Login de socios con Google OAuth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UseCases/Auth/Mfa/IniciarMfaSetupCommandTests.cs</w:t>
            </w:r>
          </w:p>
        </w:tc>
        <w:tc>
          <w:tcPr/>
          <w:p>
            <w:pPr>
              <w:pStyle w:val="Compact"/>
            </w:pPr>
            <w:r>
              <w:t xml:space="preserve">Setup de MFA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UseCases/Auth/Mfa/ActivarMfaCommandTests.cs</w:t>
            </w:r>
          </w:p>
        </w:tc>
        <w:tc>
          <w:tcPr/>
          <w:p>
            <w:pPr>
              <w:pStyle w:val="Compact"/>
            </w:pPr>
            <w:r>
              <w:t xml:space="preserve">Activar MFA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UseCases/Auth/Mfa/VerificarMfaCommandTests.cs</w:t>
            </w:r>
          </w:p>
        </w:tc>
        <w:tc>
          <w:tcPr/>
          <w:p>
            <w:pPr>
              <w:pStyle w:val="Compact"/>
            </w:pPr>
            <w:r>
              <w:t xml:space="preserve">Verificar código MFA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UseCases/Auth/Mfa/UsarCodigoRecuperacionCommandTests.cs</w:t>
            </w:r>
          </w:p>
        </w:tc>
        <w:tc>
          <w:tcPr/>
          <w:p>
            <w:pPr>
              <w:pStyle w:val="Compact"/>
            </w:pPr>
            <w:r>
              <w:t xml:space="preserve">Usar código de recuperación MFA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UseCases/Auth/Mfa/ResetearMfaEmpleadoCommandTests.cs</w:t>
            </w:r>
          </w:p>
        </w:tc>
        <w:tc>
          <w:tcPr/>
          <w:p>
            <w:pPr>
              <w:pStyle w:val="Compact"/>
            </w:pPr>
            <w:r>
              <w:t xml:space="preserve">Reset de MFA de empleado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UseCases/Eventos/*</w:t>
            </w:r>
            <w:r>
              <w:t xml:space="preserve"> </w:t>
            </w:r>
            <w:r>
              <w:t xml:space="preserve">(Crear, Actualizar, Cancelar, Notificar, GetById, GetEventos, GetEventosPortal)</w:t>
            </w:r>
          </w:p>
        </w:tc>
        <w:tc>
          <w:tcPr/>
          <w:p>
            <w:pPr>
              <w:pStyle w:val="Compact"/>
            </w:pPr>
            <w:r>
              <w:t xml:space="preserve">Gestión de eventos (RF-15)</w:t>
            </w:r>
          </w:p>
        </w:tc>
        <w:tc>
          <w:tcPr/>
          <w:p>
            <w:pPr>
              <w:pStyle w:val="Compact"/>
            </w:pPr>
            <w:r>
              <w:t xml:space="preserve">~22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UseCases/Notificaciones/NotificacionesPortalTests.cs</w:t>
            </w:r>
          </w:p>
        </w:tc>
        <w:tc>
          <w:tcPr/>
          <w:p>
            <w:pPr>
              <w:pStyle w:val="Compact"/>
            </w:pPr>
            <w:r>
              <w:t xml:space="preserve">Notificaciones in-app del portal (RF-16)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UseCases/Cuotas/NotificarCuotaCommandTests.cs</w:t>
            </w:r>
          </w:p>
        </w:tc>
        <w:tc>
          <w:tcPr/>
          <w:p>
            <w:pPr>
              <w:pStyle w:val="Compact"/>
            </w:pPr>
            <w:r>
              <w:t xml:space="preserve">Notificación manual de cuota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UseCases/Cuotas/ProcesarRecordatoriosCommandTests.cs</w:t>
            </w:r>
          </w:p>
        </w:tc>
        <w:tc>
          <w:tcPr/>
          <w:p>
            <w:pPr>
              <w:pStyle w:val="Compact"/>
            </w:pPr>
            <w:r>
              <w:t xml:space="preserve">Job de recordatorios automáticos de cuota (RF-06)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Controllers/CuotasControllerJobsTests.cs</w:t>
            </w:r>
          </w:p>
        </w:tc>
        <w:tc>
          <w:tcPr/>
          <w:p>
            <w:pPr>
              <w:pStyle w:val="Compact"/>
            </w:pPr>
            <w:r>
              <w:t xml:space="preserve">Endpoints manuales para disparar jobs de cuotas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Controllers/EventosControllerNotificarTests.cs</w:t>
            </w:r>
          </w:p>
        </w:tc>
        <w:tc>
          <w:tcPr/>
          <w:p>
            <w:pPr>
              <w:pStyle w:val="Compact"/>
            </w:pPr>
            <w:r>
              <w:t xml:space="preserve">Endpoint de notificación de eventos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</w:tbl>
    <w:bookmarkEnd w:id="24"/>
    <w:bookmarkStart w:id="25" w:name="Xf6ed89af57b5c59f6f12069248fbf70b73c8f96"/>
    <w:p>
      <w:pPr>
        <w:pStyle w:val="Heading3"/>
      </w:pPr>
      <w:r>
        <w:t xml:space="preserve">Infraestructura (</w:t>
      </w:r>
      <w:r>
        <w:rPr>
          <w:rStyle w:val="VerbatimChar"/>
        </w:rPr>
        <w:t xml:space="preserve">GymFlow.Infrastructure.Tests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de test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Casos (aprox.)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Services/TotpServiceTests.cs</w:t>
            </w:r>
          </w:p>
        </w:tc>
        <w:tc>
          <w:tcPr/>
          <w:p>
            <w:pPr>
              <w:pStyle w:val="Compact"/>
            </w:pPr>
            <w:r>
              <w:t xml:space="preserve">Generación/validación TOTP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Services/MfaTokenServiceTests.cs</w:t>
            </w:r>
          </w:p>
        </w:tc>
        <w:tc>
          <w:tcPr/>
          <w:p>
            <w:pPr>
              <w:pStyle w:val="Compact"/>
            </w:pPr>
            <w:r>
              <w:t xml:space="preserve">Tokens de MFA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Services/AesGcmMfaSecretProtectorTests.cs</w:t>
            </w:r>
          </w:p>
        </w:tc>
        <w:tc>
          <w:tcPr/>
          <w:p>
            <w:pPr>
              <w:pStyle w:val="Compact"/>
            </w:pPr>
            <w:r>
              <w:t xml:space="preserve">Cifrado AES-GCM del secreto MFA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Services/GoogleIdTokenValidatorTests.cs</w:t>
            </w:r>
          </w:p>
        </w:tc>
        <w:tc>
          <w:tcPr/>
          <w:p>
            <w:pPr>
              <w:pStyle w:val="Compact"/>
            </w:pPr>
            <w:r>
              <w:t xml:space="preserve">Validación de ID token de Google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Services/NotificadorInAppTests.cs</w:t>
            </w:r>
          </w:p>
        </w:tc>
        <w:tc>
          <w:tcPr/>
          <w:p>
            <w:pPr>
              <w:pStyle w:val="Compact"/>
            </w:pPr>
            <w:r>
              <w:t xml:space="preserve">Notificador in-app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Services/CuotaGeneradorServiceTests.cs</w:t>
            </w:r>
          </w:p>
        </w:tc>
        <w:tc>
          <w:tcPr/>
          <w:p>
            <w:pPr>
              <w:pStyle w:val="Compact"/>
            </w:pPr>
            <w:r>
              <w:t xml:space="preserve">Servicio generador de cuotas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Services/UnidadesVisiblesResolverTests.cs</w:t>
            </w:r>
          </w:p>
        </w:tc>
        <w:tc>
          <w:tcPr/>
          <w:p>
            <w:pPr>
              <w:pStyle w:val="Compact"/>
            </w:pPr>
            <w:r>
              <w:t xml:space="preserve">Resolución de unidades visibles (rol Dueño / multi-unidad)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Persistence/SeedRolDuenoTests.cs</w:t>
            </w:r>
          </w:p>
        </w:tc>
        <w:tc>
          <w:tcPr/>
          <w:p>
            <w:pPr>
              <w:pStyle w:val="Compact"/>
            </w:pPr>
            <w:r>
              <w:t xml:space="preserve">Seed del rol Dueño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PlaceholderTests.cs</w:t>
            </w:r>
          </w:p>
        </w:tc>
        <w:tc>
          <w:tcPr/>
          <w:p>
            <w:pPr>
              <w:pStyle w:val="Compact"/>
            </w:pPr>
            <w:r>
              <w:t xml:space="preserve">Placeholder del proyecto de infraestructura</w:t>
            </w:r>
          </w:p>
        </w:tc>
        <w:tc>
          <w:tcPr/>
          <w:p>
            <w:pPr>
              <w:pStyle w:val="Compact"/>
            </w:pPr>
            <w:r>
              <w:t xml:space="preserve">~1</w:t>
            </w:r>
          </w:p>
        </w:tc>
      </w:tr>
    </w:tbl>
    <w:p>
      <w:pPr>
        <w:pStyle w:val="BlockText"/>
      </w:pPr>
      <w:r>
        <w:t xml:space="preserve">La capa de Infraestructura concentra sus pruebas en servicios introducidos en la</w:t>
      </w:r>
      <w:r>
        <w:br/>
      </w:r>
      <w:r>
        <w:t xml:space="preserve">Iteración 5 (MFA, OAuth, notificador in-app, generador de cuotas, resolución de</w:t>
      </w:r>
      <w:r>
        <w:br/>
      </w:r>
      <w:r>
        <w:t xml:space="preserve">unidades). Las iteraciones 1-4 se apoyan principalmente en las pruebas de Dominio y</w:t>
      </w:r>
      <w:r>
        <w:br/>
      </w:r>
      <w:r>
        <w:t xml:space="preserve">Application listadas arriba.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86cf48d2221cb94dfcbe3e2714505a6059868c2"/>
    <w:p>
      <w:pPr>
        <w:pStyle w:val="Heading2"/>
      </w:pPr>
      <w:r>
        <w:t xml:space="preserve">Cómo reproducir / regenerar este inventario</w:t>
      </w:r>
    </w:p>
    <w:p>
      <w:pPr>
        <w:pStyle w:val="SourceCode"/>
      </w:pPr>
      <w:r>
        <w:rPr>
          <w:rStyle w:val="VerbatimChar"/>
        </w:rPr>
        <w:t xml:space="preserve"># Ejecutar toda la suite</w:t>
      </w:r>
      <w:r>
        <w:br/>
      </w: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dotnet test</w:t>
      </w:r>
      <w:r>
        <w:br/>
      </w:r>
      <w:r>
        <w:br/>
      </w:r>
      <w:r>
        <w:rPr>
          <w:rStyle w:val="VerbatimChar"/>
        </w:rPr>
        <w:t xml:space="preserve"># Conteo aproximado de casos por archivo (Git Bash)</w:t>
      </w:r>
      <w:r>
        <w:br/>
      </w:r>
      <w:r>
        <w:rPr>
          <w:rStyle w:val="VerbatimChar"/>
        </w:rPr>
        <w:t xml:space="preserve">grep -rcE "\[Fact\]|\[Theory\]" backend/tests --include="*.cs" | grep -v "/obj/"</w:t>
      </w:r>
    </w:p>
    <w:p>
      <w:pPr>
        <w:pStyle w:val="BlockText"/>
      </w:pPr>
      <w:r>
        <w:t xml:space="preserve">Los conteos de este documento se calcularon contando atributos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[Theory]</w:t>
      </w:r>
      <w:r>
        <w:br/>
      </w:r>
      <w:r>
        <w:t xml:space="preserve">por archivo. Al actualizar la suite, regenerar la tabla con el comando anterior.</w:t>
      </w:r>
      <w:r>
        <w:br/>
      </w:r>
      <w:r>
        <w:br/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 Pruebas Automatizadas (xUnit) — Iteraciones 1 a 4</dc:title>
  <dc:creator/>
  <cp:keywords/>
  <dcterms:created xsi:type="dcterms:W3CDTF">2026-07-06T20:18:35Z</dcterms:created>
  <dcterms:modified xsi:type="dcterms:W3CDTF">2026-07-06T20:18:35Z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lated">
    <vt:lpwstr/>
  </property>
  <property fmtid="{D5CDD505-2E9C-101B-9397-08002B2CF9AE}" pid="3" name="tags">
    <vt:lpwstr/>
  </property>
</Properties>
</file>