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ACD563" w14:textId="4283178C" w:rsidR="003839A6" w:rsidRPr="003839A6" w:rsidRDefault="003839A6" w:rsidP="003839A6">
      <w:pPr>
        <w:spacing w:line="360" w:lineRule="auto"/>
        <w:jc w:val="both"/>
        <w:rPr>
          <w:rFonts w:ascii="Arial" w:hAnsi="Arial" w:cs="Arial"/>
          <w:lang w:val="fr-CA"/>
        </w:rPr>
      </w:pPr>
      <w:r w:rsidRPr="003839A6">
        <w:rPr>
          <w:rFonts w:ascii="Arial" w:hAnsi="Arial" w:cs="Arial"/>
          <w:lang w:val="fr-CA"/>
        </w:rPr>
        <w:t>Reponses</w:t>
      </w:r>
    </w:p>
    <w:p w14:paraId="506C1D76" w14:textId="66E9E2C0" w:rsidR="009F51D2" w:rsidRPr="00743341" w:rsidRDefault="003839A6" w:rsidP="003839A6">
      <w:pPr>
        <w:spacing w:line="360" w:lineRule="auto"/>
        <w:jc w:val="both"/>
        <w:rPr>
          <w:rFonts w:ascii="Arial" w:hAnsi="Arial" w:cs="Arial"/>
          <w:b/>
          <w:lang w:val="fr-CA"/>
        </w:rPr>
      </w:pPr>
      <w:r w:rsidRPr="00743341">
        <w:rPr>
          <w:rFonts w:ascii="Arial" w:hAnsi="Arial" w:cs="Arial"/>
          <w:b/>
          <w:lang w:val="fr-CA"/>
        </w:rPr>
        <w:t>Exercice 1</w:t>
      </w:r>
    </w:p>
    <w:p w14:paraId="020BF999" w14:textId="6234268D" w:rsidR="009C590F" w:rsidRDefault="009C590F" w:rsidP="009C590F">
      <w:pPr>
        <w:pStyle w:val="Pardeliste"/>
        <w:numPr>
          <w:ilvl w:val="0"/>
          <w:numId w:val="1"/>
        </w:numPr>
        <w:spacing w:line="360" w:lineRule="auto"/>
        <w:jc w:val="both"/>
        <w:rPr>
          <w:rFonts w:ascii="Arial" w:hAnsi="Arial" w:cs="Arial"/>
          <w:lang w:val="fr-CA"/>
        </w:rPr>
      </w:pPr>
      <w:r>
        <w:rPr>
          <w:rFonts w:ascii="Arial" w:hAnsi="Arial" w:cs="Arial"/>
          <w:lang w:val="fr-CA"/>
        </w:rPr>
        <w:t>Concepts (Thèmes): Programmation pour l’internet. Dévelop</w:t>
      </w:r>
      <w:r w:rsidR="00227770">
        <w:rPr>
          <w:rFonts w:ascii="Arial" w:hAnsi="Arial" w:cs="Arial"/>
          <w:lang w:val="fr-CA"/>
        </w:rPr>
        <w:t>pe</w:t>
      </w:r>
      <w:r>
        <w:rPr>
          <w:rFonts w:ascii="Arial" w:hAnsi="Arial" w:cs="Arial"/>
          <w:lang w:val="fr-CA"/>
        </w:rPr>
        <w:t>ment et programmation. Dévelop</w:t>
      </w:r>
      <w:r w:rsidR="00227770">
        <w:rPr>
          <w:rFonts w:ascii="Arial" w:hAnsi="Arial" w:cs="Arial"/>
          <w:lang w:val="fr-CA"/>
        </w:rPr>
        <w:t>pe</w:t>
      </w:r>
      <w:r>
        <w:rPr>
          <w:rFonts w:ascii="Arial" w:hAnsi="Arial" w:cs="Arial"/>
          <w:lang w:val="fr-CA"/>
        </w:rPr>
        <w:t>ment informatique</w:t>
      </w:r>
      <w:r w:rsidR="009C4FCE">
        <w:rPr>
          <w:rFonts w:ascii="Arial" w:hAnsi="Arial" w:cs="Arial"/>
          <w:lang w:val="fr-CA"/>
        </w:rPr>
        <w:t>. Language de programmation.</w:t>
      </w:r>
      <w:r w:rsidR="00B57130">
        <w:rPr>
          <w:rFonts w:ascii="Arial" w:hAnsi="Arial" w:cs="Arial"/>
          <w:lang w:val="fr-CA"/>
        </w:rPr>
        <w:t xml:space="preserve"> Méthode de programmation.</w:t>
      </w:r>
      <w:r w:rsidR="00A76CE6">
        <w:rPr>
          <w:rFonts w:ascii="Arial" w:hAnsi="Arial" w:cs="Arial"/>
          <w:lang w:val="fr-CA"/>
        </w:rPr>
        <w:t xml:space="preserve"> Exercices de logique de programmation. </w:t>
      </w:r>
    </w:p>
    <w:p w14:paraId="1147425A" w14:textId="6FBC39E5" w:rsidR="00B57130" w:rsidRDefault="0001248B" w:rsidP="009C590F">
      <w:pPr>
        <w:pStyle w:val="Pardeliste"/>
        <w:numPr>
          <w:ilvl w:val="0"/>
          <w:numId w:val="1"/>
        </w:numPr>
        <w:spacing w:line="360" w:lineRule="auto"/>
        <w:jc w:val="both"/>
        <w:rPr>
          <w:rFonts w:ascii="Arial" w:hAnsi="Arial" w:cs="Arial"/>
          <w:lang w:val="fr-CA"/>
        </w:rPr>
      </w:pPr>
      <w:r w:rsidRPr="0001248B">
        <w:rPr>
          <w:rFonts w:ascii="Arial" w:hAnsi="Arial" w:cs="Arial"/>
          <w:lang w:val="fr-CA"/>
        </w:rPr>
        <w:t>L'objectif principal étant d'améliorer le niveau de connaissance en programmation Internet, la recherche est basée sur le besoin d’apprentissage de programmation, donc j’ai choisi pour des thèmes liés aux études de programmation et recheches des améliorations dans le milieu de la program</w:t>
      </w:r>
      <w:r>
        <w:rPr>
          <w:rFonts w:ascii="Arial" w:hAnsi="Arial" w:cs="Arial"/>
          <w:lang w:val="fr-CA"/>
        </w:rPr>
        <w:t>m</w:t>
      </w:r>
      <w:r w:rsidRPr="0001248B">
        <w:rPr>
          <w:rFonts w:ascii="Arial" w:hAnsi="Arial" w:cs="Arial"/>
          <w:lang w:val="fr-CA"/>
        </w:rPr>
        <w:t>ation</w:t>
      </w:r>
      <w:r>
        <w:rPr>
          <w:rFonts w:ascii="Arial" w:hAnsi="Arial" w:cs="Arial"/>
          <w:lang w:val="fr-CA"/>
        </w:rPr>
        <w:t>.</w:t>
      </w:r>
      <w:r w:rsidR="00A76CE6">
        <w:rPr>
          <w:rFonts w:ascii="Arial" w:hAnsi="Arial" w:cs="Arial"/>
          <w:lang w:val="fr-CA"/>
        </w:rPr>
        <w:t xml:space="preserve"> </w:t>
      </w:r>
    </w:p>
    <w:p w14:paraId="30053A60" w14:textId="4C2670C8" w:rsidR="009C590F" w:rsidRPr="0001248B" w:rsidRDefault="0001248B" w:rsidP="0001248B">
      <w:pPr>
        <w:pStyle w:val="Pardeliste"/>
        <w:numPr>
          <w:ilvl w:val="0"/>
          <w:numId w:val="1"/>
        </w:numPr>
        <w:spacing w:line="360" w:lineRule="auto"/>
        <w:jc w:val="both"/>
        <w:rPr>
          <w:rFonts w:ascii="Arial" w:hAnsi="Arial" w:cs="Arial"/>
          <w:lang w:val="fr-CA"/>
        </w:rPr>
      </w:pPr>
      <w:r w:rsidRPr="003839A6">
        <w:rPr>
          <w:rFonts w:ascii="Arial" w:hAnsi="Arial" w:cs="Arial"/>
          <w:lang w:val="fr-CA"/>
        </w:rPr>
        <w:t>‘Programmation’, ‘Algorithm’, ‘Programmation Internet’, ‘Logique de programation’, ‘algorithmes’, ‘exercices d’algorithmes’, ‘langage de programmation’, ‘méthode de programmation’, ‘bibliographie de la programmation’</w:t>
      </w:r>
      <w:r>
        <w:rPr>
          <w:rFonts w:ascii="Arial" w:hAnsi="Arial" w:cs="Arial"/>
          <w:lang w:val="fr-CA"/>
        </w:rPr>
        <w:t>, ‘dévelopement web’, dévelopement à l’internet’.</w:t>
      </w:r>
      <w:r w:rsidR="009C590F" w:rsidRPr="0001248B">
        <w:rPr>
          <w:rFonts w:ascii="Arial" w:hAnsi="Arial" w:cs="Arial"/>
          <w:lang w:val="fr-CA"/>
        </w:rPr>
        <w:t> </w:t>
      </w:r>
    </w:p>
    <w:p w14:paraId="186E2CC0" w14:textId="77777777" w:rsidR="009A0E78" w:rsidRDefault="009A0E78" w:rsidP="0001248B">
      <w:pPr>
        <w:pStyle w:val="Pardeliste"/>
        <w:numPr>
          <w:ilvl w:val="0"/>
          <w:numId w:val="1"/>
        </w:numPr>
        <w:spacing w:line="360" w:lineRule="auto"/>
        <w:jc w:val="both"/>
        <w:rPr>
          <w:rFonts w:ascii="Arial" w:hAnsi="Arial" w:cs="Arial"/>
          <w:lang w:val="fr-CA"/>
        </w:rPr>
      </w:pPr>
      <w:r w:rsidRPr="009A0E78">
        <w:rPr>
          <w:rFonts w:ascii="Arial" w:hAnsi="Arial" w:cs="Arial"/>
          <w:lang w:val="fr-CA"/>
        </w:rPr>
        <w:t>Programmation &gt; développement &gt; codification des ordinateurs</w:t>
      </w:r>
    </w:p>
    <w:p w14:paraId="0C916237" w14:textId="4B75DBBE" w:rsidR="00A367E2" w:rsidRPr="00A367E2" w:rsidRDefault="009A0E78" w:rsidP="00A367E2">
      <w:pPr>
        <w:pStyle w:val="Pardeliste"/>
        <w:spacing w:line="360" w:lineRule="auto"/>
        <w:jc w:val="both"/>
        <w:rPr>
          <w:rFonts w:ascii="Arial" w:hAnsi="Arial" w:cs="Arial"/>
          <w:lang w:val="fr-CA"/>
        </w:rPr>
      </w:pPr>
      <w:r>
        <w:rPr>
          <w:rFonts w:ascii="Arial" w:hAnsi="Arial" w:cs="Arial"/>
          <w:lang w:val="fr-CA"/>
        </w:rPr>
        <w:t>A</w:t>
      </w:r>
      <w:r w:rsidR="00A367E2" w:rsidRPr="00A367E2">
        <w:rPr>
          <w:rFonts w:ascii="Arial" w:hAnsi="Arial" w:cs="Arial"/>
          <w:lang w:val="fr-CA"/>
        </w:rPr>
        <w:t>lgorithme&gt; structures de code de calcul</w:t>
      </w:r>
      <w:r w:rsidR="00A367E2">
        <w:rPr>
          <w:rFonts w:ascii="Arial" w:hAnsi="Arial" w:cs="Arial"/>
          <w:lang w:val="fr-CA"/>
        </w:rPr>
        <w:t xml:space="preserve"> &gt; programme en …(language de programmation)…&gt;</w:t>
      </w:r>
    </w:p>
    <w:p w14:paraId="77B6CC9F" w14:textId="3113788F" w:rsidR="0001248B" w:rsidRDefault="00324330" w:rsidP="0001248B">
      <w:pPr>
        <w:pStyle w:val="Pardeliste"/>
        <w:numPr>
          <w:ilvl w:val="0"/>
          <w:numId w:val="1"/>
        </w:numPr>
        <w:spacing w:line="360" w:lineRule="auto"/>
        <w:jc w:val="both"/>
        <w:rPr>
          <w:rFonts w:ascii="Arial" w:hAnsi="Arial" w:cs="Arial"/>
          <w:lang w:val="fr-CA"/>
        </w:rPr>
      </w:pPr>
      <w:r>
        <w:rPr>
          <w:rFonts w:ascii="Arial" w:hAnsi="Arial" w:cs="Arial"/>
          <w:lang w:val="fr-CA"/>
        </w:rPr>
        <w:t>Programmation</w:t>
      </w:r>
      <w:r w:rsidR="0001248B">
        <w:rPr>
          <w:rFonts w:ascii="Arial" w:hAnsi="Arial" w:cs="Arial"/>
          <w:lang w:val="fr-CA"/>
        </w:rPr>
        <w:t>: j’ai choisi ce mot pour être un concept base pour la requête de recherche par rapport la compétence de programmer des logiciels avec la connaissance de la programmation.</w:t>
      </w:r>
      <w:r>
        <w:rPr>
          <w:rFonts w:ascii="Arial" w:hAnsi="Arial" w:cs="Arial"/>
          <w:lang w:val="fr-CA"/>
        </w:rPr>
        <w:t xml:space="preserve"> Synonyme </w:t>
      </w:r>
      <w:r>
        <w:rPr>
          <w:rFonts w:ascii="Arial" w:hAnsi="Arial" w:cs="Arial"/>
          <w:b/>
          <w:lang w:val="fr-CA"/>
        </w:rPr>
        <w:t>developpement.</w:t>
      </w:r>
    </w:p>
    <w:p w14:paraId="3AD4F9C8" w14:textId="77777777" w:rsidR="0001248B" w:rsidRDefault="0001248B" w:rsidP="0001248B">
      <w:pPr>
        <w:pStyle w:val="Pardeliste"/>
        <w:spacing w:line="360" w:lineRule="auto"/>
        <w:jc w:val="both"/>
        <w:rPr>
          <w:rFonts w:ascii="Arial" w:hAnsi="Arial" w:cs="Arial"/>
          <w:lang w:val="fr-CA"/>
        </w:rPr>
      </w:pPr>
      <w:r>
        <w:rPr>
          <w:rFonts w:ascii="Arial" w:hAnsi="Arial" w:cs="Arial"/>
          <w:lang w:val="fr-CA"/>
        </w:rPr>
        <w:t>A</w:t>
      </w:r>
      <w:r w:rsidRPr="00C75884">
        <w:rPr>
          <w:rFonts w:ascii="Arial" w:hAnsi="Arial" w:cs="Arial"/>
          <w:lang w:val="fr-CA"/>
        </w:rPr>
        <w:t>lgorithmes</w:t>
      </w:r>
      <w:r>
        <w:rPr>
          <w:rFonts w:ascii="Arial" w:hAnsi="Arial" w:cs="Arial"/>
          <w:lang w:val="fr-CA"/>
        </w:rPr>
        <w:t xml:space="preserve"> : le mot clé base pour trouver des résultat par rapport </w:t>
      </w:r>
      <w:r w:rsidRPr="00C75884">
        <w:rPr>
          <w:rFonts w:ascii="Arial" w:hAnsi="Arial" w:cs="Arial"/>
          <w:lang w:val="fr-CA"/>
        </w:rPr>
        <w:t>le milieu de travail</w:t>
      </w:r>
      <w:r>
        <w:rPr>
          <w:rFonts w:ascii="Arial" w:hAnsi="Arial" w:cs="Arial"/>
          <w:lang w:val="fr-CA"/>
        </w:rPr>
        <w:t xml:space="preserve"> fondamentaux du programmeur, la même chose pour les mots clés </w:t>
      </w:r>
      <w:r w:rsidRPr="00324330">
        <w:rPr>
          <w:rFonts w:ascii="Arial" w:hAnsi="Arial" w:cs="Arial"/>
          <w:b/>
          <w:lang w:val="fr-CA"/>
        </w:rPr>
        <w:t>‘Logique’</w:t>
      </w:r>
      <w:r>
        <w:rPr>
          <w:rFonts w:ascii="Arial" w:hAnsi="Arial" w:cs="Arial"/>
          <w:lang w:val="fr-CA"/>
        </w:rPr>
        <w:t xml:space="preserve"> et ‘développement’.</w:t>
      </w:r>
    </w:p>
    <w:p w14:paraId="177F379D" w14:textId="2DC6D9AA" w:rsidR="0001248B" w:rsidRDefault="0001248B" w:rsidP="0001248B">
      <w:pPr>
        <w:pStyle w:val="Pardeliste"/>
        <w:spacing w:line="360" w:lineRule="auto"/>
        <w:jc w:val="both"/>
        <w:rPr>
          <w:rFonts w:ascii="Arial" w:hAnsi="Arial" w:cs="Arial"/>
          <w:lang w:val="fr-CA"/>
        </w:rPr>
      </w:pPr>
      <w:r>
        <w:rPr>
          <w:rFonts w:ascii="Arial" w:hAnsi="Arial" w:cs="Arial"/>
          <w:lang w:val="fr-CA"/>
        </w:rPr>
        <w:t>Exercices : parce que il s’agit de la recherche pour améliorer le niveau en programmation internet.</w:t>
      </w:r>
      <w:r w:rsidR="00324330">
        <w:rPr>
          <w:rFonts w:ascii="Arial" w:hAnsi="Arial" w:cs="Arial"/>
          <w:lang w:val="fr-CA"/>
        </w:rPr>
        <w:t xml:space="preserve"> Synonyme </w:t>
      </w:r>
      <w:r w:rsidR="00324330" w:rsidRPr="00324330">
        <w:rPr>
          <w:rFonts w:ascii="Arial" w:hAnsi="Arial" w:cs="Arial"/>
          <w:b/>
          <w:lang w:val="fr-CA"/>
        </w:rPr>
        <w:t>Méthode</w:t>
      </w:r>
    </w:p>
    <w:p w14:paraId="4413D75C" w14:textId="16F1D6EB" w:rsidR="009C590F" w:rsidRDefault="006A28B2" w:rsidP="006A0A23">
      <w:pPr>
        <w:pStyle w:val="Pardeliste"/>
        <w:numPr>
          <w:ilvl w:val="0"/>
          <w:numId w:val="1"/>
        </w:numPr>
        <w:spacing w:line="360" w:lineRule="auto"/>
        <w:jc w:val="both"/>
        <w:rPr>
          <w:rFonts w:ascii="Arial" w:hAnsi="Arial" w:cs="Arial"/>
          <w:lang w:val="fr-CA"/>
        </w:rPr>
      </w:pPr>
      <w:r>
        <w:rPr>
          <w:rFonts w:ascii="Arial" w:hAnsi="Arial" w:cs="Arial"/>
          <w:lang w:val="fr-CA"/>
        </w:rPr>
        <w:t xml:space="preserve">*Java </w:t>
      </w:r>
      <w:r w:rsidR="00743341">
        <w:rPr>
          <w:rFonts w:ascii="Arial" w:hAnsi="Arial" w:cs="Arial"/>
          <w:lang w:val="fr-CA"/>
        </w:rPr>
        <w:t xml:space="preserve">OU </w:t>
      </w:r>
      <w:r>
        <w:rPr>
          <w:rFonts w:ascii="Arial" w:hAnsi="Arial" w:cs="Arial"/>
          <w:lang w:val="fr-CA"/>
        </w:rPr>
        <w:t xml:space="preserve">*Javascript </w:t>
      </w:r>
      <w:r w:rsidR="00743341">
        <w:rPr>
          <w:rFonts w:ascii="Arial" w:hAnsi="Arial" w:cs="Arial"/>
          <w:lang w:val="fr-CA"/>
        </w:rPr>
        <w:t xml:space="preserve">OU </w:t>
      </w:r>
      <w:r>
        <w:rPr>
          <w:rFonts w:ascii="Arial" w:hAnsi="Arial" w:cs="Arial"/>
          <w:lang w:val="fr-CA"/>
        </w:rPr>
        <w:t>*</w:t>
      </w:r>
      <w:r w:rsidR="005C2117">
        <w:rPr>
          <w:rFonts w:ascii="Arial" w:hAnsi="Arial" w:cs="Arial"/>
          <w:lang w:val="fr-CA"/>
        </w:rPr>
        <w:t>Java Language</w:t>
      </w:r>
      <w:r w:rsidR="00E6516A">
        <w:rPr>
          <w:rFonts w:ascii="Arial" w:hAnsi="Arial" w:cs="Arial"/>
          <w:lang w:val="fr-CA"/>
        </w:rPr>
        <w:t xml:space="preserve"> </w:t>
      </w:r>
      <w:r w:rsidR="00743341">
        <w:rPr>
          <w:rFonts w:ascii="Arial" w:hAnsi="Arial" w:cs="Arial"/>
          <w:lang w:val="fr-CA"/>
        </w:rPr>
        <w:t xml:space="preserve">OU </w:t>
      </w:r>
      <w:r w:rsidR="00E6516A">
        <w:rPr>
          <w:rFonts w:ascii="Arial" w:hAnsi="Arial" w:cs="Arial"/>
          <w:lang w:val="fr-CA"/>
        </w:rPr>
        <w:t>*</w:t>
      </w:r>
      <w:r w:rsidR="00743341">
        <w:rPr>
          <w:rFonts w:ascii="Arial" w:hAnsi="Arial" w:cs="Arial"/>
          <w:lang w:val="fr-CA"/>
        </w:rPr>
        <w:t>JS</w:t>
      </w:r>
    </w:p>
    <w:p w14:paraId="23413097" w14:textId="51376ADA" w:rsidR="00743341" w:rsidRDefault="00743341" w:rsidP="006A0A23">
      <w:pPr>
        <w:pStyle w:val="Pardeliste"/>
        <w:numPr>
          <w:ilvl w:val="0"/>
          <w:numId w:val="1"/>
        </w:numPr>
        <w:spacing w:line="360" w:lineRule="auto"/>
        <w:jc w:val="both"/>
        <w:rPr>
          <w:rFonts w:ascii="Arial" w:hAnsi="Arial" w:cs="Arial"/>
          <w:lang w:val="fr-CA"/>
        </w:rPr>
      </w:pPr>
      <w:r>
        <w:rPr>
          <w:rFonts w:ascii="Arial" w:hAnsi="Arial" w:cs="Arial"/>
          <w:lang w:val="fr-CA"/>
        </w:rPr>
        <w:t>(SQL ET MSQL SAUF PHP), (SQL OU MSQL SAUF PHP)</w:t>
      </w:r>
    </w:p>
    <w:p w14:paraId="560B084F" w14:textId="77777777" w:rsidR="00743341" w:rsidRDefault="00743341" w:rsidP="00743341">
      <w:pPr>
        <w:spacing w:line="360" w:lineRule="auto"/>
        <w:jc w:val="both"/>
        <w:rPr>
          <w:rFonts w:ascii="Arial" w:hAnsi="Arial" w:cs="Arial"/>
          <w:lang w:val="fr-CA"/>
        </w:rPr>
      </w:pPr>
    </w:p>
    <w:p w14:paraId="47CA5EE6" w14:textId="77777777" w:rsidR="00743341" w:rsidRDefault="00743341" w:rsidP="00743341">
      <w:pPr>
        <w:spacing w:line="360" w:lineRule="auto"/>
        <w:jc w:val="both"/>
        <w:rPr>
          <w:rFonts w:ascii="Arial" w:hAnsi="Arial" w:cs="Arial"/>
          <w:b/>
          <w:lang w:val="fr-CA"/>
        </w:rPr>
      </w:pPr>
    </w:p>
    <w:p w14:paraId="39A77200" w14:textId="77777777" w:rsidR="00743341" w:rsidRDefault="00743341" w:rsidP="00743341">
      <w:pPr>
        <w:spacing w:line="360" w:lineRule="auto"/>
        <w:jc w:val="both"/>
        <w:rPr>
          <w:rFonts w:ascii="Arial" w:hAnsi="Arial" w:cs="Arial"/>
          <w:b/>
          <w:lang w:val="fr-CA"/>
        </w:rPr>
      </w:pPr>
    </w:p>
    <w:p w14:paraId="4CF9D896" w14:textId="4A5C01A5" w:rsidR="00743341" w:rsidRDefault="00743341" w:rsidP="00743341">
      <w:pPr>
        <w:spacing w:line="360" w:lineRule="auto"/>
        <w:jc w:val="both"/>
        <w:rPr>
          <w:rFonts w:ascii="Arial" w:hAnsi="Arial" w:cs="Arial"/>
          <w:b/>
          <w:lang w:val="fr-CA"/>
        </w:rPr>
      </w:pPr>
      <w:r>
        <w:rPr>
          <w:rFonts w:ascii="Arial" w:hAnsi="Arial" w:cs="Arial"/>
          <w:b/>
          <w:lang w:val="fr-CA"/>
        </w:rPr>
        <w:lastRenderedPageBreak/>
        <w:t>Exercice 2</w:t>
      </w:r>
    </w:p>
    <w:p w14:paraId="46B7F700" w14:textId="52773056" w:rsidR="00743341" w:rsidRDefault="00743341" w:rsidP="00743341">
      <w:pPr>
        <w:spacing w:line="360" w:lineRule="auto"/>
        <w:jc w:val="both"/>
        <w:rPr>
          <w:rFonts w:ascii="Arial" w:hAnsi="Arial" w:cs="Arial"/>
          <w:lang w:val="fr-CA"/>
        </w:rPr>
      </w:pPr>
      <w:r>
        <w:rPr>
          <w:rFonts w:ascii="Arial" w:hAnsi="Arial" w:cs="Arial"/>
          <w:b/>
          <w:lang w:val="fr-CA"/>
        </w:rPr>
        <w:tab/>
      </w:r>
      <w:r>
        <w:rPr>
          <w:rFonts w:ascii="Arial" w:hAnsi="Arial" w:cs="Arial"/>
          <w:lang w:val="fr-CA"/>
        </w:rPr>
        <w:t>1</w:t>
      </w:r>
    </w:p>
    <w:p w14:paraId="771096D4" w14:textId="4C2734B2" w:rsidR="00743341" w:rsidRDefault="00B57528" w:rsidP="00743341">
      <w:pPr>
        <w:spacing w:line="360" w:lineRule="auto"/>
        <w:jc w:val="both"/>
        <w:rPr>
          <w:rFonts w:ascii="Arial" w:hAnsi="Arial" w:cs="Arial"/>
          <w:lang w:val="fr-CA"/>
        </w:rPr>
      </w:pPr>
      <w:r>
        <w:rPr>
          <w:rFonts w:ascii="Arial" w:hAnsi="Arial" w:cs="Arial"/>
          <w:noProof/>
          <w:lang w:eastAsia="fr-FR"/>
        </w:rPr>
        <w:drawing>
          <wp:inline distT="0" distB="0" distL="0" distR="0" wp14:anchorId="171D80AF" wp14:editId="6984D423">
            <wp:extent cx="5486400" cy="32778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10-05 à 15.54.52.png"/>
                    <pic:cNvPicPr/>
                  </pic:nvPicPr>
                  <pic:blipFill>
                    <a:blip r:embed="rId5">
                      <a:extLst>
                        <a:ext uri="{28A0092B-C50C-407E-A947-70E740481C1C}">
                          <a14:useLocalDpi xmlns:a14="http://schemas.microsoft.com/office/drawing/2010/main" val="0"/>
                        </a:ext>
                      </a:extLst>
                    </a:blip>
                    <a:stretch>
                      <a:fillRect/>
                    </a:stretch>
                  </pic:blipFill>
                  <pic:spPr>
                    <a:xfrm>
                      <a:off x="0" y="0"/>
                      <a:ext cx="5486400" cy="3277870"/>
                    </a:xfrm>
                    <a:prstGeom prst="rect">
                      <a:avLst/>
                    </a:prstGeom>
                  </pic:spPr>
                </pic:pic>
              </a:graphicData>
            </a:graphic>
          </wp:inline>
        </w:drawing>
      </w:r>
    </w:p>
    <w:p w14:paraId="38B9A6BD" w14:textId="0AC35691" w:rsidR="00B57528" w:rsidRDefault="00B57528" w:rsidP="00743341">
      <w:pPr>
        <w:spacing w:line="360" w:lineRule="auto"/>
        <w:jc w:val="both"/>
        <w:rPr>
          <w:rFonts w:ascii="Arial" w:hAnsi="Arial" w:cs="Arial"/>
          <w:lang w:val="fr-CA"/>
        </w:rPr>
      </w:pPr>
      <w:r>
        <w:rPr>
          <w:rFonts w:ascii="Arial" w:hAnsi="Arial" w:cs="Arial"/>
          <w:lang w:val="fr-CA"/>
        </w:rPr>
        <w:tab/>
        <w:t>2</w:t>
      </w:r>
    </w:p>
    <w:p w14:paraId="12275A64" w14:textId="10AD5AA2" w:rsidR="00B57528" w:rsidRDefault="00B22F9B" w:rsidP="00743341">
      <w:pPr>
        <w:spacing w:line="360" w:lineRule="auto"/>
        <w:jc w:val="both"/>
        <w:rPr>
          <w:rFonts w:ascii="Arial" w:hAnsi="Arial" w:cs="Arial"/>
          <w:lang w:val="fr-CA"/>
        </w:rPr>
      </w:pPr>
      <w:r>
        <w:rPr>
          <w:rFonts w:ascii="Arial" w:hAnsi="Arial" w:cs="Arial"/>
          <w:noProof/>
          <w:lang w:eastAsia="fr-FR"/>
        </w:rPr>
        <w:drawing>
          <wp:inline distT="0" distB="0" distL="0" distR="0" wp14:anchorId="657AA116" wp14:editId="071299EE">
            <wp:extent cx="5486400" cy="3314700"/>
            <wp:effectExtent l="0" t="0" r="0" b="127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10-05 à 15.58.25.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p w14:paraId="6FA7FACD" w14:textId="2AFEE9E8" w:rsidR="00B22F9B" w:rsidRDefault="00B22F9B" w:rsidP="00743341">
      <w:pPr>
        <w:spacing w:line="360" w:lineRule="auto"/>
        <w:jc w:val="both"/>
        <w:rPr>
          <w:rFonts w:ascii="Arial" w:hAnsi="Arial" w:cs="Arial"/>
          <w:lang w:val="fr-CA"/>
        </w:rPr>
      </w:pPr>
      <w:r>
        <w:rPr>
          <w:rFonts w:ascii="Arial" w:hAnsi="Arial" w:cs="Arial"/>
          <w:noProof/>
          <w:lang w:eastAsia="fr-FR"/>
        </w:rPr>
        <w:drawing>
          <wp:inline distT="0" distB="0" distL="0" distR="0" wp14:anchorId="10603F74" wp14:editId="01706946">
            <wp:extent cx="5486400" cy="32816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10-05 à 15.58.59.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281680"/>
                    </a:xfrm>
                    <a:prstGeom prst="rect">
                      <a:avLst/>
                    </a:prstGeom>
                  </pic:spPr>
                </pic:pic>
              </a:graphicData>
            </a:graphic>
          </wp:inline>
        </w:drawing>
      </w:r>
    </w:p>
    <w:p w14:paraId="50835AED" w14:textId="11184E8B" w:rsidR="00B22F9B" w:rsidRDefault="00B22F9B" w:rsidP="00743341">
      <w:pPr>
        <w:spacing w:line="360" w:lineRule="auto"/>
        <w:jc w:val="both"/>
        <w:rPr>
          <w:rFonts w:ascii="Arial" w:hAnsi="Arial" w:cs="Arial"/>
          <w:lang w:val="fr-CA"/>
        </w:rPr>
      </w:pPr>
      <w:r>
        <w:rPr>
          <w:rFonts w:ascii="Arial" w:hAnsi="Arial" w:cs="Arial"/>
          <w:lang w:val="fr-CA"/>
        </w:rPr>
        <w:tab/>
        <w:t>3</w:t>
      </w:r>
    </w:p>
    <w:p w14:paraId="484B7019" w14:textId="1794AB2D" w:rsidR="00B22F9B" w:rsidRDefault="001C38C2" w:rsidP="00743341">
      <w:pPr>
        <w:spacing w:line="360" w:lineRule="auto"/>
        <w:jc w:val="both"/>
        <w:rPr>
          <w:rFonts w:ascii="Arial" w:hAnsi="Arial" w:cs="Arial"/>
          <w:lang w:val="fr-CA"/>
        </w:rPr>
      </w:pPr>
      <w:r>
        <w:rPr>
          <w:rFonts w:ascii="Arial" w:hAnsi="Arial" w:cs="Arial"/>
          <w:noProof/>
          <w:lang w:eastAsia="fr-FR"/>
        </w:rPr>
        <w:drawing>
          <wp:inline distT="0" distB="0" distL="0" distR="0" wp14:anchorId="3D77A26F" wp14:editId="4BBC23AC">
            <wp:extent cx="5486400" cy="329374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10-05 à 16.01.00.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293745"/>
                    </a:xfrm>
                    <a:prstGeom prst="rect">
                      <a:avLst/>
                    </a:prstGeom>
                  </pic:spPr>
                </pic:pic>
              </a:graphicData>
            </a:graphic>
          </wp:inline>
        </w:drawing>
      </w:r>
    </w:p>
    <w:p w14:paraId="0BB1675D" w14:textId="6653E8A4" w:rsidR="001C38C2" w:rsidRDefault="001C38C2" w:rsidP="00743341">
      <w:pPr>
        <w:spacing w:line="360" w:lineRule="auto"/>
        <w:jc w:val="both"/>
        <w:rPr>
          <w:rFonts w:ascii="Arial" w:hAnsi="Arial" w:cs="Arial"/>
          <w:lang w:val="fr-CA"/>
        </w:rPr>
      </w:pPr>
      <w:r>
        <w:rPr>
          <w:rFonts w:ascii="Arial" w:hAnsi="Arial" w:cs="Arial"/>
          <w:lang w:val="fr-CA"/>
        </w:rPr>
        <w:tab/>
        <w:t>4</w:t>
      </w:r>
    </w:p>
    <w:p w14:paraId="2FD70126" w14:textId="30C3D05C" w:rsidR="001C38C2" w:rsidRDefault="008F3D09" w:rsidP="00743341">
      <w:pPr>
        <w:spacing w:line="360" w:lineRule="auto"/>
        <w:jc w:val="both"/>
        <w:rPr>
          <w:rFonts w:ascii="Arial" w:hAnsi="Arial" w:cs="Arial"/>
          <w:lang w:val="fr-CA"/>
        </w:rPr>
      </w:pPr>
      <w:r>
        <w:rPr>
          <w:rFonts w:ascii="Arial" w:hAnsi="Arial" w:cs="Arial"/>
          <w:noProof/>
          <w:lang w:eastAsia="fr-FR"/>
        </w:rPr>
        <w:drawing>
          <wp:inline distT="0" distB="0" distL="0" distR="0" wp14:anchorId="631D2DF0" wp14:editId="461521F1">
            <wp:extent cx="5486400" cy="332168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8-10-05 à 16.03.29.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321685"/>
                    </a:xfrm>
                    <a:prstGeom prst="rect">
                      <a:avLst/>
                    </a:prstGeom>
                  </pic:spPr>
                </pic:pic>
              </a:graphicData>
            </a:graphic>
          </wp:inline>
        </w:drawing>
      </w:r>
    </w:p>
    <w:p w14:paraId="33C3E375" w14:textId="168FC81A" w:rsidR="008F3D09" w:rsidRDefault="008F3D09" w:rsidP="00743341">
      <w:pPr>
        <w:spacing w:line="360" w:lineRule="auto"/>
        <w:jc w:val="both"/>
        <w:rPr>
          <w:rFonts w:ascii="Arial" w:hAnsi="Arial" w:cs="Arial"/>
          <w:lang w:val="fr-CA"/>
        </w:rPr>
      </w:pPr>
      <w:r>
        <w:rPr>
          <w:rFonts w:ascii="Arial" w:hAnsi="Arial" w:cs="Arial"/>
          <w:noProof/>
          <w:lang w:eastAsia="fr-FR"/>
        </w:rPr>
        <w:drawing>
          <wp:inline distT="0" distB="0" distL="0" distR="0" wp14:anchorId="24FC53CE" wp14:editId="7375D361">
            <wp:extent cx="5486400" cy="33534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10-05 à 16.03.13.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353435"/>
                    </a:xfrm>
                    <a:prstGeom prst="rect">
                      <a:avLst/>
                    </a:prstGeom>
                  </pic:spPr>
                </pic:pic>
              </a:graphicData>
            </a:graphic>
          </wp:inline>
        </w:drawing>
      </w:r>
    </w:p>
    <w:p w14:paraId="0A3B243B" w14:textId="526C2FDE" w:rsidR="008F3D09" w:rsidRDefault="008F3D09" w:rsidP="00743341">
      <w:pPr>
        <w:spacing w:line="360" w:lineRule="auto"/>
        <w:jc w:val="both"/>
        <w:rPr>
          <w:rFonts w:ascii="Arial" w:hAnsi="Arial" w:cs="Arial"/>
          <w:lang w:val="fr-CA"/>
        </w:rPr>
      </w:pPr>
      <w:r>
        <w:rPr>
          <w:rFonts w:ascii="Arial" w:hAnsi="Arial" w:cs="Arial"/>
          <w:noProof/>
          <w:lang w:eastAsia="fr-FR"/>
        </w:rPr>
        <w:drawing>
          <wp:inline distT="0" distB="0" distL="0" distR="0" wp14:anchorId="1B753A2F" wp14:editId="12BC32A4">
            <wp:extent cx="5486400" cy="31546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8-10-05 à 16.03.49.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154680"/>
                    </a:xfrm>
                    <a:prstGeom prst="rect">
                      <a:avLst/>
                    </a:prstGeom>
                  </pic:spPr>
                </pic:pic>
              </a:graphicData>
            </a:graphic>
          </wp:inline>
        </w:drawing>
      </w:r>
    </w:p>
    <w:p w14:paraId="58EF776C" w14:textId="5612F1CB" w:rsidR="008F3D09" w:rsidRDefault="008F3D09" w:rsidP="00743341">
      <w:pPr>
        <w:spacing w:line="360" w:lineRule="auto"/>
        <w:jc w:val="both"/>
        <w:rPr>
          <w:rFonts w:ascii="Arial" w:hAnsi="Arial" w:cs="Arial"/>
          <w:lang w:val="fr-CA"/>
        </w:rPr>
      </w:pPr>
      <w:r>
        <w:rPr>
          <w:rFonts w:ascii="Arial" w:hAnsi="Arial" w:cs="Arial"/>
          <w:lang w:val="fr-CA"/>
        </w:rPr>
        <w:tab/>
        <w:t>5</w:t>
      </w:r>
    </w:p>
    <w:p w14:paraId="3E797F3C" w14:textId="5E705FF0" w:rsidR="008F3D09" w:rsidRDefault="00876866" w:rsidP="00743341">
      <w:pPr>
        <w:spacing w:line="360" w:lineRule="auto"/>
        <w:jc w:val="both"/>
        <w:rPr>
          <w:rFonts w:ascii="Arial" w:hAnsi="Arial" w:cs="Arial"/>
          <w:lang w:val="fr-CA"/>
        </w:rPr>
      </w:pPr>
      <w:r>
        <w:rPr>
          <w:rFonts w:ascii="Arial" w:hAnsi="Arial" w:cs="Arial"/>
          <w:lang w:val="fr-CA"/>
        </w:rPr>
        <w:t>a</w:t>
      </w:r>
    </w:p>
    <w:p w14:paraId="5BA4DAF2" w14:textId="384D00CB" w:rsidR="00876866" w:rsidRDefault="00876866" w:rsidP="00743341">
      <w:pPr>
        <w:spacing w:line="360" w:lineRule="auto"/>
        <w:jc w:val="both"/>
        <w:rPr>
          <w:rFonts w:ascii="Arial" w:hAnsi="Arial" w:cs="Arial"/>
          <w:lang w:val="fr-CA"/>
        </w:rPr>
      </w:pPr>
      <w:r>
        <w:rPr>
          <w:rFonts w:ascii="Arial" w:hAnsi="Arial" w:cs="Arial"/>
          <w:noProof/>
          <w:lang w:eastAsia="fr-FR"/>
        </w:rPr>
        <w:drawing>
          <wp:inline distT="0" distB="0" distL="0" distR="0" wp14:anchorId="7D243E2A" wp14:editId="4EC67864">
            <wp:extent cx="5486400" cy="657034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10-05 à 16.07.13.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570345"/>
                    </a:xfrm>
                    <a:prstGeom prst="rect">
                      <a:avLst/>
                    </a:prstGeom>
                  </pic:spPr>
                </pic:pic>
              </a:graphicData>
            </a:graphic>
          </wp:inline>
        </w:drawing>
      </w:r>
    </w:p>
    <w:p w14:paraId="2F05633B" w14:textId="5278C883" w:rsidR="00876866" w:rsidRDefault="00876866" w:rsidP="00743341">
      <w:pPr>
        <w:spacing w:line="360" w:lineRule="auto"/>
        <w:jc w:val="both"/>
        <w:rPr>
          <w:rFonts w:ascii="Arial" w:hAnsi="Arial" w:cs="Arial"/>
          <w:lang w:val="fr-CA"/>
        </w:rPr>
      </w:pPr>
      <w:r>
        <w:rPr>
          <w:rFonts w:ascii="Arial" w:hAnsi="Arial" w:cs="Arial"/>
          <w:noProof/>
          <w:lang w:eastAsia="fr-FR"/>
        </w:rPr>
        <w:drawing>
          <wp:inline distT="0" distB="0" distL="0" distR="0" wp14:anchorId="7EB133D6" wp14:editId="62D50513">
            <wp:extent cx="5486400" cy="34201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10-05 à 16.07.33.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420110"/>
                    </a:xfrm>
                    <a:prstGeom prst="rect">
                      <a:avLst/>
                    </a:prstGeom>
                  </pic:spPr>
                </pic:pic>
              </a:graphicData>
            </a:graphic>
          </wp:inline>
        </w:drawing>
      </w:r>
    </w:p>
    <w:p w14:paraId="21308BE9" w14:textId="54B3F0B4" w:rsidR="00876866" w:rsidRDefault="00876866" w:rsidP="00743341">
      <w:pPr>
        <w:spacing w:line="360" w:lineRule="auto"/>
        <w:jc w:val="both"/>
        <w:rPr>
          <w:rFonts w:ascii="Arial" w:hAnsi="Arial" w:cs="Arial"/>
          <w:lang w:val="fr-CA"/>
        </w:rPr>
      </w:pPr>
      <w:r>
        <w:rPr>
          <w:rFonts w:ascii="Arial" w:hAnsi="Arial" w:cs="Arial"/>
          <w:noProof/>
          <w:lang w:eastAsia="fr-FR"/>
        </w:rPr>
        <w:drawing>
          <wp:inline distT="0" distB="0" distL="0" distR="0" wp14:anchorId="162616A4" wp14:editId="42439383">
            <wp:extent cx="5486400" cy="30143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8-10-05 à 16.08.58.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14345"/>
                    </a:xfrm>
                    <a:prstGeom prst="rect">
                      <a:avLst/>
                    </a:prstGeom>
                  </pic:spPr>
                </pic:pic>
              </a:graphicData>
            </a:graphic>
          </wp:inline>
        </w:drawing>
      </w:r>
    </w:p>
    <w:p w14:paraId="357ED744" w14:textId="435B6BC8" w:rsidR="00876866" w:rsidRDefault="00876866" w:rsidP="00743341">
      <w:pPr>
        <w:spacing w:line="360" w:lineRule="auto"/>
        <w:jc w:val="both"/>
        <w:rPr>
          <w:rFonts w:ascii="Arial" w:hAnsi="Arial" w:cs="Arial"/>
          <w:lang w:val="fr-CA"/>
        </w:rPr>
      </w:pPr>
      <w:r>
        <w:rPr>
          <w:rFonts w:ascii="Arial" w:hAnsi="Arial" w:cs="Arial"/>
          <w:lang w:val="fr-CA"/>
        </w:rPr>
        <w:tab/>
        <w:t>b</w:t>
      </w:r>
    </w:p>
    <w:p w14:paraId="53281285" w14:textId="6F0222D8" w:rsidR="00876866" w:rsidRDefault="00CF0109" w:rsidP="00743341">
      <w:pPr>
        <w:spacing w:line="360" w:lineRule="auto"/>
        <w:jc w:val="both"/>
        <w:rPr>
          <w:rFonts w:ascii="Arial" w:hAnsi="Arial" w:cs="Arial"/>
          <w:lang w:val="fr-CA"/>
        </w:rPr>
      </w:pPr>
      <w:r>
        <w:rPr>
          <w:rFonts w:ascii="Arial" w:hAnsi="Arial" w:cs="Arial"/>
          <w:noProof/>
          <w:lang w:eastAsia="fr-FR"/>
        </w:rPr>
        <w:drawing>
          <wp:inline distT="0" distB="0" distL="0" distR="0" wp14:anchorId="3FFFB048" wp14:editId="77753D4D">
            <wp:extent cx="5486400" cy="49136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10-05 à 16.11.0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913630"/>
                    </a:xfrm>
                    <a:prstGeom prst="rect">
                      <a:avLst/>
                    </a:prstGeom>
                  </pic:spPr>
                </pic:pic>
              </a:graphicData>
            </a:graphic>
          </wp:inline>
        </w:drawing>
      </w:r>
    </w:p>
    <w:p w14:paraId="67BD9D38" w14:textId="301001FC" w:rsidR="00CF0109" w:rsidRDefault="00CF0109" w:rsidP="00743341">
      <w:pPr>
        <w:spacing w:line="360" w:lineRule="auto"/>
        <w:jc w:val="both"/>
        <w:rPr>
          <w:rFonts w:ascii="Arial" w:hAnsi="Arial" w:cs="Arial"/>
          <w:lang w:val="fr-CA"/>
        </w:rPr>
      </w:pPr>
      <w:r>
        <w:rPr>
          <w:rFonts w:ascii="Arial" w:hAnsi="Arial" w:cs="Arial"/>
          <w:noProof/>
          <w:lang w:eastAsia="fr-FR"/>
        </w:rPr>
        <w:drawing>
          <wp:inline distT="0" distB="0" distL="0" distR="0" wp14:anchorId="7128EBFF" wp14:editId="2951DB9C">
            <wp:extent cx="5486400" cy="51530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8-10-05 à 16.11.35.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153025"/>
                    </a:xfrm>
                    <a:prstGeom prst="rect">
                      <a:avLst/>
                    </a:prstGeom>
                  </pic:spPr>
                </pic:pic>
              </a:graphicData>
            </a:graphic>
          </wp:inline>
        </w:drawing>
      </w:r>
    </w:p>
    <w:p w14:paraId="4462A8C4" w14:textId="5C468151" w:rsidR="00CF0109" w:rsidRDefault="00CF0109" w:rsidP="00743341">
      <w:pPr>
        <w:spacing w:line="360" w:lineRule="auto"/>
        <w:jc w:val="both"/>
        <w:rPr>
          <w:rFonts w:ascii="Arial" w:hAnsi="Arial" w:cs="Arial"/>
          <w:lang w:val="fr-CA"/>
        </w:rPr>
      </w:pPr>
      <w:r>
        <w:rPr>
          <w:rFonts w:ascii="Arial" w:hAnsi="Arial" w:cs="Arial"/>
          <w:noProof/>
          <w:lang w:eastAsia="fr-FR"/>
        </w:rPr>
        <w:drawing>
          <wp:inline distT="0" distB="0" distL="0" distR="0" wp14:anchorId="17DBE249" wp14:editId="06EF24A1">
            <wp:extent cx="5486400" cy="34385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10-05 à 16.11.55.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438525"/>
                    </a:xfrm>
                    <a:prstGeom prst="rect">
                      <a:avLst/>
                    </a:prstGeom>
                  </pic:spPr>
                </pic:pic>
              </a:graphicData>
            </a:graphic>
          </wp:inline>
        </w:drawing>
      </w:r>
    </w:p>
    <w:p w14:paraId="1F5CE0B3" w14:textId="01CDA60B" w:rsidR="00CF0109" w:rsidRDefault="00B35DDC" w:rsidP="00743341">
      <w:pPr>
        <w:spacing w:line="360" w:lineRule="auto"/>
        <w:jc w:val="both"/>
        <w:rPr>
          <w:rFonts w:ascii="Arial" w:hAnsi="Arial" w:cs="Arial"/>
          <w:lang w:val="fr-CA"/>
        </w:rPr>
      </w:pPr>
      <w:r>
        <w:rPr>
          <w:rFonts w:ascii="Arial" w:hAnsi="Arial" w:cs="Arial"/>
          <w:noProof/>
          <w:lang w:eastAsia="fr-FR"/>
        </w:rPr>
        <w:drawing>
          <wp:inline distT="0" distB="0" distL="0" distR="0" wp14:anchorId="49679471" wp14:editId="70D10430">
            <wp:extent cx="3240405" cy="8229600"/>
            <wp:effectExtent l="0" t="0" r="1079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10-05 à 16.13.29.png"/>
                    <pic:cNvPicPr/>
                  </pic:nvPicPr>
                  <pic:blipFill>
                    <a:blip r:embed="rId18">
                      <a:extLst>
                        <a:ext uri="{28A0092B-C50C-407E-A947-70E740481C1C}">
                          <a14:useLocalDpi xmlns:a14="http://schemas.microsoft.com/office/drawing/2010/main" val="0"/>
                        </a:ext>
                      </a:extLst>
                    </a:blip>
                    <a:stretch>
                      <a:fillRect/>
                    </a:stretch>
                  </pic:blipFill>
                  <pic:spPr>
                    <a:xfrm>
                      <a:off x="0" y="0"/>
                      <a:ext cx="3240405" cy="8229600"/>
                    </a:xfrm>
                    <a:prstGeom prst="rect">
                      <a:avLst/>
                    </a:prstGeom>
                  </pic:spPr>
                </pic:pic>
              </a:graphicData>
            </a:graphic>
          </wp:inline>
        </w:drawing>
      </w:r>
    </w:p>
    <w:p w14:paraId="1D9AA80A" w14:textId="1FB4BD1D" w:rsidR="00B35DDC" w:rsidRDefault="00964221" w:rsidP="00743341">
      <w:pPr>
        <w:spacing w:line="360" w:lineRule="auto"/>
        <w:jc w:val="both"/>
        <w:rPr>
          <w:rFonts w:ascii="Arial" w:hAnsi="Arial" w:cs="Arial"/>
          <w:lang w:val="fr-CA"/>
        </w:rPr>
      </w:pPr>
      <w:r>
        <w:rPr>
          <w:rFonts w:ascii="Arial" w:hAnsi="Arial" w:cs="Arial"/>
          <w:lang w:val="fr-CA"/>
        </w:rPr>
        <w:tab/>
        <w:t>6</w:t>
      </w:r>
    </w:p>
    <w:p w14:paraId="240CF236" w14:textId="50BFB705" w:rsidR="00964221" w:rsidRDefault="00964221" w:rsidP="00743341">
      <w:pPr>
        <w:spacing w:line="360" w:lineRule="auto"/>
        <w:jc w:val="both"/>
        <w:rPr>
          <w:rFonts w:ascii="Arial" w:hAnsi="Arial" w:cs="Arial"/>
          <w:lang w:val="fr-CA"/>
        </w:rPr>
      </w:pPr>
      <w:r>
        <w:rPr>
          <w:rFonts w:ascii="Arial" w:hAnsi="Arial" w:cs="Arial"/>
          <w:noProof/>
          <w:lang w:eastAsia="fr-FR"/>
        </w:rPr>
        <w:drawing>
          <wp:inline distT="0" distB="0" distL="0" distR="0" wp14:anchorId="65DD0AC3" wp14:editId="3EC08831">
            <wp:extent cx="5486400" cy="33121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10-05 à 16.16.06.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312160"/>
                    </a:xfrm>
                    <a:prstGeom prst="rect">
                      <a:avLst/>
                    </a:prstGeom>
                  </pic:spPr>
                </pic:pic>
              </a:graphicData>
            </a:graphic>
          </wp:inline>
        </w:drawing>
      </w:r>
    </w:p>
    <w:p w14:paraId="34B0B191" w14:textId="75E5BB18" w:rsidR="00127D00" w:rsidRDefault="00127D00" w:rsidP="00743341">
      <w:pPr>
        <w:spacing w:line="360" w:lineRule="auto"/>
        <w:jc w:val="both"/>
        <w:rPr>
          <w:rFonts w:ascii="Arial" w:hAnsi="Arial" w:cs="Arial"/>
          <w:lang w:val="fr-CA"/>
        </w:rPr>
      </w:pPr>
      <w:r>
        <w:rPr>
          <w:rFonts w:ascii="Arial" w:hAnsi="Arial" w:cs="Arial"/>
          <w:noProof/>
          <w:lang w:eastAsia="fr-FR"/>
        </w:rPr>
        <w:drawing>
          <wp:inline distT="0" distB="0" distL="0" distR="0" wp14:anchorId="09476C5A" wp14:editId="0B00F2DC">
            <wp:extent cx="5486400" cy="43846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10-05 à 16.17.09.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384675"/>
                    </a:xfrm>
                    <a:prstGeom prst="rect">
                      <a:avLst/>
                    </a:prstGeom>
                  </pic:spPr>
                </pic:pic>
              </a:graphicData>
            </a:graphic>
          </wp:inline>
        </w:drawing>
      </w:r>
    </w:p>
    <w:p w14:paraId="57B10CAA" w14:textId="137A9FBF" w:rsidR="00127D00" w:rsidRPr="00E754EF" w:rsidRDefault="00127D00" w:rsidP="00743341">
      <w:pPr>
        <w:spacing w:line="360" w:lineRule="auto"/>
        <w:jc w:val="both"/>
        <w:rPr>
          <w:rFonts w:ascii="Arial" w:hAnsi="Arial" w:cs="Arial"/>
          <w:lang w:val="en-US"/>
        </w:rPr>
      </w:pPr>
      <w:r>
        <w:rPr>
          <w:rFonts w:ascii="Arial" w:hAnsi="Arial" w:cs="Arial"/>
          <w:lang w:val="fr-CA"/>
        </w:rPr>
        <w:tab/>
      </w:r>
      <w:r w:rsidRPr="00E754EF">
        <w:rPr>
          <w:rFonts w:ascii="Arial" w:hAnsi="Arial" w:cs="Arial"/>
          <w:lang w:val="en-US"/>
        </w:rPr>
        <w:t>7</w:t>
      </w:r>
    </w:p>
    <w:p w14:paraId="526BFAA0" w14:textId="131CE1E3" w:rsidR="00127D00" w:rsidRPr="00E754EF" w:rsidRDefault="00127D00" w:rsidP="00E754EF">
      <w:pPr>
        <w:spacing w:line="360" w:lineRule="auto"/>
        <w:ind w:firstLine="708"/>
        <w:jc w:val="both"/>
        <w:rPr>
          <w:rFonts w:ascii="Arial" w:hAnsi="Arial" w:cs="Arial"/>
          <w:lang w:val="en-US"/>
        </w:rPr>
      </w:pPr>
      <w:r w:rsidRPr="00E754EF">
        <w:rPr>
          <w:rFonts w:ascii="Arial" w:hAnsi="Arial" w:cs="Arial"/>
          <w:lang w:val="en-US"/>
        </w:rPr>
        <w:t>a</w:t>
      </w:r>
    </w:p>
    <w:p w14:paraId="1FEC931F" w14:textId="77777777" w:rsidR="00E754EF" w:rsidRPr="00E754EF" w:rsidRDefault="00E754EF" w:rsidP="00E754EF">
      <w:pPr>
        <w:spacing w:line="480" w:lineRule="auto"/>
        <w:ind w:hanging="480"/>
        <w:rPr>
          <w:rFonts w:ascii="Times New Roman" w:eastAsia="Times New Roman" w:hAnsi="Times New Roman" w:cs="Times New Roman"/>
          <w:lang w:eastAsia="fr-FR"/>
        </w:rPr>
      </w:pPr>
      <w:r w:rsidRPr="00E754EF">
        <w:rPr>
          <w:rFonts w:ascii="Times New Roman" w:eastAsia="Times New Roman" w:hAnsi="Times New Roman" w:cs="Times New Roman"/>
          <w:lang w:val="en-US" w:eastAsia="fr-FR"/>
        </w:rPr>
        <w:t xml:space="preserve">Caferra, R. (2011). </w:t>
      </w:r>
      <w:r w:rsidRPr="00E754EF">
        <w:rPr>
          <w:rFonts w:ascii="Times New Roman" w:eastAsia="Times New Roman" w:hAnsi="Times New Roman" w:cs="Times New Roman"/>
          <w:i/>
          <w:iCs/>
          <w:lang w:val="en-US" w:eastAsia="fr-FR"/>
        </w:rPr>
        <w:t>Logic for computer science and artificial intelligence</w:t>
      </w:r>
      <w:r w:rsidRPr="00E754EF">
        <w:rPr>
          <w:rFonts w:ascii="Times New Roman" w:eastAsia="Times New Roman" w:hAnsi="Times New Roman" w:cs="Times New Roman"/>
          <w:lang w:val="en-US" w:eastAsia="fr-FR"/>
        </w:rPr>
        <w:t xml:space="preserve">. London : Hoboken, NJ: ISTE ; Wiley. </w:t>
      </w:r>
      <w:r w:rsidRPr="00E754EF">
        <w:rPr>
          <w:rFonts w:ascii="Times New Roman" w:eastAsia="Times New Roman" w:hAnsi="Times New Roman" w:cs="Times New Roman"/>
          <w:lang w:eastAsia="fr-FR"/>
        </w:rPr>
        <w:t xml:space="preserve">Consulté à l’adresse </w:t>
      </w:r>
      <w:hyperlink r:id="rId21" w:history="1">
        <w:r w:rsidRPr="00E754EF">
          <w:rPr>
            <w:rFonts w:ascii="Times New Roman" w:eastAsia="Times New Roman" w:hAnsi="Times New Roman" w:cs="Times New Roman"/>
            <w:color w:val="0000FF"/>
            <w:u w:val="single"/>
            <w:lang w:eastAsia="fr-FR"/>
          </w:rPr>
          <w:t>http://onlinelibrary.wiley.com/book/10.1002/9781118604182</w:t>
        </w:r>
      </w:hyperlink>
    </w:p>
    <w:p w14:paraId="27D77C52" w14:textId="77777777" w:rsidR="0063169F" w:rsidRPr="0063169F" w:rsidRDefault="0063169F" w:rsidP="0063169F">
      <w:pPr>
        <w:spacing w:line="480" w:lineRule="auto"/>
        <w:ind w:hanging="480"/>
        <w:rPr>
          <w:rFonts w:ascii="Times New Roman" w:eastAsia="Times New Roman" w:hAnsi="Times New Roman" w:cs="Times New Roman"/>
          <w:lang w:val="en-US" w:eastAsia="fr-FR"/>
        </w:rPr>
      </w:pPr>
      <w:r w:rsidRPr="0063169F">
        <w:rPr>
          <w:rFonts w:ascii="Times New Roman" w:eastAsia="Times New Roman" w:hAnsi="Times New Roman" w:cs="Times New Roman"/>
          <w:lang w:eastAsia="fr-FR"/>
        </w:rPr>
        <w:t xml:space="preserve">Vince, J. (2010). </w:t>
      </w:r>
      <w:r w:rsidRPr="0063169F">
        <w:rPr>
          <w:rFonts w:ascii="Times New Roman" w:eastAsia="Times New Roman" w:hAnsi="Times New Roman" w:cs="Times New Roman"/>
          <w:i/>
          <w:iCs/>
          <w:lang w:val="en-US" w:eastAsia="fr-FR"/>
        </w:rPr>
        <w:t>Mathematics for computer graphics</w:t>
      </w:r>
      <w:r w:rsidRPr="0063169F">
        <w:rPr>
          <w:rFonts w:ascii="Times New Roman" w:eastAsia="Times New Roman" w:hAnsi="Times New Roman" w:cs="Times New Roman"/>
          <w:lang w:val="en-US" w:eastAsia="fr-FR"/>
        </w:rPr>
        <w:t xml:space="preserve"> (3rd ed..). London ; New York: Springer. Consulté à l’adresse </w:t>
      </w:r>
      <w:hyperlink r:id="rId22" w:history="1">
        <w:r w:rsidRPr="0063169F">
          <w:rPr>
            <w:rFonts w:ascii="Times New Roman" w:eastAsia="Times New Roman" w:hAnsi="Times New Roman" w:cs="Times New Roman"/>
            <w:color w:val="0000FF"/>
            <w:u w:val="single"/>
            <w:lang w:val="en-US" w:eastAsia="fr-FR"/>
          </w:rPr>
          <w:t>http://dx.doi.org/10.1007/978-1-84996-023-6</w:t>
        </w:r>
      </w:hyperlink>
    </w:p>
    <w:p w14:paraId="624F3122" w14:textId="09CA20D9" w:rsidR="00127D00" w:rsidRPr="0063169F" w:rsidRDefault="00127D00" w:rsidP="00743341">
      <w:pPr>
        <w:spacing w:line="360" w:lineRule="auto"/>
        <w:jc w:val="both"/>
        <w:rPr>
          <w:rFonts w:ascii="Arial" w:hAnsi="Arial" w:cs="Arial"/>
          <w:lang w:val="en-US"/>
        </w:rPr>
      </w:pPr>
    </w:p>
    <w:p w14:paraId="6FE0542C" w14:textId="7A4A1638" w:rsidR="00E754EF" w:rsidRPr="0063169F" w:rsidRDefault="00E754EF" w:rsidP="00743341">
      <w:pPr>
        <w:spacing w:line="360" w:lineRule="auto"/>
        <w:jc w:val="both"/>
        <w:rPr>
          <w:rFonts w:ascii="Arial" w:hAnsi="Arial" w:cs="Arial"/>
          <w:lang w:val="en-US"/>
        </w:rPr>
      </w:pPr>
      <w:r w:rsidRPr="0063169F">
        <w:rPr>
          <w:rFonts w:ascii="Arial" w:hAnsi="Arial" w:cs="Arial"/>
          <w:lang w:val="en-US"/>
        </w:rPr>
        <w:tab/>
        <w:t>b</w:t>
      </w:r>
    </w:p>
    <w:p w14:paraId="56196732" w14:textId="77777777" w:rsidR="0063169F" w:rsidRPr="0063169F" w:rsidRDefault="0063169F" w:rsidP="0063169F">
      <w:pPr>
        <w:ind w:hanging="480"/>
        <w:rPr>
          <w:rFonts w:ascii="Times New Roman" w:eastAsia="Times New Roman" w:hAnsi="Times New Roman" w:cs="Times New Roman"/>
          <w:lang w:eastAsia="fr-FR"/>
        </w:rPr>
      </w:pPr>
      <w:r w:rsidRPr="0063169F">
        <w:rPr>
          <w:rFonts w:ascii="Times New Roman" w:eastAsia="Times New Roman" w:hAnsi="Times New Roman" w:cs="Times New Roman"/>
          <w:lang w:val="en-US" w:eastAsia="fr-FR"/>
        </w:rPr>
        <w:t xml:space="preserve">Masters, Timothy. </w:t>
      </w:r>
      <w:r w:rsidRPr="0063169F">
        <w:rPr>
          <w:rFonts w:ascii="Times New Roman" w:eastAsia="Times New Roman" w:hAnsi="Times New Roman" w:cs="Times New Roman"/>
          <w:i/>
          <w:iCs/>
          <w:lang w:val="en-US" w:eastAsia="fr-FR"/>
        </w:rPr>
        <w:t>Assessing and improving prediction and classification: theory and algorithms in C++</w:t>
      </w:r>
      <w:r w:rsidRPr="0063169F">
        <w:rPr>
          <w:rFonts w:ascii="Times New Roman" w:eastAsia="Times New Roman" w:hAnsi="Times New Roman" w:cs="Times New Roman"/>
          <w:lang w:val="en-US" w:eastAsia="fr-FR"/>
        </w:rPr>
        <w:t xml:space="preserve">. </w:t>
      </w:r>
      <w:r w:rsidRPr="0063169F">
        <w:rPr>
          <w:rFonts w:ascii="Times New Roman" w:eastAsia="Times New Roman" w:hAnsi="Times New Roman" w:cs="Times New Roman"/>
          <w:lang w:eastAsia="fr-FR"/>
        </w:rPr>
        <w:t>New York, NY: Apress, 2018.</w:t>
      </w:r>
    </w:p>
    <w:p w14:paraId="0C0A1812" w14:textId="77777777" w:rsidR="00E754EF" w:rsidRDefault="00E754EF" w:rsidP="00743341">
      <w:pPr>
        <w:spacing w:line="360" w:lineRule="auto"/>
        <w:jc w:val="both"/>
        <w:rPr>
          <w:rFonts w:ascii="Arial" w:hAnsi="Arial" w:cs="Arial"/>
          <w:lang w:val="fr-CA"/>
        </w:rPr>
      </w:pPr>
    </w:p>
    <w:p w14:paraId="49633F9C" w14:textId="77777777" w:rsidR="0063169F" w:rsidRPr="0063169F" w:rsidRDefault="0063169F" w:rsidP="0063169F">
      <w:pPr>
        <w:ind w:hanging="480"/>
        <w:rPr>
          <w:rFonts w:ascii="Times New Roman" w:eastAsia="Times New Roman" w:hAnsi="Times New Roman" w:cs="Times New Roman"/>
          <w:lang w:eastAsia="fr-FR"/>
        </w:rPr>
      </w:pPr>
      <w:r w:rsidRPr="0063169F">
        <w:rPr>
          <w:rFonts w:ascii="Times New Roman" w:eastAsia="Times New Roman" w:hAnsi="Times New Roman" w:cs="Times New Roman"/>
          <w:lang w:val="en-US" w:eastAsia="fr-FR"/>
        </w:rPr>
        <w:t xml:space="preserve">Masters, Timothy. </w:t>
      </w:r>
      <w:r w:rsidRPr="0063169F">
        <w:rPr>
          <w:rFonts w:ascii="Times New Roman" w:eastAsia="Times New Roman" w:hAnsi="Times New Roman" w:cs="Times New Roman"/>
          <w:i/>
          <w:iCs/>
          <w:lang w:val="en-US" w:eastAsia="fr-FR"/>
        </w:rPr>
        <w:t>Data mining algorithms in C++: data patterns and algorithms for modern applications</w:t>
      </w:r>
      <w:r w:rsidRPr="0063169F">
        <w:rPr>
          <w:rFonts w:ascii="Times New Roman" w:eastAsia="Times New Roman" w:hAnsi="Times New Roman" w:cs="Times New Roman"/>
          <w:lang w:val="en-US" w:eastAsia="fr-FR"/>
        </w:rPr>
        <w:t xml:space="preserve">. </w:t>
      </w:r>
      <w:r w:rsidRPr="0063169F">
        <w:rPr>
          <w:rFonts w:ascii="Times New Roman" w:eastAsia="Times New Roman" w:hAnsi="Times New Roman" w:cs="Times New Roman"/>
          <w:lang w:eastAsia="fr-FR"/>
        </w:rPr>
        <w:t>Berkeley, CA: Apress, 2018.</w:t>
      </w:r>
    </w:p>
    <w:p w14:paraId="2798C64D" w14:textId="77777777" w:rsidR="0063169F" w:rsidRDefault="0063169F" w:rsidP="00743341">
      <w:pPr>
        <w:spacing w:line="360" w:lineRule="auto"/>
        <w:jc w:val="both"/>
        <w:rPr>
          <w:rFonts w:ascii="Arial" w:hAnsi="Arial" w:cs="Arial"/>
          <w:lang w:val="fr-CA"/>
        </w:rPr>
      </w:pPr>
    </w:p>
    <w:p w14:paraId="7F8C2706" w14:textId="13895D67" w:rsidR="0063169F" w:rsidRDefault="0063169F" w:rsidP="00743341">
      <w:pPr>
        <w:spacing w:line="360" w:lineRule="auto"/>
        <w:jc w:val="both"/>
        <w:rPr>
          <w:rFonts w:ascii="Arial" w:hAnsi="Arial" w:cs="Arial"/>
          <w:lang w:val="fr-CA"/>
        </w:rPr>
      </w:pPr>
      <w:r>
        <w:rPr>
          <w:rFonts w:ascii="Arial" w:hAnsi="Arial" w:cs="Arial"/>
          <w:lang w:val="fr-CA"/>
        </w:rPr>
        <w:tab/>
        <w:t>C</w:t>
      </w:r>
    </w:p>
    <w:p w14:paraId="6E62C55C" w14:textId="77777777" w:rsidR="0063169F" w:rsidRPr="0063169F" w:rsidRDefault="0063169F" w:rsidP="0063169F">
      <w:pPr>
        <w:jc w:val="right"/>
        <w:rPr>
          <w:rFonts w:ascii="Times New Roman" w:eastAsia="Times New Roman" w:hAnsi="Times New Roman" w:cs="Times New Roman"/>
          <w:lang w:eastAsia="fr-FR"/>
        </w:rPr>
      </w:pPr>
      <w:r w:rsidRPr="0063169F">
        <w:rPr>
          <w:rFonts w:ascii="Times New Roman" w:eastAsia="Times New Roman" w:hAnsi="Times New Roman" w:cs="Times New Roman"/>
          <w:lang w:eastAsia="fr-FR"/>
        </w:rPr>
        <w:t xml:space="preserve">1. </w:t>
      </w:r>
    </w:p>
    <w:p w14:paraId="5E3A415F" w14:textId="77777777" w:rsidR="0063169F" w:rsidRPr="0063169F" w:rsidRDefault="0063169F" w:rsidP="0063169F">
      <w:pPr>
        <w:rPr>
          <w:rFonts w:ascii="Times New Roman" w:eastAsia="Times New Roman" w:hAnsi="Times New Roman" w:cs="Times New Roman"/>
          <w:lang w:eastAsia="fr-FR"/>
        </w:rPr>
      </w:pPr>
      <w:r w:rsidRPr="0063169F">
        <w:rPr>
          <w:rFonts w:ascii="Times New Roman" w:eastAsia="Times New Roman" w:hAnsi="Times New Roman" w:cs="Times New Roman"/>
          <w:lang w:eastAsia="fr-FR"/>
        </w:rPr>
        <w:t>Mellouk. Mecanismes Controle de Qualite Service: Applica. Temps Reel et Mu. Paris: Hermes Sciences Publications; 2007. 300 p.</w:t>
      </w:r>
    </w:p>
    <w:p w14:paraId="3EC20BD6" w14:textId="77777777" w:rsidR="0063169F" w:rsidRDefault="0063169F" w:rsidP="00743341">
      <w:pPr>
        <w:spacing w:line="360" w:lineRule="auto"/>
        <w:jc w:val="both"/>
        <w:rPr>
          <w:rFonts w:ascii="Arial" w:hAnsi="Arial" w:cs="Arial"/>
          <w:lang w:val="fr-CA"/>
        </w:rPr>
      </w:pPr>
    </w:p>
    <w:p w14:paraId="4A687C1B" w14:textId="77777777" w:rsidR="00AB648D" w:rsidRPr="00AB648D" w:rsidRDefault="00AB648D" w:rsidP="00AB648D">
      <w:pPr>
        <w:jc w:val="right"/>
        <w:rPr>
          <w:rFonts w:ascii="Times New Roman" w:eastAsia="Times New Roman" w:hAnsi="Times New Roman" w:cs="Times New Roman"/>
          <w:lang w:eastAsia="fr-FR"/>
        </w:rPr>
      </w:pPr>
      <w:r w:rsidRPr="00AB648D">
        <w:rPr>
          <w:rFonts w:ascii="Times New Roman" w:eastAsia="Times New Roman" w:hAnsi="Times New Roman" w:cs="Times New Roman"/>
          <w:lang w:eastAsia="fr-FR"/>
        </w:rPr>
        <w:t xml:space="preserve">1. </w:t>
      </w:r>
    </w:p>
    <w:p w14:paraId="256E038F" w14:textId="77777777" w:rsidR="00AB648D" w:rsidRPr="00AB648D" w:rsidRDefault="00AB648D" w:rsidP="00AB648D">
      <w:pPr>
        <w:rPr>
          <w:rFonts w:ascii="Times New Roman" w:eastAsia="Times New Roman" w:hAnsi="Times New Roman" w:cs="Times New Roman"/>
          <w:lang w:eastAsia="fr-FR"/>
        </w:rPr>
      </w:pPr>
      <w:r w:rsidRPr="00AB648D">
        <w:rPr>
          <w:rFonts w:ascii="Times New Roman" w:eastAsia="Times New Roman" w:hAnsi="Times New Roman" w:cs="Times New Roman"/>
          <w:lang w:eastAsia="fr-FR"/>
        </w:rPr>
        <w:t xml:space="preserve">Ariane 2.0 — Bibliothèque de l’Université Laval [Internet]. [cité 5 oct 2018]. Disponible sur: </w:t>
      </w:r>
      <w:hyperlink r:id="rId23" w:history="1">
        <w:r w:rsidRPr="00AB648D">
          <w:rPr>
            <w:rFonts w:ascii="Times New Roman" w:eastAsia="Times New Roman" w:hAnsi="Times New Roman" w:cs="Times New Roman"/>
            <w:color w:val="0000FF"/>
            <w:u w:val="single"/>
            <w:lang w:eastAsia="fr-FR"/>
          </w:rPr>
          <w:t>http://arianeweb.ulaval.ca/ariane/wicket/detail?c=ariane&amp;m=S&amp;rq.ct=PE&amp;rq.fa=false&amp;rq.r.esc=false&amp;rq.r.l%5B0%5D.c=SU&amp;rq.r.l%5B0%5D.ex=false&amp;rq.r.l%5B0%5D.op=AND&amp;rq.r.l%5B0%5D.v=Qualit%C3%A9--Contr%C3%B4le&amp;rq.r.la=*&amp;rq.r.loc=*&amp;rq.r.pft=false&amp;rq.r.ta=*&amp;rq.r.td=*&amp;rq.rows=15&amp;rq.st=1</w:t>
        </w:r>
      </w:hyperlink>
    </w:p>
    <w:p w14:paraId="7BEAC987" w14:textId="77777777" w:rsidR="0063169F" w:rsidRDefault="0063169F" w:rsidP="00743341">
      <w:pPr>
        <w:spacing w:line="360" w:lineRule="auto"/>
        <w:jc w:val="both"/>
        <w:rPr>
          <w:rFonts w:ascii="Arial" w:hAnsi="Arial" w:cs="Arial"/>
        </w:rPr>
      </w:pPr>
    </w:p>
    <w:p w14:paraId="088B4012" w14:textId="77777777" w:rsidR="00AB648D" w:rsidRDefault="00AB648D" w:rsidP="00743341">
      <w:pPr>
        <w:spacing w:line="360" w:lineRule="auto"/>
        <w:jc w:val="both"/>
        <w:rPr>
          <w:rFonts w:ascii="Arial" w:hAnsi="Arial" w:cs="Arial"/>
        </w:rPr>
      </w:pPr>
    </w:p>
    <w:p w14:paraId="6125B214" w14:textId="77777777" w:rsidR="00AB648D" w:rsidRPr="00AB648D" w:rsidRDefault="00AB648D" w:rsidP="00743341">
      <w:pPr>
        <w:spacing w:line="360" w:lineRule="auto"/>
        <w:jc w:val="both"/>
        <w:rPr>
          <w:rFonts w:ascii="Arial" w:hAnsi="Arial" w:cs="Arial"/>
        </w:rPr>
      </w:pPr>
      <w:bookmarkStart w:id="0" w:name="_GoBack"/>
      <w:bookmarkEnd w:id="0"/>
    </w:p>
    <w:sectPr w:rsidR="00AB648D" w:rsidRPr="00AB648D" w:rsidSect="00D6718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970962"/>
    <w:multiLevelType w:val="hybridMultilevel"/>
    <w:tmpl w:val="DAEAC4A8"/>
    <w:lvl w:ilvl="0" w:tplc="236A1D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revisionView w:insDel="0" w:formatting="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AF0"/>
    <w:rsid w:val="0001248B"/>
    <w:rsid w:val="0008556A"/>
    <w:rsid w:val="00127D00"/>
    <w:rsid w:val="001C38C2"/>
    <w:rsid w:val="00227770"/>
    <w:rsid w:val="002406F8"/>
    <w:rsid w:val="00270AF0"/>
    <w:rsid w:val="00324330"/>
    <w:rsid w:val="003839A6"/>
    <w:rsid w:val="003D38BD"/>
    <w:rsid w:val="00557754"/>
    <w:rsid w:val="005C2117"/>
    <w:rsid w:val="0063169F"/>
    <w:rsid w:val="006A0A23"/>
    <w:rsid w:val="006A28B2"/>
    <w:rsid w:val="00743341"/>
    <w:rsid w:val="00876866"/>
    <w:rsid w:val="008F3D09"/>
    <w:rsid w:val="00964221"/>
    <w:rsid w:val="009A0E78"/>
    <w:rsid w:val="009C4FCE"/>
    <w:rsid w:val="009C590F"/>
    <w:rsid w:val="00A367E2"/>
    <w:rsid w:val="00A76CE6"/>
    <w:rsid w:val="00AB648D"/>
    <w:rsid w:val="00B22F9B"/>
    <w:rsid w:val="00B35DDC"/>
    <w:rsid w:val="00B57130"/>
    <w:rsid w:val="00B57528"/>
    <w:rsid w:val="00C75884"/>
    <w:rsid w:val="00CF0109"/>
    <w:rsid w:val="00D6718D"/>
    <w:rsid w:val="00D7599B"/>
    <w:rsid w:val="00E6516A"/>
    <w:rsid w:val="00E754EF"/>
    <w:rsid w:val="00EF2A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6E2018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3839A6"/>
    <w:pPr>
      <w:ind w:left="720"/>
      <w:contextualSpacing/>
    </w:pPr>
  </w:style>
  <w:style w:type="character" w:styleId="Lienhypertexte">
    <w:name w:val="Hyperlink"/>
    <w:basedOn w:val="Policepardfaut"/>
    <w:uiPriority w:val="99"/>
    <w:semiHidden/>
    <w:unhideWhenUsed/>
    <w:rsid w:val="00E754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9825">
      <w:bodyDiv w:val="1"/>
      <w:marLeft w:val="0"/>
      <w:marRight w:val="0"/>
      <w:marTop w:val="0"/>
      <w:marBottom w:val="0"/>
      <w:divBdr>
        <w:top w:val="none" w:sz="0" w:space="0" w:color="auto"/>
        <w:left w:val="none" w:sz="0" w:space="0" w:color="auto"/>
        <w:bottom w:val="none" w:sz="0" w:space="0" w:color="auto"/>
        <w:right w:val="none" w:sz="0" w:space="0" w:color="auto"/>
      </w:divBdr>
      <w:divsChild>
        <w:div w:id="57167641">
          <w:marLeft w:val="480"/>
          <w:marRight w:val="0"/>
          <w:marTop w:val="0"/>
          <w:marBottom w:val="0"/>
          <w:divBdr>
            <w:top w:val="none" w:sz="0" w:space="0" w:color="auto"/>
            <w:left w:val="none" w:sz="0" w:space="0" w:color="auto"/>
            <w:bottom w:val="none" w:sz="0" w:space="0" w:color="auto"/>
            <w:right w:val="none" w:sz="0" w:space="0" w:color="auto"/>
          </w:divBdr>
          <w:divsChild>
            <w:div w:id="18046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8771">
      <w:bodyDiv w:val="1"/>
      <w:marLeft w:val="0"/>
      <w:marRight w:val="0"/>
      <w:marTop w:val="0"/>
      <w:marBottom w:val="0"/>
      <w:divBdr>
        <w:top w:val="none" w:sz="0" w:space="0" w:color="auto"/>
        <w:left w:val="none" w:sz="0" w:space="0" w:color="auto"/>
        <w:bottom w:val="none" w:sz="0" w:space="0" w:color="auto"/>
        <w:right w:val="none" w:sz="0" w:space="0" w:color="auto"/>
      </w:divBdr>
      <w:divsChild>
        <w:div w:id="2146388231">
          <w:marLeft w:val="0"/>
          <w:marRight w:val="0"/>
          <w:marTop w:val="0"/>
          <w:marBottom w:val="0"/>
          <w:divBdr>
            <w:top w:val="none" w:sz="0" w:space="0" w:color="auto"/>
            <w:left w:val="none" w:sz="0" w:space="0" w:color="auto"/>
            <w:bottom w:val="none" w:sz="0" w:space="0" w:color="auto"/>
            <w:right w:val="none" w:sz="0" w:space="0" w:color="auto"/>
          </w:divBdr>
          <w:divsChild>
            <w:div w:id="1309237949">
              <w:marLeft w:val="0"/>
              <w:marRight w:val="0"/>
              <w:marTop w:val="0"/>
              <w:marBottom w:val="0"/>
              <w:divBdr>
                <w:top w:val="none" w:sz="0" w:space="0" w:color="auto"/>
                <w:left w:val="none" w:sz="0" w:space="0" w:color="auto"/>
                <w:bottom w:val="none" w:sz="0" w:space="0" w:color="auto"/>
                <w:right w:val="none" w:sz="0" w:space="0" w:color="auto"/>
              </w:divBdr>
              <w:divsChild>
                <w:div w:id="13289427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98995666">
      <w:bodyDiv w:val="1"/>
      <w:marLeft w:val="0"/>
      <w:marRight w:val="0"/>
      <w:marTop w:val="0"/>
      <w:marBottom w:val="0"/>
      <w:divBdr>
        <w:top w:val="none" w:sz="0" w:space="0" w:color="auto"/>
        <w:left w:val="none" w:sz="0" w:space="0" w:color="auto"/>
        <w:bottom w:val="none" w:sz="0" w:space="0" w:color="auto"/>
        <w:right w:val="none" w:sz="0" w:space="0" w:color="auto"/>
      </w:divBdr>
      <w:divsChild>
        <w:div w:id="1372028238">
          <w:marLeft w:val="480"/>
          <w:marRight w:val="0"/>
          <w:marTop w:val="0"/>
          <w:marBottom w:val="0"/>
          <w:divBdr>
            <w:top w:val="none" w:sz="0" w:space="0" w:color="auto"/>
            <w:left w:val="none" w:sz="0" w:space="0" w:color="auto"/>
            <w:bottom w:val="none" w:sz="0" w:space="0" w:color="auto"/>
            <w:right w:val="none" w:sz="0" w:space="0" w:color="auto"/>
          </w:divBdr>
          <w:divsChild>
            <w:div w:id="15399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78649">
      <w:bodyDiv w:val="1"/>
      <w:marLeft w:val="0"/>
      <w:marRight w:val="0"/>
      <w:marTop w:val="0"/>
      <w:marBottom w:val="0"/>
      <w:divBdr>
        <w:top w:val="none" w:sz="0" w:space="0" w:color="auto"/>
        <w:left w:val="none" w:sz="0" w:space="0" w:color="auto"/>
        <w:bottom w:val="none" w:sz="0" w:space="0" w:color="auto"/>
        <w:right w:val="none" w:sz="0" w:space="0" w:color="auto"/>
      </w:divBdr>
      <w:divsChild>
        <w:div w:id="586309176">
          <w:marLeft w:val="0"/>
          <w:marRight w:val="0"/>
          <w:marTop w:val="0"/>
          <w:marBottom w:val="0"/>
          <w:divBdr>
            <w:top w:val="none" w:sz="0" w:space="0" w:color="auto"/>
            <w:left w:val="none" w:sz="0" w:space="0" w:color="auto"/>
            <w:bottom w:val="none" w:sz="0" w:space="0" w:color="auto"/>
            <w:right w:val="none" w:sz="0" w:space="0" w:color="auto"/>
          </w:divBdr>
          <w:divsChild>
            <w:div w:id="1537742890">
              <w:marLeft w:val="0"/>
              <w:marRight w:val="0"/>
              <w:marTop w:val="0"/>
              <w:marBottom w:val="0"/>
              <w:divBdr>
                <w:top w:val="none" w:sz="0" w:space="0" w:color="auto"/>
                <w:left w:val="none" w:sz="0" w:space="0" w:color="auto"/>
                <w:bottom w:val="none" w:sz="0" w:space="0" w:color="auto"/>
                <w:right w:val="none" w:sz="0" w:space="0" w:color="auto"/>
              </w:divBdr>
              <w:divsChild>
                <w:div w:id="15710402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05891833">
      <w:bodyDiv w:val="1"/>
      <w:marLeft w:val="0"/>
      <w:marRight w:val="0"/>
      <w:marTop w:val="0"/>
      <w:marBottom w:val="0"/>
      <w:divBdr>
        <w:top w:val="none" w:sz="0" w:space="0" w:color="auto"/>
        <w:left w:val="none" w:sz="0" w:space="0" w:color="auto"/>
        <w:bottom w:val="none" w:sz="0" w:space="0" w:color="auto"/>
        <w:right w:val="none" w:sz="0" w:space="0" w:color="auto"/>
      </w:divBdr>
      <w:divsChild>
        <w:div w:id="1916627781">
          <w:marLeft w:val="480"/>
          <w:marRight w:val="0"/>
          <w:marTop w:val="0"/>
          <w:marBottom w:val="0"/>
          <w:divBdr>
            <w:top w:val="none" w:sz="0" w:space="0" w:color="auto"/>
            <w:left w:val="none" w:sz="0" w:space="0" w:color="auto"/>
            <w:bottom w:val="none" w:sz="0" w:space="0" w:color="auto"/>
            <w:right w:val="none" w:sz="0" w:space="0" w:color="auto"/>
          </w:divBdr>
          <w:divsChild>
            <w:div w:id="12657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7127">
      <w:bodyDiv w:val="1"/>
      <w:marLeft w:val="0"/>
      <w:marRight w:val="0"/>
      <w:marTop w:val="0"/>
      <w:marBottom w:val="0"/>
      <w:divBdr>
        <w:top w:val="none" w:sz="0" w:space="0" w:color="auto"/>
        <w:left w:val="none" w:sz="0" w:space="0" w:color="auto"/>
        <w:bottom w:val="none" w:sz="0" w:space="0" w:color="auto"/>
        <w:right w:val="none" w:sz="0" w:space="0" w:color="auto"/>
      </w:divBdr>
      <w:divsChild>
        <w:div w:id="2099522429">
          <w:marLeft w:val="480"/>
          <w:marRight w:val="0"/>
          <w:marTop w:val="0"/>
          <w:marBottom w:val="0"/>
          <w:divBdr>
            <w:top w:val="none" w:sz="0" w:space="0" w:color="auto"/>
            <w:left w:val="none" w:sz="0" w:space="0" w:color="auto"/>
            <w:bottom w:val="none" w:sz="0" w:space="0" w:color="auto"/>
            <w:right w:val="none" w:sz="0" w:space="0" w:color="auto"/>
          </w:divBdr>
          <w:divsChild>
            <w:div w:id="105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hyperlink" Target="http://onlinelibrary.wiley.com/book/10.1002/9781118604182" TargetMode="External"/><Relationship Id="rId22" Type="http://schemas.openxmlformats.org/officeDocument/2006/relationships/hyperlink" Target="http://dx.doi.org/10.1007/978-1-84996-023-6" TargetMode="External"/><Relationship Id="rId23" Type="http://schemas.openxmlformats.org/officeDocument/2006/relationships/hyperlink" Target="http://arianeweb.ulaval.ca/ariane/wicket/detail?c=ariane&amp;m=S&amp;rq.ct=PE&amp;rq.fa=false&amp;rq.r.esc=false&amp;rq.r.l%5B0%5D.c=SU&amp;rq.r.l%5B0%5D.ex=false&amp;rq.r.l%5B0%5D.op=AND&amp;rq.r.l%5B0%5D.v=Qualit%C3%A9--Contr%C3%B4le&amp;rq.r.la=*&amp;rq.r.loc=*&amp;rq.r.pft=false&amp;rq.r.ta=*&amp;rq.r.td=*&amp;rq.rows=15&amp;rq.st=1"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13</Pages>
  <Words>488</Words>
  <Characters>2685</Characters>
  <Application>Microsoft Macintosh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2</cp:revision>
  <dcterms:created xsi:type="dcterms:W3CDTF">2018-10-05T17:00:00Z</dcterms:created>
  <dcterms:modified xsi:type="dcterms:W3CDTF">2018-10-05T20:24:00Z</dcterms:modified>
</cp:coreProperties>
</file>