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399" w:rsidRDefault="007B022F" w:rsidP="007B022F">
      <w:pPr>
        <w:jc w:val="center"/>
        <w:rPr>
          <w:b/>
        </w:rPr>
      </w:pPr>
      <w:r w:rsidRPr="007B022F">
        <w:rPr>
          <w:b/>
        </w:rPr>
        <w:t xml:space="preserve">PRODUCTOS </w:t>
      </w:r>
      <w:proofErr w:type="spellStart"/>
      <w:r w:rsidRPr="007B022F">
        <w:rPr>
          <w:b/>
        </w:rPr>
        <w:t>THERMAL</w:t>
      </w:r>
      <w:proofErr w:type="spellEnd"/>
      <w:r w:rsidRPr="007B022F">
        <w:rPr>
          <w:b/>
        </w:rPr>
        <w:t xml:space="preserve"> </w:t>
      </w:r>
      <w:proofErr w:type="spellStart"/>
      <w:r w:rsidRPr="007B022F">
        <w:rPr>
          <w:b/>
        </w:rPr>
        <w:t>ACOUSTIC</w:t>
      </w:r>
      <w:proofErr w:type="spellEnd"/>
    </w:p>
    <w:p w:rsidR="007B022F" w:rsidRDefault="007B022F" w:rsidP="007B022F">
      <w:pPr>
        <w:jc w:val="center"/>
        <w:rPr>
          <w:b/>
        </w:rPr>
      </w:pPr>
    </w:p>
    <w:p w:rsidR="007B022F" w:rsidRPr="00846E89" w:rsidRDefault="007B022F" w:rsidP="007B022F">
      <w:pPr>
        <w:rPr>
          <w:u w:val="single"/>
        </w:rPr>
      </w:pPr>
      <w:proofErr w:type="spellStart"/>
      <w:r w:rsidRPr="00846E89">
        <w:rPr>
          <w:u w:val="single"/>
        </w:rPr>
        <w:t>SOUND</w:t>
      </w:r>
      <w:proofErr w:type="spellEnd"/>
      <w:r w:rsidRPr="00846E89">
        <w:rPr>
          <w:u w:val="single"/>
        </w:rPr>
        <w:t xml:space="preserve"> BLOCK </w:t>
      </w:r>
      <w:proofErr w:type="spellStart"/>
      <w:r w:rsidRPr="00846E89">
        <w:rPr>
          <w:u w:val="single"/>
        </w:rPr>
        <w:t>BARRIER</w:t>
      </w:r>
      <w:proofErr w:type="spellEnd"/>
    </w:p>
    <w:p w:rsidR="007B022F" w:rsidRDefault="007B022F" w:rsidP="007B022F">
      <w:r>
        <w:t xml:space="preserve">Es un aislante acústico multipropósito de máxima densidad y bajo espesor (3.2 mm) producido en vinilo de alta densidad reciclado, y diseñado especialmente para aportar una excelente aislación sonora en una amplia gama de frecuencias, sobre revestimientos, muros y cielorrasos. </w:t>
      </w:r>
      <w:proofErr w:type="spellStart"/>
      <w:r>
        <w:t>Sound</w:t>
      </w:r>
      <w:proofErr w:type="spellEnd"/>
      <w:r>
        <w:t xml:space="preserve"> Block </w:t>
      </w:r>
      <w:proofErr w:type="spellStart"/>
      <w:r>
        <w:t>Barrier</w:t>
      </w:r>
      <w:proofErr w:type="spellEnd"/>
      <w:r>
        <w:t xml:space="preserve"> es único en el mercado por constar de un espesor de 3.2 mm y densidad de 1700 </w:t>
      </w:r>
      <w:proofErr w:type="gramStart"/>
      <w:r>
        <w:t>kg./</w:t>
      </w:r>
      <w:proofErr w:type="gramEnd"/>
      <w:r>
        <w:t>m3, lo que le otorga un peso de 5.5 Kg./m2, superando las máximas exigencias aislantes.</w:t>
      </w:r>
    </w:p>
    <w:p w:rsidR="007B022F" w:rsidRDefault="007B022F" w:rsidP="007B022F">
      <w:r>
        <w:t xml:space="preserve">Dimensiones: 1.20 x 5 </w:t>
      </w:r>
      <w:proofErr w:type="spellStart"/>
      <w:r>
        <w:t>mts</w:t>
      </w:r>
      <w:proofErr w:type="spellEnd"/>
      <w:r>
        <w:t>. (6m2)</w:t>
      </w:r>
    </w:p>
    <w:p w:rsidR="007B022F" w:rsidRDefault="007B022F" w:rsidP="007B022F"/>
    <w:p w:rsidR="007B022F" w:rsidRDefault="007B022F" w:rsidP="007B022F"/>
    <w:p w:rsidR="007B022F" w:rsidRPr="00846E89" w:rsidRDefault="007B022F" w:rsidP="007B022F">
      <w:pPr>
        <w:rPr>
          <w:u w:val="single"/>
        </w:rPr>
      </w:pPr>
      <w:r w:rsidRPr="00846E89">
        <w:rPr>
          <w:u w:val="single"/>
        </w:rPr>
        <w:t>ESPUMA POLIETILENO</w:t>
      </w:r>
    </w:p>
    <w:p w:rsidR="007B022F" w:rsidRDefault="007B022F" w:rsidP="007B022F">
      <w:r>
        <w:t>Los tubos y planchas en rollo de espuma de polietileno son multifacéticos gracias al material que lo conforma, el cual es ideal para el aislamiento térmico, la protección contra impactos en pisos y contra vibraciones. Son impermeables al agua y al vapor e impiden la condensación del agua, factores que los hacen perfectos para ser empleados en sistemas de distribución de agua fría y caliente, aislamiento de cubiertas metálicas, techos de madera, aislamiento anti vibratorio o contra impacto de pisos, en Refrigeración y en aires acondicionados. Son flexibles, livianos y fáciles de instalar. Los rollos, cuyos espesores son de 2 a 50 mm, pueden venir sin revestimiento, con revestimiento aluminizado para interior y con aluminio reforzado para exterior, tanto en una o en ambas caras del producto.</w:t>
      </w:r>
    </w:p>
    <w:p w:rsidR="007B022F" w:rsidRPr="007B022F" w:rsidRDefault="007B022F" w:rsidP="007B022F">
      <w:pPr>
        <w:spacing w:after="0" w:line="300" w:lineRule="atLeast"/>
        <w:rPr>
          <w:rFonts w:ascii="Helvetica" w:eastAsia="Times New Roman" w:hAnsi="Helvetica"/>
          <w:bCs/>
          <w:sz w:val="20"/>
          <w:szCs w:val="20"/>
          <w:lang w:eastAsia="es-AR"/>
        </w:rPr>
      </w:pPr>
      <w:r w:rsidRPr="007B022F">
        <w:rPr>
          <w:rFonts w:ascii="Helvetica" w:eastAsia="Times New Roman" w:hAnsi="Helvetica"/>
          <w:bCs/>
          <w:sz w:val="20"/>
          <w:szCs w:val="20"/>
          <w:lang w:eastAsia="es-AR"/>
        </w:rPr>
        <w:t>Densidad: 35kg/m3</w:t>
      </w:r>
      <w:r w:rsidRPr="007B022F">
        <w:rPr>
          <w:rFonts w:ascii="Helvetica" w:eastAsia="Times New Roman" w:hAnsi="Helvetica"/>
          <w:bCs/>
          <w:sz w:val="20"/>
          <w:szCs w:val="20"/>
          <w:lang w:eastAsia="es-AR"/>
        </w:rPr>
        <w:br/>
      </w:r>
      <w:r w:rsidRPr="007B022F">
        <w:rPr>
          <w:rFonts w:ascii="Helvetica" w:eastAsia="Times New Roman" w:hAnsi="Helvetica"/>
          <w:noProof/>
          <w:sz w:val="20"/>
          <w:szCs w:val="20"/>
          <w:lang w:eastAsia="es-AR"/>
        </w:rPr>
        <w:drawing>
          <wp:inline distT="0" distB="0" distL="0" distR="0">
            <wp:extent cx="19050" cy="19050"/>
            <wp:effectExtent l="0" t="0" r="0" b="0"/>
            <wp:docPr id="3" name="Imagen 3"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B022F">
        <w:rPr>
          <w:rFonts w:ascii="Helvetica" w:eastAsia="Times New Roman" w:hAnsi="Helvetica"/>
          <w:bCs/>
          <w:sz w:val="20"/>
          <w:szCs w:val="20"/>
          <w:lang w:eastAsia="es-AR"/>
        </w:rPr>
        <w:t>Espesores: 2 a 100mm</w:t>
      </w:r>
      <w:r w:rsidRPr="007B022F">
        <w:rPr>
          <w:rFonts w:ascii="Helvetica" w:eastAsia="Times New Roman" w:hAnsi="Helvetica"/>
          <w:bCs/>
          <w:sz w:val="20"/>
          <w:szCs w:val="20"/>
          <w:lang w:eastAsia="es-AR"/>
        </w:rPr>
        <w:br/>
      </w:r>
      <w:r w:rsidRPr="007B022F">
        <w:rPr>
          <w:rFonts w:ascii="Helvetica" w:eastAsia="Times New Roman" w:hAnsi="Helvetica"/>
          <w:noProof/>
          <w:sz w:val="20"/>
          <w:szCs w:val="20"/>
          <w:lang w:eastAsia="es-AR"/>
        </w:rPr>
        <w:drawing>
          <wp:inline distT="0" distB="0" distL="0" distR="0">
            <wp:extent cx="19050" cy="19050"/>
            <wp:effectExtent l="0" t="0" r="0" b="0"/>
            <wp:docPr id="2" name="Imagen 2"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B022F">
        <w:rPr>
          <w:rFonts w:ascii="Helvetica" w:eastAsia="Times New Roman" w:hAnsi="Helvetica"/>
          <w:bCs/>
          <w:sz w:val="20"/>
          <w:szCs w:val="20"/>
          <w:lang w:eastAsia="es-AR"/>
        </w:rPr>
        <w:t>Coeficiente de conductividad</w:t>
      </w:r>
      <w:r w:rsidRPr="007B022F">
        <w:rPr>
          <w:lang w:eastAsia="es-AR"/>
        </w:rPr>
        <w:t>:</w:t>
      </w:r>
      <w:r w:rsidRPr="007B022F">
        <w:rPr>
          <w:noProof/>
        </w:rPr>
        <w:drawing>
          <wp:inline distT="0" distB="0" distL="0" distR="0">
            <wp:extent cx="19050" cy="19050"/>
            <wp:effectExtent l="0" t="0" r="0" b="0"/>
            <wp:docPr id="1" name="Imagen 1"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B022F">
        <w:t xml:space="preserve"> 0.035 </w:t>
      </w:r>
      <w:proofErr w:type="gramStart"/>
      <w:r w:rsidRPr="007B022F">
        <w:t>Kcal./</w:t>
      </w:r>
      <w:proofErr w:type="spellStart"/>
      <w:proofErr w:type="gramEnd"/>
      <w:r w:rsidRPr="007B022F">
        <w:t>mW</w:t>
      </w:r>
      <w:proofErr w:type="spellEnd"/>
    </w:p>
    <w:p w:rsidR="007B022F" w:rsidRPr="007B022F" w:rsidRDefault="007B022F" w:rsidP="007B022F">
      <w:pPr>
        <w:spacing w:after="0" w:line="300" w:lineRule="atLeast"/>
        <w:rPr>
          <w:rFonts w:ascii="Helvetica" w:eastAsia="Times New Roman" w:hAnsi="Helvetica"/>
          <w:bCs/>
          <w:sz w:val="20"/>
          <w:szCs w:val="20"/>
          <w:lang w:eastAsia="es-AR"/>
        </w:rPr>
      </w:pPr>
      <w:r w:rsidRPr="007B022F">
        <w:rPr>
          <w:rFonts w:ascii="Helvetica" w:eastAsia="Times New Roman" w:hAnsi="Helvetica"/>
          <w:bCs/>
          <w:sz w:val="20"/>
          <w:szCs w:val="20"/>
          <w:lang w:eastAsia="es-AR"/>
        </w:rPr>
        <w:t>Temperatura de trabajo</w:t>
      </w:r>
      <w:r w:rsidRPr="007B022F">
        <w:rPr>
          <w:lang w:eastAsia="es-AR"/>
        </w:rPr>
        <w:t>:</w:t>
      </w:r>
      <w:r w:rsidRPr="007B022F">
        <w:t xml:space="preserve"> -30º a 70º C</w:t>
      </w:r>
    </w:p>
    <w:p w:rsidR="007B022F" w:rsidRDefault="007B022F" w:rsidP="007B022F"/>
    <w:p w:rsidR="007B022F" w:rsidRDefault="007B022F" w:rsidP="007B022F"/>
    <w:p w:rsidR="007B022F" w:rsidRPr="00846E89" w:rsidRDefault="007B022F" w:rsidP="007B022F">
      <w:pPr>
        <w:rPr>
          <w:u w:val="single"/>
        </w:rPr>
      </w:pPr>
      <w:r w:rsidRPr="00846E89">
        <w:rPr>
          <w:u w:val="single"/>
        </w:rPr>
        <w:t>FILM POLIETILENO</w:t>
      </w:r>
    </w:p>
    <w:p w:rsidR="007B022F" w:rsidRDefault="007B022F" w:rsidP="007B022F">
      <w:r>
        <w:t>El film de Polietileno o también conocido como Nylon, el cual viene en color negro o cristal/transparente, es utilizado para varios usos en Obra, gracias a su versatilidad y calidad. </w:t>
      </w:r>
      <w:r>
        <w:br/>
        <w:t>La presentación es en rollos los cuales traen su ancho total plegado en mitad, optimizando la manipulación y estiba.</w:t>
      </w:r>
    </w:p>
    <w:p w:rsidR="007B022F" w:rsidRDefault="007B022F" w:rsidP="007B022F">
      <w:r>
        <w:t>Espesores: 50, 100, 200 y 400 micrones.</w:t>
      </w:r>
    </w:p>
    <w:p w:rsidR="007B022F" w:rsidRDefault="007B022F" w:rsidP="007B022F"/>
    <w:p w:rsidR="007B022F" w:rsidRDefault="007B022F" w:rsidP="007B022F"/>
    <w:p w:rsidR="007B022F" w:rsidRDefault="007B022F" w:rsidP="007B022F"/>
    <w:p w:rsidR="007B022F" w:rsidRDefault="007B022F" w:rsidP="007B022F"/>
    <w:p w:rsidR="007B022F" w:rsidRPr="00846E89" w:rsidRDefault="007B022F" w:rsidP="007B022F">
      <w:r w:rsidRPr="00846E89">
        <w:lastRenderedPageBreak/>
        <w:t>PLACA DE ROCA YESO</w:t>
      </w:r>
    </w:p>
    <w:p w:rsidR="007B022F" w:rsidRDefault="007B022F" w:rsidP="007B022F">
      <w:r w:rsidRPr="00846E89">
        <w:rPr>
          <w:u w:val="single"/>
        </w:rPr>
        <w:t>PLACA STANDARD:</w:t>
      </w:r>
      <w:r>
        <w:t xml:space="preserve"> Placa de yeso-cartón standard que permite ser utilizada en cualquier tipo de recinto interior libre de humedad.  Principalmente en tabiques, cielorrasos y revestimientos interiores libres de humedad.</w:t>
      </w:r>
    </w:p>
    <w:p w:rsidR="007B022F" w:rsidRDefault="007B022F" w:rsidP="007B022F">
      <w:r>
        <w:t>Espesores: 9, 12.5, 15mm</w:t>
      </w:r>
    </w:p>
    <w:p w:rsidR="007B022F" w:rsidRDefault="007B022F" w:rsidP="007B022F">
      <w:r>
        <w:t xml:space="preserve">Medidas: 1.20 x 2.40/3 </w:t>
      </w:r>
      <w:proofErr w:type="spellStart"/>
      <w:r>
        <w:t>mts</w:t>
      </w:r>
      <w:proofErr w:type="spellEnd"/>
    </w:p>
    <w:p w:rsidR="007B022F" w:rsidRDefault="007B022F" w:rsidP="007B022F"/>
    <w:p w:rsidR="007B022F" w:rsidRDefault="007B022F" w:rsidP="007B022F">
      <w:r w:rsidRPr="00846E89">
        <w:rPr>
          <w:u w:val="single"/>
        </w:rPr>
        <w:t>PLACA ANTIHUMEDAD (RH) / PLACA VERDE:</w:t>
      </w:r>
      <w:r>
        <w:t xml:space="preserve"> Placa de yeso-cartón resistente a la humedad ideal para zonas húmedas. Es utilizada principalmente en tabiques y revestimientos de baños y cocinas donde la humedad no sea permanente.</w:t>
      </w:r>
    </w:p>
    <w:p w:rsidR="007B022F" w:rsidRDefault="007B022F" w:rsidP="007B022F">
      <w:r>
        <w:t>Espesores: 12.5, 15mm</w:t>
      </w:r>
    </w:p>
    <w:p w:rsidR="007B022F" w:rsidRDefault="007B022F" w:rsidP="007B022F">
      <w:r>
        <w:t xml:space="preserve">Medidas: 1.20 x 2.40/3 </w:t>
      </w:r>
      <w:proofErr w:type="spellStart"/>
      <w:r>
        <w:t>mts</w:t>
      </w:r>
      <w:proofErr w:type="spellEnd"/>
    </w:p>
    <w:p w:rsidR="007B022F" w:rsidRDefault="007B022F" w:rsidP="007B022F"/>
    <w:p w:rsidR="007B022F" w:rsidRDefault="007B022F" w:rsidP="007B022F">
      <w:r w:rsidRPr="00846E89">
        <w:rPr>
          <w:u w:val="single"/>
        </w:rPr>
        <w:t>PLACA RESISTENTE AL FUEGO (RF) / PLACA ROJA:</w:t>
      </w:r>
      <w:r>
        <w:t xml:space="preserve"> La Placa de yeso RF / Placa Roja resistente al fuego tiene un alma de yeso de yeso y fibra de vidrio de 3 a 30mm. Siendo utilizada principalmente en tabiques, cielorrasos, revestimientos y todo tipo de protección de estructuras metálicas.</w:t>
      </w:r>
    </w:p>
    <w:p w:rsidR="007B022F" w:rsidRDefault="007B022F" w:rsidP="007B022F">
      <w:r>
        <w:t>Espesores: 12.5, 15mm</w:t>
      </w:r>
    </w:p>
    <w:p w:rsidR="007B022F" w:rsidRDefault="007B022F" w:rsidP="007B022F">
      <w:r>
        <w:t xml:space="preserve">Medidas: 1.20 x 2.40/3 </w:t>
      </w:r>
      <w:proofErr w:type="spellStart"/>
      <w:r>
        <w:t>mts</w:t>
      </w:r>
      <w:proofErr w:type="spellEnd"/>
    </w:p>
    <w:p w:rsidR="007B022F" w:rsidRDefault="007B022F" w:rsidP="007B022F"/>
    <w:p w:rsidR="007B022F" w:rsidRDefault="007B022F" w:rsidP="007B022F"/>
    <w:p w:rsidR="007B022F" w:rsidRPr="00846E89" w:rsidRDefault="007B022F" w:rsidP="007B022F">
      <w:pPr>
        <w:rPr>
          <w:u w:val="single"/>
        </w:rPr>
      </w:pPr>
      <w:r w:rsidRPr="00846E89">
        <w:rPr>
          <w:u w:val="single"/>
        </w:rPr>
        <w:t xml:space="preserve">PLACA </w:t>
      </w:r>
      <w:proofErr w:type="spellStart"/>
      <w:r w:rsidRPr="00846E89">
        <w:rPr>
          <w:u w:val="single"/>
        </w:rPr>
        <w:t>PROSOUND</w:t>
      </w:r>
      <w:proofErr w:type="spellEnd"/>
      <w:r w:rsidRPr="00846E89">
        <w:rPr>
          <w:u w:val="single"/>
        </w:rPr>
        <w:t xml:space="preserve"> / PLACA ACÚSTICA MICRO PERFORADA DE ROCA YESO</w:t>
      </w:r>
    </w:p>
    <w:p w:rsidR="007B022F" w:rsidRDefault="007B022F" w:rsidP="007B022F">
      <w:r w:rsidRPr="007B022F">
        <w:t>Placa acústica elaborada en Roca yeso con micro perforaciones cuadras, conformando módulos y calles lisas de separación, revestida en uno de sus lados con velo blanco anti desprendimiento.</w:t>
      </w:r>
    </w:p>
    <w:p w:rsidR="007B022F" w:rsidRDefault="007B022F" w:rsidP="007B022F">
      <w:r>
        <w:t xml:space="preserve">Dimensión: 1.200 x 2.400 </w:t>
      </w:r>
      <w:proofErr w:type="spellStart"/>
      <w:r>
        <w:t>mm.</w:t>
      </w:r>
      <w:proofErr w:type="spellEnd"/>
    </w:p>
    <w:p w:rsidR="007B022F" w:rsidRDefault="007B022F" w:rsidP="007B022F"/>
    <w:p w:rsidR="007B022F" w:rsidRDefault="007B022F" w:rsidP="007B022F"/>
    <w:p w:rsidR="007B022F" w:rsidRPr="00846E89" w:rsidRDefault="007B022F" w:rsidP="007B022F">
      <w:pPr>
        <w:rPr>
          <w:u w:val="single"/>
        </w:rPr>
      </w:pPr>
      <w:r w:rsidRPr="00846E89">
        <w:rPr>
          <w:u w:val="single"/>
        </w:rPr>
        <w:t>ESPUMA POLIURETANO</w:t>
      </w:r>
    </w:p>
    <w:p w:rsidR="007B022F" w:rsidRDefault="007B022F" w:rsidP="007B022F">
      <w:pPr>
        <w:spacing w:after="0" w:line="240" w:lineRule="auto"/>
      </w:pPr>
      <w:r>
        <w:t>Producto de</w:t>
      </w:r>
      <w:r>
        <w:rPr>
          <w:lang w:eastAsia="es-AR"/>
        </w:rPr>
        <w:t xml:space="preserve"> máximo rendimiento térmico para medias y bajas temperaturas ubicadas entre los -1</w:t>
      </w:r>
      <w:r>
        <w:t>00º a 80ºC, uno de los</w:t>
      </w:r>
      <w:r>
        <w:rPr>
          <w:lang w:eastAsia="es-AR"/>
        </w:rPr>
        <w:t xml:space="preserve"> más utilizados por su excelente coeficiente de conductividad. Su presentación puede ser por medio de Placas rígidas, por ejemplo, utilizadas habitualmente para el tratamiento térmico de pisos o muros; </w:t>
      </w:r>
      <w:r>
        <w:t xml:space="preserve">o </w:t>
      </w:r>
      <w:r>
        <w:rPr>
          <w:lang w:eastAsia="es-AR"/>
        </w:rPr>
        <w:t xml:space="preserve">en tubos </w:t>
      </w:r>
      <w:proofErr w:type="spellStart"/>
      <w:r>
        <w:rPr>
          <w:lang w:eastAsia="es-AR"/>
        </w:rPr>
        <w:t>premoldeados</w:t>
      </w:r>
      <w:proofErr w:type="spellEnd"/>
      <w:r>
        <w:rPr>
          <w:lang w:eastAsia="es-AR"/>
        </w:rPr>
        <w:t xml:space="preserve"> para el aislamiento de cañerías o superficies curvas; </w:t>
      </w:r>
    </w:p>
    <w:p w:rsidR="007B022F" w:rsidRDefault="007B022F" w:rsidP="007B022F">
      <w:pPr>
        <w:spacing w:after="0" w:line="240" w:lineRule="auto"/>
        <w:rPr>
          <w:rFonts w:ascii="Helvetica" w:eastAsia="Times New Roman" w:hAnsi="Helvetica"/>
          <w:color w:val="A4A1A1"/>
          <w:sz w:val="24"/>
          <w:szCs w:val="24"/>
          <w:lang w:eastAsia="es-AR"/>
        </w:rPr>
      </w:pPr>
    </w:p>
    <w:p w:rsidR="007B022F" w:rsidRPr="007B022F" w:rsidRDefault="007B022F" w:rsidP="007B022F">
      <w:pPr>
        <w:spacing w:after="0" w:line="300" w:lineRule="atLeast"/>
        <w:rPr>
          <w:rFonts w:ascii="Helvetica" w:eastAsia="Times New Roman" w:hAnsi="Helvetica"/>
          <w:bCs/>
          <w:sz w:val="20"/>
          <w:szCs w:val="20"/>
          <w:lang w:eastAsia="es-AR"/>
        </w:rPr>
      </w:pPr>
      <w:r w:rsidRPr="007B022F">
        <w:rPr>
          <w:rFonts w:ascii="Helvetica" w:eastAsia="Times New Roman" w:hAnsi="Helvetica"/>
          <w:bCs/>
          <w:sz w:val="20"/>
          <w:szCs w:val="20"/>
          <w:lang w:eastAsia="es-AR"/>
        </w:rPr>
        <w:t>Densidad:</w:t>
      </w:r>
      <w:r w:rsidRPr="007B022F">
        <w:rPr>
          <w:rFonts w:ascii="Helvetica" w:eastAsia="Times New Roman" w:hAnsi="Helvetica"/>
          <w:noProof/>
          <w:sz w:val="20"/>
          <w:szCs w:val="20"/>
          <w:lang w:eastAsia="es-AR"/>
        </w:rPr>
        <w:drawing>
          <wp:inline distT="0" distB="0" distL="0" distR="0">
            <wp:extent cx="19050" cy="19050"/>
            <wp:effectExtent l="0" t="0" r="0" b="0"/>
            <wp:docPr id="13" name="Imagen 13"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B022F">
        <w:rPr>
          <w:rFonts w:ascii="Helvetica" w:eastAsia="Times New Roman" w:hAnsi="Helvetica"/>
          <w:sz w:val="20"/>
          <w:szCs w:val="20"/>
          <w:lang w:eastAsia="es-AR"/>
        </w:rPr>
        <w:t xml:space="preserve"> 40 a 60 </w:t>
      </w:r>
      <w:proofErr w:type="gramStart"/>
      <w:r w:rsidRPr="007B022F">
        <w:rPr>
          <w:rFonts w:ascii="Helvetica" w:eastAsia="Times New Roman" w:hAnsi="Helvetica"/>
          <w:sz w:val="20"/>
          <w:szCs w:val="20"/>
          <w:lang w:eastAsia="es-AR"/>
        </w:rPr>
        <w:t>Kg./</w:t>
      </w:r>
      <w:proofErr w:type="gramEnd"/>
      <w:r w:rsidRPr="007B022F">
        <w:rPr>
          <w:rFonts w:ascii="Helvetica" w:eastAsia="Times New Roman" w:hAnsi="Helvetica"/>
          <w:sz w:val="20"/>
          <w:szCs w:val="20"/>
          <w:lang w:eastAsia="es-AR"/>
        </w:rPr>
        <w:t>m3</w:t>
      </w:r>
      <w:r w:rsidRPr="007B022F">
        <w:rPr>
          <w:rFonts w:ascii="Helvetica" w:eastAsia="Times New Roman" w:hAnsi="Helvetica"/>
          <w:noProof/>
          <w:sz w:val="20"/>
          <w:szCs w:val="20"/>
          <w:lang w:eastAsia="es-AR"/>
        </w:rPr>
        <w:drawing>
          <wp:inline distT="0" distB="0" distL="0" distR="0">
            <wp:extent cx="19050" cy="19050"/>
            <wp:effectExtent l="0" t="0" r="0" b="0"/>
            <wp:docPr id="12" name="Imagen 12"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7B022F" w:rsidRPr="007B022F" w:rsidRDefault="007B022F" w:rsidP="007B022F">
      <w:pPr>
        <w:spacing w:after="0" w:line="300" w:lineRule="atLeast"/>
        <w:rPr>
          <w:rFonts w:ascii="Helvetica" w:eastAsia="Times New Roman" w:hAnsi="Helvetica"/>
          <w:bCs/>
          <w:sz w:val="20"/>
          <w:szCs w:val="20"/>
          <w:lang w:eastAsia="es-AR"/>
        </w:rPr>
      </w:pPr>
      <w:r w:rsidRPr="007B022F">
        <w:rPr>
          <w:rFonts w:ascii="Helvetica" w:eastAsia="Times New Roman" w:hAnsi="Helvetica"/>
          <w:bCs/>
          <w:sz w:val="20"/>
          <w:szCs w:val="20"/>
          <w:lang w:eastAsia="es-AR"/>
        </w:rPr>
        <w:t>Coeficiente de Conductividad:</w:t>
      </w:r>
      <w:r w:rsidRPr="007B022F">
        <w:rPr>
          <w:rFonts w:ascii="Helvetica" w:eastAsia="Times New Roman" w:hAnsi="Helvetica"/>
          <w:noProof/>
          <w:sz w:val="20"/>
          <w:szCs w:val="20"/>
          <w:lang w:eastAsia="es-AR"/>
        </w:rPr>
        <w:drawing>
          <wp:inline distT="0" distB="0" distL="0" distR="0">
            <wp:extent cx="19050" cy="19050"/>
            <wp:effectExtent l="0" t="0" r="0" b="0"/>
            <wp:docPr id="11" name="Imagen 11"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B022F">
        <w:rPr>
          <w:rFonts w:ascii="Helvetica" w:eastAsia="Times New Roman" w:hAnsi="Helvetica"/>
          <w:noProof/>
          <w:sz w:val="20"/>
          <w:szCs w:val="20"/>
          <w:lang w:eastAsia="es-AR"/>
        </w:rPr>
        <w:t xml:space="preserve"> </w:t>
      </w:r>
      <w:r w:rsidRPr="007B022F">
        <w:rPr>
          <w:rFonts w:ascii="Helvetica" w:eastAsia="Times New Roman" w:hAnsi="Helvetica"/>
          <w:noProof/>
          <w:sz w:val="20"/>
          <w:szCs w:val="20"/>
          <w:lang w:eastAsia="es-AR"/>
        </w:rPr>
        <w:drawing>
          <wp:inline distT="0" distB="0" distL="0" distR="0">
            <wp:extent cx="19050" cy="19050"/>
            <wp:effectExtent l="0" t="0" r="0" b="0"/>
            <wp:docPr id="10" name="Imagen 10"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B022F">
        <w:rPr>
          <w:rFonts w:ascii="Helvetica" w:eastAsia="Times New Roman" w:hAnsi="Helvetica"/>
          <w:sz w:val="20"/>
          <w:szCs w:val="20"/>
          <w:lang w:eastAsia="es-AR"/>
        </w:rPr>
        <w:t>0.016 Kcal/</w:t>
      </w:r>
      <w:proofErr w:type="spellStart"/>
      <w:r w:rsidRPr="007B022F">
        <w:rPr>
          <w:rFonts w:ascii="Helvetica" w:eastAsia="Times New Roman" w:hAnsi="Helvetica"/>
          <w:sz w:val="20"/>
          <w:szCs w:val="20"/>
          <w:lang w:eastAsia="es-AR"/>
        </w:rPr>
        <w:t>mCh</w:t>
      </w:r>
      <w:proofErr w:type="spellEnd"/>
    </w:p>
    <w:p w:rsidR="007B022F" w:rsidRPr="007B022F" w:rsidRDefault="007B022F" w:rsidP="007B022F">
      <w:pPr>
        <w:spacing w:after="0" w:line="300" w:lineRule="atLeast"/>
        <w:rPr>
          <w:rFonts w:ascii="Helvetica" w:eastAsia="Times New Roman" w:hAnsi="Helvetica"/>
          <w:bCs/>
          <w:sz w:val="20"/>
          <w:szCs w:val="20"/>
          <w:lang w:eastAsia="es-AR"/>
        </w:rPr>
      </w:pPr>
      <w:r w:rsidRPr="007B022F">
        <w:rPr>
          <w:rFonts w:ascii="Helvetica" w:eastAsia="Times New Roman" w:hAnsi="Helvetica"/>
          <w:bCs/>
          <w:sz w:val="20"/>
          <w:szCs w:val="20"/>
          <w:lang w:eastAsia="es-AR"/>
        </w:rPr>
        <w:lastRenderedPageBreak/>
        <w:t>Espesores:</w:t>
      </w:r>
      <w:r w:rsidRPr="007B022F">
        <w:rPr>
          <w:rFonts w:ascii="Helvetica" w:eastAsia="Times New Roman" w:hAnsi="Helvetica"/>
          <w:noProof/>
          <w:sz w:val="20"/>
          <w:szCs w:val="20"/>
          <w:lang w:eastAsia="es-AR"/>
        </w:rPr>
        <w:drawing>
          <wp:inline distT="0" distB="0" distL="0" distR="0">
            <wp:extent cx="19050" cy="19050"/>
            <wp:effectExtent l="0" t="0" r="0" b="0"/>
            <wp:docPr id="9" name="Imagen 9"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B022F">
        <w:rPr>
          <w:rFonts w:ascii="Helvetica" w:eastAsia="Times New Roman" w:hAnsi="Helvetica"/>
          <w:sz w:val="20"/>
          <w:szCs w:val="20"/>
          <w:lang w:eastAsia="es-AR"/>
        </w:rPr>
        <w:t xml:space="preserve"> 10 a 1.000 mm</w:t>
      </w:r>
    </w:p>
    <w:p w:rsidR="007B022F" w:rsidRPr="007B022F" w:rsidRDefault="007B022F" w:rsidP="007B022F">
      <w:pPr>
        <w:spacing w:after="0" w:line="300" w:lineRule="atLeast"/>
        <w:rPr>
          <w:rFonts w:ascii="Helvetica" w:eastAsia="Times New Roman" w:hAnsi="Helvetica"/>
          <w:bCs/>
          <w:sz w:val="20"/>
          <w:szCs w:val="20"/>
          <w:lang w:eastAsia="es-AR"/>
        </w:rPr>
      </w:pPr>
      <w:r w:rsidRPr="007B022F">
        <w:rPr>
          <w:rFonts w:ascii="Helvetica" w:eastAsia="Times New Roman" w:hAnsi="Helvetica"/>
          <w:bCs/>
          <w:sz w:val="20"/>
          <w:szCs w:val="20"/>
          <w:lang w:eastAsia="es-AR"/>
        </w:rPr>
        <w:t>Comportamiento al fuego:</w:t>
      </w:r>
      <w:r w:rsidRPr="007B022F">
        <w:rPr>
          <w:rFonts w:ascii="Helvetica" w:eastAsia="Times New Roman" w:hAnsi="Helvetica"/>
          <w:noProof/>
          <w:sz w:val="20"/>
          <w:szCs w:val="20"/>
          <w:lang w:eastAsia="es-AR"/>
        </w:rPr>
        <w:drawing>
          <wp:inline distT="0" distB="0" distL="0" distR="0">
            <wp:extent cx="19050" cy="19050"/>
            <wp:effectExtent l="0" t="0" r="0" b="0"/>
            <wp:docPr id="8" name="Imagen 8"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B022F">
        <w:rPr>
          <w:rFonts w:ascii="Helvetica" w:eastAsia="Times New Roman" w:hAnsi="Helvetica"/>
          <w:sz w:val="20"/>
          <w:szCs w:val="20"/>
          <w:lang w:eastAsia="es-AR"/>
        </w:rPr>
        <w:t xml:space="preserve"> Auto extinguible</w:t>
      </w:r>
      <w:r w:rsidRPr="007B022F">
        <w:rPr>
          <w:rFonts w:ascii="Helvetica" w:eastAsia="Times New Roman" w:hAnsi="Helvetica"/>
          <w:noProof/>
          <w:sz w:val="20"/>
          <w:szCs w:val="20"/>
          <w:lang w:eastAsia="es-AR"/>
        </w:rPr>
        <w:drawing>
          <wp:inline distT="0" distB="0" distL="0" distR="0">
            <wp:extent cx="19050" cy="19050"/>
            <wp:effectExtent l="0" t="0" r="0" b="0"/>
            <wp:docPr id="7" name="Imagen 7"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7B022F" w:rsidRPr="007B022F" w:rsidRDefault="007B022F" w:rsidP="007B022F">
      <w:pPr>
        <w:spacing w:after="0" w:line="300" w:lineRule="atLeast"/>
        <w:rPr>
          <w:rFonts w:ascii="Helvetica" w:eastAsia="Times New Roman" w:hAnsi="Helvetica"/>
          <w:bCs/>
          <w:sz w:val="20"/>
          <w:szCs w:val="20"/>
          <w:lang w:eastAsia="es-AR"/>
        </w:rPr>
      </w:pPr>
      <w:r w:rsidRPr="007B022F">
        <w:rPr>
          <w:rFonts w:ascii="Helvetica" w:eastAsia="Times New Roman" w:hAnsi="Helvetica"/>
          <w:bCs/>
          <w:sz w:val="20"/>
          <w:szCs w:val="20"/>
          <w:lang w:eastAsia="es-AR"/>
        </w:rPr>
        <w:t>Temperatura de trabajo:</w:t>
      </w:r>
      <w:r w:rsidRPr="007B022F">
        <w:rPr>
          <w:rFonts w:ascii="Helvetica" w:eastAsia="Times New Roman" w:hAnsi="Helvetica"/>
          <w:noProof/>
          <w:sz w:val="20"/>
          <w:szCs w:val="20"/>
          <w:lang w:eastAsia="es-AR"/>
        </w:rPr>
        <w:drawing>
          <wp:inline distT="0" distB="0" distL="0" distR="0">
            <wp:extent cx="19050" cy="19050"/>
            <wp:effectExtent l="0" t="0" r="0" b="0"/>
            <wp:docPr id="6" name="Imagen 6"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B022F">
        <w:rPr>
          <w:rFonts w:ascii="Helvetica" w:eastAsia="Times New Roman" w:hAnsi="Helvetica"/>
          <w:noProof/>
          <w:sz w:val="20"/>
          <w:szCs w:val="20"/>
          <w:lang w:eastAsia="es-AR"/>
        </w:rPr>
        <w:t xml:space="preserve"> </w:t>
      </w:r>
      <w:r w:rsidRPr="007B022F">
        <w:rPr>
          <w:rFonts w:ascii="Helvetica" w:eastAsia="Times New Roman" w:hAnsi="Helvetica"/>
          <w:noProof/>
          <w:sz w:val="20"/>
          <w:szCs w:val="20"/>
          <w:lang w:eastAsia="es-AR"/>
        </w:rPr>
        <w:drawing>
          <wp:inline distT="0" distB="0" distL="0" distR="0">
            <wp:extent cx="19050" cy="19050"/>
            <wp:effectExtent l="0" t="0" r="0" b="0"/>
            <wp:docPr id="5" name="Imagen 5"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B022F">
        <w:rPr>
          <w:rFonts w:ascii="Helvetica" w:eastAsia="Times New Roman" w:hAnsi="Helvetica"/>
          <w:sz w:val="20"/>
          <w:szCs w:val="20"/>
          <w:lang w:eastAsia="es-AR"/>
        </w:rPr>
        <w:t>-200 a 80ºC</w:t>
      </w:r>
    </w:p>
    <w:p w:rsidR="007B022F" w:rsidRDefault="007B022F" w:rsidP="007B022F">
      <w:pPr>
        <w:rPr>
          <w:rFonts w:ascii="Helvetica" w:eastAsia="Times New Roman" w:hAnsi="Helvetica" w:cs="Times New Roman"/>
          <w:sz w:val="20"/>
          <w:szCs w:val="20"/>
          <w:lang w:eastAsia="es-AR"/>
        </w:rPr>
      </w:pPr>
      <w:r w:rsidRPr="007B022F">
        <w:rPr>
          <w:rFonts w:ascii="Helvetica" w:eastAsia="Times New Roman" w:hAnsi="Helvetica" w:cs="Times New Roman"/>
          <w:bCs/>
          <w:sz w:val="20"/>
          <w:szCs w:val="20"/>
          <w:lang w:eastAsia="es-AR"/>
        </w:rPr>
        <w:t>Presentación:</w:t>
      </w:r>
      <w:r w:rsidRPr="007B022F">
        <w:rPr>
          <w:rFonts w:ascii="Helvetica" w:eastAsia="Times New Roman" w:hAnsi="Helvetica" w:cs="Times New Roman"/>
          <w:noProof/>
          <w:sz w:val="20"/>
          <w:szCs w:val="20"/>
          <w:lang w:eastAsia="es-AR"/>
        </w:rPr>
        <w:drawing>
          <wp:inline distT="0" distB="0" distL="0" distR="0">
            <wp:extent cx="19050" cy="19050"/>
            <wp:effectExtent l="0" t="0" r="0" b="0"/>
            <wp:docPr id="4" name="Imagen 4"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B022F">
        <w:rPr>
          <w:rFonts w:ascii="Helvetica" w:eastAsia="Times New Roman" w:hAnsi="Helvetica" w:cs="Times New Roman"/>
          <w:sz w:val="20"/>
          <w:szCs w:val="20"/>
          <w:lang w:eastAsia="es-AR"/>
        </w:rPr>
        <w:t xml:space="preserve"> Tubos pre moldeados / Placas rígidas / Aplicación in Situ.</w:t>
      </w:r>
    </w:p>
    <w:p w:rsidR="007B022F" w:rsidRDefault="007B022F" w:rsidP="007B022F">
      <w:pPr>
        <w:rPr>
          <w:rFonts w:ascii="Helvetica" w:eastAsia="Times New Roman" w:hAnsi="Helvetica" w:cs="Times New Roman"/>
          <w:sz w:val="20"/>
          <w:szCs w:val="20"/>
          <w:lang w:eastAsia="es-AR"/>
        </w:rPr>
      </w:pPr>
    </w:p>
    <w:p w:rsidR="007B022F" w:rsidRPr="00846E89" w:rsidRDefault="007B022F" w:rsidP="007B022F">
      <w:pPr>
        <w:rPr>
          <w:rFonts w:ascii="Helvetica" w:eastAsia="Times New Roman" w:hAnsi="Helvetica" w:cs="Times New Roman"/>
          <w:sz w:val="20"/>
          <w:szCs w:val="20"/>
          <w:lang w:eastAsia="es-AR"/>
        </w:rPr>
      </w:pPr>
    </w:p>
    <w:p w:rsidR="007B022F" w:rsidRPr="00846E89" w:rsidRDefault="007B022F" w:rsidP="007B022F">
      <w:pPr>
        <w:rPr>
          <w:rFonts w:ascii="Helvetica" w:eastAsia="Times New Roman" w:hAnsi="Helvetica" w:cs="Times New Roman"/>
          <w:sz w:val="20"/>
          <w:szCs w:val="20"/>
          <w:u w:val="single"/>
          <w:lang w:eastAsia="es-AR"/>
        </w:rPr>
      </w:pPr>
      <w:r w:rsidRPr="00846E89">
        <w:rPr>
          <w:rFonts w:ascii="Helvetica" w:eastAsia="Times New Roman" w:hAnsi="Helvetica" w:cs="Times New Roman"/>
          <w:sz w:val="20"/>
          <w:szCs w:val="20"/>
          <w:u w:val="single"/>
          <w:lang w:eastAsia="es-AR"/>
        </w:rPr>
        <w:t>AISLANTE CERÁMICO</w:t>
      </w:r>
    </w:p>
    <w:p w:rsidR="007B022F" w:rsidRDefault="007B022F" w:rsidP="007B022F">
      <w:r w:rsidRPr="007B022F">
        <w:t>La Manta Cerámica es un aislante térmico fibroso libre de asbestos y resistente a elevadas temperaturas de hasta 1260ºC, con un comportamiento ignífugo y cortafuego (F-15 a F-90), en una amplia gama de densidades y espesores.</w:t>
      </w:r>
      <w:r>
        <w:t xml:space="preserve"> Se usa como a</w:t>
      </w:r>
      <w:r w:rsidRPr="007B022F">
        <w:t>islamiento de superficie con temperaturas muy elevadas, relleno cortafuego de puertas o tabiques, relleno aislante de tanques u hornos, sellado de juntas o uniones de puertas corta fuego, aislación de alta temperatura con bajo espesor posible, etc.</w:t>
      </w:r>
    </w:p>
    <w:p w:rsidR="007B022F" w:rsidRDefault="007B022F" w:rsidP="007B022F">
      <w:r>
        <w:t>Densidades: 96 y 128kg</w:t>
      </w:r>
    </w:p>
    <w:p w:rsidR="007B022F" w:rsidRDefault="007B022F" w:rsidP="007B022F">
      <w:r>
        <w:t>Espesores: de 3 a 100mm</w:t>
      </w:r>
    </w:p>
    <w:p w:rsidR="007B022F" w:rsidRDefault="007B022F" w:rsidP="007B022F">
      <w:r>
        <w:t>Presentaciones: Mantas, placas, soga o cinta plana, redonda rectangular.</w:t>
      </w:r>
    </w:p>
    <w:p w:rsidR="007B022F" w:rsidRDefault="007B022F" w:rsidP="007B022F"/>
    <w:p w:rsidR="007B022F" w:rsidRDefault="007B022F" w:rsidP="007B022F"/>
    <w:p w:rsidR="007B022F" w:rsidRDefault="007B022F" w:rsidP="007B022F">
      <w:r>
        <w:t>ESPUMA FONOABSORBENTE</w:t>
      </w:r>
    </w:p>
    <w:p w:rsidR="007B022F" w:rsidRDefault="007B022F" w:rsidP="007B022F">
      <w:r w:rsidRPr="00846E89">
        <w:rPr>
          <w:u w:val="single"/>
        </w:rPr>
        <w:t xml:space="preserve">PANEL </w:t>
      </w:r>
      <w:proofErr w:type="spellStart"/>
      <w:r w:rsidRPr="00846E89">
        <w:rPr>
          <w:u w:val="single"/>
        </w:rPr>
        <w:t>ACUSTICO</w:t>
      </w:r>
      <w:proofErr w:type="spellEnd"/>
      <w:r w:rsidRPr="00846E89">
        <w:rPr>
          <w:u w:val="single"/>
        </w:rPr>
        <w:t>:</w:t>
      </w:r>
      <w:r>
        <w:t xml:space="preserve"> </w:t>
      </w:r>
      <w:r w:rsidR="0010321A" w:rsidRPr="0010321A">
        <w:t xml:space="preserve">Placa de Espuma fonoabsorbente de uso profesional, ignífuga </w:t>
      </w:r>
      <w:proofErr w:type="spellStart"/>
      <w:r w:rsidR="0010321A" w:rsidRPr="0010321A">
        <w:t>Class</w:t>
      </w:r>
      <w:proofErr w:type="spellEnd"/>
      <w:r w:rsidR="0010321A" w:rsidRPr="0010321A">
        <w:t xml:space="preserve"> 1, elaborada en espuma </w:t>
      </w:r>
      <w:proofErr w:type="spellStart"/>
      <w:r w:rsidR="0010321A" w:rsidRPr="0010321A">
        <w:t>melamínica</w:t>
      </w:r>
      <w:proofErr w:type="spellEnd"/>
      <w:r w:rsidR="0010321A" w:rsidRPr="0010321A">
        <w:t xml:space="preserve"> de origen </w:t>
      </w:r>
      <w:proofErr w:type="gramStart"/>
      <w:r w:rsidR="0010321A" w:rsidRPr="0010321A">
        <w:t>Alemán</w:t>
      </w:r>
      <w:proofErr w:type="gramEnd"/>
      <w:r w:rsidR="0010321A" w:rsidRPr="0010321A">
        <w:t xml:space="preserve">, conformada con cuñas anecoicas 3D, variando su profundidad, altura y módulo de diseño, necesario para obtener el máximo rendimiento acústico del mercado (aprobado y certificado por </w:t>
      </w:r>
      <w:proofErr w:type="spellStart"/>
      <w:r w:rsidR="0010321A" w:rsidRPr="0010321A">
        <w:t>LAL</w:t>
      </w:r>
      <w:proofErr w:type="spellEnd"/>
      <w:r w:rsidR="0010321A" w:rsidRPr="0010321A">
        <w:t>/Laboratorio Acústico La Plata).</w:t>
      </w:r>
    </w:p>
    <w:p w:rsidR="0010321A" w:rsidRDefault="0010321A" w:rsidP="0010321A">
      <w:r w:rsidRPr="0010321A">
        <w:t xml:space="preserve">Marca </w:t>
      </w:r>
      <w:proofErr w:type="spellStart"/>
      <w:r w:rsidRPr="0010321A">
        <w:t>EKOS</w:t>
      </w:r>
      <w:proofErr w:type="spellEnd"/>
      <w:r w:rsidRPr="0010321A">
        <w:t xml:space="preserve"> / Modelo </w:t>
      </w:r>
      <w:r w:rsidRPr="00936E38">
        <w:rPr>
          <w:b/>
        </w:rPr>
        <w:t>PRO A1</w:t>
      </w:r>
      <w:r w:rsidRPr="0010321A">
        <w:t xml:space="preserve"> – Ignífugo </w:t>
      </w:r>
      <w:proofErr w:type="spellStart"/>
      <w:r w:rsidRPr="0010321A">
        <w:t>Class</w:t>
      </w:r>
      <w:proofErr w:type="spellEnd"/>
      <w:r w:rsidRPr="0010321A">
        <w:t xml:space="preserve"> 1</w:t>
      </w:r>
    </w:p>
    <w:p w:rsidR="0010321A" w:rsidRDefault="0010321A" w:rsidP="0010321A">
      <w:r>
        <w:t xml:space="preserve">Colores: Gris perla </w:t>
      </w:r>
      <w:proofErr w:type="spellStart"/>
      <w:r>
        <w:t>ó</w:t>
      </w:r>
      <w:proofErr w:type="spellEnd"/>
      <w:r>
        <w:t xml:space="preserve"> Blanco</w:t>
      </w:r>
    </w:p>
    <w:p w:rsidR="0010321A" w:rsidRDefault="0010321A" w:rsidP="0010321A">
      <w:r>
        <w:t>Dimensión placa: 610 x 610 mm ´o 610 x 1210 mm</w:t>
      </w:r>
    </w:p>
    <w:p w:rsidR="0010321A" w:rsidRDefault="0010321A" w:rsidP="0010321A">
      <w:r>
        <w:t>Espesores: 25, 38, 50 y 75 mm</w:t>
      </w:r>
    </w:p>
    <w:p w:rsidR="0010321A" w:rsidRDefault="0010321A" w:rsidP="0010321A"/>
    <w:p w:rsidR="0010321A" w:rsidRDefault="0010321A" w:rsidP="0010321A">
      <w:r w:rsidRPr="00A572BA">
        <w:rPr>
          <w:u w:val="single"/>
        </w:rPr>
        <w:t xml:space="preserve">PANEL </w:t>
      </w:r>
      <w:proofErr w:type="spellStart"/>
      <w:r w:rsidRPr="00A572BA">
        <w:rPr>
          <w:u w:val="single"/>
        </w:rPr>
        <w:t>ACUSTICO</w:t>
      </w:r>
      <w:proofErr w:type="spellEnd"/>
      <w:r w:rsidRPr="00A572BA">
        <w:rPr>
          <w:u w:val="single"/>
        </w:rPr>
        <w:t>:</w:t>
      </w:r>
      <w:r w:rsidRPr="0010321A">
        <w:t xml:space="preserve"> </w:t>
      </w:r>
      <w:r>
        <w:t>Panel Acústico Retardarte a llama.</w:t>
      </w:r>
      <w:r w:rsidR="00A572BA">
        <w:t xml:space="preserve"> </w:t>
      </w:r>
      <w:r>
        <w:t xml:space="preserve">Placa de Espuma fonoabsorbente de uso amplio, retardarte a llama, elaborada en densidad máxima de 28 </w:t>
      </w:r>
      <w:proofErr w:type="gramStart"/>
      <w:r>
        <w:t>Kg./</w:t>
      </w:r>
      <w:proofErr w:type="gramEnd"/>
      <w:r>
        <w:t>m3, conformada con cuñas anecoicas, logrando un óptimo rendimiento y amplio rango de aplicación.</w:t>
      </w:r>
    </w:p>
    <w:p w:rsidR="0010321A" w:rsidRDefault="0010321A" w:rsidP="0010321A">
      <w:r w:rsidRPr="0010321A">
        <w:t xml:space="preserve">Retardarte a Llama Marca </w:t>
      </w:r>
      <w:proofErr w:type="spellStart"/>
      <w:r w:rsidRPr="0010321A">
        <w:t>EKOS</w:t>
      </w:r>
      <w:proofErr w:type="spellEnd"/>
      <w:r w:rsidRPr="0010321A">
        <w:t xml:space="preserve"> / </w:t>
      </w:r>
      <w:r w:rsidRPr="00936E38">
        <w:rPr>
          <w:b/>
        </w:rPr>
        <w:t>Modelo JUNIOR</w:t>
      </w:r>
    </w:p>
    <w:p w:rsidR="0010321A" w:rsidRDefault="0010321A" w:rsidP="0010321A">
      <w:r>
        <w:t>Colores: Gris grafito</w:t>
      </w:r>
    </w:p>
    <w:p w:rsidR="0010321A" w:rsidRDefault="0010321A" w:rsidP="0010321A">
      <w:r>
        <w:t>Dimensión placa: 610 x 610 mm</w:t>
      </w:r>
    </w:p>
    <w:p w:rsidR="0010321A" w:rsidRDefault="0010321A" w:rsidP="0010321A">
      <w:r>
        <w:t>Espesores: 25 / 35 mm / 50 mm</w:t>
      </w:r>
    </w:p>
    <w:p w:rsidR="0010321A" w:rsidRDefault="0010321A" w:rsidP="0010321A"/>
    <w:p w:rsidR="0010321A" w:rsidRDefault="0010321A" w:rsidP="0010321A"/>
    <w:p w:rsidR="0010321A" w:rsidRDefault="0010321A" w:rsidP="0010321A">
      <w:r w:rsidRPr="00A572BA">
        <w:rPr>
          <w:u w:val="single"/>
        </w:rPr>
        <w:t xml:space="preserve">PANEL </w:t>
      </w:r>
      <w:proofErr w:type="spellStart"/>
      <w:r w:rsidRPr="00A572BA">
        <w:rPr>
          <w:u w:val="single"/>
        </w:rPr>
        <w:t>ACUSTICO</w:t>
      </w:r>
      <w:proofErr w:type="spellEnd"/>
      <w:r w:rsidRPr="00A572BA">
        <w:rPr>
          <w:u w:val="single"/>
        </w:rPr>
        <w:t>:</w:t>
      </w:r>
      <w:r>
        <w:t xml:space="preserve"> Panel Acústico Auto extinguible USO PROFESIONAL / Máximo Rendimiento 30,38, 50 y 75 </w:t>
      </w:r>
      <w:proofErr w:type="spellStart"/>
      <w:r>
        <w:t>mm.</w:t>
      </w:r>
      <w:proofErr w:type="spellEnd"/>
      <w:r>
        <w:t xml:space="preserve"> Placa de Espuma fonoabsorbente de uso profesional, auto extinguible, elaborada en densidad máxima de 32 </w:t>
      </w:r>
      <w:proofErr w:type="gramStart"/>
      <w:r>
        <w:t>Kg./</w:t>
      </w:r>
      <w:proofErr w:type="gramEnd"/>
      <w:r>
        <w:t xml:space="preserve">m3, conformada con cuñas anecoicas 3D, variando su profundidad, altura y módulo de diseño, necesario para obtener el máximo rendimiento acústico del mercado (aprobado y certificado por </w:t>
      </w:r>
      <w:proofErr w:type="spellStart"/>
      <w:r>
        <w:t>LAL</w:t>
      </w:r>
      <w:proofErr w:type="spellEnd"/>
      <w:r>
        <w:t>/Laboratorio Acústico La Plata).</w:t>
      </w:r>
    </w:p>
    <w:p w:rsidR="0010321A" w:rsidRDefault="0010321A" w:rsidP="0010321A">
      <w:r>
        <w:t>Colores: Gris grafito</w:t>
      </w:r>
    </w:p>
    <w:p w:rsidR="0010321A" w:rsidRDefault="0010321A" w:rsidP="0010321A">
      <w:r>
        <w:t>Dimensión placa: 610 x 610 mm</w:t>
      </w:r>
    </w:p>
    <w:p w:rsidR="0010321A" w:rsidRDefault="0010321A" w:rsidP="0010321A"/>
    <w:p w:rsidR="0010321A" w:rsidRDefault="0010321A" w:rsidP="0010321A"/>
    <w:p w:rsidR="0010321A" w:rsidRDefault="0010321A" w:rsidP="0010321A">
      <w:r>
        <w:t>LANA MINERAL</w:t>
      </w:r>
    </w:p>
    <w:p w:rsidR="0010321A" w:rsidRDefault="0010321A" w:rsidP="0010321A">
      <w:r>
        <w:t xml:space="preserve">La Lana Mineral o Lana de Roca es un producto natural transformado mediante el proceso de producción a base de rocas basálticas. Reconocida internacionalmente como aislantes acústicos por su estructura flexible y térmica por el entrelazado que mantiene el aire inmóvil, </w:t>
      </w:r>
      <w:proofErr w:type="gramStart"/>
      <w:r>
        <w:t>siendo</w:t>
      </w:r>
      <w:proofErr w:type="gramEnd"/>
      <w:r>
        <w:t xml:space="preserve"> además, incombustibles, dado su origen inorgánico.</w:t>
      </w:r>
    </w:p>
    <w:p w:rsidR="0010321A" w:rsidRDefault="0010321A" w:rsidP="0010321A">
      <w:r>
        <w:t>Debido a su gran capacidad a resistir altas temperaturas es muy utilizada en aislaciones térmicas industriales, como también en cualquier lugar con contaminación sonora gracias a su excelente cualidad de absorbente acústico.</w:t>
      </w:r>
    </w:p>
    <w:p w:rsidR="0010321A" w:rsidRDefault="0010321A" w:rsidP="0010321A">
      <w:r>
        <w:t xml:space="preserve"> La Lana de Roca o Lana Mineral de es el único aislante que cumple con una triple condición:</w:t>
      </w:r>
    </w:p>
    <w:p w:rsidR="0010321A" w:rsidRDefault="0010321A" w:rsidP="0010321A">
      <w:pPr>
        <w:pStyle w:val="Prrafodelista"/>
        <w:numPr>
          <w:ilvl w:val="0"/>
          <w:numId w:val="5"/>
        </w:numPr>
      </w:pPr>
      <w:r>
        <w:t xml:space="preserve">Aislante acústico </w:t>
      </w:r>
    </w:p>
    <w:p w:rsidR="0010321A" w:rsidRDefault="0010321A" w:rsidP="0010321A">
      <w:pPr>
        <w:pStyle w:val="Prrafodelista"/>
        <w:numPr>
          <w:ilvl w:val="0"/>
          <w:numId w:val="5"/>
        </w:numPr>
      </w:pPr>
      <w:r>
        <w:t>Aislante térmico</w:t>
      </w:r>
    </w:p>
    <w:p w:rsidR="0010321A" w:rsidRDefault="0010321A" w:rsidP="0010321A">
      <w:pPr>
        <w:pStyle w:val="Prrafodelista"/>
        <w:numPr>
          <w:ilvl w:val="0"/>
          <w:numId w:val="5"/>
        </w:numPr>
      </w:pPr>
      <w:r>
        <w:t>Incombustible, Ignifugo, protección contra el fuego</w:t>
      </w:r>
    </w:p>
    <w:p w:rsidR="0010321A" w:rsidRDefault="0010321A" w:rsidP="0010321A"/>
    <w:p w:rsidR="0010321A" w:rsidRDefault="0010321A" w:rsidP="0010321A">
      <w:r w:rsidRPr="00846E89">
        <w:rPr>
          <w:u w:val="single"/>
        </w:rPr>
        <w:t>FIELTRO</w:t>
      </w:r>
      <w:r w:rsidR="00A572BA" w:rsidRPr="00B5255B">
        <w:rPr>
          <w:strike/>
          <w:u w:val="single"/>
        </w:rPr>
        <w:t>:</w:t>
      </w:r>
      <w:r w:rsidR="00A572BA">
        <w:t xml:space="preserve"> </w:t>
      </w:r>
      <w:r>
        <w:t xml:space="preserve">Fieltros flexibles de lana mineral. Pueden ser sin revestimientos, con papel Kraft en una de sus caras o con </w:t>
      </w:r>
      <w:proofErr w:type="spellStart"/>
      <w:r>
        <w:t>foil</w:t>
      </w:r>
      <w:proofErr w:type="spellEnd"/>
      <w:r>
        <w:t xml:space="preserve"> de aluminio reforzado con hilos de vidrio y papel Kraft.</w:t>
      </w:r>
    </w:p>
    <w:p w:rsidR="0010321A" w:rsidRDefault="0010321A" w:rsidP="0010321A">
      <w:pPr>
        <w:pStyle w:val="Prrafodelista"/>
        <w:numPr>
          <w:ilvl w:val="0"/>
          <w:numId w:val="5"/>
        </w:numPr>
      </w:pPr>
      <w:r>
        <w:t>Dimensiones:</w:t>
      </w:r>
    </w:p>
    <w:p w:rsidR="0010321A" w:rsidRDefault="0010321A" w:rsidP="0010321A">
      <w:pPr>
        <w:pStyle w:val="Prrafodelista"/>
        <w:numPr>
          <w:ilvl w:val="1"/>
          <w:numId w:val="4"/>
        </w:numPr>
      </w:pPr>
      <w:r>
        <w:t>10.000mm x 1.200mm en 2” espesor</w:t>
      </w:r>
    </w:p>
    <w:p w:rsidR="0010321A" w:rsidRDefault="0010321A" w:rsidP="0010321A">
      <w:pPr>
        <w:pStyle w:val="Prrafodelista"/>
        <w:numPr>
          <w:ilvl w:val="1"/>
          <w:numId w:val="4"/>
        </w:numPr>
      </w:pPr>
      <w:r>
        <w:t>5.000mm x 1.200mm de 2 ½” a 4” espesor</w:t>
      </w:r>
    </w:p>
    <w:p w:rsidR="0010321A" w:rsidRDefault="0010321A" w:rsidP="0010321A">
      <w:pPr>
        <w:pStyle w:val="Prrafodelista"/>
        <w:numPr>
          <w:ilvl w:val="0"/>
          <w:numId w:val="5"/>
        </w:numPr>
      </w:pPr>
      <w:r>
        <w:t>Espesores: de 2” a 4” (50mm a 100mm)</w:t>
      </w:r>
    </w:p>
    <w:p w:rsidR="0010321A" w:rsidRDefault="0010321A" w:rsidP="0010321A">
      <w:pPr>
        <w:pStyle w:val="Prrafodelista"/>
        <w:numPr>
          <w:ilvl w:val="0"/>
          <w:numId w:val="5"/>
        </w:numPr>
      </w:pPr>
      <w:r>
        <w:t>Densidad: 35kgs/m3</w:t>
      </w:r>
    </w:p>
    <w:p w:rsidR="0010321A" w:rsidRDefault="0010321A" w:rsidP="0010321A">
      <w:pPr>
        <w:pStyle w:val="Prrafodelista"/>
        <w:numPr>
          <w:ilvl w:val="0"/>
          <w:numId w:val="5"/>
        </w:numPr>
      </w:pPr>
      <w:r>
        <w:t>Coeficiente de conductividad: 0.036 W/</w:t>
      </w:r>
      <w:proofErr w:type="spellStart"/>
      <w:r>
        <w:t>Mk</w:t>
      </w:r>
      <w:proofErr w:type="spellEnd"/>
    </w:p>
    <w:p w:rsidR="0010321A" w:rsidRPr="00846E89" w:rsidRDefault="0010321A" w:rsidP="0010321A"/>
    <w:p w:rsidR="0010321A" w:rsidRDefault="0010321A" w:rsidP="0010321A">
      <w:r w:rsidRPr="00846E89">
        <w:rPr>
          <w:u w:val="single"/>
        </w:rPr>
        <w:t>MANTAS</w:t>
      </w:r>
      <w:r w:rsidR="00A572BA" w:rsidRPr="00846E89">
        <w:rPr>
          <w:u w:val="single"/>
        </w:rPr>
        <w:t>:</w:t>
      </w:r>
      <w:r w:rsidR="00A572BA">
        <w:t xml:space="preserve"> </w:t>
      </w:r>
      <w:r>
        <w:t>Las mantas o colchonetas, llevan en una de sus caras un alambre tejido hexagonal galvanizado de malla 25mm/1”</w:t>
      </w:r>
      <w:r w:rsidR="00A572BA">
        <w:t xml:space="preserve">. </w:t>
      </w:r>
      <w:r>
        <w:t>Enrolladas y embaladas en bolsas de Polietileno selladas de 1.000mm ancho.</w:t>
      </w:r>
    </w:p>
    <w:p w:rsidR="0010321A" w:rsidRDefault="0010321A" w:rsidP="0010321A">
      <w:pPr>
        <w:pStyle w:val="Prrafodelista"/>
        <w:numPr>
          <w:ilvl w:val="0"/>
          <w:numId w:val="5"/>
        </w:numPr>
      </w:pPr>
      <w:r>
        <w:t>Dimensiones: 2.000mm x 1.000mm (se fabrican medidas especiales a pedido)</w:t>
      </w:r>
    </w:p>
    <w:p w:rsidR="0010321A" w:rsidRDefault="0010321A" w:rsidP="0010321A">
      <w:pPr>
        <w:pStyle w:val="Prrafodelista"/>
        <w:numPr>
          <w:ilvl w:val="0"/>
          <w:numId w:val="5"/>
        </w:numPr>
      </w:pPr>
      <w:r>
        <w:t>Espesores: de 1” a 4” (25mm a 100mm)</w:t>
      </w:r>
    </w:p>
    <w:p w:rsidR="0010321A" w:rsidRDefault="0010321A" w:rsidP="0010321A">
      <w:pPr>
        <w:pStyle w:val="Prrafodelista"/>
        <w:numPr>
          <w:ilvl w:val="0"/>
          <w:numId w:val="5"/>
        </w:numPr>
      </w:pPr>
      <w:r>
        <w:t>Densidad: 80kgs/m3 a 180kgs/m3</w:t>
      </w:r>
    </w:p>
    <w:p w:rsidR="0010321A" w:rsidRDefault="0010321A" w:rsidP="0010321A">
      <w:pPr>
        <w:pStyle w:val="Prrafodelista"/>
        <w:numPr>
          <w:ilvl w:val="0"/>
          <w:numId w:val="5"/>
        </w:numPr>
      </w:pPr>
      <w:r>
        <w:lastRenderedPageBreak/>
        <w:t>Coeficiente de conductividad:</w:t>
      </w:r>
    </w:p>
    <w:p w:rsidR="0010321A" w:rsidRDefault="0010321A" w:rsidP="0010321A">
      <w:pPr>
        <w:pStyle w:val="Prrafodelista"/>
        <w:numPr>
          <w:ilvl w:val="0"/>
          <w:numId w:val="5"/>
        </w:numPr>
      </w:pPr>
      <w:r>
        <w:t>Densidad 80Kg/m3: 0.037 W/</w:t>
      </w:r>
      <w:proofErr w:type="spellStart"/>
      <w:r>
        <w:t>mK</w:t>
      </w:r>
      <w:proofErr w:type="spellEnd"/>
    </w:p>
    <w:p w:rsidR="0010321A" w:rsidRDefault="0010321A" w:rsidP="0010321A">
      <w:pPr>
        <w:pStyle w:val="Prrafodelista"/>
        <w:numPr>
          <w:ilvl w:val="0"/>
          <w:numId w:val="5"/>
        </w:numPr>
      </w:pPr>
      <w:r>
        <w:t>Densidad 100Kg/m3: 0.036 W/</w:t>
      </w:r>
      <w:proofErr w:type="spellStart"/>
      <w:r>
        <w:t>mK</w:t>
      </w:r>
      <w:proofErr w:type="spellEnd"/>
    </w:p>
    <w:p w:rsidR="0010321A" w:rsidRDefault="0010321A" w:rsidP="0010321A">
      <w:pPr>
        <w:pStyle w:val="Prrafodelista"/>
        <w:numPr>
          <w:ilvl w:val="0"/>
          <w:numId w:val="5"/>
        </w:numPr>
      </w:pPr>
      <w:r>
        <w:t>Densidad 120Kg/m3: 0.035 W/</w:t>
      </w:r>
      <w:proofErr w:type="spellStart"/>
      <w:r>
        <w:t>mK</w:t>
      </w:r>
      <w:proofErr w:type="spellEnd"/>
    </w:p>
    <w:p w:rsidR="0010321A" w:rsidRDefault="0010321A" w:rsidP="0010321A">
      <w:pPr>
        <w:pStyle w:val="Prrafodelista"/>
        <w:numPr>
          <w:ilvl w:val="0"/>
          <w:numId w:val="5"/>
        </w:numPr>
      </w:pPr>
      <w:r>
        <w:t>Densidad 180Kg/m3: 0.033 W/</w:t>
      </w:r>
      <w:proofErr w:type="spellStart"/>
      <w:r>
        <w:t>Mk</w:t>
      </w:r>
      <w:proofErr w:type="spellEnd"/>
    </w:p>
    <w:p w:rsidR="0010321A" w:rsidRDefault="0010321A" w:rsidP="0010321A">
      <w:pPr>
        <w:pStyle w:val="Prrafodelista"/>
        <w:ind w:left="360"/>
      </w:pPr>
    </w:p>
    <w:p w:rsidR="0010321A" w:rsidRPr="00A572BA" w:rsidRDefault="0010321A" w:rsidP="0010321A">
      <w:r w:rsidRPr="00846E89">
        <w:rPr>
          <w:u w:val="single"/>
        </w:rPr>
        <w:t>PLACAS</w:t>
      </w:r>
      <w:r w:rsidR="00A572BA" w:rsidRPr="00846E89">
        <w:rPr>
          <w:u w:val="single"/>
        </w:rPr>
        <w:t>:</w:t>
      </w:r>
      <w:r w:rsidR="00A572BA">
        <w:t xml:space="preserve"> </w:t>
      </w:r>
      <w:r w:rsidRPr="00A572BA">
        <w:t xml:space="preserve">Placas rígidas aglomeradas con resinas </w:t>
      </w:r>
      <w:proofErr w:type="spellStart"/>
      <w:r w:rsidRPr="00A572BA">
        <w:t>termoendurentes</w:t>
      </w:r>
      <w:proofErr w:type="spellEnd"/>
      <w:r w:rsidRPr="00A572BA">
        <w:t xml:space="preserve">. Por efectos de la compresión a que son sometidas las fibras en la fabricación, el material conserva sus cualidades de resistencia a temperaturas muy elevadas. No solo es el mejor aislante térmico sino también un excelente aislante acústico, logrando con su uso reducir los grandes problemas de contaminación Sonora. Sirve para elementos constructivos verticales y horizontales por la parte inferior, a cambio de tener un coeficiente de conductividad ligeramente inferior al de la manta. Se instalan con sumas </w:t>
      </w:r>
      <w:proofErr w:type="spellStart"/>
      <w:r w:rsidRPr="00A572BA">
        <w:t>sencilles</w:t>
      </w:r>
      <w:proofErr w:type="spellEnd"/>
      <w:r w:rsidRPr="00A572BA">
        <w:t xml:space="preserve"> porque no requieren herramientas especiales, ya que se cortan fácilmente.</w:t>
      </w:r>
    </w:p>
    <w:p w:rsidR="0010321A" w:rsidRPr="0010321A" w:rsidRDefault="0010321A" w:rsidP="0010321A">
      <w:pPr>
        <w:pStyle w:val="Prrafodelista"/>
        <w:numPr>
          <w:ilvl w:val="0"/>
          <w:numId w:val="5"/>
        </w:numPr>
      </w:pPr>
      <w:r w:rsidRPr="0010321A">
        <w:t>Dimensiones: 1.200mm x 600mm</w:t>
      </w:r>
    </w:p>
    <w:p w:rsidR="0010321A" w:rsidRPr="0010321A" w:rsidRDefault="0010321A" w:rsidP="0010321A">
      <w:pPr>
        <w:pStyle w:val="Prrafodelista"/>
        <w:numPr>
          <w:ilvl w:val="0"/>
          <w:numId w:val="5"/>
        </w:numPr>
      </w:pPr>
      <w:r w:rsidRPr="0010321A">
        <w:t>Espesores: de 1” a 4” (25 mm a 100 mm)</w:t>
      </w:r>
    </w:p>
    <w:p w:rsidR="0010321A" w:rsidRPr="0010321A" w:rsidRDefault="0010321A" w:rsidP="0010321A">
      <w:pPr>
        <w:pStyle w:val="Prrafodelista"/>
        <w:numPr>
          <w:ilvl w:val="0"/>
          <w:numId w:val="5"/>
        </w:numPr>
      </w:pPr>
      <w:r w:rsidRPr="0010321A">
        <w:t>Densidad: 50kgs/m3 a 160kgs/m3</w:t>
      </w:r>
    </w:p>
    <w:p w:rsidR="0010321A" w:rsidRPr="0010321A" w:rsidRDefault="0010321A" w:rsidP="0010321A">
      <w:pPr>
        <w:pStyle w:val="Prrafodelista"/>
        <w:numPr>
          <w:ilvl w:val="0"/>
          <w:numId w:val="5"/>
        </w:numPr>
      </w:pPr>
      <w:r w:rsidRPr="0010321A">
        <w:t>Coeficiente</w:t>
      </w:r>
      <w:r w:rsidRPr="00A572BA">
        <w:t xml:space="preserve"> </w:t>
      </w:r>
      <w:r w:rsidRPr="0010321A">
        <w:t>de conductividad: 0.033 W/</w:t>
      </w:r>
      <w:proofErr w:type="spellStart"/>
      <w:r w:rsidRPr="0010321A">
        <w:t>mK</w:t>
      </w:r>
      <w:proofErr w:type="spellEnd"/>
      <w:r w:rsidRPr="0010321A">
        <w:t xml:space="preserve"> para una densidad de 50kg/m3</w:t>
      </w:r>
    </w:p>
    <w:p w:rsidR="0010321A" w:rsidRPr="0010321A" w:rsidRDefault="0010321A" w:rsidP="0010321A"/>
    <w:p w:rsidR="0010321A" w:rsidRPr="00A572BA" w:rsidRDefault="0010321A" w:rsidP="00A572BA">
      <w:r w:rsidRPr="00846E89">
        <w:rPr>
          <w:u w:val="single"/>
        </w:rPr>
        <w:t>MEDIA CAÑA</w:t>
      </w:r>
      <w:r w:rsidR="00A572BA" w:rsidRPr="00846E89">
        <w:rPr>
          <w:u w:val="single"/>
        </w:rPr>
        <w:t>:</w:t>
      </w:r>
      <w:r w:rsidR="00A572BA">
        <w:t xml:space="preserve"> </w:t>
      </w:r>
      <w:r w:rsidRPr="00A572BA">
        <w:t>Las medias cañas son un excelente aislante térmico para caños de temperaturas de hasta 800ºC.</w:t>
      </w:r>
      <w:r w:rsidR="00A572BA">
        <w:t xml:space="preserve"> </w:t>
      </w:r>
      <w:r w:rsidRPr="00A572BA">
        <w:t>Son tubos pre moldeado con diámetro exacto de la cañería a aislar.</w:t>
      </w:r>
      <w:r w:rsidR="00A572BA">
        <w:t xml:space="preserve"> </w:t>
      </w:r>
      <w:r w:rsidRPr="00A572BA">
        <w:t>Fabricadas especialmente para soportar grandes vibraciones, presiones y temperaturas.</w:t>
      </w:r>
    </w:p>
    <w:p w:rsidR="0010321A" w:rsidRPr="0010321A" w:rsidRDefault="0010321A" w:rsidP="0010321A">
      <w:pPr>
        <w:pStyle w:val="Prrafodelista"/>
        <w:numPr>
          <w:ilvl w:val="0"/>
          <w:numId w:val="5"/>
        </w:numPr>
      </w:pPr>
      <w:r w:rsidRPr="0010321A">
        <w:t>Largo de cada tubo: 1.150mm.</w:t>
      </w:r>
    </w:p>
    <w:p w:rsidR="0010321A" w:rsidRPr="0010321A" w:rsidRDefault="0010321A" w:rsidP="0010321A">
      <w:pPr>
        <w:pStyle w:val="Prrafodelista"/>
        <w:numPr>
          <w:ilvl w:val="0"/>
          <w:numId w:val="5"/>
        </w:numPr>
      </w:pPr>
      <w:r w:rsidRPr="0010321A">
        <w:t>Densidad:</w:t>
      </w:r>
    </w:p>
    <w:p w:rsidR="0010321A" w:rsidRPr="0010321A" w:rsidRDefault="0010321A" w:rsidP="0010321A">
      <w:pPr>
        <w:pStyle w:val="Prrafodelista"/>
        <w:numPr>
          <w:ilvl w:val="0"/>
          <w:numId w:val="5"/>
        </w:numPr>
      </w:pPr>
      <w:r w:rsidRPr="0010321A">
        <w:t>Clase 1: 120/160kgs/m3</w:t>
      </w:r>
    </w:p>
    <w:p w:rsidR="0010321A" w:rsidRPr="0010321A" w:rsidRDefault="0010321A" w:rsidP="0010321A">
      <w:pPr>
        <w:pStyle w:val="Prrafodelista"/>
        <w:numPr>
          <w:ilvl w:val="0"/>
          <w:numId w:val="5"/>
        </w:numPr>
      </w:pPr>
      <w:r w:rsidRPr="0010321A">
        <w:t>Clase 2: 160/192kgs/m3</w:t>
      </w:r>
    </w:p>
    <w:p w:rsidR="0010321A" w:rsidRPr="0010321A" w:rsidRDefault="0010321A" w:rsidP="0010321A">
      <w:pPr>
        <w:pStyle w:val="Prrafodelista"/>
        <w:numPr>
          <w:ilvl w:val="0"/>
          <w:numId w:val="5"/>
        </w:numPr>
      </w:pPr>
      <w:r w:rsidRPr="0010321A">
        <w:t>Diámetros: de 1/2” a 10” (para diámetros superiores se deberá colocar mantas desarrolladas)</w:t>
      </w:r>
    </w:p>
    <w:p w:rsidR="0010321A" w:rsidRPr="0010321A" w:rsidRDefault="0010321A" w:rsidP="0010321A">
      <w:pPr>
        <w:pStyle w:val="Prrafodelista"/>
        <w:numPr>
          <w:ilvl w:val="0"/>
          <w:numId w:val="5"/>
        </w:numPr>
      </w:pPr>
      <w:r w:rsidRPr="0010321A">
        <w:t>Espesor: de 1” a 4” (25mm a 100mm)</w:t>
      </w:r>
      <w:r>
        <w:t xml:space="preserve"> </w:t>
      </w:r>
      <w:r w:rsidRPr="0010321A">
        <w:t>(para espesores mayores se colocará una doble capa)</w:t>
      </w:r>
    </w:p>
    <w:p w:rsidR="0010321A" w:rsidRDefault="0010321A" w:rsidP="0010321A">
      <w:pPr>
        <w:pStyle w:val="Prrafodelista"/>
        <w:numPr>
          <w:ilvl w:val="0"/>
          <w:numId w:val="5"/>
        </w:numPr>
      </w:pPr>
      <w:r w:rsidRPr="0010321A">
        <w:t>Embalaje: En cajas de cartón.</w:t>
      </w:r>
    </w:p>
    <w:p w:rsidR="00A572BA" w:rsidRDefault="00A572BA" w:rsidP="0010321A"/>
    <w:p w:rsidR="0010321A" w:rsidRDefault="0010321A" w:rsidP="0010321A">
      <w:r>
        <w:t>LANA DE VIDRIO</w:t>
      </w:r>
    </w:p>
    <w:p w:rsidR="0010321A" w:rsidRPr="0010321A" w:rsidRDefault="0010321A" w:rsidP="0010321A">
      <w:r w:rsidRPr="0010321A">
        <w:t xml:space="preserve">Es el aislante elaborado en fibra </w:t>
      </w:r>
      <w:proofErr w:type="spellStart"/>
      <w:r w:rsidRPr="0010321A">
        <w:t>soft</w:t>
      </w:r>
      <w:proofErr w:type="spellEnd"/>
      <w:r w:rsidRPr="0010321A">
        <w:t xml:space="preserve"> </w:t>
      </w:r>
      <w:proofErr w:type="spellStart"/>
      <w:r w:rsidRPr="0010321A">
        <w:t>touch</w:t>
      </w:r>
      <w:proofErr w:type="spellEnd"/>
      <w:r w:rsidRPr="0010321A">
        <w:t xml:space="preserve"> la cual aporta un excelente rendimiento aislante y confortable manipuleo en su instalación.</w:t>
      </w:r>
    </w:p>
    <w:p w:rsidR="0010321A" w:rsidRPr="0010321A" w:rsidRDefault="0010321A" w:rsidP="0010321A">
      <w:r w:rsidRPr="0010321A">
        <w:t xml:space="preserve">Puede venir presentado en rollos o en placas, sin revestimiento, con papel </w:t>
      </w:r>
      <w:proofErr w:type="spellStart"/>
      <w:r w:rsidRPr="0010321A">
        <w:t>kraft</w:t>
      </w:r>
      <w:proofErr w:type="spellEnd"/>
      <w:r w:rsidRPr="0010321A">
        <w:t xml:space="preserve"> o con aluminio (liso o reforzado)</w:t>
      </w:r>
    </w:p>
    <w:p w:rsidR="0010321A" w:rsidRPr="0010321A" w:rsidRDefault="0010321A" w:rsidP="0010321A"/>
    <w:p w:rsidR="0010321A" w:rsidRDefault="0010321A" w:rsidP="0010321A">
      <w:r w:rsidRPr="00846E89">
        <w:rPr>
          <w:u w:val="single"/>
        </w:rPr>
        <w:t>FIELTRO:</w:t>
      </w:r>
      <w:r>
        <w:t xml:space="preserve"> Relleno de tabiquería en construcción en seco, revestimiento de cielorrasos, aislamiento de techos de madera, revestimiento de superficies variadas con necesidad de aislamiento termo acústico.</w:t>
      </w:r>
    </w:p>
    <w:p w:rsidR="0010321A" w:rsidRDefault="0010321A" w:rsidP="0010321A">
      <w:r>
        <w:lastRenderedPageBreak/>
        <w:t>Espesores: 38mm, 50mm, 75mm y 100mm</w:t>
      </w:r>
    </w:p>
    <w:p w:rsidR="0010321A" w:rsidRDefault="0010321A" w:rsidP="0010321A">
      <w:r>
        <w:t>Densidad: De 12/14 kg/m3</w:t>
      </w:r>
    </w:p>
    <w:p w:rsidR="0010321A" w:rsidRDefault="0010321A" w:rsidP="0010321A">
      <w:r>
        <w:t xml:space="preserve">Presentación: de 1.20 x 10 a 20 </w:t>
      </w:r>
      <w:proofErr w:type="spellStart"/>
      <w:r>
        <w:t>mts</w:t>
      </w:r>
      <w:proofErr w:type="spellEnd"/>
    </w:p>
    <w:p w:rsidR="0010321A" w:rsidRDefault="0010321A" w:rsidP="0010321A">
      <w:r>
        <w:t>Coeficiente de conductividad: 0.042 W/</w:t>
      </w:r>
      <w:proofErr w:type="spellStart"/>
      <w:r>
        <w:t>mk</w:t>
      </w:r>
      <w:proofErr w:type="spellEnd"/>
    </w:p>
    <w:p w:rsidR="0010321A" w:rsidRDefault="0010321A" w:rsidP="0010321A">
      <w:r>
        <w:t xml:space="preserve">Coeficiente sonoro: </w:t>
      </w:r>
      <w:proofErr w:type="spellStart"/>
      <w:r>
        <w:t>NRC</w:t>
      </w:r>
      <w:proofErr w:type="spellEnd"/>
      <w:r>
        <w:t xml:space="preserve"> 0.85</w:t>
      </w:r>
    </w:p>
    <w:p w:rsidR="0010321A" w:rsidRDefault="0010321A" w:rsidP="0010321A">
      <w:r>
        <w:t>Temperatura recomendada de uso: 0° a 150 °C</w:t>
      </w:r>
    </w:p>
    <w:p w:rsidR="0010321A" w:rsidRDefault="0010321A" w:rsidP="0010321A"/>
    <w:p w:rsidR="0010321A" w:rsidRDefault="0010321A" w:rsidP="0010321A">
      <w:r w:rsidRPr="00846E89">
        <w:rPr>
          <w:u w:val="single"/>
        </w:rPr>
        <w:t>PLACAS:</w:t>
      </w:r>
      <w:r>
        <w:t xml:space="preserve"> Diseñadas especialmente para el aislamiento acústico y térmico dentro de tabiquerías de montaje en seco y cielorrasos. Tratamiento fonoabsorbente de locales: disminuyendo el tiempo de reverberación de los mismos. También para revestimiento de muros, en el interior de tabiques, cielorrasos perforados y relleno de cámaras absorbentes. </w:t>
      </w:r>
    </w:p>
    <w:p w:rsidR="0010321A" w:rsidRDefault="0010321A" w:rsidP="0010321A">
      <w:r>
        <w:t>Temperatura recomendada de uso: 0º a 230ºC.</w:t>
      </w:r>
    </w:p>
    <w:p w:rsidR="0010321A" w:rsidRDefault="0010321A" w:rsidP="0010321A">
      <w:r>
        <w:t>Espesores: 35mm, 50mm, 70mm</w:t>
      </w:r>
    </w:p>
    <w:p w:rsidR="0010321A" w:rsidRDefault="0010321A" w:rsidP="0010321A">
      <w:r>
        <w:t>Densidad: De 35 Y 50 kg/m3</w:t>
      </w:r>
    </w:p>
    <w:p w:rsidR="0010321A" w:rsidRDefault="0010321A" w:rsidP="0010321A">
      <w:r>
        <w:t xml:space="preserve">Presentación: de 0.96 x 1.20 </w:t>
      </w:r>
      <w:proofErr w:type="spellStart"/>
      <w:r>
        <w:t>mts</w:t>
      </w:r>
      <w:proofErr w:type="spellEnd"/>
      <w:r w:rsidR="00846E89">
        <w:t>}</w:t>
      </w:r>
    </w:p>
    <w:p w:rsidR="00846E89" w:rsidRDefault="00846E89" w:rsidP="0010321A"/>
    <w:p w:rsidR="00846E89" w:rsidRDefault="00846E89" w:rsidP="0010321A">
      <w:pPr>
        <w:rPr>
          <w:u w:val="single"/>
        </w:rPr>
      </w:pPr>
      <w:r>
        <w:rPr>
          <w:u w:val="single"/>
        </w:rPr>
        <w:t>CON ALUMINIO</w:t>
      </w:r>
    </w:p>
    <w:p w:rsidR="00846E89" w:rsidRDefault="00846E89" w:rsidP="00846E89">
      <w:pPr>
        <w:rPr>
          <w:shd w:val="clear" w:color="auto" w:fill="FFFFFF"/>
        </w:rPr>
      </w:pPr>
      <w:r>
        <w:t xml:space="preserve">aluminio </w:t>
      </w:r>
      <w:r>
        <w:rPr>
          <w:shd w:val="clear" w:color="auto" w:fill="FFFFFF"/>
        </w:rPr>
        <w:t xml:space="preserve">Fieltro de Lana de vidrio en rollo revestido en uno de sus lados con papel </w:t>
      </w:r>
      <w:proofErr w:type="spellStart"/>
      <w:r>
        <w:rPr>
          <w:shd w:val="clear" w:color="auto" w:fill="FFFFFF"/>
        </w:rPr>
        <w:t>foil</w:t>
      </w:r>
      <w:proofErr w:type="spellEnd"/>
      <w:r>
        <w:rPr>
          <w:shd w:val="clear" w:color="auto" w:fill="FFFFFF"/>
        </w:rPr>
        <w:t xml:space="preserve"> de Aluminio color plata Triple Reforzado con hilos de vidrio, y fibra </w:t>
      </w:r>
      <w:proofErr w:type="spellStart"/>
      <w:r>
        <w:rPr>
          <w:shd w:val="clear" w:color="auto" w:fill="FFFFFF"/>
        </w:rPr>
        <w:t>Soft</w:t>
      </w:r>
      <w:proofErr w:type="spellEnd"/>
      <w:r>
        <w:rPr>
          <w:shd w:val="clear" w:color="auto" w:fill="FFFFFF"/>
        </w:rPr>
        <w:t xml:space="preserve"> </w:t>
      </w:r>
      <w:proofErr w:type="spellStart"/>
      <w:r>
        <w:rPr>
          <w:shd w:val="clear" w:color="auto" w:fill="FFFFFF"/>
        </w:rPr>
        <w:t>touch</w:t>
      </w:r>
      <w:proofErr w:type="spellEnd"/>
      <w:r>
        <w:rPr>
          <w:shd w:val="clear" w:color="auto" w:fill="FFFFFF"/>
        </w:rPr>
        <w:t>, aportando un excelente rendimiento aislante, barrera de vapor, elemento de contención de fibra reforzada para uso extremo, y confortable manipuleo en su instalación.</w:t>
      </w:r>
    </w:p>
    <w:p w:rsidR="00846E89" w:rsidRDefault="00846E89" w:rsidP="00846E89">
      <w:pPr>
        <w:rPr>
          <w:shd w:val="clear" w:color="auto" w:fill="FFFFFF"/>
        </w:rPr>
      </w:pPr>
      <w:r>
        <w:rPr>
          <w:shd w:val="clear" w:color="auto" w:fill="FFFFFF"/>
        </w:rPr>
        <w:t>Espesores 38, 50, 75, 100mm.</w:t>
      </w:r>
    </w:p>
    <w:p w:rsidR="00846E89" w:rsidRDefault="00846E89" w:rsidP="00846E89">
      <w:pPr>
        <w:rPr>
          <w:shd w:val="clear" w:color="auto" w:fill="FFFFFF"/>
        </w:rPr>
      </w:pPr>
      <w:r>
        <w:rPr>
          <w:shd w:val="clear" w:color="auto" w:fill="FFFFFF"/>
        </w:rPr>
        <w:t xml:space="preserve"> Densidad 12-14kg.</w:t>
      </w:r>
    </w:p>
    <w:p w:rsidR="00846E89" w:rsidRDefault="00846E89" w:rsidP="00846E89">
      <w:pPr>
        <w:rPr>
          <w:shd w:val="clear" w:color="auto" w:fill="FFFFFF"/>
        </w:rPr>
      </w:pPr>
      <w:r>
        <w:rPr>
          <w:shd w:val="clear" w:color="auto" w:fill="FFFFFF"/>
        </w:rPr>
        <w:t xml:space="preserve"> Presentación rollo de 1.20 x 10 a 20mts</w:t>
      </w:r>
    </w:p>
    <w:p w:rsidR="00846E89" w:rsidRDefault="00846E89" w:rsidP="00846E89">
      <w:pPr>
        <w:rPr>
          <w:shd w:val="clear" w:color="auto" w:fill="FFFFFF"/>
        </w:rPr>
      </w:pPr>
    </w:p>
    <w:p w:rsidR="00846E89" w:rsidRDefault="00846E89" w:rsidP="00846E89">
      <w:pPr>
        <w:rPr>
          <w:u w:val="single"/>
          <w:shd w:val="clear" w:color="auto" w:fill="FFFFFF"/>
        </w:rPr>
      </w:pPr>
      <w:r>
        <w:rPr>
          <w:u w:val="single"/>
          <w:shd w:val="clear" w:color="auto" w:fill="FFFFFF"/>
        </w:rPr>
        <w:t>CON POLIPROPILENO</w:t>
      </w:r>
    </w:p>
    <w:p w:rsidR="00846E89" w:rsidRDefault="00846E89" w:rsidP="00846E89">
      <w:pPr>
        <w:rPr>
          <w:lang w:eastAsia="es-AR"/>
        </w:rPr>
      </w:pPr>
      <w:r>
        <w:rPr>
          <w:shd w:val="clear" w:color="auto" w:fill="FFFFFF"/>
        </w:rPr>
        <w:t xml:space="preserve">Fieltro de Lana de vidrio en rollo revestido en uno de sus lados con papel Polipropileno blanco Triple Reforzado con hilos de vidrio, y fibra </w:t>
      </w:r>
      <w:proofErr w:type="spellStart"/>
      <w:r>
        <w:rPr>
          <w:shd w:val="clear" w:color="auto" w:fill="FFFFFF"/>
        </w:rPr>
        <w:t>Soft</w:t>
      </w:r>
      <w:proofErr w:type="spellEnd"/>
      <w:r>
        <w:rPr>
          <w:shd w:val="clear" w:color="auto" w:fill="FFFFFF"/>
        </w:rPr>
        <w:t xml:space="preserve"> </w:t>
      </w:r>
      <w:proofErr w:type="spellStart"/>
      <w:r>
        <w:rPr>
          <w:shd w:val="clear" w:color="auto" w:fill="FFFFFF"/>
        </w:rPr>
        <w:t>touch</w:t>
      </w:r>
      <w:proofErr w:type="spellEnd"/>
      <w:r>
        <w:rPr>
          <w:shd w:val="clear" w:color="auto" w:fill="FFFFFF"/>
        </w:rPr>
        <w:t>, aportando un excelente rendimiento aislante, barrera de vapor, elemento de contención de fibra reforzada para uso extremo, y confortable manipuleo en su instalación.</w:t>
      </w:r>
    </w:p>
    <w:p w:rsidR="00846E89" w:rsidRDefault="00846E89" w:rsidP="00846E89">
      <w:pPr>
        <w:rPr>
          <w:shd w:val="clear" w:color="auto" w:fill="FFFFFF"/>
        </w:rPr>
      </w:pPr>
      <w:r>
        <w:rPr>
          <w:shd w:val="clear" w:color="auto" w:fill="FFFFFF"/>
        </w:rPr>
        <w:t xml:space="preserve">Espesores 38, 50, 75, 100mm. </w:t>
      </w:r>
    </w:p>
    <w:p w:rsidR="00846E89" w:rsidRDefault="00846E89" w:rsidP="00846E89">
      <w:r>
        <w:rPr>
          <w:shd w:val="clear" w:color="auto" w:fill="FFFFFF"/>
        </w:rPr>
        <w:t xml:space="preserve">Densidad 12-14kg. </w:t>
      </w:r>
    </w:p>
    <w:p w:rsidR="00846E89" w:rsidRDefault="00846E89" w:rsidP="00846E89">
      <w:r>
        <w:rPr>
          <w:shd w:val="clear" w:color="auto" w:fill="FFFFFF"/>
        </w:rPr>
        <w:t>Presentación rollo de 1.20 x 10 a 20mts</w:t>
      </w:r>
    </w:p>
    <w:p w:rsidR="00846E89" w:rsidRPr="00846E89" w:rsidRDefault="00846E89" w:rsidP="00846E89"/>
    <w:p w:rsidR="00F62973" w:rsidRDefault="00F62973" w:rsidP="0010321A"/>
    <w:p w:rsidR="00F62973" w:rsidRPr="00F62973" w:rsidRDefault="00846E89" w:rsidP="00F62973">
      <w:pPr>
        <w:rPr>
          <w:u w:val="single"/>
        </w:rPr>
      </w:pPr>
      <w:r>
        <w:rPr>
          <w:u w:val="single"/>
        </w:rPr>
        <w:t>POLIESTIRENO EXPANDIDO</w:t>
      </w:r>
    </w:p>
    <w:p w:rsidR="00F62973" w:rsidRDefault="00846E89" w:rsidP="00F62973">
      <w:r>
        <w:t>(misma descripción para placa y media caña)</w:t>
      </w:r>
    </w:p>
    <w:p w:rsidR="00F62973" w:rsidRDefault="00F62973" w:rsidP="00F62973">
      <w:proofErr w:type="spellStart"/>
      <w:r>
        <w:t>Descripcion</w:t>
      </w:r>
      <w:proofErr w:type="spellEnd"/>
      <w:r>
        <w:t xml:space="preserve">: Unos de los materiales más conocidos en el área de aislamiento térmico, comúnmente llamado “Telgopor”. Dicho material es técnicamente Poliestireno Expandido en estado rígido, cuya presentación puede ser en placas </w:t>
      </w:r>
      <w:proofErr w:type="spellStart"/>
      <w:r>
        <w:t>ó</w:t>
      </w:r>
      <w:proofErr w:type="spellEnd"/>
      <w:r>
        <w:t xml:space="preserve"> medias cañas. Las placas son habitualmente utilizadas para el tratamiento térmico de superficies planas como por ejemplo techos, muros, pisos y otros. En cuanto a los tubos </w:t>
      </w:r>
      <w:proofErr w:type="spellStart"/>
      <w:r>
        <w:t>premodeados</w:t>
      </w:r>
      <w:proofErr w:type="spellEnd"/>
      <w:r>
        <w:t xml:space="preserve"> y/o medias cañas, son utilizadas para el aislamiento de cañerías cuyos diámetros pueden ir desde ½” a 10”.</w:t>
      </w:r>
    </w:p>
    <w:p w:rsidR="00F62973" w:rsidRDefault="00F62973" w:rsidP="00F62973"/>
    <w:p w:rsidR="00F62973" w:rsidRDefault="00F62973" w:rsidP="00F62973">
      <w:r>
        <w:t>Densidad: 15, 20, 25, 30 Kg/m3</w:t>
      </w:r>
    </w:p>
    <w:p w:rsidR="00F62973" w:rsidRDefault="00F62973" w:rsidP="00F62973">
      <w:r>
        <w:t>Espesores: 10 a 1.000 mm</w:t>
      </w:r>
    </w:p>
    <w:p w:rsidR="00F62973" w:rsidRDefault="00F62973" w:rsidP="00F62973">
      <w:r>
        <w:t>Temperatura de trabajo: -200 a 80ºC</w:t>
      </w:r>
    </w:p>
    <w:p w:rsidR="00846E89" w:rsidRDefault="00846E89" w:rsidP="00F62973"/>
    <w:p w:rsidR="00846E89" w:rsidRDefault="00846E89" w:rsidP="00F62973"/>
    <w:p w:rsidR="00846E89" w:rsidRPr="00846E89" w:rsidRDefault="00846E89" w:rsidP="00846E89">
      <w:pPr>
        <w:rPr>
          <w:u w:val="single"/>
        </w:rPr>
      </w:pPr>
      <w:r w:rsidRPr="00846E89">
        <w:rPr>
          <w:u w:val="single"/>
        </w:rPr>
        <w:t xml:space="preserve">CINTA FIBRA DE VIDRIO </w:t>
      </w:r>
    </w:p>
    <w:p w:rsidR="00846E89" w:rsidRDefault="00846E89" w:rsidP="00846E89">
      <w:r>
        <w:t>Cinta compuesta por finas fibras de hilo de vidrio especialmente diseñada para ser moldeada a necesidad del cliente, logrando una aislación de 100 a 950°. La misma viene presentada en espesores de 1.5 y 3mm, y en anchos de 25, 50, 75, o 100mm</w:t>
      </w:r>
    </w:p>
    <w:p w:rsidR="00846E89" w:rsidRDefault="00846E89" w:rsidP="00846E89"/>
    <w:p w:rsidR="00846E89" w:rsidRDefault="00846E89" w:rsidP="00846E89"/>
    <w:p w:rsidR="00846E89" w:rsidRDefault="00846E89" w:rsidP="00846E89">
      <w:pPr>
        <w:rPr>
          <w:u w:val="single"/>
        </w:rPr>
      </w:pPr>
      <w:r>
        <w:rPr>
          <w:u w:val="single"/>
        </w:rPr>
        <w:t xml:space="preserve">ESPUMA </w:t>
      </w:r>
      <w:proofErr w:type="spellStart"/>
      <w:r>
        <w:rPr>
          <w:u w:val="single"/>
        </w:rPr>
        <w:t>ELASTOMERICA</w:t>
      </w:r>
      <w:proofErr w:type="spellEnd"/>
    </w:p>
    <w:p w:rsidR="00846E89" w:rsidRPr="00846E89" w:rsidRDefault="00846E89" w:rsidP="00846E89">
      <w:r>
        <w:t>(misma descripción para todos los formatos)</w:t>
      </w:r>
    </w:p>
    <w:p w:rsidR="00846E89" w:rsidRDefault="00846E89" w:rsidP="00846E89">
      <w:pPr>
        <w:rPr>
          <w:lang w:eastAsia="es-AR"/>
        </w:rPr>
      </w:pPr>
      <w:r>
        <w:rPr>
          <w:lang w:eastAsia="es-AR"/>
        </w:rPr>
        <w:t xml:space="preserve">Espuma </w:t>
      </w:r>
      <w:proofErr w:type="spellStart"/>
      <w:r>
        <w:rPr>
          <w:lang w:eastAsia="es-AR"/>
        </w:rPr>
        <w:t>elastomérica</w:t>
      </w:r>
      <w:proofErr w:type="spellEnd"/>
      <w:r>
        <w:rPr>
          <w:lang w:eastAsia="es-AR"/>
        </w:rPr>
        <w:t xml:space="preserve"> flexible, con comportamiento Ignífugo, elaborada para el aislamiento térmico de cañerías, tanques, y ductos. Su presentación es en tubos </w:t>
      </w:r>
      <w:proofErr w:type="spellStart"/>
      <w:proofErr w:type="gramStart"/>
      <w:r>
        <w:rPr>
          <w:lang w:eastAsia="es-AR"/>
        </w:rPr>
        <w:t>premoldeados</w:t>
      </w:r>
      <w:proofErr w:type="spellEnd"/>
      <w:r>
        <w:rPr>
          <w:lang w:eastAsia="es-AR"/>
        </w:rPr>
        <w:t xml:space="preserve"> ,</w:t>
      </w:r>
      <w:proofErr w:type="gramEnd"/>
      <w:r>
        <w:rPr>
          <w:lang w:eastAsia="es-AR"/>
        </w:rPr>
        <w:t xml:space="preserve"> denominados “coquillas”, diseñadas especialmente para el aislamiento de cañerías; </w:t>
      </w:r>
      <w:proofErr w:type="spellStart"/>
      <w:r>
        <w:rPr>
          <w:lang w:eastAsia="es-AR"/>
        </w:rPr>
        <w:t>ó</w:t>
      </w:r>
      <w:proofErr w:type="spellEnd"/>
      <w:r>
        <w:rPr>
          <w:lang w:eastAsia="es-AR"/>
        </w:rPr>
        <w:t xml:space="preserve"> en planchas flexibles para usos múltiples</w:t>
      </w:r>
      <w:r>
        <w:rPr>
          <w:lang w:eastAsia="es-AR"/>
        </w:rPr>
        <w:t>.</w:t>
      </w:r>
    </w:p>
    <w:p w:rsidR="00846E89" w:rsidRDefault="00846E89" w:rsidP="00846E89">
      <w:pPr>
        <w:rPr>
          <w:lang w:eastAsia="es-AR"/>
        </w:rPr>
      </w:pPr>
      <w:r>
        <w:rPr>
          <w:rFonts w:ascii="Arial" w:eastAsia="Times New Roman" w:hAnsi="Arial" w:cs="Arial"/>
          <w:b/>
          <w:bCs/>
          <w:color w:val="000000" w:themeColor="text1"/>
          <w:sz w:val="21"/>
          <w:szCs w:val="21"/>
          <w:lang w:eastAsia="es-AR"/>
        </w:rPr>
        <w:t>Espesor técnico creciente.</w:t>
      </w:r>
      <w:r>
        <w:rPr>
          <w:rFonts w:ascii="Helvetica" w:eastAsia="Times New Roman" w:hAnsi="Helvetica" w:cs="Helvetica"/>
          <w:color w:val="000000" w:themeColor="text1"/>
          <w:sz w:val="24"/>
          <w:szCs w:val="24"/>
          <w:lang w:eastAsia="es-AR"/>
        </w:rPr>
        <w:br/>
      </w:r>
      <w:r>
        <w:rPr>
          <w:lang w:eastAsia="es-AR"/>
        </w:rPr>
        <w:t>Las funciones más importantes de un aislamiento térmico en instalaciones de refrigeración, son el control de la condensación y el ahorro de energía durante un largo período de tiempo. Con el paso del tiempo, la humedad se pude acumular dentro del aislamiento, provocando un aumento en la conductividad térmica. Con ello aumentan las pérdidas energéticas y baja la temperatura superficial del aislamiento.  Cuando la temperatura superficial es inferior a la de rocío del ambiente, se produce la condensación.</w:t>
      </w:r>
      <w:r>
        <w:rPr>
          <w:lang w:eastAsia="es-AR"/>
        </w:rPr>
        <w:br/>
        <w:t>Un continuo control de la condensación se determina por dos factores: </w:t>
      </w:r>
      <w:r>
        <w:rPr>
          <w:lang w:eastAsia="es-AR"/>
        </w:rPr>
        <w:br/>
        <w:t>- Un valor bajo de λ que implica un menor espesor de aislamiento. </w:t>
      </w:r>
      <w:r>
        <w:rPr>
          <w:lang w:eastAsia="es-AR"/>
        </w:rPr>
        <w:br/>
        <w:t>- Un alto valor de μ que garantiza el comportamiento del material aislante durante todo el tiempo de uso de la instalación.</w:t>
      </w:r>
      <w:r>
        <w:rPr>
          <w:lang w:eastAsia="es-AR"/>
        </w:rPr>
        <w:br/>
        <w:t>Esta combinación evita los riesgos de penetración y acumulación de la humedad.</w:t>
      </w:r>
      <w:r>
        <w:rPr>
          <w:lang w:eastAsia="es-AR"/>
        </w:rPr>
        <w:br/>
      </w:r>
      <w:r>
        <w:rPr>
          <w:lang w:eastAsia="es-AR"/>
        </w:rPr>
        <w:lastRenderedPageBreak/>
        <w:br/>
        <w:t>Sistema de control de calidad integra</w:t>
      </w:r>
      <w:r>
        <w:rPr>
          <w:lang w:eastAsia="es-AR"/>
        </w:rPr>
        <w:t xml:space="preserve"> c</w:t>
      </w:r>
      <w:r>
        <w:rPr>
          <w:lang w:eastAsia="es-AR"/>
        </w:rPr>
        <w:t xml:space="preserve">on el objetivo de garantizar una calidad constante en el servicio y en el producto, así como asegurar una gestión medioambiental responsable, </w:t>
      </w:r>
      <w:proofErr w:type="spellStart"/>
      <w:r>
        <w:rPr>
          <w:lang w:eastAsia="es-AR"/>
        </w:rPr>
        <w:t>Armacell</w:t>
      </w:r>
      <w:proofErr w:type="spellEnd"/>
      <w:r>
        <w:rPr>
          <w:lang w:eastAsia="es-AR"/>
        </w:rPr>
        <w:t xml:space="preserve"> se somete a auditorías periódicas según las normas UNE EN ISO 9001 y UNE ISO 14001.</w:t>
      </w:r>
    </w:p>
    <w:p w:rsidR="00846E89" w:rsidRDefault="00846E89" w:rsidP="00846E89">
      <w:pPr>
        <w:rPr>
          <w:lang w:eastAsia="es-AR"/>
        </w:rPr>
      </w:pPr>
      <w:r>
        <w:rPr>
          <w:noProof/>
        </w:rPr>
        <w:drawing>
          <wp:inline distT="0" distB="0" distL="0" distR="0">
            <wp:extent cx="19050" cy="19050"/>
            <wp:effectExtent l="0" t="0" r="0" b="0"/>
            <wp:docPr id="21" name="Imagen 21"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Usos: Ductos de Aire Acondicionado y/o Ventilación, aislación de equipos y máquinas, revestimiento de cañerías de uso Industrial o Refrigeración, aislamiento acústico fonoabsorbente de cabinas o ductos.</w:t>
      </w:r>
    </w:p>
    <w:p w:rsidR="00846E89" w:rsidRDefault="00846E89" w:rsidP="00846E89">
      <w:pPr>
        <w:rPr>
          <w:lang w:eastAsia="es-AR"/>
        </w:rPr>
      </w:pPr>
      <w:r>
        <w:t>Espesores:</w:t>
      </w:r>
      <w:r>
        <w:rPr>
          <w:noProof/>
        </w:rPr>
        <w:drawing>
          <wp:inline distT="0" distB="0" distL="0" distR="0">
            <wp:extent cx="19050" cy="19050"/>
            <wp:effectExtent l="0" t="0" r="0" b="0"/>
            <wp:docPr id="20" name="Imagen 20"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 xml:space="preserve"> 9, 13, 25, 32 mm</w:t>
      </w:r>
      <w:r>
        <w:rPr>
          <w:noProof/>
        </w:rPr>
        <w:drawing>
          <wp:inline distT="0" distB="0" distL="0" distR="0">
            <wp:extent cx="19050" cy="19050"/>
            <wp:effectExtent l="0" t="0" r="0" b="0"/>
            <wp:docPr id="19" name="Imagen 19"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 xml:space="preserve"> Presentación: Planchas, rollos, cinta o Tubos coquilla</w:t>
      </w:r>
      <w:r>
        <w:br/>
      </w:r>
      <w:r>
        <w:rPr>
          <w:noProof/>
        </w:rPr>
        <w:drawing>
          <wp:inline distT="0" distB="0" distL="0" distR="0">
            <wp:extent cx="19050" cy="19050"/>
            <wp:effectExtent l="0" t="0" r="0" b="0"/>
            <wp:docPr id="18" name="Imagen 18"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 xml:space="preserve">Coeficiente de Conductividad: </w:t>
      </w:r>
      <w:r>
        <w:rPr>
          <w:noProof/>
        </w:rPr>
        <w:drawing>
          <wp:inline distT="0" distB="0" distL="0" distR="0">
            <wp:extent cx="19050" cy="19050"/>
            <wp:effectExtent l="0" t="0" r="0" b="0"/>
            <wp:docPr id="17" name="Imagen 17"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noProof/>
        </w:rPr>
        <w:drawing>
          <wp:inline distT="0" distB="0" distL="0" distR="0">
            <wp:extent cx="19050" cy="19050"/>
            <wp:effectExtent l="0" t="0" r="0" b="0"/>
            <wp:docPr id="16" name="Imagen 16"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0.032 – 0.023 W/</w:t>
      </w:r>
      <w:proofErr w:type="spellStart"/>
      <w:r>
        <w:t>mK</w:t>
      </w:r>
      <w:proofErr w:type="spellEnd"/>
      <w:r>
        <w:rPr>
          <w:noProof/>
        </w:rPr>
        <w:drawing>
          <wp:inline distT="0" distB="0" distL="0" distR="0">
            <wp:extent cx="19050" cy="19050"/>
            <wp:effectExtent l="0" t="0" r="0" b="0"/>
            <wp:docPr id="15" name="Imagen 15"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w:t>
      </w:r>
      <w:r>
        <w:br/>
      </w:r>
      <w:r>
        <w:rPr>
          <w:noProof/>
        </w:rPr>
        <w:drawing>
          <wp:inline distT="0" distB="0" distL="0" distR="0">
            <wp:extent cx="19050" cy="19050"/>
            <wp:effectExtent l="0" t="0" r="0" b="0"/>
            <wp:docPr id="14" name="Imagen 14" descr="http://www.asts.com.ar/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http://www.asts.com.ar/images/sp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Temperatura de trabajo: - 50 a 115ºC</w:t>
      </w:r>
    </w:p>
    <w:p w:rsidR="00846E89" w:rsidRPr="00846E89" w:rsidRDefault="00846E89" w:rsidP="00846E89">
      <w:bookmarkStart w:id="0" w:name="_GoBack"/>
      <w:bookmarkEnd w:id="0"/>
    </w:p>
    <w:p w:rsidR="00846E89" w:rsidRDefault="00846E89" w:rsidP="00F62973"/>
    <w:sectPr w:rsidR="00846E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EFF"/>
    <w:multiLevelType w:val="hybridMultilevel"/>
    <w:tmpl w:val="AAC28476"/>
    <w:lvl w:ilvl="0" w:tplc="5F989E04">
      <w:numFmt w:val="bullet"/>
      <w:lvlText w:val="•"/>
      <w:lvlJc w:val="left"/>
      <w:pPr>
        <w:ind w:left="1065" w:hanging="705"/>
      </w:pPr>
      <w:rPr>
        <w:rFonts w:ascii="Calibri" w:eastAsiaTheme="minorHAnsi" w:hAnsi="Calibri" w:cs="Calibri" w:hint="default"/>
      </w:rPr>
    </w:lvl>
    <w:lvl w:ilvl="1" w:tplc="1D00F524">
      <w:numFmt w:val="bullet"/>
      <w:lvlText w:val=""/>
      <w:lvlJc w:val="left"/>
      <w:pPr>
        <w:ind w:left="1785" w:hanging="705"/>
      </w:pPr>
      <w:rPr>
        <w:rFonts w:ascii="Symbol" w:eastAsiaTheme="minorHAnsi" w:hAnsi="Symbol"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A70520"/>
    <w:multiLevelType w:val="multilevel"/>
    <w:tmpl w:val="A1467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C4301"/>
    <w:multiLevelType w:val="hybridMultilevel"/>
    <w:tmpl w:val="83049370"/>
    <w:lvl w:ilvl="0" w:tplc="5F989E04">
      <w:numFmt w:val="bullet"/>
      <w:lvlText w:val="•"/>
      <w:lvlJc w:val="left"/>
      <w:pPr>
        <w:ind w:left="705" w:hanging="705"/>
      </w:pPr>
      <w:rPr>
        <w:rFonts w:ascii="Calibri" w:eastAsiaTheme="minorHAnsi" w:hAnsi="Calibri" w:cs="Calibri" w:hint="default"/>
      </w:rPr>
    </w:lvl>
    <w:lvl w:ilvl="1" w:tplc="2C0A0005">
      <w:start w:val="1"/>
      <w:numFmt w:val="bullet"/>
      <w:lvlText w:val=""/>
      <w:lvlJc w:val="left"/>
      <w:pPr>
        <w:ind w:left="1080" w:hanging="360"/>
      </w:pPr>
      <w:rPr>
        <w:rFonts w:ascii="Wingdings" w:hAnsi="Wingdings"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FC97A5A"/>
    <w:multiLevelType w:val="multilevel"/>
    <w:tmpl w:val="368E4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94F48"/>
    <w:multiLevelType w:val="multilevel"/>
    <w:tmpl w:val="70980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703A2"/>
    <w:multiLevelType w:val="hybridMultilevel"/>
    <w:tmpl w:val="05B8B6E4"/>
    <w:lvl w:ilvl="0" w:tplc="280A67C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6F9F7FAC"/>
    <w:multiLevelType w:val="hybridMultilevel"/>
    <w:tmpl w:val="A2123A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2F"/>
    <w:rsid w:val="000F56C9"/>
    <w:rsid w:val="0010321A"/>
    <w:rsid w:val="007B022F"/>
    <w:rsid w:val="00846E89"/>
    <w:rsid w:val="00936E38"/>
    <w:rsid w:val="00A572BA"/>
    <w:rsid w:val="00B5255B"/>
    <w:rsid w:val="00F26003"/>
    <w:rsid w:val="00F629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BBE0"/>
  <w15:chartTrackingRefBased/>
  <w15:docId w15:val="{FFB8C1C7-1A5E-4080-9210-75FCC6A3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3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92903">
      <w:bodyDiv w:val="1"/>
      <w:marLeft w:val="0"/>
      <w:marRight w:val="0"/>
      <w:marTop w:val="0"/>
      <w:marBottom w:val="0"/>
      <w:divBdr>
        <w:top w:val="none" w:sz="0" w:space="0" w:color="auto"/>
        <w:left w:val="none" w:sz="0" w:space="0" w:color="auto"/>
        <w:bottom w:val="none" w:sz="0" w:space="0" w:color="auto"/>
        <w:right w:val="none" w:sz="0" w:space="0" w:color="auto"/>
      </w:divBdr>
    </w:div>
    <w:div w:id="264657993">
      <w:bodyDiv w:val="1"/>
      <w:marLeft w:val="0"/>
      <w:marRight w:val="0"/>
      <w:marTop w:val="0"/>
      <w:marBottom w:val="0"/>
      <w:divBdr>
        <w:top w:val="none" w:sz="0" w:space="0" w:color="auto"/>
        <w:left w:val="none" w:sz="0" w:space="0" w:color="auto"/>
        <w:bottom w:val="none" w:sz="0" w:space="0" w:color="auto"/>
        <w:right w:val="none" w:sz="0" w:space="0" w:color="auto"/>
      </w:divBdr>
    </w:div>
    <w:div w:id="282081268">
      <w:bodyDiv w:val="1"/>
      <w:marLeft w:val="0"/>
      <w:marRight w:val="0"/>
      <w:marTop w:val="0"/>
      <w:marBottom w:val="0"/>
      <w:divBdr>
        <w:top w:val="none" w:sz="0" w:space="0" w:color="auto"/>
        <w:left w:val="none" w:sz="0" w:space="0" w:color="auto"/>
        <w:bottom w:val="none" w:sz="0" w:space="0" w:color="auto"/>
        <w:right w:val="none" w:sz="0" w:space="0" w:color="auto"/>
      </w:divBdr>
    </w:div>
    <w:div w:id="357661820">
      <w:bodyDiv w:val="1"/>
      <w:marLeft w:val="0"/>
      <w:marRight w:val="0"/>
      <w:marTop w:val="0"/>
      <w:marBottom w:val="0"/>
      <w:divBdr>
        <w:top w:val="none" w:sz="0" w:space="0" w:color="auto"/>
        <w:left w:val="none" w:sz="0" w:space="0" w:color="auto"/>
        <w:bottom w:val="none" w:sz="0" w:space="0" w:color="auto"/>
        <w:right w:val="none" w:sz="0" w:space="0" w:color="auto"/>
      </w:divBdr>
    </w:div>
    <w:div w:id="479813973">
      <w:bodyDiv w:val="1"/>
      <w:marLeft w:val="0"/>
      <w:marRight w:val="0"/>
      <w:marTop w:val="0"/>
      <w:marBottom w:val="0"/>
      <w:divBdr>
        <w:top w:val="none" w:sz="0" w:space="0" w:color="auto"/>
        <w:left w:val="none" w:sz="0" w:space="0" w:color="auto"/>
        <w:bottom w:val="none" w:sz="0" w:space="0" w:color="auto"/>
        <w:right w:val="none" w:sz="0" w:space="0" w:color="auto"/>
      </w:divBdr>
    </w:div>
    <w:div w:id="529226063">
      <w:bodyDiv w:val="1"/>
      <w:marLeft w:val="0"/>
      <w:marRight w:val="0"/>
      <w:marTop w:val="0"/>
      <w:marBottom w:val="0"/>
      <w:divBdr>
        <w:top w:val="none" w:sz="0" w:space="0" w:color="auto"/>
        <w:left w:val="none" w:sz="0" w:space="0" w:color="auto"/>
        <w:bottom w:val="none" w:sz="0" w:space="0" w:color="auto"/>
        <w:right w:val="none" w:sz="0" w:space="0" w:color="auto"/>
      </w:divBdr>
    </w:div>
    <w:div w:id="768546059">
      <w:bodyDiv w:val="1"/>
      <w:marLeft w:val="0"/>
      <w:marRight w:val="0"/>
      <w:marTop w:val="0"/>
      <w:marBottom w:val="0"/>
      <w:divBdr>
        <w:top w:val="none" w:sz="0" w:space="0" w:color="auto"/>
        <w:left w:val="none" w:sz="0" w:space="0" w:color="auto"/>
        <w:bottom w:val="none" w:sz="0" w:space="0" w:color="auto"/>
        <w:right w:val="none" w:sz="0" w:space="0" w:color="auto"/>
      </w:divBdr>
    </w:div>
    <w:div w:id="771129253">
      <w:bodyDiv w:val="1"/>
      <w:marLeft w:val="0"/>
      <w:marRight w:val="0"/>
      <w:marTop w:val="0"/>
      <w:marBottom w:val="0"/>
      <w:divBdr>
        <w:top w:val="none" w:sz="0" w:space="0" w:color="auto"/>
        <w:left w:val="none" w:sz="0" w:space="0" w:color="auto"/>
        <w:bottom w:val="none" w:sz="0" w:space="0" w:color="auto"/>
        <w:right w:val="none" w:sz="0" w:space="0" w:color="auto"/>
      </w:divBdr>
    </w:div>
    <w:div w:id="1046831207">
      <w:bodyDiv w:val="1"/>
      <w:marLeft w:val="0"/>
      <w:marRight w:val="0"/>
      <w:marTop w:val="0"/>
      <w:marBottom w:val="0"/>
      <w:divBdr>
        <w:top w:val="none" w:sz="0" w:space="0" w:color="auto"/>
        <w:left w:val="none" w:sz="0" w:space="0" w:color="auto"/>
        <w:bottom w:val="none" w:sz="0" w:space="0" w:color="auto"/>
        <w:right w:val="none" w:sz="0" w:space="0" w:color="auto"/>
      </w:divBdr>
    </w:div>
    <w:div w:id="1067340782">
      <w:bodyDiv w:val="1"/>
      <w:marLeft w:val="0"/>
      <w:marRight w:val="0"/>
      <w:marTop w:val="0"/>
      <w:marBottom w:val="0"/>
      <w:divBdr>
        <w:top w:val="none" w:sz="0" w:space="0" w:color="auto"/>
        <w:left w:val="none" w:sz="0" w:space="0" w:color="auto"/>
        <w:bottom w:val="none" w:sz="0" w:space="0" w:color="auto"/>
        <w:right w:val="none" w:sz="0" w:space="0" w:color="auto"/>
      </w:divBdr>
    </w:div>
    <w:div w:id="1087188038">
      <w:bodyDiv w:val="1"/>
      <w:marLeft w:val="0"/>
      <w:marRight w:val="0"/>
      <w:marTop w:val="0"/>
      <w:marBottom w:val="0"/>
      <w:divBdr>
        <w:top w:val="none" w:sz="0" w:space="0" w:color="auto"/>
        <w:left w:val="none" w:sz="0" w:space="0" w:color="auto"/>
        <w:bottom w:val="none" w:sz="0" w:space="0" w:color="auto"/>
        <w:right w:val="none" w:sz="0" w:space="0" w:color="auto"/>
      </w:divBdr>
    </w:div>
    <w:div w:id="1127578925">
      <w:bodyDiv w:val="1"/>
      <w:marLeft w:val="0"/>
      <w:marRight w:val="0"/>
      <w:marTop w:val="0"/>
      <w:marBottom w:val="0"/>
      <w:divBdr>
        <w:top w:val="none" w:sz="0" w:space="0" w:color="auto"/>
        <w:left w:val="none" w:sz="0" w:space="0" w:color="auto"/>
        <w:bottom w:val="none" w:sz="0" w:space="0" w:color="auto"/>
        <w:right w:val="none" w:sz="0" w:space="0" w:color="auto"/>
      </w:divBdr>
    </w:div>
    <w:div w:id="1130512961">
      <w:bodyDiv w:val="1"/>
      <w:marLeft w:val="0"/>
      <w:marRight w:val="0"/>
      <w:marTop w:val="0"/>
      <w:marBottom w:val="0"/>
      <w:divBdr>
        <w:top w:val="none" w:sz="0" w:space="0" w:color="auto"/>
        <w:left w:val="none" w:sz="0" w:space="0" w:color="auto"/>
        <w:bottom w:val="none" w:sz="0" w:space="0" w:color="auto"/>
        <w:right w:val="none" w:sz="0" w:space="0" w:color="auto"/>
      </w:divBdr>
    </w:div>
    <w:div w:id="1156611476">
      <w:bodyDiv w:val="1"/>
      <w:marLeft w:val="0"/>
      <w:marRight w:val="0"/>
      <w:marTop w:val="0"/>
      <w:marBottom w:val="0"/>
      <w:divBdr>
        <w:top w:val="none" w:sz="0" w:space="0" w:color="auto"/>
        <w:left w:val="none" w:sz="0" w:space="0" w:color="auto"/>
        <w:bottom w:val="none" w:sz="0" w:space="0" w:color="auto"/>
        <w:right w:val="none" w:sz="0" w:space="0" w:color="auto"/>
      </w:divBdr>
    </w:div>
    <w:div w:id="1187987383">
      <w:bodyDiv w:val="1"/>
      <w:marLeft w:val="0"/>
      <w:marRight w:val="0"/>
      <w:marTop w:val="0"/>
      <w:marBottom w:val="0"/>
      <w:divBdr>
        <w:top w:val="none" w:sz="0" w:space="0" w:color="auto"/>
        <w:left w:val="none" w:sz="0" w:space="0" w:color="auto"/>
        <w:bottom w:val="none" w:sz="0" w:space="0" w:color="auto"/>
        <w:right w:val="none" w:sz="0" w:space="0" w:color="auto"/>
      </w:divBdr>
    </w:div>
    <w:div w:id="1363022025">
      <w:bodyDiv w:val="1"/>
      <w:marLeft w:val="0"/>
      <w:marRight w:val="0"/>
      <w:marTop w:val="0"/>
      <w:marBottom w:val="0"/>
      <w:divBdr>
        <w:top w:val="none" w:sz="0" w:space="0" w:color="auto"/>
        <w:left w:val="none" w:sz="0" w:space="0" w:color="auto"/>
        <w:bottom w:val="none" w:sz="0" w:space="0" w:color="auto"/>
        <w:right w:val="none" w:sz="0" w:space="0" w:color="auto"/>
      </w:divBdr>
    </w:div>
    <w:div w:id="1512253686">
      <w:bodyDiv w:val="1"/>
      <w:marLeft w:val="0"/>
      <w:marRight w:val="0"/>
      <w:marTop w:val="0"/>
      <w:marBottom w:val="0"/>
      <w:divBdr>
        <w:top w:val="none" w:sz="0" w:space="0" w:color="auto"/>
        <w:left w:val="none" w:sz="0" w:space="0" w:color="auto"/>
        <w:bottom w:val="none" w:sz="0" w:space="0" w:color="auto"/>
        <w:right w:val="none" w:sz="0" w:space="0" w:color="auto"/>
      </w:divBdr>
    </w:div>
    <w:div w:id="1718507334">
      <w:bodyDiv w:val="1"/>
      <w:marLeft w:val="0"/>
      <w:marRight w:val="0"/>
      <w:marTop w:val="0"/>
      <w:marBottom w:val="0"/>
      <w:divBdr>
        <w:top w:val="none" w:sz="0" w:space="0" w:color="auto"/>
        <w:left w:val="none" w:sz="0" w:space="0" w:color="auto"/>
        <w:bottom w:val="none" w:sz="0" w:space="0" w:color="auto"/>
        <w:right w:val="none" w:sz="0" w:space="0" w:color="auto"/>
      </w:divBdr>
    </w:div>
    <w:div w:id="1968776023">
      <w:bodyDiv w:val="1"/>
      <w:marLeft w:val="0"/>
      <w:marRight w:val="0"/>
      <w:marTop w:val="0"/>
      <w:marBottom w:val="0"/>
      <w:divBdr>
        <w:top w:val="none" w:sz="0" w:space="0" w:color="auto"/>
        <w:left w:val="none" w:sz="0" w:space="0" w:color="auto"/>
        <w:bottom w:val="none" w:sz="0" w:space="0" w:color="auto"/>
        <w:right w:val="none" w:sz="0" w:space="0" w:color="auto"/>
      </w:divBdr>
    </w:div>
    <w:div w:id="1974679217">
      <w:bodyDiv w:val="1"/>
      <w:marLeft w:val="0"/>
      <w:marRight w:val="0"/>
      <w:marTop w:val="0"/>
      <w:marBottom w:val="0"/>
      <w:divBdr>
        <w:top w:val="none" w:sz="0" w:space="0" w:color="auto"/>
        <w:left w:val="none" w:sz="0" w:space="0" w:color="auto"/>
        <w:bottom w:val="none" w:sz="0" w:space="0" w:color="auto"/>
        <w:right w:val="none" w:sz="0" w:space="0" w:color="auto"/>
      </w:divBdr>
    </w:div>
    <w:div w:id="2073380934">
      <w:bodyDiv w:val="1"/>
      <w:marLeft w:val="0"/>
      <w:marRight w:val="0"/>
      <w:marTop w:val="0"/>
      <w:marBottom w:val="0"/>
      <w:divBdr>
        <w:top w:val="none" w:sz="0" w:space="0" w:color="auto"/>
        <w:left w:val="none" w:sz="0" w:space="0" w:color="auto"/>
        <w:bottom w:val="none" w:sz="0" w:space="0" w:color="auto"/>
        <w:right w:val="none" w:sz="0" w:space="0" w:color="auto"/>
      </w:divBdr>
    </w:div>
    <w:div w:id="209100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2089</Words>
  <Characters>11495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NuovoIdee</dc:creator>
  <cp:keywords/>
  <dc:description/>
  <cp:lastModifiedBy>NuovoIdee</cp:lastModifiedBy>
  <cp:revision>4</cp:revision>
  <dcterms:created xsi:type="dcterms:W3CDTF">2019-02-18T13:08:00Z</dcterms:created>
  <dcterms:modified xsi:type="dcterms:W3CDTF">2019-02-20T19:25:00Z</dcterms:modified>
</cp:coreProperties>
</file>