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0EE4" w14:textId="7048B309" w:rsidR="00504426" w:rsidRDefault="006B3417" w:rsidP="006B3417">
      <w:pPr>
        <w:jc w:val="center"/>
        <w:rPr>
          <w:b/>
          <w:bCs/>
        </w:rPr>
      </w:pPr>
      <w:r>
        <w:rPr>
          <w:b/>
          <w:bCs/>
        </w:rPr>
        <w:t>Laboratorio 6</w:t>
      </w:r>
    </w:p>
    <w:p w14:paraId="6E09CA47" w14:textId="0C3820F1" w:rsidR="006B3417" w:rsidRDefault="006B3417" w:rsidP="006B3417">
      <w:pPr>
        <w:jc w:val="center"/>
        <w:rPr>
          <w:b/>
          <w:bCs/>
        </w:rPr>
      </w:pPr>
      <w:r>
        <w:rPr>
          <w:b/>
          <w:bCs/>
        </w:rPr>
        <w:t>Task 3</w:t>
      </w:r>
    </w:p>
    <w:p w14:paraId="0AF39F7C" w14:textId="77777777" w:rsidR="006B3417" w:rsidRPr="006B3417" w:rsidRDefault="006B3417" w:rsidP="006B3417">
      <w:pPr>
        <w:jc w:val="both"/>
      </w:pPr>
      <w:r w:rsidRPr="006B3417">
        <w:t>Para evaluar cuál modelo es más adecuado para llevar a producción, se compararon ResNet50, InceptionV3 y MobileNetV2 utilizando cuatro métricas clave: accuracy, F1-score, tamaño del modelo y tiempo de inferencia.</w:t>
      </w:r>
    </w:p>
    <w:p w14:paraId="3F3A1BEF" w14:textId="55F0A579" w:rsidR="006B3417" w:rsidRPr="006B3417" w:rsidRDefault="006B3417" w:rsidP="006B3417">
      <w:pPr>
        <w:jc w:val="both"/>
      </w:pPr>
      <w:r>
        <w:t>Analizando la comparación de los resultados de los modelos podemos ver lo siguiente: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6B3417" w14:paraId="3F5CF2C7" w14:textId="77777777" w:rsidTr="006B3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14A8C575" w14:textId="18925A79" w:rsidR="006B3417" w:rsidRDefault="006B3417" w:rsidP="006B3417">
            <w:pPr>
              <w:jc w:val="both"/>
            </w:pPr>
            <w:r>
              <w:t>Modelo</w:t>
            </w:r>
          </w:p>
        </w:tc>
        <w:tc>
          <w:tcPr>
            <w:tcW w:w="1765" w:type="dxa"/>
          </w:tcPr>
          <w:p w14:paraId="29ABDC6B" w14:textId="62407A90" w:rsidR="006B3417" w:rsidRDefault="006B3417" w:rsidP="006B341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1766" w:type="dxa"/>
          </w:tcPr>
          <w:p w14:paraId="4133B037" w14:textId="60C3F4B1" w:rsidR="006B3417" w:rsidRDefault="006B3417" w:rsidP="006B341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F1_macro</w:t>
            </w:r>
          </w:p>
        </w:tc>
        <w:tc>
          <w:tcPr>
            <w:tcW w:w="1766" w:type="dxa"/>
          </w:tcPr>
          <w:p w14:paraId="76FC026C" w14:textId="221A7869" w:rsidR="006B3417" w:rsidRDefault="006B3417" w:rsidP="006B341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Tamaño_MB</w:t>
            </w:r>
          </w:p>
        </w:tc>
        <w:tc>
          <w:tcPr>
            <w:tcW w:w="1766" w:type="dxa"/>
          </w:tcPr>
          <w:p w14:paraId="3CF5DE46" w14:textId="0BA78A86" w:rsidR="006B3417" w:rsidRDefault="006B3417" w:rsidP="006B341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Inferencia_ms</w:t>
            </w:r>
          </w:p>
        </w:tc>
      </w:tr>
      <w:tr w:rsidR="006B3417" w14:paraId="2E7C0E90" w14:textId="77777777" w:rsidTr="006B3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6BDAA3D7" w14:textId="3A7243C7" w:rsidR="006B3417" w:rsidRDefault="006B3417" w:rsidP="006B3417">
            <w:pPr>
              <w:jc w:val="both"/>
            </w:pPr>
            <w:r>
              <w:t>ResNet50</w:t>
            </w:r>
          </w:p>
        </w:tc>
        <w:tc>
          <w:tcPr>
            <w:tcW w:w="1765" w:type="dxa"/>
          </w:tcPr>
          <w:p w14:paraId="3DCC705B" w14:textId="18614982" w:rsidR="006B3417" w:rsidRDefault="006B3417" w:rsidP="006B34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417">
              <w:t>0.9950</w:t>
            </w:r>
          </w:p>
        </w:tc>
        <w:tc>
          <w:tcPr>
            <w:tcW w:w="1766" w:type="dxa"/>
          </w:tcPr>
          <w:p w14:paraId="66FF39A2" w14:textId="7584ECC5" w:rsidR="006B3417" w:rsidRDefault="006B3417" w:rsidP="006B34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417">
              <w:t>0.9950</w:t>
            </w:r>
          </w:p>
        </w:tc>
        <w:tc>
          <w:tcPr>
            <w:tcW w:w="1766" w:type="dxa"/>
          </w:tcPr>
          <w:p w14:paraId="6852EF3D" w14:textId="6B7E0791" w:rsidR="006B3417" w:rsidRDefault="006B3417" w:rsidP="006B34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417">
              <w:t>90.04</w:t>
            </w:r>
          </w:p>
        </w:tc>
        <w:tc>
          <w:tcPr>
            <w:tcW w:w="1766" w:type="dxa"/>
          </w:tcPr>
          <w:p w14:paraId="50B0ECDF" w14:textId="699A1F47" w:rsidR="006B3417" w:rsidRDefault="006B3417" w:rsidP="006B34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417">
              <w:t>9.92</w:t>
            </w:r>
          </w:p>
        </w:tc>
      </w:tr>
      <w:tr w:rsidR="006B3417" w14:paraId="1BB799CE" w14:textId="77777777" w:rsidTr="006B3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68478533" w14:textId="7FA6B1A7" w:rsidR="006B3417" w:rsidRDefault="006B3417" w:rsidP="006B3417">
            <w:pPr>
              <w:jc w:val="both"/>
            </w:pPr>
            <w:r>
              <w:t>InceptionV3</w:t>
            </w:r>
          </w:p>
        </w:tc>
        <w:tc>
          <w:tcPr>
            <w:tcW w:w="1765" w:type="dxa"/>
          </w:tcPr>
          <w:p w14:paraId="1ACDDC08" w14:textId="4FE7AF4E" w:rsidR="006B3417" w:rsidRDefault="006B3417" w:rsidP="006B341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417">
              <w:t>0.9817</w:t>
            </w:r>
          </w:p>
        </w:tc>
        <w:tc>
          <w:tcPr>
            <w:tcW w:w="1766" w:type="dxa"/>
          </w:tcPr>
          <w:p w14:paraId="667EE4F6" w14:textId="69CBB0F4" w:rsidR="006B3417" w:rsidRDefault="006B3417" w:rsidP="006B341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417">
              <w:t>0.9817</w:t>
            </w:r>
          </w:p>
        </w:tc>
        <w:tc>
          <w:tcPr>
            <w:tcW w:w="1766" w:type="dxa"/>
          </w:tcPr>
          <w:p w14:paraId="2D22AB34" w14:textId="6122B66F" w:rsidR="006B3417" w:rsidRDefault="006B3417" w:rsidP="006B341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417">
              <w:t>93.28</w:t>
            </w:r>
          </w:p>
        </w:tc>
        <w:tc>
          <w:tcPr>
            <w:tcW w:w="1766" w:type="dxa"/>
          </w:tcPr>
          <w:p w14:paraId="260EAAB5" w14:textId="7E3134FE" w:rsidR="006B3417" w:rsidRDefault="006B3417" w:rsidP="006B341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417">
              <w:t>17.14</w:t>
            </w:r>
          </w:p>
        </w:tc>
      </w:tr>
      <w:tr w:rsidR="006B3417" w14:paraId="7031F4E8" w14:textId="77777777" w:rsidTr="006B3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6D942237" w14:textId="1922CC35" w:rsidR="006B3417" w:rsidRDefault="006B3417" w:rsidP="006B3417">
            <w:pPr>
              <w:jc w:val="both"/>
            </w:pPr>
            <w:r>
              <w:t>MobileNetV2</w:t>
            </w:r>
          </w:p>
        </w:tc>
        <w:tc>
          <w:tcPr>
            <w:tcW w:w="1765" w:type="dxa"/>
          </w:tcPr>
          <w:p w14:paraId="66F18287" w14:textId="6DA5998F" w:rsidR="006B3417" w:rsidRDefault="006B3417" w:rsidP="006B34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417">
              <w:t>0.9933</w:t>
            </w:r>
          </w:p>
        </w:tc>
        <w:tc>
          <w:tcPr>
            <w:tcW w:w="1766" w:type="dxa"/>
          </w:tcPr>
          <w:p w14:paraId="5A295A45" w14:textId="29626965" w:rsidR="006B3417" w:rsidRDefault="006B3417" w:rsidP="006B34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417">
              <w:t>0.9933</w:t>
            </w:r>
          </w:p>
        </w:tc>
        <w:tc>
          <w:tcPr>
            <w:tcW w:w="1766" w:type="dxa"/>
          </w:tcPr>
          <w:p w14:paraId="7F78F21D" w14:textId="3EAF7054" w:rsidR="006B3417" w:rsidRDefault="006B3417" w:rsidP="006B34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417">
              <w:t>8.76</w:t>
            </w:r>
          </w:p>
        </w:tc>
        <w:tc>
          <w:tcPr>
            <w:tcW w:w="1766" w:type="dxa"/>
          </w:tcPr>
          <w:p w14:paraId="5DED35B3" w14:textId="2F038930" w:rsidR="006B3417" w:rsidRDefault="006B3417" w:rsidP="006B34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417">
              <w:t>8.21</w:t>
            </w:r>
          </w:p>
        </w:tc>
      </w:tr>
    </w:tbl>
    <w:p w14:paraId="16079319" w14:textId="77777777" w:rsidR="006B3417" w:rsidRPr="006B3417" w:rsidRDefault="006B3417" w:rsidP="006B3417">
      <w:pPr>
        <w:jc w:val="both"/>
      </w:pPr>
    </w:p>
    <w:p w14:paraId="62201D23" w14:textId="74BBDE80" w:rsidR="006B3417" w:rsidRPr="006B3417" w:rsidRDefault="006B3417" w:rsidP="006B3417">
      <w:pPr>
        <w:jc w:val="both"/>
      </w:pPr>
      <w:r w:rsidRPr="006B3417">
        <w:t xml:space="preserve">A partir de estos resultados, se observa que ResNet50 alcanza el mejor desempeño en términos de precisión, con un accuracy de 0.9950 y un F1-score prácticamente igual. MobileNetV2 le sigue muy de cerca con un accuracy de 0.9933, mientras que InceptionV3 queda por debajo con aproximadamente 0.9817. En términos </w:t>
      </w:r>
      <w:r>
        <w:t>únicamente</w:t>
      </w:r>
      <w:r w:rsidRPr="006B3417">
        <w:t xml:space="preserve"> de rendimiento predictivo, los tres modelos son buenos, pero la diferencia entre ResNet50 y MobileNetV2 es mínima, de apenas 0.17%, lo cual en la práctica no representa un cambio significativo en la calidad de las predicciones.</w:t>
      </w:r>
    </w:p>
    <w:p w14:paraId="050AC1A1" w14:textId="2A0011FA" w:rsidR="006B3417" w:rsidRPr="006B3417" w:rsidRDefault="006B3417" w:rsidP="006B3417">
      <w:pPr>
        <w:jc w:val="both"/>
      </w:pPr>
      <w:r w:rsidRPr="006B3417">
        <w:t xml:space="preserve">Sin embargo, al analizar las métricas relacionadas con eficiencia, las diferencias se vuelven mucho más importantes. ResNet50 e InceptionV3 tienen tamaños cercanos a los 90 MB, mientras que MobileNetV2 ocupa </w:t>
      </w:r>
      <w:r>
        <w:t>solamente</w:t>
      </w:r>
      <w:r w:rsidRPr="006B3417">
        <w:t xml:space="preserve"> alrededor de 8.7 MB. Esto </w:t>
      </w:r>
      <w:r>
        <w:t>significa</w:t>
      </w:r>
      <w:r w:rsidRPr="006B3417">
        <w:t xml:space="preserve"> que MobileNet es más de 10 veces </w:t>
      </w:r>
      <w:r>
        <w:t xml:space="preserve">menos pesado </w:t>
      </w:r>
      <w:r w:rsidRPr="006B3417">
        <w:t xml:space="preserve">que los otros modelos. </w:t>
      </w:r>
      <w:r>
        <w:t>De la misma manera</w:t>
      </w:r>
      <w:r w:rsidRPr="006B3417">
        <w:t xml:space="preserve">, el tiempo de inferencia también favorece a MobileNetV2, con aproximadamente 8.2 ms por imagen, </w:t>
      </w:r>
      <w:r>
        <w:t xml:space="preserve">contra </w:t>
      </w:r>
      <w:r w:rsidRPr="006B3417">
        <w:t xml:space="preserve">9.9 ms de ResNet50 y más de 17 ms de InceptionV3. Estas diferencias no son </w:t>
      </w:r>
      <w:r>
        <w:t>insignificantes, porque</w:t>
      </w:r>
      <w:r w:rsidRPr="006B3417">
        <w:t xml:space="preserve"> impactan directamente la experiencia del usuario y la viabilidad técnica del sistema en dispositivos con recursos limitados.</w:t>
      </w:r>
    </w:p>
    <w:p w14:paraId="08B2DEE9" w14:textId="3B7F78B1" w:rsidR="006B3417" w:rsidRPr="006B3417" w:rsidRDefault="006B3417" w:rsidP="006B3417">
      <w:pPr>
        <w:jc w:val="both"/>
      </w:pPr>
      <w:r w:rsidRPr="006B3417">
        <w:t xml:space="preserve">Esta relación entre tamaño y desempeño está directamente ligada a la arquitectura de cada modelo. ResNet e Inception están diseñados para maximizar la capacidad de representación </w:t>
      </w:r>
      <w:r>
        <w:t>a través de</w:t>
      </w:r>
      <w:r w:rsidRPr="006B3417">
        <w:t xml:space="preserve"> redes profundas y </w:t>
      </w:r>
      <w:r>
        <w:t>varias</w:t>
      </w:r>
      <w:r w:rsidRPr="006B3417">
        <w:t xml:space="preserve"> operaciones en paralelo, lo que incrementa significativamente la cantidad de parámetros. </w:t>
      </w:r>
      <w:r>
        <w:t>Por otro lado</w:t>
      </w:r>
      <w:r w:rsidRPr="006B3417">
        <w:t>, MobileNetV2 utiliza convoluciones separables en profundidad</w:t>
      </w:r>
      <w:r>
        <w:t xml:space="preserve">, </w:t>
      </w:r>
      <w:r w:rsidRPr="006B3417">
        <w:t xml:space="preserve">lo que reduce drásticamente la cantidad de cálculos y parámetros necesarios. Este diseño </w:t>
      </w:r>
      <w:r>
        <w:t>significa que hay que</w:t>
      </w:r>
      <w:r w:rsidRPr="006B3417">
        <w:t xml:space="preserve"> sacrificar un poco de expresividad matemática, pero a cambio se obtiene un modelo mucho más eficiente. Los resultados confirman que este sacrificio es mínimo en términos de accuracy, pero muy significativo en términos de recursos computacionales.</w:t>
      </w:r>
    </w:p>
    <w:p w14:paraId="511E4492" w14:textId="075EC1DC" w:rsidR="006B3417" w:rsidRPr="006B3417" w:rsidRDefault="006B3417" w:rsidP="006B3417">
      <w:pPr>
        <w:jc w:val="both"/>
      </w:pPr>
      <w:r w:rsidRPr="006B3417">
        <w:t xml:space="preserve">Considerando el contexto del proyecto, </w:t>
      </w:r>
      <w:r>
        <w:t>como</w:t>
      </w:r>
      <w:r w:rsidRPr="006B3417">
        <w:t xml:space="preserve"> los usuarios finales son agricultores guatemaltecos que utilizarán teléfonos Android de gama baja con aproximadamente 2GB de RAM y sin acceso a internet, la decisión </w:t>
      </w:r>
      <w:r>
        <w:t>tiene que</w:t>
      </w:r>
      <w:r w:rsidRPr="006B3417">
        <w:t xml:space="preserve"> priorizar la eficiencia y la capacidad de ejecución local. En este escenario, modelos como ResNet50 o InceptionV3, aunque </w:t>
      </w:r>
      <w:r>
        <w:t>son un poco</w:t>
      </w:r>
      <w:r w:rsidRPr="006B3417">
        <w:t xml:space="preserve"> más precisos, </w:t>
      </w:r>
      <w:r>
        <w:t>terminan siendo</w:t>
      </w:r>
      <w:r w:rsidRPr="006B3417">
        <w:t xml:space="preserve"> poco prácticos </w:t>
      </w:r>
      <w:r>
        <w:t>por</w:t>
      </w:r>
      <w:r w:rsidRPr="006B3417">
        <w:t xml:space="preserve"> su tamaño y consumo de recursos.</w:t>
      </w:r>
      <w:r>
        <w:t xml:space="preserve"> </w:t>
      </w:r>
      <w:r w:rsidRPr="006B3417">
        <w:lastRenderedPageBreak/>
        <w:t>Podrían generar tiempos de carga altos, mayor uso de memoria e incluso problemas de ejecución en dispositivos limitados.</w:t>
      </w:r>
    </w:p>
    <w:p w14:paraId="11396A29" w14:textId="6C95724C" w:rsidR="006B3417" w:rsidRPr="006B3417" w:rsidRDefault="006B3417" w:rsidP="006B3417">
      <w:pPr>
        <w:jc w:val="both"/>
      </w:pPr>
      <w:r w:rsidRPr="006B3417">
        <w:t>Por es</w:t>
      </w:r>
      <w:r>
        <w:t>to</w:t>
      </w:r>
      <w:r w:rsidRPr="006B3417">
        <w:t xml:space="preserve">, la decisión recomendada es desplegar MobileNetV2 en producción. Este modelo ofrece un equilibrio óptimo entre precisión y eficiencia, manteniendo un desempeño casi </w:t>
      </w:r>
      <w:r w:rsidR="00DD7A73">
        <w:t>igual</w:t>
      </w:r>
      <w:r w:rsidRPr="006B3417">
        <w:t xml:space="preserve"> al mejor modelo evaluado, pero con una reducción </w:t>
      </w:r>
      <w:r w:rsidR="00DD7A73">
        <w:t>significativa</w:t>
      </w:r>
      <w:r w:rsidRPr="006B3417">
        <w:t xml:space="preserve"> en tamaño y tiempo de inferencia. Esto lo convierte en la opción más viable para un sistema de Edge AI completamente offline, garantizando que la aplicación sea rápida, funcional y accesible para los usuarios en condiciones reales de uso.</w:t>
      </w:r>
    </w:p>
    <w:p w14:paraId="690EFCF5" w14:textId="77777777" w:rsidR="006B3417" w:rsidRPr="006B3417" w:rsidRDefault="006B3417" w:rsidP="006B3417">
      <w:pPr>
        <w:jc w:val="both"/>
      </w:pPr>
    </w:p>
    <w:sectPr w:rsidR="006B3417" w:rsidRPr="006B3417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C5610" w14:textId="77777777" w:rsidR="00131E8B" w:rsidRDefault="00131E8B" w:rsidP="006B3417">
      <w:pPr>
        <w:spacing w:after="0" w:line="240" w:lineRule="auto"/>
      </w:pPr>
      <w:r>
        <w:separator/>
      </w:r>
    </w:p>
  </w:endnote>
  <w:endnote w:type="continuationSeparator" w:id="0">
    <w:p w14:paraId="24070B6E" w14:textId="77777777" w:rsidR="00131E8B" w:rsidRDefault="00131E8B" w:rsidP="006B3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D88DF" w14:textId="77777777" w:rsidR="00131E8B" w:rsidRDefault="00131E8B" w:rsidP="006B3417">
      <w:pPr>
        <w:spacing w:after="0" w:line="240" w:lineRule="auto"/>
      </w:pPr>
      <w:r>
        <w:separator/>
      </w:r>
    </w:p>
  </w:footnote>
  <w:footnote w:type="continuationSeparator" w:id="0">
    <w:p w14:paraId="4A57E440" w14:textId="77777777" w:rsidR="00131E8B" w:rsidRDefault="00131E8B" w:rsidP="006B3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45B57" w14:textId="0B09C53B" w:rsidR="006B3417" w:rsidRDefault="006B3417">
    <w:pPr>
      <w:pStyle w:val="Encabezado"/>
    </w:pPr>
    <w:r>
      <w:t>Ignacio Méndez Alvarez                                                                                                       17 de marzo de 2026</w:t>
    </w:r>
  </w:p>
  <w:p w14:paraId="32A5D5DA" w14:textId="610DA9F9" w:rsidR="006B3417" w:rsidRDefault="006B3417">
    <w:pPr>
      <w:pStyle w:val="Encabezado"/>
    </w:pPr>
    <w:r>
      <w:t>Diego Soto Flores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0B"/>
    <w:rsid w:val="000C28C6"/>
    <w:rsid w:val="00131E8B"/>
    <w:rsid w:val="00504426"/>
    <w:rsid w:val="00580A6E"/>
    <w:rsid w:val="006B3417"/>
    <w:rsid w:val="00DD7A73"/>
    <w:rsid w:val="00E70A0B"/>
    <w:rsid w:val="00FE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BB3972"/>
  <w15:chartTrackingRefBased/>
  <w15:docId w15:val="{98FBE3FF-8458-46C5-8115-EB764095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0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A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A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A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A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A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A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A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A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A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A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A0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B3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6B341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6B34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3417"/>
  </w:style>
  <w:style w:type="paragraph" w:styleId="Piedepgina">
    <w:name w:val="footer"/>
    <w:basedOn w:val="Normal"/>
    <w:link w:val="PiedepginaCar"/>
    <w:uiPriority w:val="99"/>
    <w:unhideWhenUsed/>
    <w:rsid w:val="006B34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3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518</Words>
  <Characters>2961</Characters>
  <Application>Microsoft Office Word</Application>
  <DocSecurity>0</DocSecurity>
  <Lines>47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Mendez</dc:creator>
  <cp:keywords/>
  <dc:description/>
  <cp:lastModifiedBy>Ignacio Mendez</cp:lastModifiedBy>
  <cp:revision>2</cp:revision>
  <dcterms:created xsi:type="dcterms:W3CDTF">2026-03-18T05:42:00Z</dcterms:created>
  <dcterms:modified xsi:type="dcterms:W3CDTF">2026-03-18T05:53:00Z</dcterms:modified>
</cp:coreProperties>
</file>