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12F93CCC" w:rsidR="009F3A5C" w:rsidRDefault="003440C8" w:rsidP="009F3A5C">
      <w:r>
        <w:t xml:space="preserve">El </w:t>
      </w:r>
      <w:proofErr w:type="spellStart"/>
      <w:r>
        <w:t>Medoide</w:t>
      </w:r>
      <w:proofErr w:type="spellEnd"/>
      <w:r>
        <w:t xml:space="preserve"> de un clúster indica la observación central del segmento</w:t>
      </w:r>
    </w:p>
    <w:p w14:paraId="58533629" w14:textId="2C1FFA63" w:rsidR="009F3A5C" w:rsidRDefault="00F510A0" w:rsidP="009F3A5C">
      <w:r>
        <w:t>*</w:t>
      </w:r>
      <w:commentRangeStart w:id="1"/>
      <w:r w:rsidR="009F3A5C">
        <w:t>A</w:t>
      </w:r>
      <w:commentRangeEnd w:id="1"/>
      <w:r w:rsidR="009F3A5C">
        <w:commentReference w:id="1"/>
      </w:r>
      <w:r w:rsidR="009F3A5C">
        <w:t xml:space="preserve">: </w:t>
      </w:r>
      <w:r w:rsidR="001E3E38">
        <w:t>Verdadero</w:t>
      </w:r>
    </w:p>
    <w:p w14:paraId="0B51B5B0" w14:textId="2C9D5DB0" w:rsidR="009F3A5C" w:rsidRPr="003D78C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3440C8">
        <w:rPr>
          <w:lang w:val="es-ES"/>
        </w:rPr>
        <w:t xml:space="preserve">A diferencia de un centroide, un </w:t>
      </w:r>
      <w:proofErr w:type="spellStart"/>
      <w:r w:rsidR="003440C8">
        <w:rPr>
          <w:lang w:val="es-ES"/>
        </w:rPr>
        <w:t>medoide</w:t>
      </w:r>
      <w:proofErr w:type="spellEnd"/>
      <w:r w:rsidR="003440C8">
        <w:rPr>
          <w:lang w:val="es-ES"/>
        </w:rPr>
        <w:t xml:space="preserve"> debe ser una observación del grupo.</w:t>
      </w:r>
      <w:r w:rsidR="00F510A0">
        <w:rPr>
          <w:lang w:val="es-ES"/>
        </w:rPr>
        <w:t xml:space="preserve"> En general se usan los </w:t>
      </w:r>
      <w:proofErr w:type="spellStart"/>
      <w:r w:rsidR="00F510A0">
        <w:rPr>
          <w:lang w:val="es-ES"/>
        </w:rPr>
        <w:t>Medoides</w:t>
      </w:r>
      <w:proofErr w:type="spellEnd"/>
      <w:r w:rsidR="00F510A0">
        <w:rPr>
          <w:lang w:val="es-ES"/>
        </w:rPr>
        <w:t xml:space="preserve"> como centros cuando la media de los datos no puede ser estimada correctamente.</w:t>
      </w:r>
    </w:p>
    <w:p w14:paraId="58B3DEE7" w14:textId="768D65B6" w:rsidR="009F3A5C" w:rsidRPr="00BF563B" w:rsidRDefault="009F3A5C" w:rsidP="009F3A5C">
      <w:pPr>
        <w:rPr>
          <w:lang w:val="es-ES"/>
        </w:rPr>
      </w:pPr>
      <w:r w:rsidRPr="00BF563B">
        <w:rPr>
          <w:lang w:val="es-ES"/>
        </w:rPr>
        <w:t xml:space="preserve">B: </w:t>
      </w:r>
      <w:r w:rsidR="001E3E38" w:rsidRPr="00BF563B">
        <w:rPr>
          <w:lang w:val="es-ES"/>
        </w:rPr>
        <w:t>Falso</w:t>
      </w:r>
    </w:p>
    <w:p w14:paraId="0BC2EB55" w14:textId="3037421D" w:rsidR="00F510A0" w:rsidRDefault="009F3A5C" w:rsidP="00F510A0">
      <w:pPr>
        <w:rPr>
          <w:lang w:val="es-ES"/>
        </w:rPr>
      </w:pPr>
      <w:proofErr w:type="spellStart"/>
      <w:r w:rsidRPr="00BF563B">
        <w:rPr>
          <w:lang w:val="es-ES"/>
        </w:rPr>
        <w:t>Feedback</w:t>
      </w:r>
      <w:proofErr w:type="spellEnd"/>
      <w:r w:rsidRPr="00BF563B">
        <w:rPr>
          <w:lang w:val="es-ES"/>
        </w:rPr>
        <w:t xml:space="preserve">: </w:t>
      </w:r>
      <w:r w:rsidR="00F510A0">
        <w:rPr>
          <w:lang w:val="es-ES"/>
        </w:rPr>
        <w:t xml:space="preserve">A diferencia de un centroide, un </w:t>
      </w:r>
      <w:proofErr w:type="spellStart"/>
      <w:r w:rsidR="00F510A0">
        <w:rPr>
          <w:lang w:val="es-ES"/>
        </w:rPr>
        <w:t>medoide</w:t>
      </w:r>
      <w:proofErr w:type="spellEnd"/>
      <w:r w:rsidR="00F510A0">
        <w:rPr>
          <w:lang w:val="es-ES"/>
        </w:rPr>
        <w:t xml:space="preserve"> debe ser una observación del grupo. En general se usan los </w:t>
      </w:r>
      <w:proofErr w:type="spellStart"/>
      <w:r w:rsidR="00F510A0">
        <w:rPr>
          <w:lang w:val="es-ES"/>
        </w:rPr>
        <w:t>Medoides</w:t>
      </w:r>
      <w:proofErr w:type="spellEnd"/>
      <w:r w:rsidR="00F510A0">
        <w:rPr>
          <w:lang w:val="es-ES"/>
        </w:rPr>
        <w:t xml:space="preserve"> como centros cuando la media de los datos no puede ser estimada correctamente.</w:t>
      </w:r>
    </w:p>
    <w:p w14:paraId="52F028A0" w14:textId="62537703" w:rsidR="00F510A0" w:rsidRDefault="00F510A0" w:rsidP="00F510A0">
      <w:pPr>
        <w:rPr>
          <w:lang w:val="es-ES"/>
        </w:rPr>
      </w:pPr>
    </w:p>
    <w:p w14:paraId="3D21C139" w14:textId="389F7677" w:rsidR="00F510A0" w:rsidRDefault="00F510A0" w:rsidP="00F510A0">
      <w:pPr>
        <w:rPr>
          <w:b/>
          <w:bCs/>
        </w:rPr>
      </w:pPr>
      <w:proofErr w:type="spellStart"/>
      <w:r w:rsidRPr="3B011829">
        <w:rPr>
          <w:b/>
          <w:bCs/>
        </w:rPr>
        <w:t>Question</w:t>
      </w:r>
      <w:proofErr w:type="spellEnd"/>
      <w:r w:rsidRPr="3B011829">
        <w:rPr>
          <w:b/>
          <w:bCs/>
        </w:rPr>
        <w:t xml:space="preserve"> </w:t>
      </w:r>
      <w:r>
        <w:rPr>
          <w:b/>
          <w:bCs/>
        </w:rPr>
        <w:t>2</w:t>
      </w:r>
    </w:p>
    <w:p w14:paraId="52FE855E" w14:textId="25355AC8" w:rsidR="00F510A0" w:rsidRDefault="00C53191" w:rsidP="00F510A0">
      <w:r>
        <w:t>El paso de encontrar el clúster al que pertenece cada observación tiene un costo computacional que depende las variables número de</w:t>
      </w:r>
      <w:r w:rsidR="000E69AF">
        <w:t xml:space="preserve"> observaciones </w:t>
      </w:r>
      <w:r w:rsidR="000E69AF" w:rsidRPr="000E69AF">
        <w:rPr>
          <w:i/>
          <w:iCs/>
        </w:rPr>
        <w:t>n</w:t>
      </w:r>
      <w:r w:rsidR="000E69AF">
        <w:t xml:space="preserve"> y el número de clústeres </w:t>
      </w:r>
      <w:r w:rsidR="000E69AF" w:rsidRPr="000E69AF">
        <w:rPr>
          <w:i/>
          <w:iCs/>
        </w:rPr>
        <w:t>k</w:t>
      </w:r>
      <w:r w:rsidR="000E69AF">
        <w:t xml:space="preserve"> de la forma:</w:t>
      </w:r>
      <w:r w:rsidR="0072517E">
        <w:t xml:space="preserve"> </w:t>
      </w:r>
    </w:p>
    <w:p w14:paraId="094F42F0" w14:textId="22284A78" w:rsidR="00F510A0" w:rsidRDefault="00F510A0" w:rsidP="00F510A0">
      <w:r>
        <w:t xml:space="preserve">*A: </w:t>
      </w:r>
      <m:oMath>
        <m:r>
          <w:rPr>
            <w:rFonts w:ascii="Cambria Math" w:hAnsi="Cambria Math"/>
          </w:rPr>
          <m:t>n∙k</m:t>
        </m:r>
      </m:oMath>
    </w:p>
    <w:p w14:paraId="40C7B838" w14:textId="27CCC808" w:rsidR="00F510A0" w:rsidRPr="003D78CC" w:rsidRDefault="00F510A0" w:rsidP="00F510A0">
      <w:pPr>
        <w:rPr>
          <w:lang w:val="es-ES"/>
        </w:rPr>
      </w:pPr>
      <w:proofErr w:type="spellStart"/>
      <w:r w:rsidRPr="003D78CC">
        <w:rPr>
          <w:lang w:val="es-ES"/>
        </w:rPr>
        <w:t>Feedback</w:t>
      </w:r>
      <w:proofErr w:type="spellEnd"/>
      <w:r w:rsidRPr="003D78CC">
        <w:rPr>
          <w:lang w:val="es-ES"/>
        </w:rPr>
        <w:t xml:space="preserve">: </w:t>
      </w:r>
      <w:r w:rsidR="00C53191">
        <w:rPr>
          <w:lang w:val="es-ES"/>
        </w:rPr>
        <w:t xml:space="preserve">Se deben calcular la distancia de cada observación a cada centroide. Dado que tenemos </w:t>
      </w:r>
      <w:r w:rsidR="00C53191" w:rsidRPr="00C43AC4">
        <w:rPr>
          <w:i/>
          <w:iCs/>
          <w:lang w:val="es-ES"/>
        </w:rPr>
        <w:t>n</w:t>
      </w:r>
      <w:r w:rsidR="00C53191">
        <w:rPr>
          <w:lang w:val="es-ES"/>
        </w:rPr>
        <w:t xml:space="preserve"> observaciones y </w:t>
      </w:r>
      <w:r w:rsidR="00C53191" w:rsidRPr="00C43AC4">
        <w:rPr>
          <w:i/>
          <w:iCs/>
          <w:lang w:val="es-ES"/>
        </w:rPr>
        <w:t xml:space="preserve">k </w:t>
      </w:r>
      <w:proofErr w:type="spellStart"/>
      <w:r w:rsidR="00C43AC4">
        <w:rPr>
          <w:lang w:val="es-ES"/>
        </w:rPr>
        <w:t>medoides</w:t>
      </w:r>
      <w:proofErr w:type="spellEnd"/>
      <w:r w:rsidR="00C53191">
        <w:rPr>
          <w:lang w:val="es-ES"/>
        </w:rPr>
        <w:t xml:space="preserve">,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48F31DAD" w14:textId="7068E48C" w:rsidR="00F510A0" w:rsidRPr="00BF563B" w:rsidRDefault="00F510A0" w:rsidP="00F510A0">
      <w:pPr>
        <w:rPr>
          <w:lang w:val="es-ES"/>
        </w:rPr>
      </w:pPr>
      <w:r w:rsidRPr="00BF563B">
        <w:rPr>
          <w:lang w:val="es-ES"/>
        </w:rPr>
        <w:t xml:space="preserve">B: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3DF37EC9" w14:textId="7CBD9960" w:rsidR="00C43AC4" w:rsidRDefault="00F510A0" w:rsidP="00C43AC4">
      <w:proofErr w:type="spellStart"/>
      <w:r w:rsidRPr="00BF563B">
        <w:rPr>
          <w:lang w:val="es-ES"/>
        </w:rPr>
        <w:t>Feedback</w:t>
      </w:r>
      <w:proofErr w:type="spellEnd"/>
      <w:r w:rsidRPr="00BF563B">
        <w:rPr>
          <w:lang w:val="es-ES"/>
        </w:rPr>
        <w:t xml:space="preserve">: </w:t>
      </w:r>
      <w:r w:rsidR="00C43AC4">
        <w:rPr>
          <w:lang w:val="es-ES"/>
        </w:rPr>
        <w:t xml:space="preserve">Se deben calcular la distancia de cada observación a cada centroide. Dado que tenemos </w:t>
      </w:r>
      <w:r w:rsidR="00C43AC4" w:rsidRPr="00C43AC4">
        <w:rPr>
          <w:i/>
          <w:iCs/>
          <w:lang w:val="es-ES"/>
        </w:rPr>
        <w:t>n</w:t>
      </w:r>
      <w:r w:rsidR="00C43AC4">
        <w:rPr>
          <w:lang w:val="es-ES"/>
        </w:rPr>
        <w:t xml:space="preserve"> observaciones y </w:t>
      </w:r>
      <w:r w:rsidR="00C43AC4" w:rsidRPr="00C43AC4">
        <w:rPr>
          <w:i/>
          <w:iCs/>
          <w:lang w:val="es-ES"/>
        </w:rPr>
        <w:t xml:space="preserve">k </w:t>
      </w:r>
      <w:proofErr w:type="spellStart"/>
      <w:r w:rsidR="00C43AC4">
        <w:rPr>
          <w:lang w:val="es-ES"/>
        </w:rPr>
        <w:t>medoides</w:t>
      </w:r>
      <w:proofErr w:type="spellEnd"/>
      <w:r w:rsidR="00C43AC4">
        <w:rPr>
          <w:lang w:val="es-ES"/>
        </w:rPr>
        <w:t xml:space="preserve">,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10B1F7C8" w14:textId="78B2F7EE" w:rsidR="00C43AC4" w:rsidRDefault="00C43AC4" w:rsidP="00C43AC4">
      <w:r>
        <w:t xml:space="preserve">C: </w:t>
      </w:r>
      <m:oMath>
        <m:sSup>
          <m:sSupPr>
            <m:ctrlPr>
              <w:rPr>
                <w:rFonts w:ascii="Cambria Math" w:hAnsi="Cambria Math"/>
                <w:i/>
              </w:rPr>
            </m:ctrlPr>
          </m:sSupPr>
          <m:e>
            <m:r>
              <w:rPr>
                <w:rFonts w:ascii="Cambria Math" w:hAnsi="Cambria Math"/>
              </w:rPr>
              <m:t>n</m:t>
            </m:r>
          </m:e>
          <m:sup>
            <m:r>
              <w:rPr>
                <w:rFonts w:ascii="Cambria Math" w:hAnsi="Cambria Math"/>
              </w:rPr>
              <m:t>k</m:t>
            </m:r>
          </m:sup>
        </m:sSup>
      </m:oMath>
    </w:p>
    <w:p w14:paraId="499D3E84" w14:textId="77777777" w:rsidR="00C43AC4" w:rsidRDefault="00C43AC4" w:rsidP="00C43AC4">
      <w:proofErr w:type="spellStart"/>
      <w:r w:rsidRPr="00BF563B">
        <w:rPr>
          <w:lang w:val="es-ES"/>
        </w:rPr>
        <w:lastRenderedPageBreak/>
        <w:t>Feedback</w:t>
      </w:r>
      <w:proofErr w:type="spellEnd"/>
      <w:r w:rsidRPr="00BF563B">
        <w:rPr>
          <w:lang w:val="es-ES"/>
        </w:rPr>
        <w:t xml:space="preserve">: </w:t>
      </w:r>
      <w:r>
        <w:rPr>
          <w:lang w:val="es-ES"/>
        </w:rPr>
        <w:t xml:space="preserve">Se deben calcular la distancia de cada observación a cada centroide. Dado que tenemos </w:t>
      </w:r>
      <w:r w:rsidRPr="00C43AC4">
        <w:rPr>
          <w:i/>
          <w:iCs/>
          <w:lang w:val="es-ES"/>
        </w:rPr>
        <w:t>n</w:t>
      </w:r>
      <w:r>
        <w:rPr>
          <w:lang w:val="es-ES"/>
        </w:rPr>
        <w:t xml:space="preserve"> observaciones y </w:t>
      </w:r>
      <w:r w:rsidRPr="00C43AC4">
        <w:rPr>
          <w:i/>
          <w:iCs/>
          <w:lang w:val="es-ES"/>
        </w:rPr>
        <w:t xml:space="preserve">k </w:t>
      </w:r>
      <w:proofErr w:type="spellStart"/>
      <w:r>
        <w:rPr>
          <w:lang w:val="es-ES"/>
        </w:rPr>
        <w:t>medoides</w:t>
      </w:r>
      <w:proofErr w:type="spellEnd"/>
      <w:r>
        <w:rPr>
          <w:lang w:val="es-ES"/>
        </w:rPr>
        <w:t xml:space="preserve">,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0EDC4B6C" w14:textId="307429F7" w:rsidR="00C43AC4" w:rsidRDefault="00C43AC4" w:rsidP="00C43AC4">
      <w:r>
        <w:rPr>
          <w:lang w:val="es-ES"/>
        </w:rPr>
        <w:t xml:space="preserve">D: </w:t>
      </w:r>
      <m:oMath>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sup>
            <m:r>
              <w:rPr>
                <w:rFonts w:ascii="Cambria Math" w:hAnsi="Cambria Math"/>
              </w:rPr>
              <m:t>2</m:t>
            </m:r>
          </m:sup>
        </m:sSup>
      </m:oMath>
    </w:p>
    <w:p w14:paraId="47D7A917" w14:textId="771F7406" w:rsidR="00C43AC4" w:rsidRDefault="00C43AC4" w:rsidP="00C43AC4">
      <w:proofErr w:type="spellStart"/>
      <w:r w:rsidRPr="00BF563B">
        <w:rPr>
          <w:lang w:val="es-ES"/>
        </w:rPr>
        <w:t>Feedback</w:t>
      </w:r>
      <w:proofErr w:type="spellEnd"/>
      <w:r w:rsidRPr="00BF563B">
        <w:rPr>
          <w:lang w:val="es-ES"/>
        </w:rPr>
        <w:t xml:space="preserve">: </w:t>
      </w:r>
      <w:r>
        <w:rPr>
          <w:lang w:val="es-ES"/>
        </w:rPr>
        <w:t xml:space="preserve">Se deben calcular la distancia de cada observación a cada centroide. Dado que tenemos </w:t>
      </w:r>
      <w:r w:rsidRPr="00C43AC4">
        <w:rPr>
          <w:i/>
          <w:iCs/>
          <w:lang w:val="es-ES"/>
        </w:rPr>
        <w:t>n</w:t>
      </w:r>
      <w:r>
        <w:rPr>
          <w:lang w:val="es-ES"/>
        </w:rPr>
        <w:t xml:space="preserve"> observaciones y </w:t>
      </w:r>
      <w:r w:rsidRPr="00C43AC4">
        <w:rPr>
          <w:i/>
          <w:iCs/>
          <w:lang w:val="es-ES"/>
        </w:rPr>
        <w:t xml:space="preserve">k </w:t>
      </w:r>
      <w:proofErr w:type="spellStart"/>
      <w:r>
        <w:rPr>
          <w:lang w:val="es-ES"/>
        </w:rPr>
        <w:t>medoides</w:t>
      </w:r>
      <w:proofErr w:type="spellEnd"/>
      <w:r>
        <w:rPr>
          <w:lang w:val="es-ES"/>
        </w:rPr>
        <w:t xml:space="preserve">,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0CB2F9E7" w14:textId="77777777" w:rsidR="00392FE8" w:rsidRDefault="00392FE8" w:rsidP="00C43AC4"/>
    <w:p w14:paraId="522B3071" w14:textId="651F862B" w:rsidR="00392FE8" w:rsidRDefault="00392FE8" w:rsidP="00392FE8">
      <w:pPr>
        <w:rPr>
          <w:b/>
          <w:bCs/>
        </w:rPr>
      </w:pPr>
      <w:proofErr w:type="spellStart"/>
      <w:r w:rsidRPr="3B011829">
        <w:rPr>
          <w:b/>
          <w:bCs/>
        </w:rPr>
        <w:t>Question</w:t>
      </w:r>
      <w:proofErr w:type="spellEnd"/>
      <w:r w:rsidRPr="3B011829">
        <w:rPr>
          <w:b/>
          <w:bCs/>
        </w:rPr>
        <w:t xml:space="preserve"> </w:t>
      </w:r>
      <w:r>
        <w:rPr>
          <w:b/>
          <w:bCs/>
        </w:rPr>
        <w:t>3</w:t>
      </w:r>
    </w:p>
    <w:p w14:paraId="5DEE2EC6" w14:textId="081F6E34" w:rsidR="00392FE8" w:rsidRDefault="00A94649" w:rsidP="00392FE8">
      <w:r>
        <w:t>El algoritmo de K-</w:t>
      </w:r>
      <w:proofErr w:type="spellStart"/>
      <w:r>
        <w:t>Medoides</w:t>
      </w:r>
      <w:proofErr w:type="spellEnd"/>
      <w:r>
        <w:t xml:space="preserve"> puede usarse cuando nuestros datos tienen tanto variables continuas como categóricas. </w:t>
      </w:r>
    </w:p>
    <w:p w14:paraId="715811F7" w14:textId="3D2BD0D1" w:rsidR="00A94649" w:rsidRDefault="00392FE8" w:rsidP="00392FE8">
      <w:r>
        <w:t xml:space="preserve">*A: </w:t>
      </w:r>
      <w:r w:rsidR="00A94649">
        <w:t>Sí, siempre y cuando se u</w:t>
      </w:r>
      <w:r w:rsidR="00816D59">
        <w:t>se como input una matriz de distancias basada en una métrica que tenga en cuenta la naturaleza de los datos.</w:t>
      </w:r>
    </w:p>
    <w:p w14:paraId="34D9B4A7" w14:textId="5AACE464" w:rsidR="00392FE8" w:rsidRPr="003D78CC" w:rsidRDefault="00392FE8" w:rsidP="00392FE8">
      <w:pPr>
        <w:rPr>
          <w:lang w:val="es-ES"/>
        </w:rPr>
      </w:pPr>
      <w:proofErr w:type="spellStart"/>
      <w:r w:rsidRPr="003D78CC">
        <w:rPr>
          <w:lang w:val="es-ES"/>
        </w:rPr>
        <w:t>Feedback</w:t>
      </w:r>
      <w:proofErr w:type="spellEnd"/>
      <w:r w:rsidRPr="003D78CC">
        <w:rPr>
          <w:lang w:val="es-ES"/>
        </w:rPr>
        <w:t xml:space="preserve">: </w:t>
      </w:r>
      <w:r w:rsidR="00613391">
        <w:rPr>
          <w:lang w:val="es-ES"/>
        </w:rPr>
        <w:t xml:space="preserve">Correcto. </w:t>
      </w:r>
      <w:r w:rsidR="00816D59">
        <w:rPr>
          <w:lang w:val="es-ES"/>
        </w:rPr>
        <w:t xml:space="preserve">La distancia de </w:t>
      </w:r>
      <w:proofErr w:type="spellStart"/>
      <w:r w:rsidR="00816D59">
        <w:rPr>
          <w:lang w:val="es-ES"/>
        </w:rPr>
        <w:t>Gower</w:t>
      </w:r>
      <w:proofErr w:type="spellEnd"/>
      <w:r w:rsidR="00816D59">
        <w:rPr>
          <w:lang w:val="es-ES"/>
        </w:rPr>
        <w:t xml:space="preserve"> </w:t>
      </w:r>
      <w:r w:rsidR="00613391">
        <w:rPr>
          <w:lang w:val="es-ES"/>
        </w:rPr>
        <w:t xml:space="preserve">podría servir en un caso en que tenemos </w:t>
      </w:r>
      <w:r w:rsidR="00613391">
        <w:t xml:space="preserve">variables continuas </w:t>
      </w:r>
      <w:r w:rsidR="00613391">
        <w:t>y</w:t>
      </w:r>
      <w:r w:rsidR="00613391">
        <w:t xml:space="preserve"> categóricas</w:t>
      </w:r>
      <w:r w:rsidR="00613391">
        <w:t>.</w:t>
      </w:r>
    </w:p>
    <w:p w14:paraId="1EF42CAF" w14:textId="5058F031" w:rsidR="00392FE8" w:rsidRPr="00BF563B" w:rsidRDefault="00392FE8" w:rsidP="00392FE8">
      <w:pPr>
        <w:rPr>
          <w:lang w:val="es-ES"/>
        </w:rPr>
      </w:pPr>
      <w:r w:rsidRPr="00BF563B">
        <w:rPr>
          <w:lang w:val="es-ES"/>
        </w:rPr>
        <w:t xml:space="preserve">B: </w:t>
      </w:r>
      <w:r w:rsidR="00613391">
        <w:rPr>
          <w:lang w:val="es-ES"/>
        </w:rPr>
        <w:t xml:space="preserve">No, solo podemos </w:t>
      </w:r>
      <w:r w:rsidR="008B4D33">
        <w:rPr>
          <w:lang w:val="es-ES"/>
        </w:rPr>
        <w:t xml:space="preserve">hacer uso de la distancia </w:t>
      </w:r>
      <w:proofErr w:type="spellStart"/>
      <w:r w:rsidR="008B4D33">
        <w:rPr>
          <w:lang w:val="es-ES"/>
        </w:rPr>
        <w:t>Euclideana</w:t>
      </w:r>
      <w:proofErr w:type="spellEnd"/>
      <w:r w:rsidR="008B4D33">
        <w:rPr>
          <w:lang w:val="es-ES"/>
        </w:rPr>
        <w:t xml:space="preserve"> con este método.</w:t>
      </w:r>
    </w:p>
    <w:p w14:paraId="1862EA07" w14:textId="78D4846B" w:rsidR="00392FE8" w:rsidRPr="008B4D33" w:rsidRDefault="00392FE8" w:rsidP="00392FE8">
      <w:pPr>
        <w:rPr>
          <w:lang w:val="es-ES"/>
        </w:rPr>
      </w:pPr>
      <w:proofErr w:type="spellStart"/>
      <w:r w:rsidRPr="008B4D33">
        <w:rPr>
          <w:lang w:val="es-ES"/>
        </w:rPr>
        <w:t>Feedback</w:t>
      </w:r>
      <w:proofErr w:type="spellEnd"/>
      <w:r w:rsidRPr="008B4D33">
        <w:rPr>
          <w:lang w:val="es-ES"/>
        </w:rPr>
        <w:t xml:space="preserve">: </w:t>
      </w:r>
      <w:r w:rsidR="008B4D33" w:rsidRPr="008B4D33">
        <w:rPr>
          <w:lang w:val="es-ES"/>
        </w:rPr>
        <w:t>Una de las p</w:t>
      </w:r>
      <w:r w:rsidR="008B4D33">
        <w:rPr>
          <w:lang w:val="es-ES"/>
        </w:rPr>
        <w:t xml:space="preserve">rincipales ventajas de este algoritmo sobre K-Medias es que nos permite utilizar una métrica de distancia diferente a la </w:t>
      </w:r>
      <w:proofErr w:type="spellStart"/>
      <w:r w:rsidR="008B4D33">
        <w:rPr>
          <w:lang w:val="es-ES"/>
        </w:rPr>
        <w:t>Euclideana</w:t>
      </w:r>
      <w:proofErr w:type="spellEnd"/>
      <w:r w:rsidR="008B4D33">
        <w:rPr>
          <w:lang w:val="es-ES"/>
        </w:rPr>
        <w:t xml:space="preserve"> según la necesidad de nuestro problema.</w:t>
      </w:r>
    </w:p>
    <w:p w14:paraId="737AC4AA" w14:textId="77777777" w:rsidR="00C43AC4" w:rsidRPr="00C43AC4" w:rsidRDefault="00C43AC4" w:rsidP="00C43AC4"/>
    <w:p w14:paraId="06CAA9AD" w14:textId="64DC983A" w:rsidR="008B4D33" w:rsidRDefault="008B4D33" w:rsidP="008B4D33">
      <w:pPr>
        <w:rPr>
          <w:b/>
          <w:bCs/>
        </w:rPr>
      </w:pPr>
      <w:proofErr w:type="spellStart"/>
      <w:r w:rsidRPr="3B011829">
        <w:rPr>
          <w:b/>
          <w:bCs/>
        </w:rPr>
        <w:t>Question</w:t>
      </w:r>
      <w:proofErr w:type="spellEnd"/>
      <w:r w:rsidRPr="3B011829">
        <w:rPr>
          <w:b/>
          <w:bCs/>
        </w:rPr>
        <w:t xml:space="preserve"> </w:t>
      </w:r>
      <w:r>
        <w:rPr>
          <w:b/>
          <w:bCs/>
        </w:rPr>
        <w:t>4</w:t>
      </w:r>
    </w:p>
    <w:p w14:paraId="27DC125D" w14:textId="38704EE5" w:rsidR="008B4D33" w:rsidRDefault="000E2535" w:rsidP="008B4D33">
      <w:r>
        <w:t>Al igual que el algoritmo de K-Medias, K-</w:t>
      </w:r>
      <w:proofErr w:type="spellStart"/>
      <w:r>
        <w:t>Medoides</w:t>
      </w:r>
      <w:proofErr w:type="spellEnd"/>
      <w:r>
        <w:t xml:space="preserve"> </w:t>
      </w:r>
      <w:r w:rsidR="009524AE" w:rsidRPr="009524AE">
        <w:t xml:space="preserve">asume que la varianza de la distribución de </w:t>
      </w:r>
      <w:r w:rsidR="009524AE">
        <w:t xml:space="preserve">cada </w:t>
      </w:r>
      <w:r w:rsidR="009524AE" w:rsidRPr="009524AE">
        <w:t>variable es esférica</w:t>
      </w:r>
      <w:r w:rsidR="009524AE">
        <w:t>.</w:t>
      </w:r>
      <w:r w:rsidR="00A84E3F">
        <w:t xml:space="preserve"> E</w:t>
      </w:r>
      <w:r w:rsidR="00A84E3F" w:rsidRPr="00A84E3F">
        <w:t>sto es que la distancia radial desde el centro del grupo hasta la ubicación del elemento debe ser similar</w:t>
      </w:r>
      <w:r w:rsidR="00A84E3F">
        <w:t xml:space="preserve"> </w:t>
      </w:r>
      <w:r w:rsidR="00A84E3F" w:rsidRPr="00A84E3F">
        <w:t>para todos los elementos de ese grupo.</w:t>
      </w:r>
    </w:p>
    <w:p w14:paraId="40B93C52" w14:textId="150C3CA1" w:rsidR="008B4D33" w:rsidRDefault="008B4D33" w:rsidP="008B4D33">
      <w:r>
        <w:t xml:space="preserve">*A: </w:t>
      </w:r>
      <w:r w:rsidR="003B6A8F">
        <w:t>Verdadero</w:t>
      </w:r>
      <w:r>
        <w:t>.</w:t>
      </w:r>
      <w:r w:rsidR="003B6A8F">
        <w:t xml:space="preserve"> Ambos algoritmos fallan para clasificar datos que provienen de distribuciones no esféricas.</w:t>
      </w:r>
    </w:p>
    <w:p w14:paraId="1D4BFB05" w14:textId="638F719A" w:rsidR="008B4D33" w:rsidRPr="003D78CC" w:rsidRDefault="008B4D33" w:rsidP="008B4D33">
      <w:pPr>
        <w:rPr>
          <w:lang w:val="es-ES"/>
        </w:rPr>
      </w:pPr>
      <w:proofErr w:type="spellStart"/>
      <w:r w:rsidRPr="003D78CC">
        <w:rPr>
          <w:lang w:val="es-ES"/>
        </w:rPr>
        <w:t>Feedback</w:t>
      </w:r>
      <w:proofErr w:type="spellEnd"/>
      <w:r w:rsidRPr="003D78CC">
        <w:rPr>
          <w:lang w:val="es-ES"/>
        </w:rPr>
        <w:t xml:space="preserve">: </w:t>
      </w:r>
      <w:r w:rsidR="00CF70AF">
        <w:rPr>
          <w:lang w:val="es-ES"/>
        </w:rPr>
        <w:t xml:space="preserve">Dado que ambos algoritmos tratan de </w:t>
      </w:r>
      <w:r w:rsidR="005C0308">
        <w:rPr>
          <w:lang w:val="es-ES"/>
        </w:rPr>
        <w:t>minimizar</w:t>
      </w:r>
      <w:r w:rsidR="00CF70AF">
        <w:rPr>
          <w:lang w:val="es-ES"/>
        </w:rPr>
        <w:t xml:space="preserve"> la </w:t>
      </w:r>
      <w:r w:rsidR="005C0308">
        <w:rPr>
          <w:lang w:val="es-ES"/>
        </w:rPr>
        <w:t>s</w:t>
      </w:r>
      <w:r w:rsidR="00CF70AF">
        <w:rPr>
          <w:lang w:val="es-ES"/>
        </w:rPr>
        <w:t xml:space="preserve">uma del </w:t>
      </w:r>
      <w:r w:rsidR="005C0308">
        <w:rPr>
          <w:lang w:val="es-ES"/>
        </w:rPr>
        <w:t>c</w:t>
      </w:r>
      <w:r w:rsidR="00CF70AF">
        <w:rPr>
          <w:lang w:val="es-ES"/>
        </w:rPr>
        <w:t xml:space="preserve">uadrado de </w:t>
      </w:r>
      <w:r w:rsidR="00D52928">
        <w:rPr>
          <w:lang w:val="es-ES"/>
        </w:rPr>
        <w:t xml:space="preserve">las desviaciones del </w:t>
      </w:r>
      <w:r w:rsidR="005C0308">
        <w:rPr>
          <w:lang w:val="es-ES"/>
        </w:rPr>
        <w:t>centro de los segmentos, estos métodos son</w:t>
      </w:r>
      <w:r w:rsidR="00292267">
        <w:rPr>
          <w:lang w:val="es-ES"/>
        </w:rPr>
        <w:t xml:space="preserve"> sensibles a la distribución y la forma de los segmentos. </w:t>
      </w:r>
    </w:p>
    <w:p w14:paraId="06E9B182" w14:textId="7AFC9D81" w:rsidR="008B4D33" w:rsidRPr="00BF563B" w:rsidRDefault="008B4D33" w:rsidP="008B4D33">
      <w:pPr>
        <w:rPr>
          <w:lang w:val="es-ES"/>
        </w:rPr>
      </w:pPr>
      <w:r w:rsidRPr="00BF563B">
        <w:rPr>
          <w:lang w:val="es-ES"/>
        </w:rPr>
        <w:t xml:space="preserve">B: </w:t>
      </w:r>
      <w:r w:rsidR="006F1A5A">
        <w:rPr>
          <w:lang w:val="es-ES"/>
        </w:rPr>
        <w:t>Falso. Solo K-Medias falla para clasificar datos que provienen de distribuciones no esféricas</w:t>
      </w:r>
      <w:r>
        <w:rPr>
          <w:lang w:val="es-ES"/>
        </w:rPr>
        <w:t>.</w:t>
      </w:r>
    </w:p>
    <w:p w14:paraId="1C416C32" w14:textId="77777777" w:rsidR="006043D6" w:rsidRPr="003D78CC" w:rsidRDefault="006043D6" w:rsidP="006043D6">
      <w:pPr>
        <w:rPr>
          <w:lang w:val="es-ES"/>
        </w:rPr>
      </w:pPr>
      <w:proofErr w:type="spellStart"/>
      <w:r w:rsidRPr="003D78CC">
        <w:rPr>
          <w:lang w:val="es-ES"/>
        </w:rPr>
        <w:t>Feedback</w:t>
      </w:r>
      <w:proofErr w:type="spellEnd"/>
      <w:r w:rsidRPr="003D78CC">
        <w:rPr>
          <w:lang w:val="es-ES"/>
        </w:rPr>
        <w:t xml:space="preserve">: </w:t>
      </w:r>
      <w:r>
        <w:rPr>
          <w:lang w:val="es-ES"/>
        </w:rPr>
        <w:t xml:space="preserve">Dado que ambos algoritmos tratan de minimizar la suma del cuadrado de las desviaciones del centro de los segmentos, estos métodos son sensibles a la distribución y la forma de los segmentos. </w:t>
      </w:r>
    </w:p>
    <w:p w14:paraId="499516F5" w14:textId="5F057B7D" w:rsidR="006F1A5A" w:rsidRPr="008B4D33" w:rsidRDefault="006F1A5A" w:rsidP="008B4D33">
      <w:pPr>
        <w:rPr>
          <w:lang w:val="es-ES"/>
        </w:rPr>
      </w:pPr>
      <w:r>
        <w:rPr>
          <w:lang w:val="es-ES"/>
        </w:rPr>
        <w:lastRenderedPageBreak/>
        <w:t>C: Falso. Los métodos mencionados no tienen supuestos sobre la distribución de los datos.</w:t>
      </w:r>
    </w:p>
    <w:p w14:paraId="70945B6F" w14:textId="77777777" w:rsidR="006043D6" w:rsidRPr="003D78CC" w:rsidRDefault="006043D6" w:rsidP="006043D6">
      <w:pPr>
        <w:rPr>
          <w:lang w:val="es-ES"/>
        </w:rPr>
      </w:pPr>
      <w:proofErr w:type="spellStart"/>
      <w:r w:rsidRPr="003D78CC">
        <w:rPr>
          <w:lang w:val="es-ES"/>
        </w:rPr>
        <w:t>Feedback</w:t>
      </w:r>
      <w:proofErr w:type="spellEnd"/>
      <w:r w:rsidRPr="003D78CC">
        <w:rPr>
          <w:lang w:val="es-ES"/>
        </w:rPr>
        <w:t xml:space="preserve">: </w:t>
      </w:r>
      <w:r>
        <w:rPr>
          <w:lang w:val="es-ES"/>
        </w:rPr>
        <w:t xml:space="preserve">Dado que ambos algoritmos tratan de minimizar la suma del cuadrado de las desviaciones del centro de los segmentos, estos métodos son sensibles a la distribución y la forma de los segmentos. </w:t>
      </w:r>
    </w:p>
    <w:p w14:paraId="31C64DD1" w14:textId="4153C4B4" w:rsidR="00F510A0" w:rsidRDefault="00F510A0" w:rsidP="00F510A0">
      <w:pPr>
        <w:rPr>
          <w:lang w:val="es-ES"/>
        </w:rPr>
      </w:pPr>
    </w:p>
    <w:p w14:paraId="3ABA1C8B" w14:textId="77777777" w:rsidR="005C186C" w:rsidRDefault="005C186C" w:rsidP="00F510A0">
      <w:pPr>
        <w:rPr>
          <w:lang w:val="es-ES"/>
        </w:rPr>
      </w:pPr>
    </w:p>
    <w:p w14:paraId="370995B7" w14:textId="6D27D5E5" w:rsidR="00F510A0" w:rsidRPr="003D78CC" w:rsidRDefault="00F510A0" w:rsidP="00F510A0">
      <w:pPr>
        <w:rPr>
          <w:lang w:val="es-ES"/>
        </w:rPr>
      </w:pPr>
    </w:p>
    <w:p w14:paraId="077B2614" w14:textId="4FCAC012" w:rsidR="009F3A5C" w:rsidRPr="00CA4F73" w:rsidRDefault="009F3A5C" w:rsidP="009F3A5C">
      <w:pPr>
        <w:rPr>
          <w:lang w:val="es-ES"/>
        </w:rPr>
      </w:pPr>
    </w:p>
    <w:p w14:paraId="1463FC39" w14:textId="77777777" w:rsidR="009F3A5C" w:rsidRPr="00CA4F73" w:rsidRDefault="009F3A5C" w:rsidP="009F3A5C">
      <w:pPr>
        <w:rPr>
          <w:lang w:val="es-ES"/>
        </w:rPr>
      </w:pPr>
    </w:p>
    <w:p w14:paraId="125B7F07" w14:textId="77777777" w:rsidR="00812338" w:rsidRPr="00BF563B" w:rsidRDefault="00812338">
      <w:pPr>
        <w:rPr>
          <w:b/>
          <w:bCs/>
          <w:color w:val="4A66AC" w:themeColor="accent1"/>
          <w:lang w:val="es-ES"/>
        </w:rPr>
      </w:pPr>
    </w:p>
    <w:sectPr w:rsidR="00812338" w:rsidRPr="00BF563B">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2535"/>
    <w:rsid w:val="000E30DD"/>
    <w:rsid w:val="000E69AF"/>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92267"/>
    <w:rsid w:val="002A50A9"/>
    <w:rsid w:val="002B40B8"/>
    <w:rsid w:val="002B52C5"/>
    <w:rsid w:val="002D1527"/>
    <w:rsid w:val="002D2AD2"/>
    <w:rsid w:val="002F110C"/>
    <w:rsid w:val="002F5937"/>
    <w:rsid w:val="00300AC8"/>
    <w:rsid w:val="003017F7"/>
    <w:rsid w:val="003057FD"/>
    <w:rsid w:val="00310FE6"/>
    <w:rsid w:val="00335A3C"/>
    <w:rsid w:val="00337C6C"/>
    <w:rsid w:val="003414E8"/>
    <w:rsid w:val="003440C8"/>
    <w:rsid w:val="00345F09"/>
    <w:rsid w:val="00355FED"/>
    <w:rsid w:val="003621C9"/>
    <w:rsid w:val="003648AA"/>
    <w:rsid w:val="003675B0"/>
    <w:rsid w:val="00370F49"/>
    <w:rsid w:val="00375584"/>
    <w:rsid w:val="003826FB"/>
    <w:rsid w:val="00390896"/>
    <w:rsid w:val="00392FE8"/>
    <w:rsid w:val="003B6A8F"/>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0308"/>
    <w:rsid w:val="005C186C"/>
    <w:rsid w:val="005C427A"/>
    <w:rsid w:val="005C7777"/>
    <w:rsid w:val="005D5D89"/>
    <w:rsid w:val="005F4AF4"/>
    <w:rsid w:val="005F5A90"/>
    <w:rsid w:val="006043D6"/>
    <w:rsid w:val="006125A3"/>
    <w:rsid w:val="00613391"/>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A557A"/>
    <w:rsid w:val="006E1298"/>
    <w:rsid w:val="006E4094"/>
    <w:rsid w:val="006F07D7"/>
    <w:rsid w:val="006F0A97"/>
    <w:rsid w:val="006F1A5A"/>
    <w:rsid w:val="006F3D58"/>
    <w:rsid w:val="006F4F56"/>
    <w:rsid w:val="00704360"/>
    <w:rsid w:val="007048BB"/>
    <w:rsid w:val="007060D7"/>
    <w:rsid w:val="00712D19"/>
    <w:rsid w:val="00715E40"/>
    <w:rsid w:val="00717645"/>
    <w:rsid w:val="007222E4"/>
    <w:rsid w:val="00724D47"/>
    <w:rsid w:val="0072517E"/>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16D59"/>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B4D33"/>
    <w:rsid w:val="008D0191"/>
    <w:rsid w:val="008E1126"/>
    <w:rsid w:val="008E71C6"/>
    <w:rsid w:val="008E7966"/>
    <w:rsid w:val="00902E06"/>
    <w:rsid w:val="00906BF2"/>
    <w:rsid w:val="009218AF"/>
    <w:rsid w:val="00930035"/>
    <w:rsid w:val="0093332F"/>
    <w:rsid w:val="009420E9"/>
    <w:rsid w:val="009437F8"/>
    <w:rsid w:val="009524AE"/>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4E3F"/>
    <w:rsid w:val="00A857B8"/>
    <w:rsid w:val="00A94649"/>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3E07"/>
    <w:rsid w:val="00BA3E79"/>
    <w:rsid w:val="00BA77B5"/>
    <w:rsid w:val="00BB0BFF"/>
    <w:rsid w:val="00BF49E8"/>
    <w:rsid w:val="00BF4FFB"/>
    <w:rsid w:val="00BF563B"/>
    <w:rsid w:val="00C1550F"/>
    <w:rsid w:val="00C17537"/>
    <w:rsid w:val="00C34094"/>
    <w:rsid w:val="00C40362"/>
    <w:rsid w:val="00C41324"/>
    <w:rsid w:val="00C43AC4"/>
    <w:rsid w:val="00C5190B"/>
    <w:rsid w:val="00C53191"/>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E275C"/>
    <w:rsid w:val="00CE705F"/>
    <w:rsid w:val="00CF3746"/>
    <w:rsid w:val="00CF4851"/>
    <w:rsid w:val="00CF4940"/>
    <w:rsid w:val="00CF70AF"/>
    <w:rsid w:val="00D056AB"/>
    <w:rsid w:val="00D12AE2"/>
    <w:rsid w:val="00D15F32"/>
    <w:rsid w:val="00D1781A"/>
    <w:rsid w:val="00D20C13"/>
    <w:rsid w:val="00D20DF4"/>
    <w:rsid w:val="00D23B84"/>
    <w:rsid w:val="00D259B3"/>
    <w:rsid w:val="00D30512"/>
    <w:rsid w:val="00D40EBB"/>
    <w:rsid w:val="00D41DF5"/>
    <w:rsid w:val="00D42FE2"/>
    <w:rsid w:val="00D50CB1"/>
    <w:rsid w:val="00D52928"/>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10A0"/>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147</cp:revision>
  <dcterms:created xsi:type="dcterms:W3CDTF">2020-09-09T14:04:00Z</dcterms:created>
  <dcterms:modified xsi:type="dcterms:W3CDTF">2021-11-22T04:50:00Z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