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13359" w:type="dxa"/>
        <w:tblLook w:val="04A0" w:firstRow="1" w:lastRow="0" w:firstColumn="1" w:lastColumn="0" w:noHBand="0" w:noVBand="1"/>
      </w:tblPr>
      <w:tblGrid>
        <w:gridCol w:w="3545"/>
        <w:gridCol w:w="2746"/>
        <w:gridCol w:w="525"/>
        <w:gridCol w:w="3271"/>
        <w:gridCol w:w="3272"/>
      </w:tblGrid>
      <w:tr w:rsidR="00860477" w:rsidRPr="009C07F9" w14:paraId="297D82B5" w14:textId="77777777" w:rsidTr="12EC11B2">
        <w:tc>
          <w:tcPr>
            <w:tcW w:w="3545" w:type="dxa"/>
            <w:shd w:val="clear" w:color="auto" w:fill="D9D9D9" w:themeFill="background1" w:themeFillShade="D9"/>
            <w:vAlign w:val="center"/>
          </w:tcPr>
          <w:p w14:paraId="6266615D" w14:textId="301AB02A" w:rsidR="00860477" w:rsidRPr="009C07F9" w:rsidRDefault="289202C9" w:rsidP="47D22C55">
            <w:pPr>
              <w:spacing w:before="0" w:after="200" w:line="276" w:lineRule="auto"/>
            </w:pPr>
            <w:r w:rsidRPr="47D22C55">
              <w:rPr>
                <w:sz w:val="16"/>
                <w:szCs w:val="16"/>
              </w:rPr>
              <w:t>Tipo de actividad</w:t>
            </w:r>
          </w:p>
        </w:tc>
        <w:tc>
          <w:tcPr>
            <w:tcW w:w="9814" w:type="dxa"/>
            <w:gridSpan w:val="4"/>
          </w:tcPr>
          <w:p w14:paraId="0CB2268C" w14:textId="3CF33AF8" w:rsidR="00860477" w:rsidRPr="009C07F9" w:rsidRDefault="289202C9" w:rsidP="47D22C55">
            <w:pPr>
              <w:rPr>
                <w:sz w:val="16"/>
                <w:szCs w:val="16"/>
              </w:rPr>
            </w:pPr>
            <w:r w:rsidRPr="65410EFB">
              <w:rPr>
                <w:sz w:val="16"/>
                <w:szCs w:val="16"/>
              </w:rPr>
              <w:t xml:space="preserve"> </w:t>
            </w:r>
            <w:r w:rsidR="3922F47B" w:rsidRPr="65410EFB">
              <w:rPr>
                <w:sz w:val="16"/>
                <w:szCs w:val="16"/>
              </w:rPr>
              <w:t>Quiz/Cuestionario</w:t>
            </w:r>
          </w:p>
        </w:tc>
      </w:tr>
      <w:tr w:rsidR="47D22C55" w14:paraId="77B46526" w14:textId="77777777" w:rsidTr="12EC11B2">
        <w:tc>
          <w:tcPr>
            <w:tcW w:w="3545" w:type="dxa"/>
            <w:shd w:val="clear" w:color="auto" w:fill="D9D9D9" w:themeFill="background1" w:themeFillShade="D9"/>
            <w:vAlign w:val="center"/>
          </w:tcPr>
          <w:p w14:paraId="2D14694E" w14:textId="359EBFD0" w:rsidR="289202C9" w:rsidRDefault="289202C9" w:rsidP="47D22C55">
            <w:pPr>
              <w:spacing w:before="0"/>
              <w:rPr>
                <w:sz w:val="16"/>
                <w:szCs w:val="16"/>
              </w:rPr>
            </w:pPr>
            <w:r w:rsidRPr="47D22C55">
              <w:rPr>
                <w:sz w:val="16"/>
                <w:szCs w:val="16"/>
              </w:rPr>
              <w:t>Título de la actividad (como se verá en plataforma)</w:t>
            </w:r>
          </w:p>
          <w:p w14:paraId="798A307E" w14:textId="4E59C6B2" w:rsidR="005A4037" w:rsidRDefault="289202C9" w:rsidP="47D22C55">
            <w:pPr>
              <w:spacing w:after="200" w:line="276" w:lineRule="auto"/>
              <w:rPr>
                <w:i/>
                <w:iCs/>
                <w:color w:val="808080" w:themeColor="background1" w:themeShade="80"/>
                <w:sz w:val="16"/>
                <w:szCs w:val="16"/>
              </w:rPr>
            </w:pPr>
            <w:r w:rsidRPr="47D22C55">
              <w:rPr>
                <w:i/>
                <w:iCs/>
                <w:color w:val="808080" w:themeColor="background1" w:themeShade="80"/>
                <w:sz w:val="16"/>
                <w:szCs w:val="16"/>
              </w:rPr>
              <w:t>Aquí se pone el título que el estudiante verá en la plataforma (vista lateral y vista por semanas</w:t>
            </w:r>
            <w:r w:rsidR="005A4037">
              <w:rPr>
                <w:i/>
                <w:iCs/>
                <w:color w:val="808080" w:themeColor="background1" w:themeShade="80"/>
                <w:sz w:val="16"/>
                <w:szCs w:val="16"/>
              </w:rPr>
              <w:t>)</w:t>
            </w:r>
          </w:p>
        </w:tc>
        <w:tc>
          <w:tcPr>
            <w:tcW w:w="9814" w:type="dxa"/>
            <w:gridSpan w:val="4"/>
          </w:tcPr>
          <w:p w14:paraId="67186D11" w14:textId="4E974A5C" w:rsidR="47D22C55" w:rsidRDefault="0051522C" w:rsidP="47D22C55">
            <w:pPr>
              <w:rPr>
                <w:sz w:val="16"/>
                <w:szCs w:val="16"/>
              </w:rPr>
            </w:pPr>
            <w:r>
              <w:rPr>
                <w:sz w:val="16"/>
                <w:szCs w:val="16"/>
              </w:rPr>
              <w:t>Mixturas gaussianas</w:t>
            </w:r>
          </w:p>
        </w:tc>
      </w:tr>
      <w:tr w:rsidR="00961CC1" w:rsidRPr="009C07F9" w14:paraId="27EDAD84" w14:textId="77777777" w:rsidTr="12EC11B2">
        <w:tc>
          <w:tcPr>
            <w:tcW w:w="3545" w:type="dxa"/>
            <w:shd w:val="clear" w:color="auto" w:fill="D9D9D9" w:themeFill="background1" w:themeFillShade="D9"/>
            <w:vAlign w:val="center"/>
          </w:tcPr>
          <w:p w14:paraId="3AC9D327" w14:textId="56277284" w:rsidR="00961CC1" w:rsidRDefault="00961CC1" w:rsidP="0098370C">
            <w:pPr>
              <w:spacing w:before="0"/>
              <w:rPr>
                <w:sz w:val="16"/>
              </w:rPr>
            </w:pPr>
            <w:r w:rsidRPr="009C07F9">
              <w:rPr>
                <w:sz w:val="16"/>
              </w:rPr>
              <w:t>Objetivo(s) de la semana a</w:t>
            </w:r>
            <w:r w:rsidR="00185837">
              <w:rPr>
                <w:sz w:val="16"/>
              </w:rPr>
              <w:t xml:space="preserve"> </w:t>
            </w:r>
            <w:r w:rsidRPr="009C07F9">
              <w:rPr>
                <w:sz w:val="16"/>
              </w:rPr>
              <w:t>l</w:t>
            </w:r>
            <w:r w:rsidR="00185837">
              <w:rPr>
                <w:sz w:val="16"/>
              </w:rPr>
              <w:t>a</w:t>
            </w:r>
            <w:r w:rsidRPr="009C07F9">
              <w:rPr>
                <w:sz w:val="16"/>
              </w:rPr>
              <w:t xml:space="preserve"> que apunta</w:t>
            </w:r>
            <w:r w:rsidR="00651CC5">
              <w:rPr>
                <w:sz w:val="16"/>
              </w:rPr>
              <w:t xml:space="preserve"> esta actividad </w:t>
            </w:r>
          </w:p>
          <w:p w14:paraId="42611C20" w14:textId="77777777" w:rsidR="00276705" w:rsidRDefault="00276705" w:rsidP="0098370C">
            <w:pPr>
              <w:spacing w:before="0"/>
              <w:rPr>
                <w:sz w:val="16"/>
              </w:rPr>
            </w:pPr>
          </w:p>
          <w:p w14:paraId="6D4B4077" w14:textId="7F8D25D8" w:rsidR="00577E27" w:rsidRPr="00E21C3D" w:rsidRDefault="00577E27" w:rsidP="0098370C">
            <w:pPr>
              <w:spacing w:before="0"/>
              <w:rPr>
                <w:i/>
                <w:iCs/>
                <w:sz w:val="16"/>
              </w:rPr>
            </w:pPr>
            <w:r w:rsidRPr="005A4037">
              <w:rPr>
                <w:i/>
                <w:iCs/>
                <w:color w:val="808080" w:themeColor="background1" w:themeShade="80"/>
                <w:sz w:val="16"/>
              </w:rPr>
              <w:t xml:space="preserve">Estos deben coincidir con la </w:t>
            </w:r>
            <w:r w:rsidR="00E21C3D" w:rsidRPr="005A4037">
              <w:rPr>
                <w:i/>
                <w:iCs/>
                <w:color w:val="808080" w:themeColor="background1" w:themeShade="80"/>
                <w:sz w:val="16"/>
              </w:rPr>
              <w:t xml:space="preserve">información de la tabla que está más adelante, en la que se verifican preguntas frente a objetivos. </w:t>
            </w:r>
          </w:p>
        </w:tc>
        <w:tc>
          <w:tcPr>
            <w:tcW w:w="9814" w:type="dxa"/>
            <w:gridSpan w:val="4"/>
          </w:tcPr>
          <w:p w14:paraId="7AF519DA" w14:textId="4EED22B1" w:rsidR="00FF1A4F" w:rsidRPr="009C07F9" w:rsidRDefault="00FF1A4F" w:rsidP="59EA94D5">
            <w:pPr>
              <w:rPr>
                <w:sz w:val="16"/>
                <w:szCs w:val="16"/>
              </w:rPr>
            </w:pPr>
          </w:p>
        </w:tc>
      </w:tr>
      <w:tr w:rsidR="00961CC1" w:rsidRPr="009C07F9" w14:paraId="1EA8359A" w14:textId="77777777" w:rsidTr="12EC11B2">
        <w:tc>
          <w:tcPr>
            <w:tcW w:w="3545" w:type="dxa"/>
            <w:shd w:val="clear" w:color="auto" w:fill="D9D9D9" w:themeFill="background1" w:themeFillShade="D9"/>
            <w:vAlign w:val="center"/>
          </w:tcPr>
          <w:p w14:paraId="692502DE" w14:textId="77777777" w:rsidR="00961CC1" w:rsidRDefault="00E724B4" w:rsidP="0098370C">
            <w:pPr>
              <w:spacing w:before="0"/>
              <w:rPr>
                <w:sz w:val="16"/>
              </w:rPr>
            </w:pPr>
            <w:r>
              <w:rPr>
                <w:sz w:val="16"/>
              </w:rPr>
              <w:t>¿Es s</w:t>
            </w:r>
            <w:r w:rsidR="00704360" w:rsidRPr="009C07F9">
              <w:rPr>
                <w:sz w:val="16"/>
              </w:rPr>
              <w:t>umativa</w:t>
            </w:r>
            <w:r>
              <w:rPr>
                <w:sz w:val="16"/>
              </w:rPr>
              <w:t>?</w:t>
            </w:r>
          </w:p>
          <w:p w14:paraId="1F76F74F" w14:textId="1492E965" w:rsidR="00276705" w:rsidRPr="009C07F9" w:rsidRDefault="00276705" w:rsidP="0098370C">
            <w:pPr>
              <w:spacing w:before="0"/>
              <w:rPr>
                <w:sz w:val="16"/>
              </w:rPr>
            </w:pPr>
            <w:r w:rsidRPr="00276705">
              <w:rPr>
                <w:i/>
                <w:iCs/>
                <w:color w:val="808080" w:themeColor="background1" w:themeShade="80"/>
                <w:sz w:val="16"/>
              </w:rPr>
              <w:t>Seleccionar con X</w:t>
            </w:r>
          </w:p>
        </w:tc>
        <w:tc>
          <w:tcPr>
            <w:tcW w:w="2746" w:type="dxa"/>
          </w:tcPr>
          <w:p w14:paraId="31FA4C72" w14:textId="4526DA6D" w:rsidR="00961CC1" w:rsidRPr="009C07F9" w:rsidRDefault="00961CC1" w:rsidP="0098370C">
            <w:pPr>
              <w:spacing w:before="0"/>
              <w:rPr>
                <w:sz w:val="16"/>
              </w:rPr>
            </w:pPr>
            <w:r w:rsidRPr="009C07F9">
              <w:rPr>
                <w:sz w:val="16"/>
              </w:rPr>
              <w:t>Sí</w:t>
            </w:r>
            <w:r w:rsidR="00831189">
              <w:rPr>
                <w:sz w:val="16"/>
              </w:rPr>
              <w:t xml:space="preserve"> </w:t>
            </w:r>
            <w:proofErr w:type="gramStart"/>
            <w:r w:rsidR="009B3887">
              <w:rPr>
                <w:sz w:val="16"/>
              </w:rPr>
              <w:t>[</w:t>
            </w:r>
            <w:r w:rsidR="00276705">
              <w:rPr>
                <w:sz w:val="16"/>
              </w:rPr>
              <w:t xml:space="preserve"> </w:t>
            </w:r>
            <w:r w:rsidR="009B3887">
              <w:rPr>
                <w:sz w:val="16"/>
              </w:rPr>
              <w:t>]</w:t>
            </w:r>
            <w:proofErr w:type="gramEnd"/>
          </w:p>
        </w:tc>
        <w:tc>
          <w:tcPr>
            <w:tcW w:w="7068" w:type="dxa"/>
            <w:gridSpan w:val="3"/>
          </w:tcPr>
          <w:p w14:paraId="6A537479" w14:textId="59902F4E" w:rsidR="00961CC1" w:rsidRPr="009C07F9" w:rsidRDefault="00961CC1" w:rsidP="0098370C">
            <w:pPr>
              <w:spacing w:before="0"/>
              <w:rPr>
                <w:sz w:val="16"/>
              </w:rPr>
            </w:pPr>
            <w:r w:rsidRPr="009C07F9">
              <w:rPr>
                <w:sz w:val="16"/>
              </w:rPr>
              <w:t>No</w:t>
            </w:r>
            <w:r w:rsidR="009B153E">
              <w:rPr>
                <w:sz w:val="16"/>
              </w:rPr>
              <w:t xml:space="preserve"> </w:t>
            </w:r>
            <w:r w:rsidR="00A607CD">
              <w:rPr>
                <w:sz w:val="16"/>
              </w:rPr>
              <w:t xml:space="preserve"> </w:t>
            </w:r>
          </w:p>
        </w:tc>
      </w:tr>
      <w:tr w:rsidR="00337C6C" w:rsidRPr="009C07F9" w14:paraId="1A605EC9" w14:textId="77777777" w:rsidTr="12EC11B2">
        <w:tc>
          <w:tcPr>
            <w:tcW w:w="3545" w:type="dxa"/>
            <w:shd w:val="clear" w:color="auto" w:fill="D9D9D9" w:themeFill="background1" w:themeFillShade="D9"/>
            <w:vAlign w:val="center"/>
          </w:tcPr>
          <w:p w14:paraId="228AA013" w14:textId="2EDB7582" w:rsidR="00337C6C" w:rsidRDefault="0079229B" w:rsidP="54FF1BA7">
            <w:pPr>
              <w:spacing w:before="0"/>
              <w:rPr>
                <w:sz w:val="16"/>
                <w:szCs w:val="16"/>
              </w:rPr>
            </w:pPr>
            <w:r>
              <w:rPr>
                <w:sz w:val="16"/>
                <w:szCs w:val="16"/>
              </w:rPr>
              <w:t xml:space="preserve">Número de intentos </w:t>
            </w:r>
            <w:proofErr w:type="gramStart"/>
            <w:r>
              <w:rPr>
                <w:sz w:val="16"/>
                <w:szCs w:val="16"/>
              </w:rPr>
              <w:t xml:space="preserve">máximos </w:t>
            </w:r>
            <w:r w:rsidR="00337C6C">
              <w:rPr>
                <w:sz w:val="16"/>
                <w:szCs w:val="16"/>
              </w:rPr>
              <w:t xml:space="preserve"> </w:t>
            </w:r>
            <w:r w:rsidR="00045BE7">
              <w:rPr>
                <w:sz w:val="16"/>
                <w:szCs w:val="16"/>
              </w:rPr>
              <w:t>(</w:t>
            </w:r>
            <w:proofErr w:type="gramEnd"/>
            <w:r w:rsidR="00045BE7">
              <w:rPr>
                <w:sz w:val="16"/>
                <w:szCs w:val="16"/>
              </w:rPr>
              <w:t>Si es formativo anote NA)</w:t>
            </w:r>
          </w:p>
        </w:tc>
        <w:tc>
          <w:tcPr>
            <w:tcW w:w="9814" w:type="dxa"/>
            <w:gridSpan w:val="4"/>
          </w:tcPr>
          <w:p w14:paraId="3B2BCCE6" w14:textId="391BB4BD" w:rsidR="00337C6C" w:rsidRDefault="00337C6C" w:rsidP="12EC11B2">
            <w:pPr>
              <w:spacing w:before="0"/>
              <w:rPr>
                <w:sz w:val="16"/>
                <w:szCs w:val="16"/>
              </w:rPr>
            </w:pPr>
          </w:p>
        </w:tc>
      </w:tr>
      <w:tr w:rsidR="00DE1109" w:rsidRPr="009C07F9" w14:paraId="75A7C797" w14:textId="77777777" w:rsidTr="12EC11B2">
        <w:tc>
          <w:tcPr>
            <w:tcW w:w="3545" w:type="dxa"/>
            <w:shd w:val="clear" w:color="auto" w:fill="D9D9D9" w:themeFill="background1" w:themeFillShade="D9"/>
            <w:vAlign w:val="center"/>
          </w:tcPr>
          <w:p w14:paraId="7C55E31B" w14:textId="77777777" w:rsidR="00DE1109" w:rsidRDefault="00DE1109" w:rsidP="54FF1BA7">
            <w:pPr>
              <w:spacing w:before="0"/>
              <w:rPr>
                <w:sz w:val="16"/>
                <w:szCs w:val="16"/>
              </w:rPr>
            </w:pPr>
            <w:r w:rsidRPr="47D22C55">
              <w:rPr>
                <w:sz w:val="16"/>
                <w:szCs w:val="16"/>
              </w:rPr>
              <w:t xml:space="preserve">Tiempo </w:t>
            </w:r>
            <w:r w:rsidR="35D0E412" w:rsidRPr="47D22C55">
              <w:rPr>
                <w:sz w:val="16"/>
                <w:szCs w:val="16"/>
              </w:rPr>
              <w:t>de la actividad</w:t>
            </w:r>
            <w:r w:rsidR="00DC4CF7">
              <w:rPr>
                <w:sz w:val="16"/>
                <w:szCs w:val="16"/>
              </w:rPr>
              <w:t xml:space="preserve"> </w:t>
            </w:r>
          </w:p>
          <w:p w14:paraId="2C4473B4" w14:textId="0FA8F77D" w:rsidR="00DC4CF7" w:rsidRDefault="00D832E1" w:rsidP="54FF1BA7">
            <w:pPr>
              <w:spacing w:before="0"/>
              <w:rPr>
                <w:sz w:val="16"/>
                <w:szCs w:val="16"/>
              </w:rPr>
            </w:pPr>
            <w:proofErr w:type="spellStart"/>
            <w:proofErr w:type="gramStart"/>
            <w:r w:rsidRPr="326D6E2A">
              <w:rPr>
                <w:i/>
                <w:iCs/>
                <w:color w:val="808080" w:themeColor="background1" w:themeShade="80"/>
                <w:sz w:val="16"/>
                <w:szCs w:val="16"/>
              </w:rPr>
              <w:t>Horas:Minutos</w:t>
            </w:r>
            <w:proofErr w:type="spellEnd"/>
            <w:proofErr w:type="gramEnd"/>
          </w:p>
        </w:tc>
        <w:tc>
          <w:tcPr>
            <w:tcW w:w="9814" w:type="dxa"/>
            <w:gridSpan w:val="4"/>
          </w:tcPr>
          <w:p w14:paraId="59178074" w14:textId="1FD2DCC5" w:rsidR="00DE1109" w:rsidRDefault="00DE1109" w:rsidP="47D22C55">
            <w:pPr>
              <w:spacing w:before="0"/>
              <w:rPr>
                <w:sz w:val="16"/>
                <w:szCs w:val="16"/>
              </w:rPr>
            </w:pPr>
          </w:p>
        </w:tc>
      </w:tr>
      <w:tr w:rsidR="006374B9" w:rsidRPr="009C07F9" w14:paraId="390AF84B" w14:textId="77777777" w:rsidTr="12EC11B2">
        <w:trPr>
          <w:trHeight w:val="363"/>
        </w:trPr>
        <w:tc>
          <w:tcPr>
            <w:tcW w:w="3545" w:type="dxa"/>
            <w:vMerge w:val="restart"/>
            <w:shd w:val="clear" w:color="auto" w:fill="D9D9D9" w:themeFill="background1" w:themeFillShade="D9"/>
            <w:vAlign w:val="center"/>
          </w:tcPr>
          <w:p w14:paraId="57AECF04" w14:textId="29C57B9E" w:rsidR="006374B9" w:rsidRDefault="006374B9" w:rsidP="47D22C55">
            <w:pPr>
              <w:spacing w:before="0"/>
              <w:rPr>
                <w:b/>
                <w:bCs/>
                <w:sz w:val="16"/>
                <w:szCs w:val="16"/>
              </w:rPr>
            </w:pPr>
            <w:r w:rsidRPr="47D22C55">
              <w:rPr>
                <w:b/>
                <w:bCs/>
                <w:sz w:val="16"/>
                <w:szCs w:val="16"/>
              </w:rPr>
              <w:t>Tipo de comentario</w:t>
            </w:r>
          </w:p>
          <w:p w14:paraId="0E0252BF" w14:textId="382760C1" w:rsidR="006374B9" w:rsidRPr="005A4037" w:rsidRDefault="006374B9" w:rsidP="47D22C55">
            <w:pPr>
              <w:spacing w:before="0" w:line="257" w:lineRule="auto"/>
              <w:rPr>
                <w:rFonts w:eastAsia="Calibri" w:cstheme="minorHAnsi"/>
                <w:i/>
                <w:iCs/>
                <w:color w:val="808080" w:themeColor="background1" w:themeShade="80"/>
                <w:sz w:val="16"/>
                <w:szCs w:val="16"/>
              </w:rPr>
            </w:pPr>
            <w:r w:rsidRPr="005A4037">
              <w:rPr>
                <w:rFonts w:eastAsia="Calibri" w:cstheme="minorHAnsi"/>
                <w:i/>
                <w:iCs/>
                <w:color w:val="808080" w:themeColor="background1" w:themeShade="80"/>
                <w:sz w:val="16"/>
                <w:szCs w:val="16"/>
              </w:rPr>
              <w:t>Se refiere a la retroalimentación de la pregunta y de la actividad en general. (seleccionar una opción</w:t>
            </w:r>
            <w:r>
              <w:rPr>
                <w:rFonts w:eastAsia="Calibri" w:cstheme="minorHAnsi"/>
                <w:i/>
                <w:iCs/>
                <w:color w:val="808080" w:themeColor="background1" w:themeShade="80"/>
                <w:sz w:val="16"/>
                <w:szCs w:val="16"/>
              </w:rPr>
              <w:t xml:space="preserve"> con [X]</w:t>
            </w:r>
            <w:r w:rsidRPr="005A4037">
              <w:rPr>
                <w:rFonts w:eastAsia="Calibri" w:cstheme="minorHAnsi"/>
                <w:i/>
                <w:iCs/>
                <w:color w:val="808080" w:themeColor="background1" w:themeShade="80"/>
                <w:sz w:val="16"/>
                <w:szCs w:val="16"/>
              </w:rPr>
              <w:t>)</w:t>
            </w:r>
          </w:p>
          <w:p w14:paraId="7E39E1A3" w14:textId="5DF0BDBF" w:rsidR="006374B9" w:rsidRDefault="006374B9" w:rsidP="47D22C55">
            <w:pPr>
              <w:spacing w:before="0"/>
              <w:rPr>
                <w:rFonts w:ascii="Arial" w:eastAsia="Arial" w:hAnsi="Arial" w:cs="Arial"/>
                <w:i/>
                <w:iCs/>
                <w:sz w:val="16"/>
                <w:szCs w:val="16"/>
              </w:rPr>
            </w:pPr>
          </w:p>
        </w:tc>
        <w:tc>
          <w:tcPr>
            <w:tcW w:w="3271" w:type="dxa"/>
            <w:gridSpan w:val="2"/>
          </w:tcPr>
          <w:p w14:paraId="4756C64B" w14:textId="760CF57E" w:rsidR="006374B9" w:rsidRDefault="006374B9" w:rsidP="006374B9">
            <w:pPr>
              <w:spacing w:before="0"/>
              <w:rPr>
                <w:sz w:val="16"/>
                <w:szCs w:val="16"/>
              </w:rPr>
            </w:pPr>
            <w:r>
              <w:rPr>
                <w:sz w:val="16"/>
                <w:szCs w:val="16"/>
              </w:rPr>
              <w:t xml:space="preserve">Completo </w:t>
            </w:r>
            <w:proofErr w:type="gramStart"/>
            <w:r>
              <w:rPr>
                <w:sz w:val="16"/>
                <w:szCs w:val="16"/>
              </w:rPr>
              <w:t>[ ]</w:t>
            </w:r>
            <w:proofErr w:type="gramEnd"/>
          </w:p>
        </w:tc>
        <w:tc>
          <w:tcPr>
            <w:tcW w:w="3271" w:type="dxa"/>
          </w:tcPr>
          <w:p w14:paraId="67020469" w14:textId="14C2A498" w:rsidR="006374B9" w:rsidRDefault="006374B9" w:rsidP="006374B9">
            <w:pPr>
              <w:spacing w:before="0"/>
              <w:rPr>
                <w:sz w:val="16"/>
                <w:szCs w:val="16"/>
              </w:rPr>
            </w:pPr>
            <w:r>
              <w:rPr>
                <w:sz w:val="16"/>
                <w:szCs w:val="16"/>
              </w:rPr>
              <w:t xml:space="preserve">Parcial </w:t>
            </w:r>
            <w:proofErr w:type="gramStart"/>
            <w:r>
              <w:rPr>
                <w:sz w:val="16"/>
                <w:szCs w:val="16"/>
              </w:rPr>
              <w:t>[ ]</w:t>
            </w:r>
            <w:proofErr w:type="gramEnd"/>
          </w:p>
        </w:tc>
        <w:tc>
          <w:tcPr>
            <w:tcW w:w="3272" w:type="dxa"/>
          </w:tcPr>
          <w:p w14:paraId="0D921A63" w14:textId="5D41D4EF" w:rsidR="006374B9" w:rsidRDefault="006374B9" w:rsidP="006374B9">
            <w:pPr>
              <w:spacing w:before="0"/>
              <w:rPr>
                <w:sz w:val="16"/>
                <w:szCs w:val="16"/>
              </w:rPr>
            </w:pPr>
            <w:r>
              <w:rPr>
                <w:sz w:val="16"/>
                <w:szCs w:val="16"/>
              </w:rPr>
              <w:t xml:space="preserve">Limitado </w:t>
            </w:r>
            <w:proofErr w:type="gramStart"/>
            <w:r>
              <w:rPr>
                <w:sz w:val="16"/>
                <w:szCs w:val="16"/>
              </w:rPr>
              <w:t>[ ]</w:t>
            </w:r>
            <w:proofErr w:type="gramEnd"/>
          </w:p>
        </w:tc>
      </w:tr>
      <w:tr w:rsidR="00DC4CF7" w:rsidRPr="009C07F9" w14:paraId="60905D8D" w14:textId="77777777" w:rsidTr="12EC11B2">
        <w:trPr>
          <w:trHeight w:val="1005"/>
        </w:trPr>
        <w:tc>
          <w:tcPr>
            <w:tcW w:w="3545" w:type="dxa"/>
            <w:vMerge/>
            <w:vAlign w:val="center"/>
          </w:tcPr>
          <w:p w14:paraId="64EF9140" w14:textId="77777777" w:rsidR="00DC4CF7" w:rsidRPr="47D22C55" w:rsidRDefault="00DC4CF7" w:rsidP="47D22C55">
            <w:pPr>
              <w:spacing w:before="0"/>
              <w:rPr>
                <w:b/>
                <w:bCs/>
                <w:sz w:val="16"/>
                <w:szCs w:val="16"/>
              </w:rPr>
            </w:pPr>
          </w:p>
        </w:tc>
        <w:tc>
          <w:tcPr>
            <w:tcW w:w="3271" w:type="dxa"/>
            <w:gridSpan w:val="2"/>
          </w:tcPr>
          <w:p w14:paraId="407C1719" w14:textId="77777777"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Completo: el estudiante podrá ver la puntuación total y el porcentaje de preguntas correctas, puntaje por pregunta y estado de cada una (correcta/incorrecta), retroalimentación de las preguntas y la/s rúbricas utilizadas para la calificación.</w:t>
            </w:r>
          </w:p>
          <w:p w14:paraId="55A4311F" w14:textId="1F58C8B8" w:rsidR="00DC4CF7" w:rsidRDefault="00DC4CF7" w:rsidP="59EA94D5">
            <w:pPr>
              <w:spacing w:before="0"/>
              <w:rPr>
                <w:sz w:val="16"/>
                <w:szCs w:val="16"/>
              </w:rPr>
            </w:pPr>
          </w:p>
        </w:tc>
        <w:tc>
          <w:tcPr>
            <w:tcW w:w="3271" w:type="dxa"/>
          </w:tcPr>
          <w:p w14:paraId="34BD2DB8" w14:textId="42DF363D" w:rsidR="00DC4CF7" w:rsidRPr="005A4037" w:rsidRDefault="00DC4CF7" w:rsidP="00DC4CF7">
            <w:pPr>
              <w:spacing w:before="0"/>
              <w:rPr>
                <w:rFonts w:eastAsia="Arial" w:cstheme="minorHAnsi"/>
                <w:i/>
                <w:iCs/>
                <w:color w:val="808080" w:themeColor="background1" w:themeShade="80"/>
                <w:sz w:val="16"/>
                <w:szCs w:val="16"/>
              </w:rPr>
            </w:pPr>
            <w:r w:rsidRPr="005A4037">
              <w:rPr>
                <w:rFonts w:eastAsia="Arial" w:cstheme="minorHAnsi"/>
                <w:i/>
                <w:iCs/>
                <w:color w:val="808080" w:themeColor="background1" w:themeShade="80"/>
                <w:sz w:val="16"/>
                <w:szCs w:val="16"/>
              </w:rPr>
              <w:t>Parcial: El estudiante dejará de ver la retroalimentación de las preguntas</w:t>
            </w:r>
            <w:r>
              <w:rPr>
                <w:rFonts w:eastAsia="Arial" w:cstheme="minorHAnsi"/>
                <w:i/>
                <w:iCs/>
                <w:color w:val="808080" w:themeColor="background1" w:themeShade="80"/>
                <w:sz w:val="16"/>
                <w:szCs w:val="16"/>
              </w:rPr>
              <w:t>.</w:t>
            </w:r>
          </w:p>
          <w:p w14:paraId="16FD492E" w14:textId="77777777" w:rsidR="00DC4CF7" w:rsidRDefault="00DC4CF7" w:rsidP="59EA94D5">
            <w:pPr>
              <w:spacing w:before="0"/>
              <w:rPr>
                <w:sz w:val="16"/>
                <w:szCs w:val="16"/>
              </w:rPr>
            </w:pPr>
          </w:p>
        </w:tc>
        <w:tc>
          <w:tcPr>
            <w:tcW w:w="3272" w:type="dxa"/>
          </w:tcPr>
          <w:p w14:paraId="0DED382A" w14:textId="2669C60A" w:rsidR="00DC4CF7" w:rsidRDefault="00DC4CF7" w:rsidP="59EA94D5">
            <w:pPr>
              <w:spacing w:before="0"/>
              <w:rPr>
                <w:sz w:val="16"/>
                <w:szCs w:val="16"/>
              </w:rPr>
            </w:pPr>
            <w:r w:rsidRPr="005A4037">
              <w:rPr>
                <w:rFonts w:eastAsia="Arial" w:cstheme="minorHAnsi"/>
                <w:i/>
                <w:iCs/>
                <w:color w:val="808080" w:themeColor="background1" w:themeShade="80"/>
                <w:sz w:val="16"/>
                <w:szCs w:val="16"/>
              </w:rPr>
              <w:t>Limitado: el estudiante únicamente podrá ver la puntuación total y el porcentaje de preguntas correctas</w:t>
            </w:r>
            <w:r>
              <w:rPr>
                <w:sz w:val="16"/>
                <w:szCs w:val="16"/>
              </w:rPr>
              <w:t>.</w:t>
            </w:r>
          </w:p>
        </w:tc>
      </w:tr>
      <w:tr w:rsidR="65410EFB" w14:paraId="787F2CFE" w14:textId="77777777" w:rsidTr="12EC11B2">
        <w:tc>
          <w:tcPr>
            <w:tcW w:w="3545" w:type="dxa"/>
            <w:shd w:val="clear" w:color="auto" w:fill="D9D9D9" w:themeFill="background1" w:themeFillShade="D9"/>
            <w:vAlign w:val="center"/>
          </w:tcPr>
          <w:p w14:paraId="4EC876BB" w14:textId="0CB00F41" w:rsidR="62B7D6F9" w:rsidRDefault="62B7D6F9" w:rsidP="59EA94D5">
            <w:pPr>
              <w:spacing w:after="200" w:line="276" w:lineRule="auto"/>
            </w:pPr>
            <w:r w:rsidRPr="59EA94D5">
              <w:rPr>
                <w:b/>
                <w:bCs/>
                <w:sz w:val="16"/>
                <w:szCs w:val="16"/>
              </w:rPr>
              <w:t>Plantilla de cuestionario</w:t>
            </w:r>
          </w:p>
          <w:p w14:paraId="4B485685" w14:textId="3049B124" w:rsidR="6101F12E" w:rsidRDefault="6101F12E" w:rsidP="65410EFB">
            <w:pPr>
              <w:rPr>
                <w:b/>
                <w:bCs/>
                <w:sz w:val="16"/>
                <w:szCs w:val="16"/>
              </w:rPr>
            </w:pPr>
            <w:r w:rsidRPr="65410EFB">
              <w:rPr>
                <w:b/>
                <w:bCs/>
                <w:sz w:val="16"/>
                <w:szCs w:val="16"/>
              </w:rPr>
              <w:t>Opciones múltiples</w:t>
            </w:r>
          </w:p>
          <w:p w14:paraId="127532B3" w14:textId="75251A1D" w:rsidR="6101F12E" w:rsidRDefault="6101F12E" w:rsidP="65410EFB">
            <w:pPr>
              <w:pStyle w:val="Prrafodelista"/>
              <w:numPr>
                <w:ilvl w:val="0"/>
                <w:numId w:val="4"/>
              </w:numPr>
              <w:rPr>
                <w:b/>
                <w:bCs/>
                <w:sz w:val="16"/>
                <w:szCs w:val="16"/>
              </w:rPr>
            </w:pPr>
            <w:r w:rsidRPr="65410EFB">
              <w:rPr>
                <w:b/>
                <w:bCs/>
                <w:sz w:val="16"/>
                <w:szCs w:val="16"/>
              </w:rPr>
              <w:t>Múltiples respuestas correctas</w:t>
            </w:r>
          </w:p>
          <w:p w14:paraId="3F854B59" w14:textId="732D8ADE" w:rsidR="6101F12E" w:rsidRDefault="6101F12E" w:rsidP="65410EFB">
            <w:pPr>
              <w:pStyle w:val="Prrafodelista"/>
              <w:numPr>
                <w:ilvl w:val="0"/>
                <w:numId w:val="4"/>
              </w:numPr>
              <w:rPr>
                <w:b/>
                <w:bCs/>
                <w:sz w:val="16"/>
                <w:szCs w:val="16"/>
              </w:rPr>
            </w:pPr>
            <w:r w:rsidRPr="65410EFB">
              <w:rPr>
                <w:b/>
                <w:bCs/>
                <w:sz w:val="16"/>
                <w:szCs w:val="16"/>
              </w:rPr>
              <w:t>Única respuesta correcta</w:t>
            </w:r>
          </w:p>
          <w:p w14:paraId="0CF1EB4D" w14:textId="326F7732" w:rsidR="6101F12E" w:rsidRDefault="6101F12E" w:rsidP="65410EFB">
            <w:pPr>
              <w:rPr>
                <w:b/>
                <w:bCs/>
                <w:sz w:val="16"/>
                <w:szCs w:val="16"/>
              </w:rPr>
            </w:pPr>
            <w:r w:rsidRPr="65410EFB">
              <w:rPr>
                <w:b/>
                <w:bCs/>
                <w:sz w:val="16"/>
                <w:szCs w:val="16"/>
              </w:rPr>
              <w:t>Respuesta libre</w:t>
            </w:r>
          </w:p>
          <w:p w14:paraId="18B1A4E7" w14:textId="702DE685" w:rsidR="6101F12E" w:rsidRDefault="6101F12E" w:rsidP="65410EFB">
            <w:pPr>
              <w:pStyle w:val="Prrafodelista"/>
              <w:numPr>
                <w:ilvl w:val="0"/>
                <w:numId w:val="3"/>
              </w:numPr>
              <w:rPr>
                <w:b/>
                <w:bCs/>
                <w:sz w:val="16"/>
                <w:szCs w:val="16"/>
              </w:rPr>
            </w:pPr>
            <w:r w:rsidRPr="65410EFB">
              <w:rPr>
                <w:b/>
                <w:bCs/>
                <w:sz w:val="16"/>
                <w:szCs w:val="16"/>
              </w:rPr>
              <w:t>Coincidencia de texto</w:t>
            </w:r>
          </w:p>
          <w:p w14:paraId="1A12DD24" w14:textId="3D9F51D0" w:rsidR="6101F12E" w:rsidRDefault="6101F12E" w:rsidP="65410EFB">
            <w:pPr>
              <w:pStyle w:val="Prrafodelista"/>
              <w:numPr>
                <w:ilvl w:val="0"/>
                <w:numId w:val="3"/>
              </w:numPr>
              <w:rPr>
                <w:b/>
                <w:bCs/>
                <w:sz w:val="16"/>
                <w:szCs w:val="16"/>
              </w:rPr>
            </w:pPr>
            <w:r w:rsidRPr="65410EFB">
              <w:rPr>
                <w:b/>
                <w:bCs/>
                <w:sz w:val="16"/>
                <w:szCs w:val="16"/>
              </w:rPr>
              <w:t>Expresión matemática</w:t>
            </w:r>
          </w:p>
          <w:p w14:paraId="45049D39" w14:textId="162EDCF0" w:rsidR="6101F12E" w:rsidRDefault="6101F12E" w:rsidP="65410EFB">
            <w:pPr>
              <w:pStyle w:val="Prrafodelista"/>
              <w:numPr>
                <w:ilvl w:val="0"/>
                <w:numId w:val="3"/>
              </w:numPr>
              <w:rPr>
                <w:b/>
                <w:bCs/>
                <w:sz w:val="16"/>
                <w:szCs w:val="16"/>
              </w:rPr>
            </w:pPr>
            <w:r w:rsidRPr="65410EFB">
              <w:rPr>
                <w:b/>
                <w:bCs/>
                <w:sz w:val="16"/>
                <w:szCs w:val="16"/>
              </w:rPr>
              <w:t>Numérico</w:t>
            </w:r>
          </w:p>
          <w:p w14:paraId="26D03397" w14:textId="0099B34C" w:rsidR="6101F12E" w:rsidRDefault="6101F12E" w:rsidP="65410EFB">
            <w:pPr>
              <w:pStyle w:val="Prrafodelista"/>
              <w:numPr>
                <w:ilvl w:val="0"/>
                <w:numId w:val="3"/>
              </w:numPr>
              <w:rPr>
                <w:b/>
                <w:bCs/>
                <w:sz w:val="16"/>
                <w:szCs w:val="16"/>
              </w:rPr>
            </w:pPr>
            <w:r w:rsidRPr="65410EFB">
              <w:rPr>
                <w:b/>
                <w:bCs/>
                <w:sz w:val="16"/>
                <w:szCs w:val="16"/>
              </w:rPr>
              <w:t>Expresión regular</w:t>
            </w:r>
          </w:p>
          <w:p w14:paraId="17D065ED" w14:textId="3E23DA67" w:rsidR="6101F12E" w:rsidRDefault="6101F12E" w:rsidP="65410EFB">
            <w:pPr>
              <w:pStyle w:val="Prrafodelista"/>
              <w:numPr>
                <w:ilvl w:val="0"/>
                <w:numId w:val="3"/>
              </w:numPr>
              <w:rPr>
                <w:b/>
                <w:bCs/>
                <w:sz w:val="16"/>
                <w:szCs w:val="16"/>
              </w:rPr>
            </w:pPr>
            <w:r w:rsidRPr="65410EFB">
              <w:rPr>
                <w:b/>
                <w:bCs/>
                <w:sz w:val="16"/>
                <w:szCs w:val="16"/>
              </w:rPr>
              <w:t>Expresión de código</w:t>
            </w:r>
          </w:p>
          <w:p w14:paraId="073A98DF" w14:textId="5BDBB467" w:rsidR="6101F12E" w:rsidRDefault="6101F12E" w:rsidP="65410EFB">
            <w:pPr>
              <w:rPr>
                <w:b/>
                <w:bCs/>
                <w:sz w:val="16"/>
                <w:szCs w:val="16"/>
              </w:rPr>
            </w:pPr>
            <w:r w:rsidRPr="65410EFB">
              <w:rPr>
                <w:b/>
                <w:bCs/>
                <w:sz w:val="16"/>
                <w:szCs w:val="16"/>
              </w:rPr>
              <w:t>Reflexión</w:t>
            </w:r>
          </w:p>
          <w:p w14:paraId="3FFD9941" w14:textId="0234E9CF" w:rsidR="6101F12E" w:rsidRDefault="6101F12E" w:rsidP="65410EFB">
            <w:pPr>
              <w:pStyle w:val="Prrafodelista"/>
              <w:numPr>
                <w:ilvl w:val="0"/>
                <w:numId w:val="2"/>
              </w:numPr>
              <w:rPr>
                <w:b/>
                <w:bCs/>
                <w:sz w:val="16"/>
                <w:szCs w:val="16"/>
              </w:rPr>
            </w:pPr>
            <w:r w:rsidRPr="65410EFB">
              <w:rPr>
                <w:b/>
                <w:bCs/>
                <w:sz w:val="16"/>
                <w:szCs w:val="16"/>
              </w:rPr>
              <w:t>Opción múltiple de reflexión</w:t>
            </w:r>
          </w:p>
          <w:p w14:paraId="6F798380" w14:textId="08B7A248" w:rsidR="6101F12E" w:rsidRDefault="6101F12E" w:rsidP="65410EFB">
            <w:pPr>
              <w:pStyle w:val="Prrafodelista"/>
              <w:numPr>
                <w:ilvl w:val="0"/>
                <w:numId w:val="2"/>
              </w:numPr>
              <w:rPr>
                <w:b/>
                <w:bCs/>
                <w:sz w:val="16"/>
                <w:szCs w:val="16"/>
              </w:rPr>
            </w:pPr>
            <w:r w:rsidRPr="65410EFB">
              <w:rPr>
                <w:b/>
                <w:bCs/>
                <w:sz w:val="16"/>
                <w:szCs w:val="16"/>
              </w:rPr>
              <w:t>Opción única de reflexión</w:t>
            </w:r>
          </w:p>
          <w:p w14:paraId="5703493D" w14:textId="6C38B1F6" w:rsidR="6101F12E" w:rsidRDefault="6101F12E" w:rsidP="65410EFB">
            <w:pPr>
              <w:pStyle w:val="Prrafodelista"/>
              <w:numPr>
                <w:ilvl w:val="0"/>
                <w:numId w:val="2"/>
              </w:numPr>
              <w:rPr>
                <w:b/>
                <w:bCs/>
                <w:sz w:val="16"/>
                <w:szCs w:val="16"/>
              </w:rPr>
            </w:pPr>
            <w:r w:rsidRPr="65410EFB">
              <w:rPr>
                <w:b/>
                <w:bCs/>
                <w:sz w:val="16"/>
                <w:szCs w:val="16"/>
              </w:rPr>
              <w:t>Respuesta de texto de reflexión</w:t>
            </w:r>
          </w:p>
          <w:p w14:paraId="5DC47073" w14:textId="31FB9F18" w:rsidR="6101F12E" w:rsidRDefault="6101F12E" w:rsidP="65410EFB">
            <w:pPr>
              <w:rPr>
                <w:b/>
                <w:bCs/>
                <w:sz w:val="16"/>
                <w:szCs w:val="16"/>
              </w:rPr>
            </w:pPr>
            <w:r w:rsidRPr="65410EFB">
              <w:rPr>
                <w:b/>
                <w:bCs/>
                <w:sz w:val="16"/>
                <w:szCs w:val="16"/>
              </w:rPr>
              <w:t>Personalizado</w:t>
            </w:r>
          </w:p>
          <w:p w14:paraId="1A5B438A" w14:textId="25137E43" w:rsidR="6101F12E" w:rsidRDefault="6101F12E" w:rsidP="65410EFB">
            <w:pPr>
              <w:pStyle w:val="Prrafodelista"/>
              <w:numPr>
                <w:ilvl w:val="0"/>
                <w:numId w:val="1"/>
              </w:numPr>
              <w:rPr>
                <w:b/>
                <w:bCs/>
                <w:sz w:val="16"/>
                <w:szCs w:val="16"/>
              </w:rPr>
            </w:pPr>
            <w:r w:rsidRPr="65410EFB">
              <w:rPr>
                <w:b/>
                <w:bCs/>
                <w:sz w:val="16"/>
                <w:szCs w:val="16"/>
              </w:rPr>
              <w:lastRenderedPageBreak/>
              <w:t>Pregunta de complemento</w:t>
            </w:r>
          </w:p>
        </w:tc>
        <w:tc>
          <w:tcPr>
            <w:tcW w:w="9814" w:type="dxa"/>
            <w:gridSpan w:val="4"/>
          </w:tcPr>
          <w:p w14:paraId="169EDBAA" w14:textId="559FFB3D" w:rsidR="65410EFB" w:rsidRDefault="00A5789D" w:rsidP="65410EFB">
            <w:pPr>
              <w:rPr>
                <w:rFonts w:eastAsia="Arial" w:cstheme="minorHAnsi"/>
                <w:i/>
                <w:iCs/>
                <w:color w:val="808080" w:themeColor="background1" w:themeShade="80"/>
                <w:sz w:val="16"/>
                <w:szCs w:val="16"/>
              </w:rPr>
            </w:pPr>
            <w:r w:rsidRPr="00A5789D">
              <w:rPr>
                <w:rFonts w:eastAsia="Arial" w:cstheme="minorHAnsi"/>
                <w:i/>
                <w:iCs/>
                <w:color w:val="808080" w:themeColor="background1" w:themeShade="80"/>
                <w:sz w:val="16"/>
                <w:szCs w:val="16"/>
              </w:rPr>
              <w:lastRenderedPageBreak/>
              <w:t xml:space="preserve">Más adelante en este documento encuentra el formato que debe seguir para preguntas de opción múltiple con única o múltiple respuesta. </w:t>
            </w:r>
            <w:r w:rsidR="00C566BF">
              <w:rPr>
                <w:rFonts w:eastAsia="Arial" w:cstheme="minorHAnsi"/>
                <w:i/>
                <w:iCs/>
                <w:color w:val="808080" w:themeColor="background1" w:themeShade="80"/>
                <w:sz w:val="16"/>
                <w:szCs w:val="16"/>
              </w:rPr>
              <w:t xml:space="preserve">Si tenemos otras preguntas, podemos revisar para indicar el formato en que debe presentarse. </w:t>
            </w:r>
          </w:p>
          <w:p w14:paraId="7576328A" w14:textId="2267C5B1" w:rsidR="00C566BF" w:rsidRDefault="00C56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Las preguntas que se llaman de Reflexión </w:t>
            </w:r>
            <w:r w:rsidR="00CB5840">
              <w:rPr>
                <w:rFonts w:eastAsia="Arial" w:cstheme="minorHAnsi"/>
                <w:i/>
                <w:iCs/>
                <w:color w:val="808080" w:themeColor="background1" w:themeShade="80"/>
                <w:sz w:val="16"/>
                <w:szCs w:val="16"/>
              </w:rPr>
              <w:t xml:space="preserve">dan el punto al estudiante independiente de su respuesta. </w:t>
            </w:r>
          </w:p>
          <w:p w14:paraId="0E6AB002" w14:textId="5F0762DE"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Aspectos importantes para tener presentes en la construcción de preguntas y opciones de respuesta:</w:t>
            </w:r>
          </w:p>
          <w:p w14:paraId="3968B86A" w14:textId="119EA1B7"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1. Cada opción de respuesta debe tener retroalimentación.</w:t>
            </w:r>
          </w:p>
          <w:p w14:paraId="0DAE9F0F" w14:textId="3A4C2C73" w:rsidR="007656BF" w:rsidRDefault="007656B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2. </w:t>
            </w:r>
            <w:r w:rsidR="001372C4">
              <w:rPr>
                <w:rFonts w:eastAsia="Arial" w:cstheme="minorHAnsi"/>
                <w:i/>
                <w:iCs/>
                <w:color w:val="808080" w:themeColor="background1" w:themeShade="80"/>
                <w:sz w:val="16"/>
                <w:szCs w:val="16"/>
              </w:rPr>
              <w:t xml:space="preserve">Todas las opciones de respuesta deberían ser lógicas y acordes con el tema estudiado, la idea con estas es </w:t>
            </w:r>
            <w:r w:rsidR="000B7445">
              <w:rPr>
                <w:rFonts w:eastAsia="Arial" w:cstheme="minorHAnsi"/>
                <w:i/>
                <w:iCs/>
                <w:color w:val="808080" w:themeColor="background1" w:themeShade="80"/>
                <w:sz w:val="16"/>
                <w:szCs w:val="16"/>
              </w:rPr>
              <w:t xml:space="preserve">propiciar cierta discriminación que permita verificar las comprensiones de los estudiantes. </w:t>
            </w:r>
          </w:p>
          <w:p w14:paraId="17520BA0" w14:textId="5B0D1DF8"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3. La retroalimentación no debe ofrecer la respuesta correcta, sino centrarse en la razón de la equivocación. Esto es más sencillo de lograr cuando se tiene en cuenta el punto anterior. Es difícil crear una retroalimentación formativa para una opción “descabellada” o “ilógica”. </w:t>
            </w:r>
          </w:p>
          <w:p w14:paraId="21439C85" w14:textId="4C1E30F2" w:rsidR="000B7445" w:rsidRDefault="000B7445"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4. </w:t>
            </w:r>
            <w:r w:rsidR="00D42FE2">
              <w:rPr>
                <w:rFonts w:eastAsia="Arial" w:cstheme="minorHAnsi"/>
                <w:i/>
                <w:iCs/>
                <w:color w:val="808080" w:themeColor="background1" w:themeShade="80"/>
                <w:sz w:val="16"/>
                <w:szCs w:val="16"/>
              </w:rPr>
              <w:t xml:space="preserve">No se sugiere opciones como ninguna de las anteriores o todas las anteriores. </w:t>
            </w:r>
          </w:p>
          <w:p w14:paraId="3D489B77" w14:textId="0FCEAC73" w:rsidR="00D42FE2" w:rsidRDefault="00D42FE2"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5. Por defecto,</w:t>
            </w:r>
            <w:r w:rsidR="00DA664E">
              <w:rPr>
                <w:rFonts w:eastAsia="Arial" w:cstheme="minorHAnsi"/>
                <w:i/>
                <w:iCs/>
                <w:color w:val="808080" w:themeColor="background1" w:themeShade="80"/>
                <w:sz w:val="16"/>
                <w:szCs w:val="16"/>
              </w:rPr>
              <w:t xml:space="preserve"> está configurado para que las opciones de respuesta se muestren en diferente orden cada vez. Si se necesita mostrar en algún orden específico debemos indicarlo. </w:t>
            </w:r>
          </w:p>
          <w:p w14:paraId="06BA61D1" w14:textId="4BCACA51" w:rsidR="00DA664E" w:rsidRDefault="00DA664E"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t xml:space="preserve">6. Por defecto, todas las preguntas se ponderan con el mismo valor. Si se quiere algo diferente, debemos indicarlo. </w:t>
            </w:r>
          </w:p>
          <w:p w14:paraId="3DC05BF8" w14:textId="403C9D25" w:rsidR="00AA753F" w:rsidRPr="00A5789D" w:rsidRDefault="00AA753F" w:rsidP="65410EFB">
            <w:pPr>
              <w:rPr>
                <w:rFonts w:eastAsia="Arial" w:cstheme="minorHAnsi"/>
                <w:i/>
                <w:iCs/>
                <w:color w:val="808080" w:themeColor="background1" w:themeShade="80"/>
                <w:sz w:val="16"/>
                <w:szCs w:val="16"/>
              </w:rPr>
            </w:pPr>
            <w:r>
              <w:rPr>
                <w:rFonts w:eastAsia="Arial" w:cstheme="minorHAnsi"/>
                <w:i/>
                <w:iCs/>
                <w:color w:val="808080" w:themeColor="background1" w:themeShade="80"/>
                <w:sz w:val="16"/>
                <w:szCs w:val="16"/>
              </w:rPr>
              <w:lastRenderedPageBreak/>
              <w:t>7</w:t>
            </w:r>
            <w:r w:rsidR="005D5D89">
              <w:rPr>
                <w:rFonts w:eastAsia="Arial" w:cstheme="minorHAnsi"/>
                <w:i/>
                <w:iCs/>
                <w:color w:val="808080" w:themeColor="background1" w:themeShade="80"/>
                <w:sz w:val="16"/>
                <w:szCs w:val="16"/>
              </w:rPr>
              <w:t xml:space="preserve">. Por accesibilidad, cuidar </w:t>
            </w:r>
            <w:proofErr w:type="gramStart"/>
            <w:r w:rsidR="005D5D89">
              <w:rPr>
                <w:rFonts w:eastAsia="Arial" w:cstheme="minorHAnsi"/>
                <w:i/>
                <w:iCs/>
                <w:color w:val="808080" w:themeColor="background1" w:themeShade="80"/>
                <w:sz w:val="16"/>
                <w:szCs w:val="16"/>
              </w:rPr>
              <w:t>que</w:t>
            </w:r>
            <w:proofErr w:type="gramEnd"/>
            <w:r w:rsidR="005D5D89">
              <w:rPr>
                <w:rFonts w:eastAsia="Arial" w:cstheme="minorHAnsi"/>
                <w:i/>
                <w:iCs/>
                <w:color w:val="808080" w:themeColor="background1" w:themeShade="80"/>
                <w:sz w:val="16"/>
                <w:szCs w:val="16"/>
              </w:rPr>
              <w:t xml:space="preserve"> si una pregunta tiene una imagen, el texto explique lo necesario para que quien no accede a la imagen pueda responder la pregunta. </w:t>
            </w:r>
          </w:p>
          <w:p w14:paraId="5B14EA23" w14:textId="2AECC34B" w:rsidR="65410EFB" w:rsidRDefault="65410EFB" w:rsidP="65410EFB">
            <w:pPr>
              <w:rPr>
                <w:sz w:val="16"/>
                <w:szCs w:val="16"/>
              </w:rPr>
            </w:pPr>
          </w:p>
        </w:tc>
      </w:tr>
    </w:tbl>
    <w:p w14:paraId="3247E3DF" w14:textId="7D9DFC3D" w:rsidR="004B5751" w:rsidRDefault="004B5751"/>
    <w:p w14:paraId="30E2A413" w14:textId="3A48EA91" w:rsidR="00577E27" w:rsidRDefault="00577E27">
      <w:pPr>
        <w:rPr>
          <w:b/>
          <w:bCs/>
        </w:rPr>
      </w:pPr>
      <w:r w:rsidRPr="00E21C3D">
        <w:rPr>
          <w:b/>
          <w:bCs/>
        </w:rPr>
        <w:t xml:space="preserve">Preguntas con </w:t>
      </w:r>
      <w:r w:rsidR="006374B9">
        <w:rPr>
          <w:b/>
          <w:bCs/>
        </w:rPr>
        <w:t xml:space="preserve">el </w:t>
      </w:r>
      <w:r w:rsidRPr="00E21C3D">
        <w:rPr>
          <w:b/>
          <w:bCs/>
        </w:rPr>
        <w:t>formato de</w:t>
      </w:r>
      <w:r w:rsidR="006374B9">
        <w:rPr>
          <w:b/>
          <w:bCs/>
        </w:rPr>
        <w:t xml:space="preserve"> la</w:t>
      </w:r>
      <w:r w:rsidRPr="00E21C3D">
        <w:rPr>
          <w:b/>
          <w:bCs/>
        </w:rPr>
        <w:t xml:space="preserve"> plantilla </w:t>
      </w:r>
    </w:p>
    <w:p w14:paraId="601CF8E4" w14:textId="77777777" w:rsidR="009F3A5C" w:rsidRPr="009F6B52" w:rsidRDefault="009F3A5C" w:rsidP="009F3A5C">
      <w:pPr>
        <w:rPr>
          <w:b/>
          <w:bCs/>
          <w:lang w:val="en-US"/>
        </w:rPr>
      </w:pPr>
      <w:r w:rsidRPr="009F6B52">
        <w:rPr>
          <w:b/>
          <w:bCs/>
          <w:lang w:val="en-US"/>
        </w:rPr>
        <w:t>Question 1</w:t>
      </w:r>
    </w:p>
    <w:p w14:paraId="27A46D7D" w14:textId="650DED51" w:rsidR="00CF7CD0" w:rsidRDefault="009F6B52" w:rsidP="009F3A5C">
      <w:pPr>
        <w:rPr>
          <w:lang w:val="es-ES"/>
        </w:rPr>
      </w:pPr>
      <w:r w:rsidRPr="009F6B52">
        <w:rPr>
          <w:lang w:val="es-ES"/>
        </w:rPr>
        <w:t>Suponga que estamos a</w:t>
      </w:r>
      <w:r>
        <w:rPr>
          <w:lang w:val="es-ES"/>
        </w:rPr>
        <w:t>justando un modelo de Mixturas Gaussianas a unos</w:t>
      </w:r>
      <w:r w:rsidR="002E61CF">
        <w:rPr>
          <w:lang w:val="es-ES"/>
        </w:rPr>
        <w:t xml:space="preserve"> datos compuestos por una sola variable definida en los reales que llamaremos </w:t>
      </w:r>
      <w:r w:rsidR="002E61CF">
        <w:rPr>
          <w:i/>
          <w:iCs/>
          <w:lang w:val="es-ES"/>
        </w:rPr>
        <w:t>x.</w:t>
      </w:r>
      <w:r w:rsidR="002E61CF">
        <w:rPr>
          <w:lang w:val="es-ES"/>
        </w:rPr>
        <w:t xml:space="preserve"> Usando K = 2 componentes</w:t>
      </w:r>
      <w:r w:rsidR="00CF7CD0">
        <w:rPr>
          <w:lang w:val="es-ES"/>
        </w:rPr>
        <w:t xml:space="preserve">, tenemos N = 5 observaciones para las cuales </w:t>
      </w:r>
      <w:r w:rsidR="00CF7CD0">
        <w:rPr>
          <w:i/>
          <w:iCs/>
          <w:lang w:val="es-ES"/>
        </w:rPr>
        <w:t>x</w:t>
      </w:r>
      <w:r w:rsidR="00CF7CD0">
        <w:rPr>
          <w:lang w:val="es-ES"/>
        </w:rPr>
        <w:t xml:space="preserve"> toma los siguientes valores: 5, 15, 25, 30 y 40.</w:t>
      </w:r>
    </w:p>
    <w:p w14:paraId="62562C11" w14:textId="6F219DE9" w:rsidR="00CF7CD0" w:rsidRDefault="00553F46" w:rsidP="009F3A5C">
      <w:pPr>
        <w:rPr>
          <w:lang w:val="es-ES"/>
        </w:rPr>
      </w:pPr>
      <w:r>
        <w:rPr>
          <w:lang w:val="es-ES"/>
        </w:rPr>
        <w:t xml:space="preserve">Además, se usa </w:t>
      </w:r>
      <w:r w:rsidR="00CF7CD0">
        <w:rPr>
          <w:lang w:val="es-ES"/>
        </w:rPr>
        <w:t>el algoritmo EM para encontrar la estimación por máxima verosimilitud de los parámetros</w:t>
      </w:r>
      <w:r w:rsidR="009C598D">
        <w:rPr>
          <w:lang w:val="es-ES"/>
        </w:rPr>
        <w:t xml:space="preserve"> del modelo: las proporciones de cada componente </w:t>
      </w:r>
      <m:oMath>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1</m:t>
            </m:r>
          </m:sub>
        </m:sSub>
        <m:r>
          <w:rPr>
            <w:rFonts w:ascii="Cambria Math" w:hAnsi="Cambria Math"/>
            <w:lang w:val="es-ES"/>
          </w:rPr>
          <m:t xml:space="preserve"> y </m:t>
        </m:r>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2</m:t>
            </m:r>
          </m:sub>
        </m:sSub>
      </m:oMath>
      <w:r w:rsidR="009C598D">
        <w:rPr>
          <w:lang w:val="es-ES"/>
        </w:rPr>
        <w:t xml:space="preserve">, las medias de ambos componentes </w:t>
      </w:r>
      <m:oMath>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r>
          <w:rPr>
            <w:rFonts w:ascii="Cambria Math" w:hAnsi="Cambria Math"/>
            <w:lang w:val="es-ES"/>
          </w:rPr>
          <m:t xml:space="preserve"> y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2</m:t>
            </m:r>
          </m:sub>
        </m:sSub>
      </m:oMath>
      <w:r w:rsidR="00A57755">
        <w:rPr>
          <w:lang w:val="es-ES"/>
        </w:rPr>
        <w:t>. En este caso suponemos que la varianza de ambos componentes es fija y es 100.</w:t>
      </w:r>
    </w:p>
    <w:p w14:paraId="54935B04" w14:textId="5A2AD5A7" w:rsidR="00553F46" w:rsidRDefault="00553F46" w:rsidP="009F3A5C">
      <w:pPr>
        <w:rPr>
          <w:lang w:val="es-ES"/>
        </w:rPr>
      </w:pPr>
      <w:r>
        <w:rPr>
          <w:lang w:val="es-ES"/>
        </w:rPr>
        <w:t>Suponga que en un punto del algoritmo EM, el paso E encontró las siguientes responsabilidades de los dos componentes para los cinco datos</w:t>
      </w:r>
      <w:r w:rsidR="009111F3">
        <w:rPr>
          <w:lang w:val="es-ES"/>
        </w:rPr>
        <w:t>:</w:t>
      </w:r>
    </w:p>
    <w:tbl>
      <w:tblPr>
        <w:tblStyle w:val="Tablaconcuadrcula"/>
        <w:tblW w:w="0" w:type="auto"/>
        <w:jc w:val="center"/>
        <w:tblLook w:val="04A0" w:firstRow="1" w:lastRow="0" w:firstColumn="1" w:lastColumn="0" w:noHBand="0" w:noVBand="1"/>
      </w:tblPr>
      <w:tblGrid>
        <w:gridCol w:w="495"/>
        <w:gridCol w:w="495"/>
      </w:tblGrid>
      <w:tr w:rsidR="009111F3" w14:paraId="52072D88" w14:textId="77777777" w:rsidTr="00F13600">
        <w:trPr>
          <w:trHeight w:val="334"/>
          <w:jc w:val="center"/>
        </w:trPr>
        <w:tc>
          <w:tcPr>
            <w:tcW w:w="0" w:type="auto"/>
          </w:tcPr>
          <w:p w14:paraId="2AA70541" w14:textId="336DD36B" w:rsidR="009111F3" w:rsidRDefault="00F13600" w:rsidP="009F3A5C">
            <w:pPr>
              <w:rPr>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i1</m:t>
                    </m:r>
                  </m:sub>
                </m:sSub>
              </m:oMath>
            </m:oMathPara>
          </w:p>
        </w:tc>
        <w:tc>
          <w:tcPr>
            <w:tcW w:w="0" w:type="auto"/>
          </w:tcPr>
          <w:p w14:paraId="64815E2F" w14:textId="17CF730E" w:rsidR="009111F3" w:rsidRDefault="00F13600" w:rsidP="009F3A5C">
            <w:pPr>
              <w:rPr>
                <w:lang w:val="es-ES"/>
              </w:rPr>
            </w:pPr>
            <m:oMathPara>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i2</m:t>
                    </m:r>
                  </m:sub>
                </m:sSub>
              </m:oMath>
            </m:oMathPara>
          </w:p>
        </w:tc>
      </w:tr>
      <w:tr w:rsidR="009111F3" w14:paraId="5B6DFFEC" w14:textId="77777777" w:rsidTr="00F13600">
        <w:trPr>
          <w:trHeight w:val="334"/>
          <w:jc w:val="center"/>
        </w:trPr>
        <w:tc>
          <w:tcPr>
            <w:tcW w:w="0" w:type="auto"/>
          </w:tcPr>
          <w:p w14:paraId="786A88EE" w14:textId="6926C496" w:rsidR="009111F3" w:rsidRDefault="00F13600" w:rsidP="009F3A5C">
            <w:pPr>
              <w:rPr>
                <w:lang w:val="es-ES"/>
              </w:rPr>
            </w:pPr>
            <w:r>
              <w:rPr>
                <w:lang w:val="es-ES"/>
              </w:rPr>
              <w:t>0.2</w:t>
            </w:r>
          </w:p>
        </w:tc>
        <w:tc>
          <w:tcPr>
            <w:tcW w:w="0" w:type="auto"/>
          </w:tcPr>
          <w:p w14:paraId="2A13FA17" w14:textId="57C6BB6C" w:rsidR="009111F3" w:rsidRDefault="00F13600" w:rsidP="009F3A5C">
            <w:pPr>
              <w:rPr>
                <w:lang w:val="es-ES"/>
              </w:rPr>
            </w:pPr>
            <w:r>
              <w:rPr>
                <w:lang w:val="es-ES"/>
              </w:rPr>
              <w:t>0.8</w:t>
            </w:r>
          </w:p>
        </w:tc>
      </w:tr>
      <w:tr w:rsidR="009111F3" w14:paraId="2DB250A9" w14:textId="77777777" w:rsidTr="00F13600">
        <w:trPr>
          <w:trHeight w:val="334"/>
          <w:jc w:val="center"/>
        </w:trPr>
        <w:tc>
          <w:tcPr>
            <w:tcW w:w="0" w:type="auto"/>
          </w:tcPr>
          <w:p w14:paraId="25FFEA16" w14:textId="2397D3E4" w:rsidR="009111F3" w:rsidRDefault="00F13600" w:rsidP="009F3A5C">
            <w:pPr>
              <w:rPr>
                <w:lang w:val="es-ES"/>
              </w:rPr>
            </w:pPr>
            <w:r>
              <w:rPr>
                <w:lang w:val="es-ES"/>
              </w:rPr>
              <w:t>0.2</w:t>
            </w:r>
          </w:p>
        </w:tc>
        <w:tc>
          <w:tcPr>
            <w:tcW w:w="0" w:type="auto"/>
          </w:tcPr>
          <w:p w14:paraId="65C4104D" w14:textId="5F36772D" w:rsidR="009111F3" w:rsidRDefault="00F13600" w:rsidP="009F3A5C">
            <w:pPr>
              <w:rPr>
                <w:lang w:val="es-ES"/>
              </w:rPr>
            </w:pPr>
            <w:r>
              <w:rPr>
                <w:lang w:val="es-ES"/>
              </w:rPr>
              <w:t>0.8</w:t>
            </w:r>
          </w:p>
        </w:tc>
      </w:tr>
      <w:tr w:rsidR="009111F3" w14:paraId="5D575CBA" w14:textId="77777777" w:rsidTr="00F13600">
        <w:trPr>
          <w:trHeight w:val="334"/>
          <w:jc w:val="center"/>
        </w:trPr>
        <w:tc>
          <w:tcPr>
            <w:tcW w:w="0" w:type="auto"/>
          </w:tcPr>
          <w:p w14:paraId="2CCD3272" w14:textId="0CBC2144" w:rsidR="009111F3" w:rsidRDefault="00F13600" w:rsidP="009F3A5C">
            <w:pPr>
              <w:rPr>
                <w:lang w:val="es-ES"/>
              </w:rPr>
            </w:pPr>
            <w:r>
              <w:rPr>
                <w:lang w:val="es-ES"/>
              </w:rPr>
              <w:t>0.8</w:t>
            </w:r>
          </w:p>
        </w:tc>
        <w:tc>
          <w:tcPr>
            <w:tcW w:w="0" w:type="auto"/>
          </w:tcPr>
          <w:p w14:paraId="57150B17" w14:textId="37837D62" w:rsidR="009111F3" w:rsidRDefault="00F13600" w:rsidP="009F3A5C">
            <w:pPr>
              <w:rPr>
                <w:lang w:val="es-ES"/>
              </w:rPr>
            </w:pPr>
            <w:r>
              <w:rPr>
                <w:lang w:val="es-ES"/>
              </w:rPr>
              <w:t>0.2</w:t>
            </w:r>
          </w:p>
        </w:tc>
      </w:tr>
      <w:tr w:rsidR="009111F3" w14:paraId="3198131A" w14:textId="77777777" w:rsidTr="00F13600">
        <w:trPr>
          <w:trHeight w:val="334"/>
          <w:jc w:val="center"/>
        </w:trPr>
        <w:tc>
          <w:tcPr>
            <w:tcW w:w="0" w:type="auto"/>
          </w:tcPr>
          <w:p w14:paraId="7B8D3092" w14:textId="00301A7F" w:rsidR="009111F3" w:rsidRDefault="00F13600" w:rsidP="009F3A5C">
            <w:pPr>
              <w:rPr>
                <w:lang w:val="es-ES"/>
              </w:rPr>
            </w:pPr>
            <w:r>
              <w:rPr>
                <w:lang w:val="es-ES"/>
              </w:rPr>
              <w:t>0.9</w:t>
            </w:r>
          </w:p>
        </w:tc>
        <w:tc>
          <w:tcPr>
            <w:tcW w:w="0" w:type="auto"/>
          </w:tcPr>
          <w:p w14:paraId="728D4B8B" w14:textId="3F6FD6E6" w:rsidR="009111F3" w:rsidRDefault="00F13600" w:rsidP="009F3A5C">
            <w:pPr>
              <w:rPr>
                <w:lang w:val="es-ES"/>
              </w:rPr>
            </w:pPr>
            <w:r>
              <w:rPr>
                <w:lang w:val="es-ES"/>
              </w:rPr>
              <w:t>0.1</w:t>
            </w:r>
          </w:p>
        </w:tc>
      </w:tr>
      <w:tr w:rsidR="009111F3" w14:paraId="11F65E5E" w14:textId="77777777" w:rsidTr="00F13600">
        <w:trPr>
          <w:trHeight w:val="334"/>
          <w:jc w:val="center"/>
        </w:trPr>
        <w:tc>
          <w:tcPr>
            <w:tcW w:w="0" w:type="auto"/>
          </w:tcPr>
          <w:p w14:paraId="32218CCF" w14:textId="3B2CBA01" w:rsidR="009111F3" w:rsidRDefault="00F13600" w:rsidP="009F3A5C">
            <w:pPr>
              <w:rPr>
                <w:lang w:val="es-ES"/>
              </w:rPr>
            </w:pPr>
            <w:r>
              <w:rPr>
                <w:lang w:val="es-ES"/>
              </w:rPr>
              <w:t>0.9</w:t>
            </w:r>
          </w:p>
        </w:tc>
        <w:tc>
          <w:tcPr>
            <w:tcW w:w="0" w:type="auto"/>
          </w:tcPr>
          <w:p w14:paraId="4C23BC29" w14:textId="17673BC9" w:rsidR="009111F3" w:rsidRDefault="00F13600" w:rsidP="009F3A5C">
            <w:pPr>
              <w:rPr>
                <w:lang w:val="es-ES"/>
              </w:rPr>
            </w:pPr>
            <w:r>
              <w:rPr>
                <w:lang w:val="es-ES"/>
              </w:rPr>
              <w:t>0.1</w:t>
            </w:r>
          </w:p>
        </w:tc>
      </w:tr>
    </w:tbl>
    <w:p w14:paraId="3853530A" w14:textId="42D8090A" w:rsidR="009111F3" w:rsidRDefault="009111F3" w:rsidP="009F3A5C">
      <w:pPr>
        <w:rPr>
          <w:lang w:val="es-ES"/>
        </w:rPr>
      </w:pPr>
    </w:p>
    <w:p w14:paraId="74DF9A6C" w14:textId="3BDB5D91" w:rsidR="00F13600" w:rsidRPr="00CF7CD0" w:rsidRDefault="00692DDC" w:rsidP="009F3A5C">
      <w:pPr>
        <w:rPr>
          <w:lang w:val="es-ES"/>
        </w:rPr>
      </w:pPr>
      <w:r w:rsidRPr="00692DDC">
        <w:rPr>
          <w:lang w:val="es-ES"/>
        </w:rPr>
        <w:t xml:space="preserve">¿Qué valores para los parámetros </w:t>
      </w:r>
      <m:oMath>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2</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2</m:t>
            </m:r>
          </m:sub>
        </m:sSub>
      </m:oMath>
      <w:r w:rsidRPr="00692DDC">
        <w:rPr>
          <w:lang w:val="es-ES"/>
        </w:rPr>
        <w:t xml:space="preserve"> se encontrarán en el siguiente paso M del algoritmo?</w:t>
      </w:r>
    </w:p>
    <w:p w14:paraId="203ED52F" w14:textId="2F681212" w:rsidR="006834AE" w:rsidRPr="009F6B52" w:rsidRDefault="00692DDC" w:rsidP="009F3A5C">
      <w:pPr>
        <w:rPr>
          <w:lang w:val="es-ES"/>
        </w:rPr>
      </w:pPr>
      <w:r>
        <w:rPr>
          <w:lang w:val="es-ES"/>
        </w:rPr>
        <w:t xml:space="preserve">Respuesta: </w:t>
      </w:r>
      <m:oMath>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1</m:t>
            </m:r>
          </m:sub>
        </m:sSub>
        <m:r>
          <w:rPr>
            <w:rFonts w:ascii="Cambria Math" w:hAnsi="Cambria Math"/>
            <w:lang w:val="es-ES"/>
          </w:rPr>
          <m:t>=0.6</m:t>
        </m:r>
        <m:r>
          <w:rPr>
            <w:rFonts w:ascii="Cambria Math" w:hAnsi="Cambria Math"/>
            <w:lang w:val="es-ES"/>
          </w:rPr>
          <m:t>,</m:t>
        </m:r>
        <m:r>
          <w:rPr>
            <w:rFonts w:ascii="Cambria Math" w:hAnsi="Cambria Math"/>
            <w:lang w:val="es-ES"/>
          </w:rPr>
          <m:t xml:space="preserve"> </m:t>
        </m:r>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π</m:t>
            </m:r>
          </m:e>
          <m:sub>
            <m:r>
              <w:rPr>
                <w:rFonts w:ascii="Cambria Math" w:hAnsi="Cambria Math"/>
                <w:lang w:val="es-ES"/>
              </w:rPr>
              <m:t>2</m:t>
            </m:r>
          </m:sub>
        </m:sSub>
        <m:r>
          <w:rPr>
            <w:rFonts w:ascii="Cambria Math" w:hAnsi="Cambria Math"/>
            <w:lang w:val="es-ES"/>
          </w:rPr>
          <m:t>=0.4</m:t>
        </m:r>
        <m:r>
          <w:rPr>
            <w:rFonts w:ascii="Cambria Math" w:hAnsi="Cambria Math"/>
            <w:lang w:val="es-ES"/>
          </w:rPr>
          <m:t xml:space="preserve">, </m:t>
        </m:r>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1</m:t>
            </m:r>
          </m:sub>
        </m:sSub>
        <m:r>
          <w:rPr>
            <w:rFonts w:ascii="Cambria Math" w:hAnsi="Cambria Math"/>
            <w:lang w:val="es-ES"/>
          </w:rPr>
          <m:t>=29</m:t>
        </m:r>
        <m:r>
          <w:rPr>
            <w:rFonts w:ascii="Cambria Math" w:hAnsi="Cambria Math"/>
            <w:lang w:val="es-ES"/>
          </w:rPr>
          <m:t>,</m:t>
        </m:r>
        <m:r>
          <w:rPr>
            <w:rFonts w:ascii="Cambria Math" w:hAnsi="Cambria Math"/>
            <w:lang w:val="es-ES"/>
          </w:rPr>
          <m:t xml:space="preserve"> </m:t>
        </m:r>
        <m:r>
          <w:rPr>
            <w:rFonts w:ascii="Cambria Math" w:hAnsi="Cambria Math"/>
            <w:lang w:val="es-ES"/>
          </w:rPr>
          <m:t xml:space="preserve"> </m:t>
        </m:r>
        <m:sSub>
          <m:sSubPr>
            <m:ctrlPr>
              <w:rPr>
                <w:rFonts w:ascii="Cambria Math" w:hAnsi="Cambria Math"/>
                <w:i/>
                <w:lang w:val="es-ES"/>
              </w:rPr>
            </m:ctrlPr>
          </m:sSubPr>
          <m:e>
            <m:r>
              <w:rPr>
                <w:rFonts w:ascii="Cambria Math" w:hAnsi="Cambria Math"/>
                <w:lang w:val="es-ES"/>
              </w:rPr>
              <m:t>μ</m:t>
            </m:r>
          </m:e>
          <m:sub>
            <m:r>
              <w:rPr>
                <w:rFonts w:ascii="Cambria Math" w:hAnsi="Cambria Math"/>
                <w:lang w:val="es-ES"/>
              </w:rPr>
              <m:t>2</m:t>
            </m:r>
          </m:sub>
        </m:sSub>
        <m:r>
          <w:rPr>
            <w:rFonts w:ascii="Cambria Math" w:hAnsi="Cambria Math"/>
            <w:lang w:val="es-ES"/>
          </w:rPr>
          <m:t>=14</m:t>
        </m:r>
      </m:oMath>
    </w:p>
    <w:p w14:paraId="199957B3" w14:textId="7185B09A" w:rsidR="006834AE" w:rsidRPr="009F6B52" w:rsidRDefault="006834AE" w:rsidP="009F3A5C">
      <w:pPr>
        <w:rPr>
          <w:lang w:val="en-US"/>
        </w:rPr>
      </w:pPr>
      <w:r w:rsidRPr="009F6B52">
        <w:rPr>
          <w:lang w:val="en-US"/>
        </w:rPr>
        <w:t xml:space="preserve">Feedback: </w:t>
      </w:r>
      <w:r w:rsidR="0079097D" w:rsidRPr="009F6B52">
        <w:rPr>
          <w:lang w:val="en-US"/>
        </w:rPr>
        <w:t xml:space="preserve"> </w:t>
      </w:r>
    </w:p>
    <w:p w14:paraId="40338351" w14:textId="786A8747" w:rsidR="0051522C" w:rsidRPr="004F00A3" w:rsidRDefault="004F00A3">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0.2+0.2+0.8+0.9+0.9</m:t>
              </m:r>
            </m:num>
            <m:den>
              <m:r>
                <w:rPr>
                  <w:rFonts w:ascii="Cambria Math" w:hAnsi="Cambria Math"/>
                  <w:lang w:val="en-US"/>
                </w:rPr>
                <m:t>5</m:t>
              </m:r>
            </m:den>
          </m:f>
          <m:r>
            <w:rPr>
              <w:rFonts w:ascii="Cambria Math" w:hAnsi="Cambria Math"/>
              <w:lang w:val="en-US"/>
            </w:rPr>
            <m:t>=0.6</m:t>
          </m:r>
        </m:oMath>
      </m:oMathPara>
    </w:p>
    <w:p w14:paraId="60D6EC89" w14:textId="6DBF2019" w:rsidR="004F00A3" w:rsidRPr="004F00A3" w:rsidRDefault="004F00A3" w:rsidP="004F00A3">
      <w:pPr>
        <w:rPr>
          <w:lang w:val="en-US"/>
        </w:rPr>
      </w:pPr>
      <m:oMathPara>
        <m:oMath>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m:t>
              </m:r>
              <m:r>
                <w:rPr>
                  <w:rFonts w:ascii="Cambria Math" w:hAnsi="Cambria Math"/>
                  <w:lang w:val="en-US"/>
                </w:rPr>
                <m:t>8</m:t>
              </m:r>
              <m:r>
                <w:rPr>
                  <w:rFonts w:ascii="Cambria Math" w:hAnsi="Cambria Math"/>
                  <w:lang w:val="en-US"/>
                </w:rPr>
                <m:t>+0.</m:t>
              </m:r>
              <m:r>
                <w:rPr>
                  <w:rFonts w:ascii="Cambria Math" w:hAnsi="Cambria Math"/>
                  <w:lang w:val="en-US"/>
                </w:rPr>
                <m:t>8</m:t>
              </m:r>
              <m:r>
                <w:rPr>
                  <w:rFonts w:ascii="Cambria Math" w:hAnsi="Cambria Math"/>
                  <w:lang w:val="en-US"/>
                </w:rPr>
                <m:t>+0.</m:t>
              </m:r>
              <m:r>
                <w:rPr>
                  <w:rFonts w:ascii="Cambria Math" w:hAnsi="Cambria Math"/>
                  <w:lang w:val="en-US"/>
                </w:rPr>
                <m:t>2</m:t>
              </m:r>
              <m:r>
                <w:rPr>
                  <w:rFonts w:ascii="Cambria Math" w:hAnsi="Cambria Math"/>
                  <w:lang w:val="en-US"/>
                </w:rPr>
                <m:t>+0.</m:t>
              </m:r>
              <m:r>
                <w:rPr>
                  <w:rFonts w:ascii="Cambria Math" w:hAnsi="Cambria Math"/>
                  <w:lang w:val="en-US"/>
                </w:rPr>
                <m:t>1</m:t>
              </m:r>
              <m:r>
                <w:rPr>
                  <w:rFonts w:ascii="Cambria Math" w:hAnsi="Cambria Math"/>
                  <w:lang w:val="en-US"/>
                </w:rPr>
                <m:t>+0.</m:t>
              </m:r>
              <m:r>
                <w:rPr>
                  <w:rFonts w:ascii="Cambria Math" w:hAnsi="Cambria Math"/>
                  <w:lang w:val="en-US"/>
                </w:rPr>
                <m:t>1</m:t>
              </m:r>
            </m:num>
            <m:den>
              <m:r>
                <w:rPr>
                  <w:rFonts w:ascii="Cambria Math" w:hAnsi="Cambria Math"/>
                  <w:lang w:val="en-US"/>
                </w:rPr>
                <m:t>5</m:t>
              </m:r>
            </m:den>
          </m:f>
          <m:r>
            <w:rPr>
              <w:rFonts w:ascii="Cambria Math" w:hAnsi="Cambria Math"/>
              <w:lang w:val="en-US"/>
            </w:rPr>
            <m:t>=0.</m:t>
          </m:r>
          <m:r>
            <w:rPr>
              <w:rFonts w:ascii="Cambria Math" w:hAnsi="Cambria Math"/>
              <w:lang w:val="en-US"/>
            </w:rPr>
            <m:t>4</m:t>
          </m:r>
        </m:oMath>
      </m:oMathPara>
    </w:p>
    <w:p w14:paraId="10265D11" w14:textId="1BE529E2" w:rsidR="004F00A3" w:rsidRPr="004F00A3" w:rsidRDefault="004F00A3" w:rsidP="004F00A3">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0.2</m:t>
              </m:r>
              <m:r>
                <w:rPr>
                  <w:rFonts w:ascii="Cambria Math" w:hAnsi="Cambria Math"/>
                  <w:lang w:val="en-US"/>
                </w:rPr>
                <m:t>×5</m:t>
              </m:r>
              <m:r>
                <w:rPr>
                  <w:rFonts w:ascii="Cambria Math" w:hAnsi="Cambria Math"/>
                  <w:lang w:val="en-US"/>
                </w:rPr>
                <m:t>+0.2×</m:t>
              </m:r>
              <m:r>
                <w:rPr>
                  <w:rFonts w:ascii="Cambria Math" w:hAnsi="Cambria Math"/>
                  <w:lang w:val="en-US"/>
                </w:rPr>
                <m:t>15</m:t>
              </m:r>
              <m:r>
                <w:rPr>
                  <w:rFonts w:ascii="Cambria Math" w:hAnsi="Cambria Math"/>
                  <w:lang w:val="en-US"/>
                </w:rPr>
                <m:t>+0.8×</m:t>
              </m:r>
              <m:r>
                <w:rPr>
                  <w:rFonts w:ascii="Cambria Math" w:hAnsi="Cambria Math"/>
                  <w:lang w:val="en-US"/>
                </w:rPr>
                <m:t>25</m:t>
              </m:r>
              <m:r>
                <w:rPr>
                  <w:rFonts w:ascii="Cambria Math" w:hAnsi="Cambria Math"/>
                  <w:lang w:val="en-US"/>
                </w:rPr>
                <m:t>+0.9×</m:t>
              </m:r>
              <m:r>
                <w:rPr>
                  <w:rFonts w:ascii="Cambria Math" w:hAnsi="Cambria Math"/>
                  <w:lang w:val="en-US"/>
                </w:rPr>
                <m:t>30</m:t>
              </m:r>
              <m:r>
                <w:rPr>
                  <w:rFonts w:ascii="Cambria Math" w:hAnsi="Cambria Math"/>
                  <w:lang w:val="en-US"/>
                </w:rPr>
                <m:t>+0.9×</m:t>
              </m:r>
              <m:r>
                <w:rPr>
                  <w:rFonts w:ascii="Cambria Math" w:hAnsi="Cambria Math"/>
                  <w:lang w:val="en-US"/>
                </w:rPr>
                <m:t>40</m:t>
              </m:r>
            </m:num>
            <m:den>
              <m:r>
                <w:rPr>
                  <w:rFonts w:ascii="Cambria Math" w:hAnsi="Cambria Math"/>
                  <w:lang w:val="en-US"/>
                </w:rPr>
                <m:t>0.2+0.2+0.8+0.9+0.9</m:t>
              </m:r>
            </m:den>
          </m:f>
          <m:r>
            <w:rPr>
              <w:rFonts w:ascii="Cambria Math" w:hAnsi="Cambria Math"/>
              <w:lang w:val="en-US"/>
            </w:rPr>
            <m:t>=</m:t>
          </m:r>
          <m:r>
            <w:rPr>
              <w:rFonts w:ascii="Cambria Math" w:hAnsi="Cambria Math"/>
              <w:lang w:val="en-US"/>
            </w:rPr>
            <m:t>29</m:t>
          </m:r>
        </m:oMath>
      </m:oMathPara>
    </w:p>
    <w:p w14:paraId="41847B5F" w14:textId="11B8DCF2" w:rsidR="004F00A3" w:rsidRDefault="004F00A3" w:rsidP="004F00A3">
      <w:pPr>
        <w:rPr>
          <w:lang w:val="en-US"/>
        </w:rPr>
      </w:pPr>
      <m:oMathPara>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0.</m:t>
              </m:r>
              <m:r>
                <w:rPr>
                  <w:rFonts w:ascii="Cambria Math" w:hAnsi="Cambria Math"/>
                  <w:lang w:val="en-US"/>
                </w:rPr>
                <m:t>8</m:t>
              </m:r>
              <m:r>
                <w:rPr>
                  <w:rFonts w:ascii="Cambria Math" w:hAnsi="Cambria Math"/>
                  <w:lang w:val="en-US"/>
                </w:rPr>
                <m:t>×5+0.</m:t>
              </m:r>
              <m:r>
                <w:rPr>
                  <w:rFonts w:ascii="Cambria Math" w:hAnsi="Cambria Math"/>
                  <w:lang w:val="en-US"/>
                </w:rPr>
                <m:t>8</m:t>
              </m:r>
              <m:r>
                <w:rPr>
                  <w:rFonts w:ascii="Cambria Math" w:hAnsi="Cambria Math"/>
                  <w:lang w:val="en-US"/>
                </w:rPr>
                <m:t>×15+0.</m:t>
              </m:r>
              <m:r>
                <w:rPr>
                  <w:rFonts w:ascii="Cambria Math" w:hAnsi="Cambria Math"/>
                  <w:lang w:val="en-US"/>
                </w:rPr>
                <m:t>2</m:t>
              </m:r>
              <m:r>
                <w:rPr>
                  <w:rFonts w:ascii="Cambria Math" w:hAnsi="Cambria Math"/>
                  <w:lang w:val="en-US"/>
                </w:rPr>
                <m:t>×25+0.</m:t>
              </m:r>
              <m:r>
                <w:rPr>
                  <w:rFonts w:ascii="Cambria Math" w:hAnsi="Cambria Math"/>
                  <w:lang w:val="en-US"/>
                </w:rPr>
                <m:t>1</m:t>
              </m:r>
              <m:r>
                <w:rPr>
                  <w:rFonts w:ascii="Cambria Math" w:hAnsi="Cambria Math"/>
                  <w:lang w:val="en-US"/>
                </w:rPr>
                <m:t>×30+0.</m:t>
              </m:r>
              <m:r>
                <w:rPr>
                  <w:rFonts w:ascii="Cambria Math" w:hAnsi="Cambria Math"/>
                  <w:lang w:val="en-US"/>
                </w:rPr>
                <m:t>1</m:t>
              </m:r>
              <m:r>
                <w:rPr>
                  <w:rFonts w:ascii="Cambria Math" w:hAnsi="Cambria Math"/>
                  <w:lang w:val="en-US"/>
                </w:rPr>
                <m:t>×40</m:t>
              </m:r>
            </m:num>
            <m:den>
              <m:r>
                <w:rPr>
                  <w:rFonts w:ascii="Cambria Math" w:hAnsi="Cambria Math"/>
                  <w:lang w:val="en-US"/>
                </w:rPr>
                <m:t>0.</m:t>
              </m:r>
              <m:r>
                <w:rPr>
                  <w:rFonts w:ascii="Cambria Math" w:hAnsi="Cambria Math"/>
                  <w:lang w:val="en-US"/>
                </w:rPr>
                <m:t>8</m:t>
              </m:r>
              <m:r>
                <w:rPr>
                  <w:rFonts w:ascii="Cambria Math" w:hAnsi="Cambria Math"/>
                  <w:lang w:val="en-US"/>
                </w:rPr>
                <m:t>+0.</m:t>
              </m:r>
              <m:r>
                <w:rPr>
                  <w:rFonts w:ascii="Cambria Math" w:hAnsi="Cambria Math"/>
                  <w:lang w:val="en-US"/>
                </w:rPr>
                <m:t>8</m:t>
              </m:r>
              <m:r>
                <w:rPr>
                  <w:rFonts w:ascii="Cambria Math" w:hAnsi="Cambria Math"/>
                  <w:lang w:val="en-US"/>
                </w:rPr>
                <m:t>+0.</m:t>
              </m:r>
              <m:r>
                <w:rPr>
                  <w:rFonts w:ascii="Cambria Math" w:hAnsi="Cambria Math"/>
                  <w:lang w:val="en-US"/>
                </w:rPr>
                <m:t>2</m:t>
              </m:r>
              <m:r>
                <w:rPr>
                  <w:rFonts w:ascii="Cambria Math" w:hAnsi="Cambria Math"/>
                  <w:lang w:val="en-US"/>
                </w:rPr>
                <m:t>+0.</m:t>
              </m:r>
              <m:r>
                <w:rPr>
                  <w:rFonts w:ascii="Cambria Math" w:hAnsi="Cambria Math"/>
                  <w:lang w:val="en-US"/>
                </w:rPr>
                <m:t>1</m:t>
              </m:r>
              <m:r>
                <w:rPr>
                  <w:rFonts w:ascii="Cambria Math" w:hAnsi="Cambria Math"/>
                  <w:lang w:val="en-US"/>
                </w:rPr>
                <m:t>+0.</m:t>
              </m:r>
              <m:r>
                <w:rPr>
                  <w:rFonts w:ascii="Cambria Math" w:hAnsi="Cambria Math"/>
                  <w:lang w:val="en-US"/>
                </w:rPr>
                <m:t>1</m:t>
              </m:r>
            </m:den>
          </m:f>
          <m:r>
            <w:rPr>
              <w:rFonts w:ascii="Cambria Math" w:hAnsi="Cambria Math"/>
              <w:lang w:val="en-US"/>
            </w:rPr>
            <m:t>=</m:t>
          </m:r>
          <m:r>
            <w:rPr>
              <w:rFonts w:ascii="Cambria Math" w:hAnsi="Cambria Math"/>
              <w:lang w:val="en-US"/>
            </w:rPr>
            <m:t>14</m:t>
          </m:r>
        </m:oMath>
      </m:oMathPara>
    </w:p>
    <w:p w14:paraId="583F517F" w14:textId="77777777" w:rsidR="004F00A3" w:rsidRDefault="004F00A3" w:rsidP="004F00A3">
      <w:pPr>
        <w:rPr>
          <w:lang w:val="en-US"/>
        </w:rPr>
      </w:pPr>
    </w:p>
    <w:p w14:paraId="29D4B956" w14:textId="77777777" w:rsidR="004F00A3" w:rsidRDefault="004F00A3">
      <w:pPr>
        <w:rPr>
          <w:lang w:val="en-US"/>
        </w:rPr>
      </w:pPr>
    </w:p>
    <w:p w14:paraId="3C02E82B" w14:textId="77777777" w:rsidR="004F00A3" w:rsidRPr="009F6B52" w:rsidRDefault="004F00A3">
      <w:pPr>
        <w:rPr>
          <w:lang w:val="en-US"/>
        </w:rPr>
      </w:pPr>
    </w:p>
    <w:p w14:paraId="4414D0B6" w14:textId="3DD572BD" w:rsidR="0051522C" w:rsidRPr="00451B69" w:rsidRDefault="0051522C" w:rsidP="0051522C">
      <w:pPr>
        <w:rPr>
          <w:b/>
          <w:bCs/>
          <w:lang w:val="es-ES"/>
        </w:rPr>
      </w:pPr>
      <w:proofErr w:type="spellStart"/>
      <w:r w:rsidRPr="00451B69">
        <w:rPr>
          <w:b/>
          <w:bCs/>
          <w:lang w:val="es-ES"/>
        </w:rPr>
        <w:t>Question</w:t>
      </w:r>
      <w:proofErr w:type="spellEnd"/>
      <w:r w:rsidRPr="00451B69">
        <w:rPr>
          <w:b/>
          <w:bCs/>
          <w:lang w:val="es-ES"/>
        </w:rPr>
        <w:t xml:space="preserve"> 2</w:t>
      </w:r>
    </w:p>
    <w:p w14:paraId="20A5EAA3" w14:textId="1D0FD9F9" w:rsidR="00451B69" w:rsidRDefault="00451B69" w:rsidP="0051522C">
      <w:pPr>
        <w:rPr>
          <w:lang w:val="es-ES"/>
        </w:rPr>
      </w:pPr>
      <w:r w:rsidRPr="00451B69">
        <w:rPr>
          <w:lang w:val="es-ES"/>
        </w:rPr>
        <w:t>Considere un modelo d</w:t>
      </w:r>
      <w:r>
        <w:rPr>
          <w:lang w:val="es-ES"/>
        </w:rPr>
        <w:t xml:space="preserve">e Mixturas Gaussianas para datos univariados con dos componentes (K = 2). La función de densidad para una observación </w:t>
      </w:r>
      <w:r>
        <w:rPr>
          <w:i/>
          <w:iCs/>
          <w:lang w:val="es-ES"/>
        </w:rPr>
        <w:t>x</w:t>
      </w:r>
      <w:r>
        <w:rPr>
          <w:lang w:val="es-ES"/>
        </w:rPr>
        <w:t xml:space="preserve"> está definida por:</w:t>
      </w:r>
    </w:p>
    <w:p w14:paraId="0429DABC" w14:textId="5E79A981" w:rsidR="00451B69" w:rsidRPr="00451B69" w:rsidRDefault="00451B69" w:rsidP="00451B69">
      <w:pPr>
        <w:jc w:val="center"/>
        <w:rPr>
          <w:lang w:val="es-ES"/>
        </w:rPr>
      </w:pPr>
      <m:oMathPara>
        <m:oMath>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N</m:t>
          </m:r>
          <m:d>
            <m:dPr>
              <m:ctrlPr>
                <w:rPr>
                  <w:rFonts w:ascii="Cambria Math" w:hAnsi="Cambria Math"/>
                  <w:i/>
                  <w:lang w:val="es-ES"/>
                </w:rPr>
              </m:ctrlPr>
            </m:dPr>
            <m:e>
              <m:r>
                <w:rPr>
                  <w:rFonts w:ascii="Cambria Math" w:hAnsi="Cambria Math"/>
                  <w:lang w:val="es-ES"/>
                </w:rPr>
                <m:t>x</m:t>
              </m:r>
            </m:e>
            <m:e>
              <m:r>
                <w:rPr>
                  <w:rFonts w:ascii="Cambria Math" w:hAnsi="Cambria Math"/>
                  <w:lang w:val="es-ES"/>
                </w:rPr>
                <m:t>μ,1</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N(x|μ, 4)</m:t>
          </m:r>
        </m:oMath>
      </m:oMathPara>
    </w:p>
    <w:p w14:paraId="7C689CB1" w14:textId="610C9BD9" w:rsidR="00451B69" w:rsidRDefault="00451B69" w:rsidP="00451B69">
      <w:pPr>
        <w:jc w:val="both"/>
        <w:rPr>
          <w:lang w:val="es-ES"/>
        </w:rPr>
      </w:pPr>
      <w:r>
        <w:rPr>
          <w:lang w:val="es-ES"/>
        </w:rPr>
        <w:t xml:space="preserve">En donde </w:t>
      </w:r>
      <m:oMath>
        <m:r>
          <w:rPr>
            <w:rFonts w:ascii="Cambria Math" w:hAnsi="Cambria Math"/>
            <w:lang w:val="es-ES"/>
          </w:rPr>
          <m:t>N</m:t>
        </m:r>
        <m:d>
          <m:dPr>
            <m:ctrlPr>
              <w:rPr>
                <w:rFonts w:ascii="Cambria Math" w:hAnsi="Cambria Math"/>
                <w:i/>
                <w:lang w:val="es-ES"/>
              </w:rPr>
            </m:ctrlPr>
          </m:dPr>
          <m:e>
            <m:r>
              <w:rPr>
                <w:rFonts w:ascii="Cambria Math" w:hAnsi="Cambria Math"/>
                <w:lang w:val="es-ES"/>
              </w:rPr>
              <m:t>x</m:t>
            </m:r>
          </m:e>
          <m:e>
            <m:r>
              <w:rPr>
                <w:rFonts w:ascii="Cambria Math" w:hAnsi="Cambria Math"/>
                <w:lang w:val="es-ES"/>
              </w:rPr>
              <m:t>μ</m:t>
            </m:r>
            <m:r>
              <w:rPr>
                <w:rFonts w:ascii="Cambria Math" w:hAnsi="Cambria Math"/>
                <w:lang w:val="es-ES"/>
              </w:rPr>
              <m:t>,</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e>
        </m:d>
      </m:oMath>
      <w:r>
        <w:rPr>
          <w:lang w:val="es-ES"/>
        </w:rPr>
        <w:t xml:space="preserve"> denota la densidad de </w:t>
      </w:r>
      <w:r>
        <w:rPr>
          <w:i/>
          <w:iCs/>
          <w:lang w:val="es-ES"/>
        </w:rPr>
        <w:t>x</w:t>
      </w:r>
      <w:r>
        <w:rPr>
          <w:lang w:val="es-ES"/>
        </w:rPr>
        <w:t xml:space="preserve"> </w:t>
      </w:r>
      <w:r w:rsidR="00C71E87">
        <w:rPr>
          <w:lang w:val="es-ES"/>
        </w:rPr>
        <w:t xml:space="preserve">bajo una distribución normal univariada con media </w:t>
      </w:r>
      <m:oMath>
        <m:r>
          <w:rPr>
            <w:rFonts w:ascii="Cambria Math" w:hAnsi="Cambria Math"/>
            <w:lang w:val="es-ES"/>
          </w:rPr>
          <m:t>μ</m:t>
        </m:r>
      </m:oMath>
      <w:r w:rsidR="00C71E87">
        <w:rPr>
          <w:lang w:val="es-ES"/>
        </w:rPr>
        <w:t xml:space="preserve"> y varianza </w:t>
      </w:r>
      <m:oMath>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r>
          <w:rPr>
            <w:rFonts w:ascii="Cambria Math" w:hAnsi="Cambria Math"/>
            <w:lang w:val="es-ES"/>
          </w:rPr>
          <m:t>.</m:t>
        </m:r>
      </m:oMath>
      <w:r w:rsidR="00DA713B">
        <w:rPr>
          <w:lang w:val="es-ES"/>
        </w:rPr>
        <w:t xml:space="preserve"> Note que las proporciones entre ambos componentes son iguales y que además tienen la misma media. A su vez, las desviaciones estándar son 1 y 2. Por tal motivo, este modelo solo tiene un parámetro y es </w:t>
      </w:r>
      <m:oMath>
        <m:r>
          <w:rPr>
            <w:rFonts w:ascii="Cambria Math" w:hAnsi="Cambria Math"/>
            <w:lang w:val="es-ES"/>
          </w:rPr>
          <m:t>μ</m:t>
        </m:r>
      </m:oMath>
      <w:r w:rsidR="00DA713B">
        <w:rPr>
          <w:lang w:val="es-ES"/>
        </w:rPr>
        <w:t>.</w:t>
      </w:r>
    </w:p>
    <w:p w14:paraId="3BC3AD73" w14:textId="4057951A" w:rsidR="00DA713B" w:rsidRDefault="00DA713B" w:rsidP="00451B69">
      <w:pPr>
        <w:jc w:val="both"/>
        <w:rPr>
          <w:lang w:val="es-ES"/>
        </w:rPr>
      </w:pPr>
      <w:r>
        <w:rPr>
          <w:lang w:val="es-ES"/>
        </w:rPr>
        <w:t xml:space="preserve">Supongo que queremos estimar ese parámetro </w:t>
      </w:r>
      <m:oMath>
        <m:r>
          <w:rPr>
            <w:rFonts w:ascii="Cambria Math" w:hAnsi="Cambria Math"/>
            <w:lang w:val="es-ES"/>
          </w:rPr>
          <m:t>μ</m:t>
        </m:r>
      </m:oMath>
      <w:r>
        <w:rPr>
          <w:lang w:val="es-ES"/>
        </w:rPr>
        <w:t xml:space="preserve"> usando máxima verosimilitud a partir del algoritmo EM. </w:t>
      </w:r>
      <w:r w:rsidR="001D2CAB">
        <w:rPr>
          <w:lang w:val="es-ES"/>
        </w:rPr>
        <w:t>Teniendo solo 3 datos: 4.0, 4.6 y 2.0.</w:t>
      </w:r>
    </w:p>
    <w:p w14:paraId="7AFFE740" w14:textId="066ED9AD" w:rsidR="001D2CAB" w:rsidRPr="00451B69" w:rsidRDefault="001D2CAB" w:rsidP="00451B69">
      <w:pPr>
        <w:jc w:val="both"/>
        <w:rPr>
          <w:lang w:val="es-ES"/>
        </w:rPr>
      </w:pPr>
      <w:r>
        <w:rPr>
          <w:lang w:val="es-ES"/>
        </w:rPr>
        <w:t xml:space="preserve">¿Cuál es la responsabilidad que se computa en el paso E si </w:t>
      </w:r>
      <w:r w:rsidR="008C6BFF">
        <w:rPr>
          <w:lang w:val="es-ES"/>
        </w:rPr>
        <w:t xml:space="preserve">el parámetro estimado en el paso M anterior es </w:t>
      </w:r>
      <m:oMath>
        <m:r>
          <w:rPr>
            <w:rFonts w:ascii="Cambria Math" w:hAnsi="Cambria Math"/>
            <w:lang w:val="es-ES"/>
          </w:rPr>
          <m:t>μ</m:t>
        </m:r>
        <m:r>
          <w:rPr>
            <w:rFonts w:ascii="Cambria Math" w:hAnsi="Cambria Math"/>
            <w:lang w:val="es-ES"/>
          </w:rPr>
          <m:t>=4</m:t>
        </m:r>
      </m:oMath>
      <w:r w:rsidR="008C6BFF">
        <w:rPr>
          <w:lang w:val="es-ES"/>
        </w:rPr>
        <w:t xml:space="preserve">? </w:t>
      </w:r>
    </w:p>
    <w:p w14:paraId="53C83E8F" w14:textId="5FC71ACD" w:rsidR="0051522C" w:rsidRDefault="0051522C">
      <w:pPr>
        <w:rPr>
          <w:lang w:val="en-US"/>
        </w:rPr>
      </w:pPr>
      <w:r w:rsidRPr="009F6B52">
        <w:rPr>
          <w:lang w:val="en-US"/>
        </w:rPr>
        <w:t xml:space="preserve"> </w:t>
      </w:r>
      <w:r w:rsidR="00B95E2F">
        <w:rPr>
          <w:lang w:val="en-US"/>
        </w:rPr>
        <w:t>Respuesta:</w:t>
      </w:r>
    </w:p>
    <w:p w14:paraId="745C0BE0" w14:textId="49D30CD1" w:rsidR="00B95E2F" w:rsidRPr="00A55578" w:rsidRDefault="00A55578">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m:oMathPara>
    </w:p>
    <w:p w14:paraId="4211686B" w14:textId="405F71C8" w:rsidR="00A55578" w:rsidRPr="00A55578" w:rsidRDefault="00A55578" w:rsidP="00A55578">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33</m:t>
              </m:r>
            </m:num>
            <m:den>
              <m:r>
                <w:rPr>
                  <w:rFonts w:ascii="Cambria Math" w:hAnsi="Cambria Math"/>
                  <w:lang w:val="en-US"/>
                </w:rPr>
                <m:t>52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lang w:val="en-US"/>
                </w:rPr>
                <m:t>9</m:t>
              </m:r>
            </m:num>
            <m:den>
              <m:r>
                <w:rPr>
                  <w:rFonts w:ascii="Cambria Math" w:hAnsi="Cambria Math"/>
                  <w:lang w:val="en-US"/>
                </w:rPr>
                <m:t>52</m:t>
              </m:r>
            </m:den>
          </m:f>
        </m:oMath>
      </m:oMathPara>
    </w:p>
    <w:p w14:paraId="781297E3" w14:textId="5EABA356" w:rsidR="00A55578" w:rsidRPr="001B01ED" w:rsidRDefault="00A55578" w:rsidP="00A55578">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17</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r>
                <w:rPr>
                  <w:rFonts w:ascii="Cambria Math" w:hAnsi="Cambria Math"/>
                  <w:lang w:val="en-US"/>
                </w:rPr>
                <m:t>2</m:t>
              </m:r>
            </m:num>
            <m:den>
              <m:r>
                <w:rPr>
                  <w:rFonts w:ascii="Cambria Math" w:hAnsi="Cambria Math"/>
                  <w:lang w:val="en-US"/>
                </w:rPr>
                <m:t>17</m:t>
              </m:r>
            </m:den>
          </m:f>
        </m:oMath>
      </m:oMathPara>
    </w:p>
    <w:p w14:paraId="79A5F7E6" w14:textId="2CCF90CF" w:rsidR="001B01ED" w:rsidRDefault="001B01ED" w:rsidP="00A55578">
      <w:pPr>
        <w:rPr>
          <w:lang w:val="es-ES"/>
        </w:rPr>
      </w:pPr>
      <w:proofErr w:type="spellStart"/>
      <w:r w:rsidRPr="0004246A">
        <w:rPr>
          <w:lang w:val="es-ES"/>
        </w:rPr>
        <w:lastRenderedPageBreak/>
        <w:t>Feedback</w:t>
      </w:r>
      <w:proofErr w:type="spellEnd"/>
      <w:r w:rsidRPr="0004246A">
        <w:rPr>
          <w:lang w:val="es-ES"/>
        </w:rPr>
        <w:t>:</w:t>
      </w:r>
      <w:r w:rsidR="00B3257D" w:rsidRPr="0004246A">
        <w:rPr>
          <w:lang w:val="es-ES"/>
        </w:rPr>
        <w:t xml:space="preserve"> </w:t>
      </w:r>
      <w:r w:rsidR="0004246A" w:rsidRPr="0004246A">
        <w:rPr>
          <w:lang w:val="es-ES"/>
        </w:rPr>
        <w:t>Teniendo en c</w:t>
      </w:r>
      <w:r w:rsidR="0004246A">
        <w:rPr>
          <w:lang w:val="es-ES"/>
        </w:rPr>
        <w:t xml:space="preserve">uenta que la función de densidad con media </w:t>
      </w:r>
      <m:oMath>
        <m:r>
          <w:rPr>
            <w:rFonts w:ascii="Cambria Math" w:hAnsi="Cambria Math"/>
            <w:lang w:val="es-ES"/>
          </w:rPr>
          <m:t>μ</m:t>
        </m:r>
      </m:oMath>
      <w:r w:rsidR="0004246A">
        <w:rPr>
          <w:lang w:val="es-ES"/>
        </w:rPr>
        <w:t xml:space="preserve"> y varianza </w:t>
      </w:r>
      <m:oMath>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oMath>
      <w:r w:rsidR="0004246A">
        <w:rPr>
          <w:lang w:val="es-ES"/>
        </w:rPr>
        <w:t xml:space="preserve"> </w:t>
      </w:r>
      <w:r w:rsidR="004A3362">
        <w:rPr>
          <w:lang w:val="es-ES"/>
        </w:rPr>
        <w:t xml:space="preserve">es </w:t>
      </w:r>
      <m:oMath>
        <m:r>
          <w:rPr>
            <w:rFonts w:ascii="Cambria Math" w:hAnsi="Cambria Math"/>
            <w:lang w:val="es-ES"/>
          </w:rPr>
          <m:t>N</m:t>
        </m:r>
        <m:d>
          <m:dPr>
            <m:ctrlPr>
              <w:rPr>
                <w:rFonts w:ascii="Cambria Math" w:hAnsi="Cambria Math"/>
                <w:i/>
                <w:lang w:val="es-ES"/>
              </w:rPr>
            </m:ctrlPr>
          </m:dPr>
          <m:e>
            <m:r>
              <w:rPr>
                <w:rFonts w:ascii="Cambria Math" w:hAnsi="Cambria Math"/>
                <w:lang w:val="es-ES"/>
              </w:rPr>
              <m:t>x</m:t>
            </m:r>
          </m:e>
          <m:e>
            <m:r>
              <w:rPr>
                <w:rFonts w:ascii="Cambria Math" w:hAnsi="Cambria Math"/>
                <w:lang w:val="es-ES"/>
              </w:rPr>
              <m:t>μ,</m:t>
            </m:r>
            <m:sSup>
              <m:sSupPr>
                <m:ctrlPr>
                  <w:rPr>
                    <w:rFonts w:ascii="Cambria Math" w:hAnsi="Cambria Math"/>
                    <w:i/>
                    <w:lang w:val="es-ES"/>
                  </w:rPr>
                </m:ctrlPr>
              </m:sSupPr>
              <m:e>
                <m:r>
                  <w:rPr>
                    <w:rFonts w:ascii="Cambria Math" w:hAnsi="Cambria Math"/>
                    <w:lang w:val="es-ES"/>
                  </w:rPr>
                  <m:t>σ</m:t>
                </m:r>
              </m:e>
              <m:sup>
                <m:r>
                  <w:rPr>
                    <w:rFonts w:ascii="Cambria Math" w:hAnsi="Cambria Math"/>
                    <w:lang w:val="es-ES"/>
                  </w:rPr>
                  <m:t>2</m:t>
                </m:r>
              </m:sup>
            </m:sSup>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σ</m:t>
            </m:r>
          </m:den>
        </m:f>
        <m:r>
          <w:rPr>
            <w:rFonts w:ascii="Cambria Math" w:hAnsi="Cambria Math"/>
            <w:lang w:val="es-ES"/>
          </w:rPr>
          <m:t>N((x-μ)|0,1)</m:t>
        </m:r>
      </m:oMath>
      <w:r w:rsidR="00F417E3">
        <w:rPr>
          <w:lang w:val="es-ES"/>
        </w:rPr>
        <w:t xml:space="preserve"> y que </w:t>
      </w:r>
      <m:oMath>
        <m:r>
          <w:rPr>
            <w:rFonts w:ascii="Cambria Math" w:hAnsi="Cambria Math"/>
            <w:lang w:val="es-ES"/>
          </w:rPr>
          <m:t>N</m:t>
        </m:r>
        <m:d>
          <m:dPr>
            <m:ctrlPr>
              <w:rPr>
                <w:rFonts w:ascii="Cambria Math" w:hAnsi="Cambria Math"/>
                <w:i/>
                <w:lang w:val="es-ES"/>
              </w:rPr>
            </m:ctrlPr>
          </m:dPr>
          <m:e>
            <m:r>
              <w:rPr>
                <w:rFonts w:ascii="Cambria Math" w:hAnsi="Cambria Math"/>
                <w:lang w:val="es-ES"/>
              </w:rPr>
              <m:t>-x</m:t>
            </m:r>
          </m:e>
          <m:e>
            <m:r>
              <w:rPr>
                <w:rFonts w:ascii="Cambria Math" w:hAnsi="Cambria Math"/>
                <w:lang w:val="es-ES"/>
              </w:rPr>
              <m:t>0,1</m:t>
            </m:r>
          </m:e>
        </m:d>
        <m:r>
          <w:rPr>
            <w:rFonts w:ascii="Cambria Math" w:hAnsi="Cambria Math"/>
            <w:lang w:val="es-ES"/>
          </w:rPr>
          <m:t>=N(x|0,1)</m:t>
        </m:r>
      </m:oMath>
      <w:r w:rsidR="00F417E3">
        <w:rPr>
          <w:lang w:val="es-ES"/>
        </w:rPr>
        <w:t>, podemos usar el teorema de Bayes para calcular la resp</w:t>
      </w:r>
      <w:r w:rsidR="00AE5C9E">
        <w:rPr>
          <w:lang w:val="es-ES"/>
        </w:rPr>
        <w:t>onsabilidad como:</w:t>
      </w:r>
    </w:p>
    <w:p w14:paraId="1D82022C" w14:textId="2640A8BC" w:rsidR="0004246A" w:rsidRPr="00B53C3C" w:rsidRDefault="00AE5C9E" w:rsidP="00AE5C9E">
      <w:pPr>
        <w:rPr>
          <w:lang w:val="es-ES"/>
        </w:rPr>
      </w:pPr>
      <m:oMathPara>
        <m:oMath>
          <m:r>
            <w:rPr>
              <w:rFonts w:ascii="Cambria Math" w:hAnsi="Cambria Math"/>
              <w:lang w:val="es-ES"/>
            </w:rPr>
            <m:t>P</m:t>
          </m:r>
          <m:d>
            <m:dPr>
              <m:ctrlPr>
                <w:rPr>
                  <w:rFonts w:ascii="Cambria Math" w:hAnsi="Cambria Math"/>
                  <w:i/>
                  <w:lang w:val="es-ES"/>
                </w:rPr>
              </m:ctrlPr>
            </m:dPr>
            <m:e>
              <m:r>
                <w:rPr>
                  <w:rFonts w:ascii="Cambria Math" w:hAnsi="Cambria Math"/>
                  <w:lang w:val="es-ES"/>
                </w:rPr>
                <m:t>componente 1</m:t>
              </m:r>
            </m:e>
            <m:e>
              <m:r>
                <w:rPr>
                  <w:rFonts w:ascii="Cambria Math" w:hAnsi="Cambria Math"/>
                  <w:lang w:val="es-ES"/>
                </w:rPr>
                <m:t>x</m:t>
              </m:r>
            </m:e>
          </m:d>
          <m:r>
            <w:rPr>
              <w:rFonts w:ascii="Cambria Math" w:hAnsi="Cambria Math"/>
              <w:lang w:val="es-ES"/>
            </w:rPr>
            <m:t>=</m:t>
          </m:r>
          <m:f>
            <m:fPr>
              <m:ctrlPr>
                <w:rPr>
                  <w:rFonts w:ascii="Cambria Math" w:hAnsi="Cambria Math"/>
                  <w:i/>
                  <w:lang w:val="es-ES"/>
                </w:rPr>
              </m:ctrlPr>
            </m:fPr>
            <m:num>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N(x|μ,1)</m:t>
              </m:r>
            </m:num>
            <m:den>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N</m:t>
              </m:r>
              <m:d>
                <m:dPr>
                  <m:ctrlPr>
                    <w:rPr>
                      <w:rFonts w:ascii="Cambria Math" w:hAnsi="Cambria Math"/>
                      <w:i/>
                      <w:lang w:val="es-ES"/>
                    </w:rPr>
                  </m:ctrlPr>
                </m:dPr>
                <m:e>
                  <m:r>
                    <w:rPr>
                      <w:rFonts w:ascii="Cambria Math" w:hAnsi="Cambria Math"/>
                      <w:lang w:val="es-ES"/>
                    </w:rPr>
                    <m:t>x</m:t>
                  </m:r>
                </m:e>
                <m:e>
                  <m:r>
                    <w:rPr>
                      <w:rFonts w:ascii="Cambria Math" w:hAnsi="Cambria Math"/>
                      <w:lang w:val="es-ES"/>
                    </w:rPr>
                    <m:t>μ,1</m:t>
                  </m:r>
                </m:e>
              </m:d>
              <m:r>
                <w:rPr>
                  <w:rFonts w:ascii="Cambria Math" w:hAnsi="Cambria Math"/>
                  <w:lang w:val="es-ES"/>
                </w:rPr>
                <m:t>+</m:t>
              </m:r>
              <m:f>
                <m:fPr>
                  <m:ctrlPr>
                    <w:rPr>
                      <w:rFonts w:ascii="Cambria Math" w:hAnsi="Cambria Math"/>
                      <w:i/>
                      <w:lang w:val="es-ES"/>
                    </w:rPr>
                  </m:ctrlPr>
                </m:fPr>
                <m:num>
                  <m:r>
                    <w:rPr>
                      <w:rFonts w:ascii="Cambria Math" w:hAnsi="Cambria Math"/>
                      <w:lang w:val="es-ES"/>
                    </w:rPr>
                    <m:t>1</m:t>
                  </m:r>
                </m:num>
                <m:den>
                  <m:r>
                    <w:rPr>
                      <w:rFonts w:ascii="Cambria Math" w:hAnsi="Cambria Math"/>
                      <w:lang w:val="es-ES"/>
                    </w:rPr>
                    <m:t>2</m:t>
                  </m:r>
                </m:den>
              </m:f>
              <m:r>
                <w:rPr>
                  <w:rFonts w:ascii="Cambria Math" w:hAnsi="Cambria Math"/>
                  <w:lang w:val="es-ES"/>
                </w:rPr>
                <m:t>N</m:t>
              </m:r>
              <m:d>
                <m:dPr>
                  <m:ctrlPr>
                    <w:rPr>
                      <w:rFonts w:ascii="Cambria Math" w:hAnsi="Cambria Math"/>
                      <w:i/>
                      <w:lang w:val="es-ES"/>
                    </w:rPr>
                  </m:ctrlPr>
                </m:dPr>
                <m:e>
                  <m:r>
                    <w:rPr>
                      <w:rFonts w:ascii="Cambria Math" w:hAnsi="Cambria Math"/>
                      <w:lang w:val="es-ES"/>
                    </w:rPr>
                    <m:t>x</m:t>
                  </m:r>
                </m:e>
                <m:e>
                  <m:r>
                    <w:rPr>
                      <w:rFonts w:ascii="Cambria Math" w:hAnsi="Cambria Math"/>
                      <w:lang w:val="es-ES"/>
                    </w:rPr>
                    <m:t>μ,4</m:t>
                  </m:r>
                </m:e>
              </m:d>
            </m:den>
          </m:f>
        </m:oMath>
      </m:oMathPara>
    </w:p>
    <w:p w14:paraId="1995F39D" w14:textId="089CA5D6" w:rsidR="00B53C3C" w:rsidRDefault="00B53C3C" w:rsidP="00AE5C9E">
      <w:pPr>
        <w:rPr>
          <w:lang w:val="es-ES"/>
        </w:rPr>
      </w:pPr>
      <w:r>
        <w:rPr>
          <w:lang w:val="es-ES"/>
        </w:rPr>
        <w:t>Aplicando la fórmula a los datos:</w:t>
      </w:r>
    </w:p>
    <w:p w14:paraId="13F89A18" w14:textId="00936B5F" w:rsidR="00B53C3C" w:rsidRPr="00A55578" w:rsidRDefault="00B53C3C" w:rsidP="00B53C3C">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r>
                <w:rPr>
                  <w:rFonts w:ascii="Cambria Math" w:hAnsi="Cambria Math"/>
                  <w:lang w:val="en-US"/>
                </w:rPr>
                <m:t>0.4</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0.4+</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12</m:t>
              </m:r>
            </m:sub>
          </m:sSub>
          <m:r>
            <w:rPr>
              <w:rFonts w:ascii="Cambria Math" w:hAnsi="Cambria Math"/>
              <w:lang w:val="en-US"/>
            </w:rPr>
            <m:t>=</m:t>
          </m:r>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m:oMathPara>
    </w:p>
    <w:p w14:paraId="433C47B6" w14:textId="7C7ED97E" w:rsidR="00B53C3C" w:rsidRPr="00A55578" w:rsidRDefault="00B53C3C" w:rsidP="00B53C3C">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21</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r>
                <w:rPr>
                  <w:rFonts w:ascii="Cambria Math" w:hAnsi="Cambria Math"/>
                  <w:lang w:val="en-US"/>
                </w:rPr>
                <m:t>33</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r>
                <w:rPr>
                  <w:rFonts w:ascii="Cambria Math" w:hAnsi="Cambria Math"/>
                  <w:lang w:val="en-US"/>
                </w:rPr>
                <m:t>33</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r>
                <w:rPr>
                  <w:rFonts w:ascii="Cambria Math" w:hAnsi="Cambria Math"/>
                  <w:lang w:val="en-US"/>
                </w:rPr>
                <m:t>38</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33</m:t>
              </m:r>
            </m:num>
            <m:den>
              <m:r>
                <w:rPr>
                  <w:rFonts w:ascii="Cambria Math" w:hAnsi="Cambria Math"/>
                  <w:lang w:val="en-US"/>
                </w:rPr>
                <m:t>52</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22</m:t>
              </m:r>
            </m:sub>
          </m:sSub>
          <m:r>
            <w:rPr>
              <w:rFonts w:ascii="Cambria Math" w:hAnsi="Cambria Math"/>
              <w:lang w:val="en-US"/>
            </w:rPr>
            <m:t>=</m:t>
          </m:r>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19</m:t>
              </m:r>
            </m:num>
            <m:den>
              <m:r>
                <w:rPr>
                  <w:rFonts w:ascii="Cambria Math" w:hAnsi="Cambria Math"/>
                  <w:lang w:val="en-US"/>
                </w:rPr>
                <m:t>52</m:t>
              </m:r>
            </m:den>
          </m:f>
        </m:oMath>
      </m:oMathPara>
    </w:p>
    <w:p w14:paraId="7A97E569" w14:textId="2A7B918D" w:rsidR="00B53C3C" w:rsidRPr="001B01ED" w:rsidRDefault="00B53C3C" w:rsidP="00B53C3C">
      <w:pPr>
        <w:rPr>
          <w:lang w:val="en-US"/>
        </w:rPr>
      </w:pPr>
      <m:oMathPara>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31</m:t>
              </m:r>
            </m:sub>
          </m:sSub>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r>
                <w:rPr>
                  <w:rFonts w:ascii="Cambria Math" w:hAnsi="Cambria Math"/>
                  <w:lang w:val="en-US"/>
                </w:rPr>
                <m:t>05</m:t>
              </m:r>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r>
                <w:rPr>
                  <w:rFonts w:ascii="Cambria Math" w:hAnsi="Cambria Math"/>
                  <w:lang w:val="en-US"/>
                </w:rPr>
                <m:t>05</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0.</m:t>
              </m:r>
              <m:r>
                <w:rPr>
                  <w:rFonts w:ascii="Cambria Math" w:hAnsi="Cambria Math"/>
                  <w:lang w:val="en-US"/>
                </w:rPr>
                <m:t>2</m:t>
              </m:r>
              <m:r>
                <w:rPr>
                  <w:rFonts w:ascii="Cambria Math" w:hAnsi="Cambria Math"/>
                  <w:lang w:val="en-US"/>
                </w:rPr>
                <m:t>4</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5</m:t>
              </m:r>
            </m:num>
            <m:den>
              <m:r>
                <w:rPr>
                  <w:rFonts w:ascii="Cambria Math" w:hAnsi="Cambria Math"/>
                  <w:lang w:val="en-US"/>
                </w:rPr>
                <m:t>17</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32</m:t>
              </m:r>
            </m:sub>
          </m:sSub>
          <m:r>
            <w:rPr>
              <w:rFonts w:ascii="Cambria Math" w:hAnsi="Cambria Math"/>
              <w:lang w:val="en-US"/>
            </w:rPr>
            <m:t>=</m:t>
          </m:r>
          <m:r>
            <w:rPr>
              <w:rFonts w:ascii="Cambria Math" w:hAnsi="Cambria Math"/>
              <w:lang w:val="en-US"/>
            </w:rPr>
            <m:t>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12</m:t>
              </m:r>
            </m:num>
            <m:den>
              <m:r>
                <w:rPr>
                  <w:rFonts w:ascii="Cambria Math" w:hAnsi="Cambria Math"/>
                  <w:lang w:val="en-US"/>
                </w:rPr>
                <m:t>17</m:t>
              </m:r>
            </m:den>
          </m:f>
        </m:oMath>
      </m:oMathPara>
    </w:p>
    <w:p w14:paraId="7C92B4A4" w14:textId="77777777" w:rsidR="00B53C3C" w:rsidRPr="0004246A" w:rsidRDefault="00B53C3C" w:rsidP="00AE5C9E">
      <w:pPr>
        <w:rPr>
          <w:lang w:val="es-ES"/>
        </w:rPr>
      </w:pPr>
    </w:p>
    <w:p w14:paraId="01A91C74" w14:textId="6E15F1E4" w:rsidR="00A55578" w:rsidRPr="0004246A" w:rsidRDefault="00A55578">
      <w:pPr>
        <w:rPr>
          <w:lang w:val="es-ES"/>
        </w:rPr>
      </w:pPr>
    </w:p>
    <w:p w14:paraId="23046B05" w14:textId="05419063" w:rsidR="00A55578" w:rsidRPr="0004246A" w:rsidRDefault="00A55578">
      <w:pPr>
        <w:rPr>
          <w:lang w:val="es-ES"/>
        </w:rPr>
      </w:pPr>
    </w:p>
    <w:p w14:paraId="780532A5" w14:textId="77777777" w:rsidR="00A55578" w:rsidRPr="0004246A" w:rsidRDefault="00A55578">
      <w:pPr>
        <w:rPr>
          <w:lang w:val="es-ES"/>
        </w:rPr>
      </w:pPr>
    </w:p>
    <w:p w14:paraId="6ABAC6B7" w14:textId="1A665584" w:rsidR="00B95E2F" w:rsidRPr="0004246A" w:rsidRDefault="00B95E2F">
      <w:pPr>
        <w:rPr>
          <w:lang w:val="es-ES"/>
        </w:rPr>
      </w:pPr>
    </w:p>
    <w:p w14:paraId="62EB662B" w14:textId="77777777" w:rsidR="00B95E2F" w:rsidRPr="0004246A" w:rsidRDefault="00B95E2F">
      <w:pPr>
        <w:rPr>
          <w:lang w:val="es-ES"/>
        </w:rPr>
      </w:pPr>
    </w:p>
    <w:p w14:paraId="183405D3" w14:textId="77777777" w:rsidR="00C95C7E" w:rsidRPr="009F6B52" w:rsidRDefault="00C95C7E" w:rsidP="00BE11D1">
      <w:pPr>
        <w:rPr>
          <w:lang w:val="en-US"/>
        </w:rPr>
      </w:pPr>
    </w:p>
    <w:sectPr w:rsidR="00C95C7E" w:rsidRPr="009F6B52">
      <w:headerReference w:type="default" r:id="rId10"/>
      <w:footerReference w:type="default" r:id="rId11"/>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A78D1" w14:textId="77777777" w:rsidR="00203009" w:rsidRDefault="00203009" w:rsidP="00553432">
      <w:pPr>
        <w:spacing w:before="0" w:after="0" w:line="240" w:lineRule="auto"/>
      </w:pPr>
      <w:r>
        <w:separator/>
      </w:r>
    </w:p>
  </w:endnote>
  <w:endnote w:type="continuationSeparator" w:id="0">
    <w:p w14:paraId="1F33BD46" w14:textId="77777777" w:rsidR="00203009" w:rsidRDefault="00203009" w:rsidP="00553432">
      <w:pPr>
        <w:spacing w:before="0" w:after="0" w:line="240" w:lineRule="auto"/>
      </w:pPr>
      <w:r>
        <w:continuationSeparator/>
      </w:r>
    </w:p>
  </w:endnote>
  <w:endnote w:type="continuationNotice" w:id="1">
    <w:p w14:paraId="19ECDF0F" w14:textId="77777777" w:rsidR="00203009" w:rsidRDefault="0020300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4522054"/>
      <w:docPartObj>
        <w:docPartGallery w:val="Page Numbers (Bottom of Page)"/>
        <w:docPartUnique/>
      </w:docPartObj>
    </w:sdtPr>
    <w:sdtEndPr/>
    <w:sdtContent>
      <w:p w14:paraId="6439F299" w14:textId="34896A1A" w:rsidR="003017F7" w:rsidRDefault="003017F7">
        <w:pPr>
          <w:pStyle w:val="Piedepgina"/>
          <w:jc w:val="center"/>
        </w:pPr>
        <w:r>
          <w:fldChar w:fldCharType="begin"/>
        </w:r>
        <w:r>
          <w:instrText>PAGE   \* MERGEFORMAT</w:instrText>
        </w:r>
        <w:r>
          <w:fldChar w:fldCharType="separate"/>
        </w:r>
        <w:r w:rsidR="009C07F9" w:rsidRPr="009C07F9">
          <w:rPr>
            <w:noProof/>
            <w:lang w:val="es-ES"/>
          </w:rPr>
          <w:t>2</w:t>
        </w:r>
        <w:r>
          <w:fldChar w:fldCharType="end"/>
        </w:r>
      </w:p>
    </w:sdtContent>
  </w:sdt>
  <w:p w14:paraId="1E1CB579" w14:textId="77777777" w:rsidR="003017F7" w:rsidRDefault="003017F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0C80E" w14:textId="77777777" w:rsidR="00203009" w:rsidRDefault="00203009" w:rsidP="00553432">
      <w:pPr>
        <w:spacing w:before="0" w:after="0" w:line="240" w:lineRule="auto"/>
      </w:pPr>
      <w:r>
        <w:separator/>
      </w:r>
    </w:p>
  </w:footnote>
  <w:footnote w:type="continuationSeparator" w:id="0">
    <w:p w14:paraId="4CF246EC" w14:textId="77777777" w:rsidR="00203009" w:rsidRDefault="00203009" w:rsidP="00553432">
      <w:pPr>
        <w:spacing w:before="0" w:after="0" w:line="240" w:lineRule="auto"/>
      </w:pPr>
      <w:r>
        <w:continuationSeparator/>
      </w:r>
    </w:p>
  </w:footnote>
  <w:footnote w:type="continuationNotice" w:id="1">
    <w:p w14:paraId="271F19E9" w14:textId="77777777" w:rsidR="00203009" w:rsidRDefault="0020300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9EB48" w14:textId="4C0B292B" w:rsidR="00553432" w:rsidRDefault="00553432">
    <w:pPr>
      <w:pStyle w:val="Encabezado"/>
    </w:pPr>
    <w:r>
      <w:t xml:space="preserve">Formato de diseño de actividades. </w:t>
    </w:r>
    <w:r w:rsidR="003017F7">
      <w:t>OD M</w:t>
    </w:r>
    <w:r w:rsidR="00583959">
      <w:t>IAD</w:t>
    </w:r>
  </w:p>
  <w:p w14:paraId="54C41DF8" w14:textId="77777777" w:rsidR="00553432" w:rsidRDefault="0055343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89E"/>
    <w:multiLevelType w:val="hybridMultilevel"/>
    <w:tmpl w:val="FFFFFFFF"/>
    <w:lvl w:ilvl="0" w:tplc="66D6813C">
      <w:start w:val="1"/>
      <w:numFmt w:val="decimal"/>
      <w:lvlText w:val="%1."/>
      <w:lvlJc w:val="left"/>
      <w:pPr>
        <w:ind w:left="720" w:hanging="360"/>
      </w:pPr>
    </w:lvl>
    <w:lvl w:ilvl="1" w:tplc="394CA702">
      <w:start w:val="1"/>
      <w:numFmt w:val="lowerLetter"/>
      <w:lvlText w:val="%2."/>
      <w:lvlJc w:val="left"/>
      <w:pPr>
        <w:ind w:left="1440" w:hanging="360"/>
      </w:pPr>
    </w:lvl>
    <w:lvl w:ilvl="2" w:tplc="8E1647EA">
      <w:start w:val="1"/>
      <w:numFmt w:val="lowerRoman"/>
      <w:lvlText w:val="%3."/>
      <w:lvlJc w:val="right"/>
      <w:pPr>
        <w:ind w:left="2160" w:hanging="180"/>
      </w:pPr>
    </w:lvl>
    <w:lvl w:ilvl="3" w:tplc="6290B99C">
      <w:start w:val="1"/>
      <w:numFmt w:val="decimal"/>
      <w:lvlText w:val="%4."/>
      <w:lvlJc w:val="left"/>
      <w:pPr>
        <w:ind w:left="2880" w:hanging="360"/>
      </w:pPr>
    </w:lvl>
    <w:lvl w:ilvl="4" w:tplc="4A16974A">
      <w:start w:val="1"/>
      <w:numFmt w:val="lowerLetter"/>
      <w:lvlText w:val="%5."/>
      <w:lvlJc w:val="left"/>
      <w:pPr>
        <w:ind w:left="3600" w:hanging="360"/>
      </w:pPr>
    </w:lvl>
    <w:lvl w:ilvl="5" w:tplc="A0568C6E">
      <w:start w:val="1"/>
      <w:numFmt w:val="lowerRoman"/>
      <w:lvlText w:val="%6."/>
      <w:lvlJc w:val="right"/>
      <w:pPr>
        <w:ind w:left="4320" w:hanging="180"/>
      </w:pPr>
    </w:lvl>
    <w:lvl w:ilvl="6" w:tplc="03E494DA">
      <w:start w:val="1"/>
      <w:numFmt w:val="decimal"/>
      <w:lvlText w:val="%7."/>
      <w:lvlJc w:val="left"/>
      <w:pPr>
        <w:ind w:left="5040" w:hanging="360"/>
      </w:pPr>
    </w:lvl>
    <w:lvl w:ilvl="7" w:tplc="F2123C34">
      <w:start w:val="1"/>
      <w:numFmt w:val="lowerLetter"/>
      <w:lvlText w:val="%8."/>
      <w:lvlJc w:val="left"/>
      <w:pPr>
        <w:ind w:left="5760" w:hanging="360"/>
      </w:pPr>
    </w:lvl>
    <w:lvl w:ilvl="8" w:tplc="2ABE0C66">
      <w:start w:val="1"/>
      <w:numFmt w:val="lowerRoman"/>
      <w:lvlText w:val="%9."/>
      <w:lvlJc w:val="right"/>
      <w:pPr>
        <w:ind w:left="6480" w:hanging="180"/>
      </w:pPr>
    </w:lvl>
  </w:abstractNum>
  <w:abstractNum w:abstractNumId="1" w15:restartNumberingAfterBreak="0">
    <w:nsid w:val="07154E66"/>
    <w:multiLevelType w:val="hybridMultilevel"/>
    <w:tmpl w:val="B7525F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83F0992"/>
    <w:multiLevelType w:val="hybridMultilevel"/>
    <w:tmpl w:val="24D44F9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A562707"/>
    <w:multiLevelType w:val="hybridMultilevel"/>
    <w:tmpl w:val="BF664CF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B557782"/>
    <w:multiLevelType w:val="hybridMultilevel"/>
    <w:tmpl w:val="93A6AA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21237BD8"/>
    <w:multiLevelType w:val="hybridMultilevel"/>
    <w:tmpl w:val="FFFFFFFF"/>
    <w:lvl w:ilvl="0" w:tplc="BC62962A">
      <w:start w:val="1"/>
      <w:numFmt w:val="bullet"/>
      <w:lvlText w:val="·"/>
      <w:lvlJc w:val="left"/>
      <w:pPr>
        <w:ind w:left="720" w:hanging="360"/>
      </w:pPr>
      <w:rPr>
        <w:rFonts w:ascii="Symbol" w:hAnsi="Symbol" w:hint="default"/>
      </w:rPr>
    </w:lvl>
    <w:lvl w:ilvl="1" w:tplc="3500A3C6">
      <w:start w:val="1"/>
      <w:numFmt w:val="bullet"/>
      <w:lvlText w:val="o"/>
      <w:lvlJc w:val="left"/>
      <w:pPr>
        <w:ind w:left="1440" w:hanging="360"/>
      </w:pPr>
      <w:rPr>
        <w:rFonts w:ascii="Courier New" w:hAnsi="Courier New" w:hint="default"/>
      </w:rPr>
    </w:lvl>
    <w:lvl w:ilvl="2" w:tplc="7CB0D25A">
      <w:start w:val="1"/>
      <w:numFmt w:val="bullet"/>
      <w:lvlText w:val=""/>
      <w:lvlJc w:val="left"/>
      <w:pPr>
        <w:ind w:left="2160" w:hanging="360"/>
      </w:pPr>
      <w:rPr>
        <w:rFonts w:ascii="Wingdings" w:hAnsi="Wingdings" w:hint="default"/>
      </w:rPr>
    </w:lvl>
    <w:lvl w:ilvl="3" w:tplc="3E5E1222">
      <w:start w:val="1"/>
      <w:numFmt w:val="bullet"/>
      <w:lvlText w:val=""/>
      <w:lvlJc w:val="left"/>
      <w:pPr>
        <w:ind w:left="2880" w:hanging="360"/>
      </w:pPr>
      <w:rPr>
        <w:rFonts w:ascii="Symbol" w:hAnsi="Symbol" w:hint="default"/>
      </w:rPr>
    </w:lvl>
    <w:lvl w:ilvl="4" w:tplc="13AE6EF8">
      <w:start w:val="1"/>
      <w:numFmt w:val="bullet"/>
      <w:lvlText w:val="o"/>
      <w:lvlJc w:val="left"/>
      <w:pPr>
        <w:ind w:left="3600" w:hanging="360"/>
      </w:pPr>
      <w:rPr>
        <w:rFonts w:ascii="Courier New" w:hAnsi="Courier New" w:hint="default"/>
      </w:rPr>
    </w:lvl>
    <w:lvl w:ilvl="5" w:tplc="A75861FE">
      <w:start w:val="1"/>
      <w:numFmt w:val="bullet"/>
      <w:lvlText w:val=""/>
      <w:lvlJc w:val="left"/>
      <w:pPr>
        <w:ind w:left="4320" w:hanging="360"/>
      </w:pPr>
      <w:rPr>
        <w:rFonts w:ascii="Wingdings" w:hAnsi="Wingdings" w:hint="default"/>
      </w:rPr>
    </w:lvl>
    <w:lvl w:ilvl="6" w:tplc="E3942E6C">
      <w:start w:val="1"/>
      <w:numFmt w:val="bullet"/>
      <w:lvlText w:val=""/>
      <w:lvlJc w:val="left"/>
      <w:pPr>
        <w:ind w:left="5040" w:hanging="360"/>
      </w:pPr>
      <w:rPr>
        <w:rFonts w:ascii="Symbol" w:hAnsi="Symbol" w:hint="default"/>
      </w:rPr>
    </w:lvl>
    <w:lvl w:ilvl="7" w:tplc="645C8942">
      <w:start w:val="1"/>
      <w:numFmt w:val="bullet"/>
      <w:lvlText w:val="o"/>
      <w:lvlJc w:val="left"/>
      <w:pPr>
        <w:ind w:left="5760" w:hanging="360"/>
      </w:pPr>
      <w:rPr>
        <w:rFonts w:ascii="Courier New" w:hAnsi="Courier New" w:hint="default"/>
      </w:rPr>
    </w:lvl>
    <w:lvl w:ilvl="8" w:tplc="40F424B0">
      <w:start w:val="1"/>
      <w:numFmt w:val="bullet"/>
      <w:lvlText w:val=""/>
      <w:lvlJc w:val="left"/>
      <w:pPr>
        <w:ind w:left="6480" w:hanging="360"/>
      </w:pPr>
      <w:rPr>
        <w:rFonts w:ascii="Wingdings" w:hAnsi="Wingdings" w:hint="default"/>
      </w:rPr>
    </w:lvl>
  </w:abstractNum>
  <w:abstractNum w:abstractNumId="6" w15:restartNumberingAfterBreak="0">
    <w:nsid w:val="322E3952"/>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6F4168"/>
    <w:multiLevelType w:val="hybridMultilevel"/>
    <w:tmpl w:val="C4E05CA4"/>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6D3307"/>
    <w:multiLevelType w:val="hybridMultilevel"/>
    <w:tmpl w:val="84E4AC96"/>
    <w:lvl w:ilvl="0" w:tplc="8D2C3438">
      <w:start w:val="1"/>
      <w:numFmt w:val="bullet"/>
      <w:lvlText w:val="❏"/>
      <w:lvlJc w:val="left"/>
      <w:pPr>
        <w:ind w:left="720" w:hanging="360"/>
      </w:pPr>
      <w:rPr>
        <w:u w:val="none"/>
      </w:rPr>
    </w:lvl>
    <w:lvl w:ilvl="1" w:tplc="9378D736">
      <w:start w:val="1"/>
      <w:numFmt w:val="bullet"/>
      <w:lvlText w:val="❏"/>
      <w:lvlJc w:val="left"/>
      <w:pPr>
        <w:ind w:left="1440" w:hanging="360"/>
      </w:pPr>
      <w:rPr>
        <w:u w:val="none"/>
      </w:rPr>
    </w:lvl>
    <w:lvl w:ilvl="2" w:tplc="AFEA2E3E">
      <w:start w:val="1"/>
      <w:numFmt w:val="bullet"/>
      <w:lvlText w:val="❏"/>
      <w:lvlJc w:val="left"/>
      <w:pPr>
        <w:ind w:left="2160" w:hanging="360"/>
      </w:pPr>
      <w:rPr>
        <w:u w:val="none"/>
      </w:rPr>
    </w:lvl>
    <w:lvl w:ilvl="3" w:tplc="77DEFAE8">
      <w:start w:val="1"/>
      <w:numFmt w:val="bullet"/>
      <w:lvlText w:val="❏"/>
      <w:lvlJc w:val="left"/>
      <w:pPr>
        <w:ind w:left="2880" w:hanging="360"/>
      </w:pPr>
      <w:rPr>
        <w:u w:val="none"/>
      </w:rPr>
    </w:lvl>
    <w:lvl w:ilvl="4" w:tplc="5DC6D7A6">
      <w:start w:val="1"/>
      <w:numFmt w:val="bullet"/>
      <w:lvlText w:val="❏"/>
      <w:lvlJc w:val="left"/>
      <w:pPr>
        <w:ind w:left="3600" w:hanging="360"/>
      </w:pPr>
      <w:rPr>
        <w:u w:val="none"/>
      </w:rPr>
    </w:lvl>
    <w:lvl w:ilvl="5" w:tplc="8E54A4D6">
      <w:start w:val="1"/>
      <w:numFmt w:val="bullet"/>
      <w:lvlText w:val="❏"/>
      <w:lvlJc w:val="left"/>
      <w:pPr>
        <w:ind w:left="4320" w:hanging="360"/>
      </w:pPr>
      <w:rPr>
        <w:u w:val="none"/>
      </w:rPr>
    </w:lvl>
    <w:lvl w:ilvl="6" w:tplc="3C8AF560">
      <w:start w:val="1"/>
      <w:numFmt w:val="bullet"/>
      <w:lvlText w:val="❏"/>
      <w:lvlJc w:val="left"/>
      <w:pPr>
        <w:ind w:left="5040" w:hanging="360"/>
      </w:pPr>
      <w:rPr>
        <w:u w:val="none"/>
      </w:rPr>
    </w:lvl>
    <w:lvl w:ilvl="7" w:tplc="E9A295F8">
      <w:start w:val="1"/>
      <w:numFmt w:val="bullet"/>
      <w:lvlText w:val="❏"/>
      <w:lvlJc w:val="left"/>
      <w:pPr>
        <w:ind w:left="5760" w:hanging="360"/>
      </w:pPr>
      <w:rPr>
        <w:u w:val="none"/>
      </w:rPr>
    </w:lvl>
    <w:lvl w:ilvl="8" w:tplc="D7DC9FF2">
      <w:start w:val="1"/>
      <w:numFmt w:val="bullet"/>
      <w:lvlText w:val="❏"/>
      <w:lvlJc w:val="left"/>
      <w:pPr>
        <w:ind w:left="6480" w:hanging="360"/>
      </w:pPr>
      <w:rPr>
        <w:u w:val="none"/>
      </w:rPr>
    </w:lvl>
  </w:abstractNum>
  <w:abstractNum w:abstractNumId="9" w15:restartNumberingAfterBreak="0">
    <w:nsid w:val="3AC60DD6"/>
    <w:multiLevelType w:val="hybridMultilevel"/>
    <w:tmpl w:val="D6680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FF3626F"/>
    <w:multiLevelType w:val="hybridMultilevel"/>
    <w:tmpl w:val="1838A02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509517AE"/>
    <w:multiLevelType w:val="hybridMultilevel"/>
    <w:tmpl w:val="FFFFFFFF"/>
    <w:lvl w:ilvl="0" w:tplc="54EE9872">
      <w:start w:val="1"/>
      <w:numFmt w:val="decimal"/>
      <w:lvlText w:val="%1."/>
      <w:lvlJc w:val="left"/>
      <w:pPr>
        <w:ind w:left="720" w:hanging="360"/>
      </w:pPr>
    </w:lvl>
    <w:lvl w:ilvl="1" w:tplc="D8B4FCC2">
      <w:start w:val="1"/>
      <w:numFmt w:val="lowerLetter"/>
      <w:lvlText w:val="%2."/>
      <w:lvlJc w:val="left"/>
      <w:pPr>
        <w:ind w:left="1440" w:hanging="360"/>
      </w:pPr>
    </w:lvl>
    <w:lvl w:ilvl="2" w:tplc="5FF46D68">
      <w:start w:val="1"/>
      <w:numFmt w:val="lowerRoman"/>
      <w:lvlText w:val="%3."/>
      <w:lvlJc w:val="right"/>
      <w:pPr>
        <w:ind w:left="2160" w:hanging="180"/>
      </w:pPr>
    </w:lvl>
    <w:lvl w:ilvl="3" w:tplc="B5C4AC94">
      <w:start w:val="1"/>
      <w:numFmt w:val="decimal"/>
      <w:lvlText w:val="%4."/>
      <w:lvlJc w:val="left"/>
      <w:pPr>
        <w:ind w:left="2880" w:hanging="360"/>
      </w:pPr>
    </w:lvl>
    <w:lvl w:ilvl="4" w:tplc="581EF90E">
      <w:start w:val="1"/>
      <w:numFmt w:val="lowerLetter"/>
      <w:lvlText w:val="%5."/>
      <w:lvlJc w:val="left"/>
      <w:pPr>
        <w:ind w:left="3600" w:hanging="360"/>
      </w:pPr>
    </w:lvl>
    <w:lvl w:ilvl="5" w:tplc="249E3AF2">
      <w:start w:val="1"/>
      <w:numFmt w:val="lowerRoman"/>
      <w:lvlText w:val="%6."/>
      <w:lvlJc w:val="right"/>
      <w:pPr>
        <w:ind w:left="4320" w:hanging="180"/>
      </w:pPr>
    </w:lvl>
    <w:lvl w:ilvl="6" w:tplc="C66482C8">
      <w:start w:val="1"/>
      <w:numFmt w:val="decimal"/>
      <w:lvlText w:val="%7."/>
      <w:lvlJc w:val="left"/>
      <w:pPr>
        <w:ind w:left="5040" w:hanging="360"/>
      </w:pPr>
    </w:lvl>
    <w:lvl w:ilvl="7" w:tplc="ACE8B1D0">
      <w:start w:val="1"/>
      <w:numFmt w:val="lowerLetter"/>
      <w:lvlText w:val="%8."/>
      <w:lvlJc w:val="left"/>
      <w:pPr>
        <w:ind w:left="5760" w:hanging="360"/>
      </w:pPr>
    </w:lvl>
    <w:lvl w:ilvl="8" w:tplc="11EAAC66">
      <w:start w:val="1"/>
      <w:numFmt w:val="lowerRoman"/>
      <w:lvlText w:val="%9."/>
      <w:lvlJc w:val="right"/>
      <w:pPr>
        <w:ind w:left="6480" w:hanging="180"/>
      </w:pPr>
    </w:lvl>
  </w:abstractNum>
  <w:abstractNum w:abstractNumId="12" w15:restartNumberingAfterBreak="0">
    <w:nsid w:val="50E51AC4"/>
    <w:multiLevelType w:val="hybridMultilevel"/>
    <w:tmpl w:val="FFFFFFFF"/>
    <w:lvl w:ilvl="0" w:tplc="0660DC58">
      <w:start w:val="1"/>
      <w:numFmt w:val="decimal"/>
      <w:lvlText w:val="%1."/>
      <w:lvlJc w:val="left"/>
      <w:pPr>
        <w:ind w:left="720" w:hanging="360"/>
      </w:pPr>
    </w:lvl>
    <w:lvl w:ilvl="1" w:tplc="CA04B362">
      <w:start w:val="1"/>
      <w:numFmt w:val="lowerLetter"/>
      <w:lvlText w:val="%2."/>
      <w:lvlJc w:val="left"/>
      <w:pPr>
        <w:ind w:left="1440" w:hanging="360"/>
      </w:pPr>
    </w:lvl>
    <w:lvl w:ilvl="2" w:tplc="3F40F698">
      <w:start w:val="1"/>
      <w:numFmt w:val="lowerRoman"/>
      <w:lvlText w:val="%3."/>
      <w:lvlJc w:val="right"/>
      <w:pPr>
        <w:ind w:left="2160" w:hanging="180"/>
      </w:pPr>
    </w:lvl>
    <w:lvl w:ilvl="3" w:tplc="D18C6CEE">
      <w:start w:val="1"/>
      <w:numFmt w:val="decimal"/>
      <w:lvlText w:val="%4."/>
      <w:lvlJc w:val="left"/>
      <w:pPr>
        <w:ind w:left="2880" w:hanging="360"/>
      </w:pPr>
    </w:lvl>
    <w:lvl w:ilvl="4" w:tplc="40FEA790">
      <w:start w:val="1"/>
      <w:numFmt w:val="lowerLetter"/>
      <w:lvlText w:val="%5."/>
      <w:lvlJc w:val="left"/>
      <w:pPr>
        <w:ind w:left="3600" w:hanging="360"/>
      </w:pPr>
    </w:lvl>
    <w:lvl w:ilvl="5" w:tplc="CF8E14F4">
      <w:start w:val="1"/>
      <w:numFmt w:val="lowerRoman"/>
      <w:lvlText w:val="%6."/>
      <w:lvlJc w:val="right"/>
      <w:pPr>
        <w:ind w:left="4320" w:hanging="180"/>
      </w:pPr>
    </w:lvl>
    <w:lvl w:ilvl="6" w:tplc="19F6430E">
      <w:start w:val="1"/>
      <w:numFmt w:val="decimal"/>
      <w:lvlText w:val="%7."/>
      <w:lvlJc w:val="left"/>
      <w:pPr>
        <w:ind w:left="5040" w:hanging="360"/>
      </w:pPr>
    </w:lvl>
    <w:lvl w:ilvl="7" w:tplc="EB4A31F2">
      <w:start w:val="1"/>
      <w:numFmt w:val="lowerLetter"/>
      <w:lvlText w:val="%8."/>
      <w:lvlJc w:val="left"/>
      <w:pPr>
        <w:ind w:left="5760" w:hanging="360"/>
      </w:pPr>
    </w:lvl>
    <w:lvl w:ilvl="8" w:tplc="973C686A">
      <w:start w:val="1"/>
      <w:numFmt w:val="lowerRoman"/>
      <w:lvlText w:val="%9."/>
      <w:lvlJc w:val="right"/>
      <w:pPr>
        <w:ind w:left="6480" w:hanging="180"/>
      </w:pPr>
    </w:lvl>
  </w:abstractNum>
  <w:abstractNum w:abstractNumId="13" w15:restartNumberingAfterBreak="0">
    <w:nsid w:val="555F562A"/>
    <w:multiLevelType w:val="hybridMultilevel"/>
    <w:tmpl w:val="7E223FE8"/>
    <w:lvl w:ilvl="0" w:tplc="34343214">
      <w:start w:val="1"/>
      <w:numFmt w:val="bullet"/>
      <w:lvlText w:val="❏"/>
      <w:lvlJc w:val="left"/>
      <w:pPr>
        <w:ind w:left="720" w:hanging="360"/>
      </w:pPr>
      <w:rPr>
        <w:u w:val="none"/>
      </w:rPr>
    </w:lvl>
    <w:lvl w:ilvl="1" w:tplc="79460922">
      <w:start w:val="1"/>
      <w:numFmt w:val="bullet"/>
      <w:lvlText w:val="❏"/>
      <w:lvlJc w:val="left"/>
      <w:pPr>
        <w:ind w:left="1440" w:hanging="360"/>
      </w:pPr>
      <w:rPr>
        <w:u w:val="none"/>
      </w:rPr>
    </w:lvl>
    <w:lvl w:ilvl="2" w:tplc="CFFEFB50">
      <w:start w:val="1"/>
      <w:numFmt w:val="bullet"/>
      <w:lvlText w:val="❏"/>
      <w:lvlJc w:val="left"/>
      <w:pPr>
        <w:ind w:left="2160" w:hanging="360"/>
      </w:pPr>
      <w:rPr>
        <w:u w:val="none"/>
      </w:rPr>
    </w:lvl>
    <w:lvl w:ilvl="3" w:tplc="D18EDC10">
      <w:start w:val="1"/>
      <w:numFmt w:val="bullet"/>
      <w:lvlText w:val="❏"/>
      <w:lvlJc w:val="left"/>
      <w:pPr>
        <w:ind w:left="2880" w:hanging="360"/>
      </w:pPr>
      <w:rPr>
        <w:u w:val="none"/>
      </w:rPr>
    </w:lvl>
    <w:lvl w:ilvl="4" w:tplc="DA1CDCFE">
      <w:start w:val="1"/>
      <w:numFmt w:val="bullet"/>
      <w:lvlText w:val="❏"/>
      <w:lvlJc w:val="left"/>
      <w:pPr>
        <w:ind w:left="3600" w:hanging="360"/>
      </w:pPr>
      <w:rPr>
        <w:u w:val="none"/>
      </w:rPr>
    </w:lvl>
    <w:lvl w:ilvl="5" w:tplc="955A17D0">
      <w:start w:val="1"/>
      <w:numFmt w:val="bullet"/>
      <w:lvlText w:val="❏"/>
      <w:lvlJc w:val="left"/>
      <w:pPr>
        <w:ind w:left="4320" w:hanging="360"/>
      </w:pPr>
      <w:rPr>
        <w:u w:val="none"/>
      </w:rPr>
    </w:lvl>
    <w:lvl w:ilvl="6" w:tplc="DF0EDE1A">
      <w:start w:val="1"/>
      <w:numFmt w:val="bullet"/>
      <w:lvlText w:val="❏"/>
      <w:lvlJc w:val="left"/>
      <w:pPr>
        <w:ind w:left="5040" w:hanging="360"/>
      </w:pPr>
      <w:rPr>
        <w:u w:val="none"/>
      </w:rPr>
    </w:lvl>
    <w:lvl w:ilvl="7" w:tplc="487C3E24">
      <w:start w:val="1"/>
      <w:numFmt w:val="bullet"/>
      <w:lvlText w:val="❏"/>
      <w:lvlJc w:val="left"/>
      <w:pPr>
        <w:ind w:left="5760" w:hanging="360"/>
      </w:pPr>
      <w:rPr>
        <w:u w:val="none"/>
      </w:rPr>
    </w:lvl>
    <w:lvl w:ilvl="8" w:tplc="370C2708">
      <w:start w:val="1"/>
      <w:numFmt w:val="bullet"/>
      <w:lvlText w:val="❏"/>
      <w:lvlJc w:val="left"/>
      <w:pPr>
        <w:ind w:left="6480" w:hanging="360"/>
      </w:pPr>
      <w:rPr>
        <w:u w:val="none"/>
      </w:rPr>
    </w:lvl>
  </w:abstractNum>
  <w:abstractNum w:abstractNumId="14" w15:restartNumberingAfterBreak="0">
    <w:nsid w:val="6693510F"/>
    <w:multiLevelType w:val="hybridMultilevel"/>
    <w:tmpl w:val="F44EF0E0"/>
    <w:lvl w:ilvl="0" w:tplc="CD4A31FC">
      <w:start w:val="1"/>
      <w:numFmt w:val="decimal"/>
      <w:lvlText w:val="%1."/>
      <w:lvlJc w:val="left"/>
      <w:pPr>
        <w:tabs>
          <w:tab w:val="num" w:pos="720"/>
        </w:tabs>
        <w:ind w:left="720" w:hanging="360"/>
      </w:pPr>
      <w:rPr>
        <w:rFonts w:hint="default"/>
        <w:sz w:val="20"/>
      </w:rPr>
    </w:lvl>
    <w:lvl w:ilvl="1" w:tplc="1422AC30" w:tentative="1">
      <w:start w:val="1"/>
      <w:numFmt w:val="bullet"/>
      <w:lvlText w:val="o"/>
      <w:lvlJc w:val="left"/>
      <w:pPr>
        <w:tabs>
          <w:tab w:val="num" w:pos="1440"/>
        </w:tabs>
        <w:ind w:left="1440" w:hanging="360"/>
      </w:pPr>
      <w:rPr>
        <w:rFonts w:ascii="Courier New" w:hAnsi="Courier New" w:hint="default"/>
        <w:sz w:val="20"/>
      </w:rPr>
    </w:lvl>
    <w:lvl w:ilvl="2" w:tplc="4C0CFB26" w:tentative="1">
      <w:start w:val="1"/>
      <w:numFmt w:val="bullet"/>
      <w:lvlText w:val=""/>
      <w:lvlJc w:val="left"/>
      <w:pPr>
        <w:tabs>
          <w:tab w:val="num" w:pos="2160"/>
        </w:tabs>
        <w:ind w:left="2160" w:hanging="360"/>
      </w:pPr>
      <w:rPr>
        <w:rFonts w:ascii="Wingdings" w:hAnsi="Wingdings" w:hint="default"/>
        <w:sz w:val="20"/>
      </w:rPr>
    </w:lvl>
    <w:lvl w:ilvl="3" w:tplc="816A4C90" w:tentative="1">
      <w:start w:val="1"/>
      <w:numFmt w:val="bullet"/>
      <w:lvlText w:val=""/>
      <w:lvlJc w:val="left"/>
      <w:pPr>
        <w:tabs>
          <w:tab w:val="num" w:pos="2880"/>
        </w:tabs>
        <w:ind w:left="2880" w:hanging="360"/>
      </w:pPr>
      <w:rPr>
        <w:rFonts w:ascii="Wingdings" w:hAnsi="Wingdings" w:hint="default"/>
        <w:sz w:val="20"/>
      </w:rPr>
    </w:lvl>
    <w:lvl w:ilvl="4" w:tplc="8616958A" w:tentative="1">
      <w:start w:val="1"/>
      <w:numFmt w:val="bullet"/>
      <w:lvlText w:val=""/>
      <w:lvlJc w:val="left"/>
      <w:pPr>
        <w:tabs>
          <w:tab w:val="num" w:pos="3600"/>
        </w:tabs>
        <w:ind w:left="3600" w:hanging="360"/>
      </w:pPr>
      <w:rPr>
        <w:rFonts w:ascii="Wingdings" w:hAnsi="Wingdings" w:hint="default"/>
        <w:sz w:val="20"/>
      </w:rPr>
    </w:lvl>
    <w:lvl w:ilvl="5" w:tplc="79E4C458" w:tentative="1">
      <w:start w:val="1"/>
      <w:numFmt w:val="bullet"/>
      <w:lvlText w:val=""/>
      <w:lvlJc w:val="left"/>
      <w:pPr>
        <w:tabs>
          <w:tab w:val="num" w:pos="4320"/>
        </w:tabs>
        <w:ind w:left="4320" w:hanging="360"/>
      </w:pPr>
      <w:rPr>
        <w:rFonts w:ascii="Wingdings" w:hAnsi="Wingdings" w:hint="default"/>
        <w:sz w:val="20"/>
      </w:rPr>
    </w:lvl>
    <w:lvl w:ilvl="6" w:tplc="1BDE6C5C" w:tentative="1">
      <w:start w:val="1"/>
      <w:numFmt w:val="bullet"/>
      <w:lvlText w:val=""/>
      <w:lvlJc w:val="left"/>
      <w:pPr>
        <w:tabs>
          <w:tab w:val="num" w:pos="5040"/>
        </w:tabs>
        <w:ind w:left="5040" w:hanging="360"/>
      </w:pPr>
      <w:rPr>
        <w:rFonts w:ascii="Wingdings" w:hAnsi="Wingdings" w:hint="default"/>
        <w:sz w:val="20"/>
      </w:rPr>
    </w:lvl>
    <w:lvl w:ilvl="7" w:tplc="8A02D99A" w:tentative="1">
      <w:start w:val="1"/>
      <w:numFmt w:val="bullet"/>
      <w:lvlText w:val=""/>
      <w:lvlJc w:val="left"/>
      <w:pPr>
        <w:tabs>
          <w:tab w:val="num" w:pos="5760"/>
        </w:tabs>
        <w:ind w:left="5760" w:hanging="360"/>
      </w:pPr>
      <w:rPr>
        <w:rFonts w:ascii="Wingdings" w:hAnsi="Wingdings" w:hint="default"/>
        <w:sz w:val="20"/>
      </w:rPr>
    </w:lvl>
    <w:lvl w:ilvl="8" w:tplc="A1969376"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4285D"/>
    <w:multiLevelType w:val="hybridMultilevel"/>
    <w:tmpl w:val="FFFFFFFF"/>
    <w:lvl w:ilvl="0" w:tplc="4C108AEC">
      <w:start w:val="1"/>
      <w:numFmt w:val="decimal"/>
      <w:lvlText w:val="%1."/>
      <w:lvlJc w:val="left"/>
      <w:pPr>
        <w:ind w:left="720" w:hanging="360"/>
      </w:pPr>
    </w:lvl>
    <w:lvl w:ilvl="1" w:tplc="EBE0B23E">
      <w:start w:val="1"/>
      <w:numFmt w:val="lowerLetter"/>
      <w:lvlText w:val="%2."/>
      <w:lvlJc w:val="left"/>
      <w:pPr>
        <w:ind w:left="1440" w:hanging="360"/>
      </w:pPr>
    </w:lvl>
    <w:lvl w:ilvl="2" w:tplc="780A82AE">
      <w:start w:val="1"/>
      <w:numFmt w:val="lowerRoman"/>
      <w:lvlText w:val="%3."/>
      <w:lvlJc w:val="right"/>
      <w:pPr>
        <w:ind w:left="2160" w:hanging="180"/>
      </w:pPr>
    </w:lvl>
    <w:lvl w:ilvl="3" w:tplc="AC4A288E">
      <w:start w:val="1"/>
      <w:numFmt w:val="decimal"/>
      <w:lvlText w:val="%4."/>
      <w:lvlJc w:val="left"/>
      <w:pPr>
        <w:ind w:left="2880" w:hanging="360"/>
      </w:pPr>
    </w:lvl>
    <w:lvl w:ilvl="4" w:tplc="21E2249A">
      <w:start w:val="1"/>
      <w:numFmt w:val="lowerLetter"/>
      <w:lvlText w:val="%5."/>
      <w:lvlJc w:val="left"/>
      <w:pPr>
        <w:ind w:left="3600" w:hanging="360"/>
      </w:pPr>
    </w:lvl>
    <w:lvl w:ilvl="5" w:tplc="88F48524">
      <w:start w:val="1"/>
      <w:numFmt w:val="lowerRoman"/>
      <w:lvlText w:val="%6."/>
      <w:lvlJc w:val="right"/>
      <w:pPr>
        <w:ind w:left="4320" w:hanging="180"/>
      </w:pPr>
    </w:lvl>
    <w:lvl w:ilvl="6" w:tplc="25F20A2C">
      <w:start w:val="1"/>
      <w:numFmt w:val="decimal"/>
      <w:lvlText w:val="%7."/>
      <w:lvlJc w:val="left"/>
      <w:pPr>
        <w:ind w:left="5040" w:hanging="360"/>
      </w:pPr>
    </w:lvl>
    <w:lvl w:ilvl="7" w:tplc="B552AD22">
      <w:start w:val="1"/>
      <w:numFmt w:val="lowerLetter"/>
      <w:lvlText w:val="%8."/>
      <w:lvlJc w:val="left"/>
      <w:pPr>
        <w:ind w:left="5760" w:hanging="360"/>
      </w:pPr>
    </w:lvl>
    <w:lvl w:ilvl="8" w:tplc="803C1996">
      <w:start w:val="1"/>
      <w:numFmt w:val="lowerRoman"/>
      <w:lvlText w:val="%9."/>
      <w:lvlJc w:val="right"/>
      <w:pPr>
        <w:ind w:left="6480" w:hanging="180"/>
      </w:pPr>
    </w:lvl>
  </w:abstractNum>
  <w:abstractNum w:abstractNumId="16" w15:restartNumberingAfterBreak="0">
    <w:nsid w:val="73AB3396"/>
    <w:multiLevelType w:val="hybridMultilevel"/>
    <w:tmpl w:val="BC7EA92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A5E2E3F"/>
    <w:multiLevelType w:val="hybridMultilevel"/>
    <w:tmpl w:val="FFFFFFFF"/>
    <w:lvl w:ilvl="0" w:tplc="E5523D12">
      <w:start w:val="1"/>
      <w:numFmt w:val="decimal"/>
      <w:lvlText w:val="%1."/>
      <w:lvlJc w:val="left"/>
      <w:pPr>
        <w:ind w:left="720" w:hanging="360"/>
      </w:pPr>
    </w:lvl>
    <w:lvl w:ilvl="1" w:tplc="678CD72C">
      <w:start w:val="1"/>
      <w:numFmt w:val="lowerLetter"/>
      <w:lvlText w:val="%2."/>
      <w:lvlJc w:val="left"/>
      <w:pPr>
        <w:ind w:left="1440" w:hanging="360"/>
      </w:pPr>
    </w:lvl>
    <w:lvl w:ilvl="2" w:tplc="6E48636C">
      <w:start w:val="1"/>
      <w:numFmt w:val="lowerRoman"/>
      <w:lvlText w:val="%3."/>
      <w:lvlJc w:val="right"/>
      <w:pPr>
        <w:ind w:left="2160" w:hanging="180"/>
      </w:pPr>
    </w:lvl>
    <w:lvl w:ilvl="3" w:tplc="A2647BFE">
      <w:start w:val="1"/>
      <w:numFmt w:val="decimal"/>
      <w:lvlText w:val="%4."/>
      <w:lvlJc w:val="left"/>
      <w:pPr>
        <w:ind w:left="2880" w:hanging="360"/>
      </w:pPr>
    </w:lvl>
    <w:lvl w:ilvl="4" w:tplc="66C40ACA">
      <w:start w:val="1"/>
      <w:numFmt w:val="lowerLetter"/>
      <w:lvlText w:val="%5."/>
      <w:lvlJc w:val="left"/>
      <w:pPr>
        <w:ind w:left="3600" w:hanging="360"/>
      </w:pPr>
    </w:lvl>
    <w:lvl w:ilvl="5" w:tplc="359047CE">
      <w:start w:val="1"/>
      <w:numFmt w:val="lowerRoman"/>
      <w:lvlText w:val="%6."/>
      <w:lvlJc w:val="right"/>
      <w:pPr>
        <w:ind w:left="4320" w:hanging="180"/>
      </w:pPr>
    </w:lvl>
    <w:lvl w:ilvl="6" w:tplc="0EDEBFCC">
      <w:start w:val="1"/>
      <w:numFmt w:val="decimal"/>
      <w:lvlText w:val="%7."/>
      <w:lvlJc w:val="left"/>
      <w:pPr>
        <w:ind w:left="5040" w:hanging="360"/>
      </w:pPr>
    </w:lvl>
    <w:lvl w:ilvl="7" w:tplc="818ECBF6">
      <w:start w:val="1"/>
      <w:numFmt w:val="lowerLetter"/>
      <w:lvlText w:val="%8."/>
      <w:lvlJc w:val="left"/>
      <w:pPr>
        <w:ind w:left="5760" w:hanging="360"/>
      </w:pPr>
    </w:lvl>
    <w:lvl w:ilvl="8" w:tplc="57E8DACE">
      <w:start w:val="1"/>
      <w:numFmt w:val="lowerRoman"/>
      <w:lvlText w:val="%9."/>
      <w:lvlJc w:val="right"/>
      <w:pPr>
        <w:ind w:left="6480" w:hanging="180"/>
      </w:pPr>
    </w:lvl>
  </w:abstractNum>
  <w:abstractNum w:abstractNumId="18" w15:restartNumberingAfterBreak="0">
    <w:nsid w:val="7DE63211"/>
    <w:multiLevelType w:val="hybridMultilevel"/>
    <w:tmpl w:val="5BF8CA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7DF271BC"/>
    <w:multiLevelType w:val="multilevel"/>
    <w:tmpl w:val="F44EF0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2911520">
    <w:abstractNumId w:val="12"/>
  </w:num>
  <w:num w:numId="2" w16cid:durableId="1661882974">
    <w:abstractNumId w:val="0"/>
  </w:num>
  <w:num w:numId="3" w16cid:durableId="1267495581">
    <w:abstractNumId w:val="15"/>
  </w:num>
  <w:num w:numId="4" w16cid:durableId="1705131860">
    <w:abstractNumId w:val="17"/>
  </w:num>
  <w:num w:numId="5" w16cid:durableId="1162938009">
    <w:abstractNumId w:val="11"/>
  </w:num>
  <w:num w:numId="6" w16cid:durableId="1256286410">
    <w:abstractNumId w:val="5"/>
  </w:num>
  <w:num w:numId="7" w16cid:durableId="1283919989">
    <w:abstractNumId w:val="3"/>
  </w:num>
  <w:num w:numId="8" w16cid:durableId="2097632947">
    <w:abstractNumId w:val="2"/>
  </w:num>
  <w:num w:numId="9" w16cid:durableId="1613320641">
    <w:abstractNumId w:val="10"/>
  </w:num>
  <w:num w:numId="10" w16cid:durableId="587471547">
    <w:abstractNumId w:val="4"/>
  </w:num>
  <w:num w:numId="11" w16cid:durableId="1608386428">
    <w:abstractNumId w:val="16"/>
  </w:num>
  <w:num w:numId="12" w16cid:durableId="28576061">
    <w:abstractNumId w:val="6"/>
  </w:num>
  <w:num w:numId="13" w16cid:durableId="1512528377">
    <w:abstractNumId w:val="9"/>
  </w:num>
  <w:num w:numId="14" w16cid:durableId="629093631">
    <w:abstractNumId w:val="1"/>
  </w:num>
  <w:num w:numId="15" w16cid:durableId="1559438102">
    <w:abstractNumId w:val="7"/>
  </w:num>
  <w:num w:numId="16" w16cid:durableId="1553032548">
    <w:abstractNumId w:val="18"/>
  </w:num>
  <w:num w:numId="17" w16cid:durableId="1400520322">
    <w:abstractNumId w:val="13"/>
  </w:num>
  <w:num w:numId="18" w16cid:durableId="969281251">
    <w:abstractNumId w:val="8"/>
  </w:num>
  <w:num w:numId="19" w16cid:durableId="1889105996">
    <w:abstractNumId w:val="19"/>
  </w:num>
  <w:num w:numId="20" w16cid:durableId="19048248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432"/>
    <w:rsid w:val="0001764F"/>
    <w:rsid w:val="0002103C"/>
    <w:rsid w:val="0002600B"/>
    <w:rsid w:val="0004246A"/>
    <w:rsid w:val="00043EAD"/>
    <w:rsid w:val="00045BE7"/>
    <w:rsid w:val="00047B71"/>
    <w:rsid w:val="00052A8B"/>
    <w:rsid w:val="0005348D"/>
    <w:rsid w:val="00066129"/>
    <w:rsid w:val="000807DA"/>
    <w:rsid w:val="00084950"/>
    <w:rsid w:val="000859EC"/>
    <w:rsid w:val="000A0079"/>
    <w:rsid w:val="000A22A4"/>
    <w:rsid w:val="000A39F0"/>
    <w:rsid w:val="000A4BEE"/>
    <w:rsid w:val="000B31C6"/>
    <w:rsid w:val="000B7445"/>
    <w:rsid w:val="000D2025"/>
    <w:rsid w:val="000D5666"/>
    <w:rsid w:val="000E2084"/>
    <w:rsid w:val="000E30DD"/>
    <w:rsid w:val="000F068D"/>
    <w:rsid w:val="000F1BBC"/>
    <w:rsid w:val="0010138B"/>
    <w:rsid w:val="00103B03"/>
    <w:rsid w:val="00114B5E"/>
    <w:rsid w:val="00116F24"/>
    <w:rsid w:val="00124B7E"/>
    <w:rsid w:val="001314CB"/>
    <w:rsid w:val="001342B6"/>
    <w:rsid w:val="001372C4"/>
    <w:rsid w:val="00143AAE"/>
    <w:rsid w:val="00144F12"/>
    <w:rsid w:val="00145335"/>
    <w:rsid w:val="001460CB"/>
    <w:rsid w:val="00147A7A"/>
    <w:rsid w:val="00150311"/>
    <w:rsid w:val="001511F7"/>
    <w:rsid w:val="00163515"/>
    <w:rsid w:val="001702EC"/>
    <w:rsid w:val="001811F3"/>
    <w:rsid w:val="001812FB"/>
    <w:rsid w:val="00185837"/>
    <w:rsid w:val="001863EA"/>
    <w:rsid w:val="00186DD1"/>
    <w:rsid w:val="00194A05"/>
    <w:rsid w:val="001A0BA2"/>
    <w:rsid w:val="001A116D"/>
    <w:rsid w:val="001A1B17"/>
    <w:rsid w:val="001A1DA5"/>
    <w:rsid w:val="001A618B"/>
    <w:rsid w:val="001B01ED"/>
    <w:rsid w:val="001B0209"/>
    <w:rsid w:val="001B4FC0"/>
    <w:rsid w:val="001B5D03"/>
    <w:rsid w:val="001C1BF1"/>
    <w:rsid w:val="001C7D5E"/>
    <w:rsid w:val="001D00BF"/>
    <w:rsid w:val="001D16AE"/>
    <w:rsid w:val="001D2CAB"/>
    <w:rsid w:val="001D3919"/>
    <w:rsid w:val="001D3A19"/>
    <w:rsid w:val="001E0957"/>
    <w:rsid w:val="001E3E38"/>
    <w:rsid w:val="001F1E70"/>
    <w:rsid w:val="001F21FD"/>
    <w:rsid w:val="001F7598"/>
    <w:rsid w:val="00203009"/>
    <w:rsid w:val="00223F30"/>
    <w:rsid w:val="00230DFB"/>
    <w:rsid w:val="00241698"/>
    <w:rsid w:val="00244855"/>
    <w:rsid w:val="00246A0F"/>
    <w:rsid w:val="002650F7"/>
    <w:rsid w:val="002702E4"/>
    <w:rsid w:val="00273D54"/>
    <w:rsid w:val="00276705"/>
    <w:rsid w:val="002A50A9"/>
    <w:rsid w:val="002B40B8"/>
    <w:rsid w:val="002B52C5"/>
    <w:rsid w:val="002D1527"/>
    <w:rsid w:val="002D16C7"/>
    <w:rsid w:val="002D2AD2"/>
    <w:rsid w:val="002E5E82"/>
    <w:rsid w:val="002E61CF"/>
    <w:rsid w:val="002F110C"/>
    <w:rsid w:val="002F5937"/>
    <w:rsid w:val="00300AC8"/>
    <w:rsid w:val="003017F7"/>
    <w:rsid w:val="003057FD"/>
    <w:rsid w:val="00310FE6"/>
    <w:rsid w:val="0031216E"/>
    <w:rsid w:val="00335A3C"/>
    <w:rsid w:val="00337C6C"/>
    <w:rsid w:val="0034077A"/>
    <w:rsid w:val="003414E8"/>
    <w:rsid w:val="00345F09"/>
    <w:rsid w:val="003513D6"/>
    <w:rsid w:val="00355FED"/>
    <w:rsid w:val="003621C9"/>
    <w:rsid w:val="003648AA"/>
    <w:rsid w:val="003675B0"/>
    <w:rsid w:val="00370F49"/>
    <w:rsid w:val="00375584"/>
    <w:rsid w:val="003826FB"/>
    <w:rsid w:val="00390896"/>
    <w:rsid w:val="003914AE"/>
    <w:rsid w:val="003C1B7A"/>
    <w:rsid w:val="003C5F7B"/>
    <w:rsid w:val="003C5F96"/>
    <w:rsid w:val="003D124C"/>
    <w:rsid w:val="003D2AD3"/>
    <w:rsid w:val="003D7683"/>
    <w:rsid w:val="003D78CC"/>
    <w:rsid w:val="003E46AF"/>
    <w:rsid w:val="003E5C65"/>
    <w:rsid w:val="004010DF"/>
    <w:rsid w:val="004044BA"/>
    <w:rsid w:val="00404533"/>
    <w:rsid w:val="0040607D"/>
    <w:rsid w:val="00410768"/>
    <w:rsid w:val="00414AFF"/>
    <w:rsid w:val="0041753B"/>
    <w:rsid w:val="00420968"/>
    <w:rsid w:val="00420CB2"/>
    <w:rsid w:val="00422BC3"/>
    <w:rsid w:val="004257EB"/>
    <w:rsid w:val="00440DEC"/>
    <w:rsid w:val="004434F3"/>
    <w:rsid w:val="004467A6"/>
    <w:rsid w:val="00451B69"/>
    <w:rsid w:val="004526EC"/>
    <w:rsid w:val="0046054A"/>
    <w:rsid w:val="004810C7"/>
    <w:rsid w:val="004A2B36"/>
    <w:rsid w:val="004A3362"/>
    <w:rsid w:val="004A401B"/>
    <w:rsid w:val="004B5751"/>
    <w:rsid w:val="004C2D2A"/>
    <w:rsid w:val="004C6031"/>
    <w:rsid w:val="004C61B6"/>
    <w:rsid w:val="004D02D2"/>
    <w:rsid w:val="004E6720"/>
    <w:rsid w:val="004F00A3"/>
    <w:rsid w:val="004F3346"/>
    <w:rsid w:val="004F74A8"/>
    <w:rsid w:val="00502920"/>
    <w:rsid w:val="0051522C"/>
    <w:rsid w:val="00516BD7"/>
    <w:rsid w:val="00521800"/>
    <w:rsid w:val="00521C10"/>
    <w:rsid w:val="00524549"/>
    <w:rsid w:val="00533C88"/>
    <w:rsid w:val="00553432"/>
    <w:rsid w:val="00553F46"/>
    <w:rsid w:val="00570CD2"/>
    <w:rsid w:val="00574D43"/>
    <w:rsid w:val="00576A08"/>
    <w:rsid w:val="00577E27"/>
    <w:rsid w:val="00583959"/>
    <w:rsid w:val="00591BF6"/>
    <w:rsid w:val="0059667D"/>
    <w:rsid w:val="005A00CE"/>
    <w:rsid w:val="005A3630"/>
    <w:rsid w:val="005A4037"/>
    <w:rsid w:val="005A4329"/>
    <w:rsid w:val="005A464E"/>
    <w:rsid w:val="005A62E7"/>
    <w:rsid w:val="005B22D5"/>
    <w:rsid w:val="005B375E"/>
    <w:rsid w:val="005C427A"/>
    <w:rsid w:val="005C4698"/>
    <w:rsid w:val="005C7777"/>
    <w:rsid w:val="005D02C9"/>
    <w:rsid w:val="005D5D89"/>
    <w:rsid w:val="005F4AF4"/>
    <w:rsid w:val="005F5A90"/>
    <w:rsid w:val="006125A3"/>
    <w:rsid w:val="00617971"/>
    <w:rsid w:val="00621E61"/>
    <w:rsid w:val="00625803"/>
    <w:rsid w:val="006261FA"/>
    <w:rsid w:val="00631A8A"/>
    <w:rsid w:val="006322A9"/>
    <w:rsid w:val="0063749E"/>
    <w:rsid w:val="006374B9"/>
    <w:rsid w:val="00642E1F"/>
    <w:rsid w:val="006464D1"/>
    <w:rsid w:val="0064795F"/>
    <w:rsid w:val="00651CC5"/>
    <w:rsid w:val="006541D1"/>
    <w:rsid w:val="00660802"/>
    <w:rsid w:val="00662BE6"/>
    <w:rsid w:val="006707FE"/>
    <w:rsid w:val="00671751"/>
    <w:rsid w:val="00671B17"/>
    <w:rsid w:val="006834AE"/>
    <w:rsid w:val="00685746"/>
    <w:rsid w:val="00692DDC"/>
    <w:rsid w:val="006A557A"/>
    <w:rsid w:val="006D1CFC"/>
    <w:rsid w:val="006D7FAB"/>
    <w:rsid w:val="006E1298"/>
    <w:rsid w:val="006E4094"/>
    <w:rsid w:val="006F07D7"/>
    <w:rsid w:val="006F0A97"/>
    <w:rsid w:val="006F3D58"/>
    <w:rsid w:val="006F4F56"/>
    <w:rsid w:val="00704360"/>
    <w:rsid w:val="007048BB"/>
    <w:rsid w:val="007060D7"/>
    <w:rsid w:val="00712D19"/>
    <w:rsid w:val="00715E40"/>
    <w:rsid w:val="00717645"/>
    <w:rsid w:val="007222E4"/>
    <w:rsid w:val="00724D47"/>
    <w:rsid w:val="0072631E"/>
    <w:rsid w:val="007269F1"/>
    <w:rsid w:val="00734E0F"/>
    <w:rsid w:val="00753AAE"/>
    <w:rsid w:val="00755811"/>
    <w:rsid w:val="0076535C"/>
    <w:rsid w:val="007656BF"/>
    <w:rsid w:val="0077316F"/>
    <w:rsid w:val="007762B7"/>
    <w:rsid w:val="007817EE"/>
    <w:rsid w:val="00787882"/>
    <w:rsid w:val="0079097D"/>
    <w:rsid w:val="0079229B"/>
    <w:rsid w:val="007931A4"/>
    <w:rsid w:val="007B6C8E"/>
    <w:rsid w:val="007B74D7"/>
    <w:rsid w:val="007C1E41"/>
    <w:rsid w:val="007C4DC1"/>
    <w:rsid w:val="007D4916"/>
    <w:rsid w:val="007D59BA"/>
    <w:rsid w:val="007D5FAA"/>
    <w:rsid w:val="007D7FC2"/>
    <w:rsid w:val="007E0CFF"/>
    <w:rsid w:val="007F4E34"/>
    <w:rsid w:val="008023EC"/>
    <w:rsid w:val="00805C58"/>
    <w:rsid w:val="008061E2"/>
    <w:rsid w:val="00811897"/>
    <w:rsid w:val="00812338"/>
    <w:rsid w:val="00815C2F"/>
    <w:rsid w:val="00831189"/>
    <w:rsid w:val="008350F3"/>
    <w:rsid w:val="00836107"/>
    <w:rsid w:val="00842273"/>
    <w:rsid w:val="0085182A"/>
    <w:rsid w:val="0085286E"/>
    <w:rsid w:val="00857225"/>
    <w:rsid w:val="00860477"/>
    <w:rsid w:val="00864774"/>
    <w:rsid w:val="008652DC"/>
    <w:rsid w:val="00867E30"/>
    <w:rsid w:val="008714F8"/>
    <w:rsid w:val="00873B05"/>
    <w:rsid w:val="008767A4"/>
    <w:rsid w:val="00877852"/>
    <w:rsid w:val="0088045B"/>
    <w:rsid w:val="00882422"/>
    <w:rsid w:val="00886FE2"/>
    <w:rsid w:val="00894D55"/>
    <w:rsid w:val="008A3079"/>
    <w:rsid w:val="008B07B3"/>
    <w:rsid w:val="008B4B66"/>
    <w:rsid w:val="008C6BFF"/>
    <w:rsid w:val="008D0191"/>
    <w:rsid w:val="008E1126"/>
    <w:rsid w:val="008E2A3E"/>
    <w:rsid w:val="008E71C6"/>
    <w:rsid w:val="008E7966"/>
    <w:rsid w:val="00902E06"/>
    <w:rsid w:val="00906BF2"/>
    <w:rsid w:val="009111F3"/>
    <w:rsid w:val="009218AF"/>
    <w:rsid w:val="00930035"/>
    <w:rsid w:val="0093332F"/>
    <w:rsid w:val="00936877"/>
    <w:rsid w:val="009420E9"/>
    <w:rsid w:val="009437F8"/>
    <w:rsid w:val="00961CC1"/>
    <w:rsid w:val="00966602"/>
    <w:rsid w:val="009670C9"/>
    <w:rsid w:val="009708FB"/>
    <w:rsid w:val="00972FFF"/>
    <w:rsid w:val="0097378C"/>
    <w:rsid w:val="00973DC9"/>
    <w:rsid w:val="0098370C"/>
    <w:rsid w:val="00995EAC"/>
    <w:rsid w:val="009B153E"/>
    <w:rsid w:val="009B3887"/>
    <w:rsid w:val="009B4CF2"/>
    <w:rsid w:val="009B5543"/>
    <w:rsid w:val="009C07F9"/>
    <w:rsid w:val="009C215D"/>
    <w:rsid w:val="009C598D"/>
    <w:rsid w:val="009D72DD"/>
    <w:rsid w:val="009E74FF"/>
    <w:rsid w:val="009F3A5C"/>
    <w:rsid w:val="009F47BA"/>
    <w:rsid w:val="009F6B52"/>
    <w:rsid w:val="009F6E68"/>
    <w:rsid w:val="00A064D4"/>
    <w:rsid w:val="00A16CC4"/>
    <w:rsid w:val="00A220B3"/>
    <w:rsid w:val="00A25B8B"/>
    <w:rsid w:val="00A26EF0"/>
    <w:rsid w:val="00A27CA7"/>
    <w:rsid w:val="00A300C3"/>
    <w:rsid w:val="00A32764"/>
    <w:rsid w:val="00A33B2A"/>
    <w:rsid w:val="00A356FC"/>
    <w:rsid w:val="00A40C64"/>
    <w:rsid w:val="00A51E12"/>
    <w:rsid w:val="00A52858"/>
    <w:rsid w:val="00A55578"/>
    <w:rsid w:val="00A573F3"/>
    <w:rsid w:val="00A57755"/>
    <w:rsid w:val="00A5789D"/>
    <w:rsid w:val="00A607CD"/>
    <w:rsid w:val="00A825E3"/>
    <w:rsid w:val="00A829FC"/>
    <w:rsid w:val="00A857B8"/>
    <w:rsid w:val="00AA1612"/>
    <w:rsid w:val="00AA1EFA"/>
    <w:rsid w:val="00AA2971"/>
    <w:rsid w:val="00AA336D"/>
    <w:rsid w:val="00AA391E"/>
    <w:rsid w:val="00AA3F48"/>
    <w:rsid w:val="00AA6338"/>
    <w:rsid w:val="00AA753F"/>
    <w:rsid w:val="00AC272A"/>
    <w:rsid w:val="00AC7825"/>
    <w:rsid w:val="00AD04F4"/>
    <w:rsid w:val="00AE0DDF"/>
    <w:rsid w:val="00AE444C"/>
    <w:rsid w:val="00AE565F"/>
    <w:rsid w:val="00AE5C9E"/>
    <w:rsid w:val="00AE6B11"/>
    <w:rsid w:val="00AF52B6"/>
    <w:rsid w:val="00B05B29"/>
    <w:rsid w:val="00B109F8"/>
    <w:rsid w:val="00B12735"/>
    <w:rsid w:val="00B138AA"/>
    <w:rsid w:val="00B16D47"/>
    <w:rsid w:val="00B17A29"/>
    <w:rsid w:val="00B26BA3"/>
    <w:rsid w:val="00B30EAF"/>
    <w:rsid w:val="00B3257D"/>
    <w:rsid w:val="00B3613F"/>
    <w:rsid w:val="00B41D71"/>
    <w:rsid w:val="00B53631"/>
    <w:rsid w:val="00B53C3C"/>
    <w:rsid w:val="00B54F62"/>
    <w:rsid w:val="00B60A58"/>
    <w:rsid w:val="00B629A5"/>
    <w:rsid w:val="00B724DE"/>
    <w:rsid w:val="00B724E9"/>
    <w:rsid w:val="00B75862"/>
    <w:rsid w:val="00B80682"/>
    <w:rsid w:val="00B835FE"/>
    <w:rsid w:val="00B84CE7"/>
    <w:rsid w:val="00B8568F"/>
    <w:rsid w:val="00B90059"/>
    <w:rsid w:val="00B93F5D"/>
    <w:rsid w:val="00B95E2F"/>
    <w:rsid w:val="00BA0133"/>
    <w:rsid w:val="00BA3E07"/>
    <w:rsid w:val="00BA3E79"/>
    <w:rsid w:val="00BA77B5"/>
    <w:rsid w:val="00BB0BFF"/>
    <w:rsid w:val="00BB203F"/>
    <w:rsid w:val="00BC67EC"/>
    <w:rsid w:val="00BE11D1"/>
    <w:rsid w:val="00BE551A"/>
    <w:rsid w:val="00BF49E8"/>
    <w:rsid w:val="00BF4FFB"/>
    <w:rsid w:val="00C010AF"/>
    <w:rsid w:val="00C025C2"/>
    <w:rsid w:val="00C1550F"/>
    <w:rsid w:val="00C17537"/>
    <w:rsid w:val="00C20D28"/>
    <w:rsid w:val="00C23451"/>
    <w:rsid w:val="00C34094"/>
    <w:rsid w:val="00C347CE"/>
    <w:rsid w:val="00C40362"/>
    <w:rsid w:val="00C41324"/>
    <w:rsid w:val="00C5190B"/>
    <w:rsid w:val="00C54A79"/>
    <w:rsid w:val="00C566BF"/>
    <w:rsid w:val="00C6113C"/>
    <w:rsid w:val="00C638AB"/>
    <w:rsid w:val="00C71E87"/>
    <w:rsid w:val="00C749AF"/>
    <w:rsid w:val="00C76CD8"/>
    <w:rsid w:val="00C80A02"/>
    <w:rsid w:val="00C81EDC"/>
    <w:rsid w:val="00C939CC"/>
    <w:rsid w:val="00C9464C"/>
    <w:rsid w:val="00C95C7E"/>
    <w:rsid w:val="00CA4F73"/>
    <w:rsid w:val="00CB2131"/>
    <w:rsid w:val="00CB3DB3"/>
    <w:rsid w:val="00CB4A5B"/>
    <w:rsid w:val="00CB5840"/>
    <w:rsid w:val="00CC7725"/>
    <w:rsid w:val="00CD0631"/>
    <w:rsid w:val="00CD3663"/>
    <w:rsid w:val="00CE275C"/>
    <w:rsid w:val="00CE44E6"/>
    <w:rsid w:val="00CE705F"/>
    <w:rsid w:val="00CF3746"/>
    <w:rsid w:val="00CF4851"/>
    <w:rsid w:val="00CF4940"/>
    <w:rsid w:val="00CF7CD0"/>
    <w:rsid w:val="00D01B55"/>
    <w:rsid w:val="00D056AB"/>
    <w:rsid w:val="00D12AE2"/>
    <w:rsid w:val="00D15F32"/>
    <w:rsid w:val="00D16978"/>
    <w:rsid w:val="00D1781A"/>
    <w:rsid w:val="00D20C13"/>
    <w:rsid w:val="00D20DF4"/>
    <w:rsid w:val="00D23B84"/>
    <w:rsid w:val="00D2589D"/>
    <w:rsid w:val="00D259B3"/>
    <w:rsid w:val="00D275E4"/>
    <w:rsid w:val="00D30512"/>
    <w:rsid w:val="00D40EBB"/>
    <w:rsid w:val="00D41DF5"/>
    <w:rsid w:val="00D42FE2"/>
    <w:rsid w:val="00D469EE"/>
    <w:rsid w:val="00D50CB1"/>
    <w:rsid w:val="00D722BA"/>
    <w:rsid w:val="00D832E1"/>
    <w:rsid w:val="00DA0142"/>
    <w:rsid w:val="00DA212F"/>
    <w:rsid w:val="00DA6382"/>
    <w:rsid w:val="00DA664E"/>
    <w:rsid w:val="00DA713B"/>
    <w:rsid w:val="00DB0C87"/>
    <w:rsid w:val="00DB2CFA"/>
    <w:rsid w:val="00DC2E72"/>
    <w:rsid w:val="00DC4CF7"/>
    <w:rsid w:val="00DC7F93"/>
    <w:rsid w:val="00DE1109"/>
    <w:rsid w:val="00DE2B63"/>
    <w:rsid w:val="00DE6B08"/>
    <w:rsid w:val="00DE7162"/>
    <w:rsid w:val="00DE7555"/>
    <w:rsid w:val="00DF5C0E"/>
    <w:rsid w:val="00E02365"/>
    <w:rsid w:val="00E10669"/>
    <w:rsid w:val="00E1439D"/>
    <w:rsid w:val="00E21C3D"/>
    <w:rsid w:val="00E22729"/>
    <w:rsid w:val="00E32591"/>
    <w:rsid w:val="00E35597"/>
    <w:rsid w:val="00E3748D"/>
    <w:rsid w:val="00E41A94"/>
    <w:rsid w:val="00E47207"/>
    <w:rsid w:val="00E530A7"/>
    <w:rsid w:val="00E56F1A"/>
    <w:rsid w:val="00E724B4"/>
    <w:rsid w:val="00E74C98"/>
    <w:rsid w:val="00E86AD8"/>
    <w:rsid w:val="00E91D86"/>
    <w:rsid w:val="00E93902"/>
    <w:rsid w:val="00EA3AA8"/>
    <w:rsid w:val="00EA5C10"/>
    <w:rsid w:val="00EA7B01"/>
    <w:rsid w:val="00EB6F2C"/>
    <w:rsid w:val="00EB7233"/>
    <w:rsid w:val="00EC3D83"/>
    <w:rsid w:val="00EC4A7B"/>
    <w:rsid w:val="00ED548D"/>
    <w:rsid w:val="00ED5CF3"/>
    <w:rsid w:val="00EE24E4"/>
    <w:rsid w:val="00EF76C3"/>
    <w:rsid w:val="00F0042F"/>
    <w:rsid w:val="00F060EA"/>
    <w:rsid w:val="00F13600"/>
    <w:rsid w:val="00F14613"/>
    <w:rsid w:val="00F158CF"/>
    <w:rsid w:val="00F23317"/>
    <w:rsid w:val="00F23A7B"/>
    <w:rsid w:val="00F2492E"/>
    <w:rsid w:val="00F267E1"/>
    <w:rsid w:val="00F27102"/>
    <w:rsid w:val="00F35334"/>
    <w:rsid w:val="00F368A8"/>
    <w:rsid w:val="00F417E3"/>
    <w:rsid w:val="00F43922"/>
    <w:rsid w:val="00F4662D"/>
    <w:rsid w:val="00F479BE"/>
    <w:rsid w:val="00F5257B"/>
    <w:rsid w:val="00F57566"/>
    <w:rsid w:val="00F627FD"/>
    <w:rsid w:val="00F63017"/>
    <w:rsid w:val="00F65E14"/>
    <w:rsid w:val="00F84F72"/>
    <w:rsid w:val="00F943C9"/>
    <w:rsid w:val="00F96C98"/>
    <w:rsid w:val="00FA0385"/>
    <w:rsid w:val="00FA67BE"/>
    <w:rsid w:val="00FB4F1D"/>
    <w:rsid w:val="00FB571F"/>
    <w:rsid w:val="00FB6819"/>
    <w:rsid w:val="00FC18F0"/>
    <w:rsid w:val="00FC1C3E"/>
    <w:rsid w:val="00FC28DC"/>
    <w:rsid w:val="00FC7FC3"/>
    <w:rsid w:val="00FD7B1B"/>
    <w:rsid w:val="00FF1A4F"/>
    <w:rsid w:val="00FF366E"/>
    <w:rsid w:val="083634A7"/>
    <w:rsid w:val="0CB77ADD"/>
    <w:rsid w:val="10D59500"/>
    <w:rsid w:val="12EC11B2"/>
    <w:rsid w:val="1560E73D"/>
    <w:rsid w:val="16AC1C44"/>
    <w:rsid w:val="17D3DC04"/>
    <w:rsid w:val="1B8B0751"/>
    <w:rsid w:val="1BA29F48"/>
    <w:rsid w:val="1CB6A222"/>
    <w:rsid w:val="1FE4F3CF"/>
    <w:rsid w:val="24D5412B"/>
    <w:rsid w:val="289202C9"/>
    <w:rsid w:val="29987396"/>
    <w:rsid w:val="2AFD1440"/>
    <w:rsid w:val="2B0C9859"/>
    <w:rsid w:val="2B15AA1B"/>
    <w:rsid w:val="2C916A72"/>
    <w:rsid w:val="2D0328AE"/>
    <w:rsid w:val="2E756F43"/>
    <w:rsid w:val="302E1786"/>
    <w:rsid w:val="3063FB27"/>
    <w:rsid w:val="30FBF6FF"/>
    <w:rsid w:val="349FD27D"/>
    <w:rsid w:val="3563E58A"/>
    <w:rsid w:val="35D0E412"/>
    <w:rsid w:val="361F16F9"/>
    <w:rsid w:val="381277A5"/>
    <w:rsid w:val="3922F47B"/>
    <w:rsid w:val="3B47A53A"/>
    <w:rsid w:val="3B924F76"/>
    <w:rsid w:val="3D586BD0"/>
    <w:rsid w:val="3F9608C6"/>
    <w:rsid w:val="4543EFF8"/>
    <w:rsid w:val="47D22C55"/>
    <w:rsid w:val="493C5DEE"/>
    <w:rsid w:val="4C2BB966"/>
    <w:rsid w:val="4CA8158A"/>
    <w:rsid w:val="4CBE0624"/>
    <w:rsid w:val="4DF6B11F"/>
    <w:rsid w:val="514EC79D"/>
    <w:rsid w:val="54FF1BA7"/>
    <w:rsid w:val="56AEDB7A"/>
    <w:rsid w:val="57367F42"/>
    <w:rsid w:val="578CBFA3"/>
    <w:rsid w:val="5847DEF1"/>
    <w:rsid w:val="58C9377F"/>
    <w:rsid w:val="58D43024"/>
    <w:rsid w:val="59EA94D5"/>
    <w:rsid w:val="6033797B"/>
    <w:rsid w:val="6101F12E"/>
    <w:rsid w:val="61852212"/>
    <w:rsid w:val="62B7D6F9"/>
    <w:rsid w:val="65410EFB"/>
    <w:rsid w:val="69330D34"/>
    <w:rsid w:val="6DE47360"/>
    <w:rsid w:val="6E8A04C6"/>
    <w:rsid w:val="7108B6F9"/>
    <w:rsid w:val="716129F9"/>
    <w:rsid w:val="738B6A37"/>
    <w:rsid w:val="74710165"/>
    <w:rsid w:val="7CFE4673"/>
    <w:rsid w:val="7F4D38F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381F"/>
  <w15:chartTrackingRefBased/>
  <w15:docId w15:val="{166C468A-470D-4B93-A430-17F8F536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86E"/>
  </w:style>
  <w:style w:type="paragraph" w:styleId="Ttulo1">
    <w:name w:val="heading 1"/>
    <w:basedOn w:val="Normal"/>
    <w:next w:val="Normal"/>
    <w:link w:val="Ttulo1Car"/>
    <w:uiPriority w:val="9"/>
    <w:qFormat/>
    <w:rsid w:val="00553432"/>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553432"/>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553432"/>
    <w:pPr>
      <w:pBdr>
        <w:top w:val="single" w:sz="6" w:space="2" w:color="4A66AC" w:themeColor="accent1"/>
      </w:pBdr>
      <w:spacing w:before="300" w:after="0"/>
      <w:outlineLvl w:val="2"/>
    </w:pPr>
    <w:rPr>
      <w:caps/>
      <w:color w:val="243255" w:themeColor="accent1" w:themeShade="7F"/>
      <w:spacing w:val="15"/>
    </w:rPr>
  </w:style>
  <w:style w:type="paragraph" w:styleId="Ttulo4">
    <w:name w:val="heading 4"/>
    <w:basedOn w:val="Normal"/>
    <w:next w:val="Normal"/>
    <w:link w:val="Ttulo4Car"/>
    <w:uiPriority w:val="9"/>
    <w:semiHidden/>
    <w:unhideWhenUsed/>
    <w:qFormat/>
    <w:rsid w:val="00553432"/>
    <w:pPr>
      <w:pBdr>
        <w:top w:val="dotted" w:sz="6" w:space="2" w:color="4A66AC" w:themeColor="accent1"/>
      </w:pBdr>
      <w:spacing w:before="200" w:after="0"/>
      <w:outlineLvl w:val="3"/>
    </w:pPr>
    <w:rPr>
      <w:caps/>
      <w:color w:val="374C80" w:themeColor="accent1" w:themeShade="BF"/>
      <w:spacing w:val="10"/>
    </w:rPr>
  </w:style>
  <w:style w:type="paragraph" w:styleId="Ttulo5">
    <w:name w:val="heading 5"/>
    <w:basedOn w:val="Normal"/>
    <w:next w:val="Normal"/>
    <w:link w:val="Ttulo5Car"/>
    <w:uiPriority w:val="9"/>
    <w:semiHidden/>
    <w:unhideWhenUsed/>
    <w:qFormat/>
    <w:rsid w:val="00553432"/>
    <w:pPr>
      <w:pBdr>
        <w:bottom w:val="single" w:sz="6" w:space="1" w:color="4A66AC" w:themeColor="accent1"/>
      </w:pBdr>
      <w:spacing w:before="200" w:after="0"/>
      <w:outlineLvl w:val="4"/>
    </w:pPr>
    <w:rPr>
      <w:caps/>
      <w:color w:val="374C80" w:themeColor="accent1" w:themeShade="BF"/>
      <w:spacing w:val="10"/>
    </w:rPr>
  </w:style>
  <w:style w:type="paragraph" w:styleId="Ttulo6">
    <w:name w:val="heading 6"/>
    <w:basedOn w:val="Normal"/>
    <w:next w:val="Normal"/>
    <w:link w:val="Ttulo6Car"/>
    <w:uiPriority w:val="9"/>
    <w:semiHidden/>
    <w:unhideWhenUsed/>
    <w:qFormat/>
    <w:rsid w:val="00553432"/>
    <w:pPr>
      <w:pBdr>
        <w:bottom w:val="dotted" w:sz="6" w:space="1" w:color="4A66AC" w:themeColor="accent1"/>
      </w:pBdr>
      <w:spacing w:before="200" w:after="0"/>
      <w:outlineLvl w:val="5"/>
    </w:pPr>
    <w:rPr>
      <w:caps/>
      <w:color w:val="374C80" w:themeColor="accent1" w:themeShade="BF"/>
      <w:spacing w:val="10"/>
    </w:rPr>
  </w:style>
  <w:style w:type="paragraph" w:styleId="Ttulo7">
    <w:name w:val="heading 7"/>
    <w:basedOn w:val="Normal"/>
    <w:next w:val="Normal"/>
    <w:link w:val="Ttulo7Car"/>
    <w:uiPriority w:val="9"/>
    <w:semiHidden/>
    <w:unhideWhenUsed/>
    <w:qFormat/>
    <w:rsid w:val="00553432"/>
    <w:pPr>
      <w:spacing w:before="200" w:after="0"/>
      <w:outlineLvl w:val="6"/>
    </w:pPr>
    <w:rPr>
      <w:caps/>
      <w:color w:val="374C80" w:themeColor="accent1" w:themeShade="BF"/>
      <w:spacing w:val="10"/>
    </w:rPr>
  </w:style>
  <w:style w:type="paragraph" w:styleId="Ttulo8">
    <w:name w:val="heading 8"/>
    <w:basedOn w:val="Normal"/>
    <w:next w:val="Normal"/>
    <w:link w:val="Ttulo8Car"/>
    <w:uiPriority w:val="9"/>
    <w:semiHidden/>
    <w:unhideWhenUsed/>
    <w:qFormat/>
    <w:rsid w:val="005534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5534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5343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53432"/>
    <w:rPr>
      <w:rFonts w:ascii="Segoe UI" w:hAnsi="Segoe UI" w:cs="Segoe UI"/>
      <w:sz w:val="18"/>
      <w:szCs w:val="18"/>
      <w:lang w:val="es-ES"/>
    </w:rPr>
  </w:style>
  <w:style w:type="paragraph" w:styleId="Encabezado">
    <w:name w:val="header"/>
    <w:basedOn w:val="Normal"/>
    <w:link w:val="EncabezadoCar"/>
    <w:uiPriority w:val="99"/>
    <w:unhideWhenUsed/>
    <w:rsid w:val="0055343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3432"/>
    <w:rPr>
      <w:lang w:val="es-ES"/>
    </w:rPr>
  </w:style>
  <w:style w:type="paragraph" w:styleId="Piedepgina">
    <w:name w:val="footer"/>
    <w:basedOn w:val="Normal"/>
    <w:link w:val="PiedepginaCar"/>
    <w:uiPriority w:val="99"/>
    <w:unhideWhenUsed/>
    <w:rsid w:val="0055343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3432"/>
    <w:rPr>
      <w:lang w:val="es-ES"/>
    </w:rPr>
  </w:style>
  <w:style w:type="table" w:styleId="Tablaconcuadrcula">
    <w:name w:val="Table Grid"/>
    <w:basedOn w:val="Tablanormal"/>
    <w:uiPriority w:val="39"/>
    <w:rsid w:val="005534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53432"/>
    <w:rPr>
      <w:caps/>
      <w:color w:val="FFFFFF" w:themeColor="background1"/>
      <w:spacing w:val="15"/>
      <w:sz w:val="22"/>
      <w:szCs w:val="22"/>
      <w:shd w:val="clear" w:color="auto" w:fill="4A66AC" w:themeFill="accent1"/>
    </w:rPr>
  </w:style>
  <w:style w:type="character" w:customStyle="1" w:styleId="Ttulo2Car">
    <w:name w:val="Título 2 Car"/>
    <w:basedOn w:val="Fuentedeprrafopredeter"/>
    <w:link w:val="Ttulo2"/>
    <w:uiPriority w:val="9"/>
    <w:rsid w:val="00553432"/>
    <w:rPr>
      <w:caps/>
      <w:spacing w:val="15"/>
      <w:shd w:val="clear" w:color="auto" w:fill="D9DFEF" w:themeFill="accent1" w:themeFillTint="33"/>
    </w:rPr>
  </w:style>
  <w:style w:type="character" w:customStyle="1" w:styleId="Ttulo3Car">
    <w:name w:val="Título 3 Car"/>
    <w:basedOn w:val="Fuentedeprrafopredeter"/>
    <w:link w:val="Ttulo3"/>
    <w:uiPriority w:val="9"/>
    <w:semiHidden/>
    <w:rsid w:val="00553432"/>
    <w:rPr>
      <w:caps/>
      <w:color w:val="243255" w:themeColor="accent1" w:themeShade="7F"/>
      <w:spacing w:val="15"/>
    </w:rPr>
  </w:style>
  <w:style w:type="character" w:customStyle="1" w:styleId="Ttulo4Car">
    <w:name w:val="Título 4 Car"/>
    <w:basedOn w:val="Fuentedeprrafopredeter"/>
    <w:link w:val="Ttulo4"/>
    <w:uiPriority w:val="9"/>
    <w:semiHidden/>
    <w:rsid w:val="00553432"/>
    <w:rPr>
      <w:caps/>
      <w:color w:val="374C80" w:themeColor="accent1" w:themeShade="BF"/>
      <w:spacing w:val="10"/>
    </w:rPr>
  </w:style>
  <w:style w:type="character" w:customStyle="1" w:styleId="Ttulo5Car">
    <w:name w:val="Título 5 Car"/>
    <w:basedOn w:val="Fuentedeprrafopredeter"/>
    <w:link w:val="Ttulo5"/>
    <w:uiPriority w:val="9"/>
    <w:semiHidden/>
    <w:rsid w:val="00553432"/>
    <w:rPr>
      <w:caps/>
      <w:color w:val="374C80" w:themeColor="accent1" w:themeShade="BF"/>
      <w:spacing w:val="10"/>
    </w:rPr>
  </w:style>
  <w:style w:type="character" w:customStyle="1" w:styleId="Ttulo6Car">
    <w:name w:val="Título 6 Car"/>
    <w:basedOn w:val="Fuentedeprrafopredeter"/>
    <w:link w:val="Ttulo6"/>
    <w:uiPriority w:val="9"/>
    <w:semiHidden/>
    <w:rsid w:val="00553432"/>
    <w:rPr>
      <w:caps/>
      <w:color w:val="374C80" w:themeColor="accent1" w:themeShade="BF"/>
      <w:spacing w:val="10"/>
    </w:rPr>
  </w:style>
  <w:style w:type="character" w:customStyle="1" w:styleId="Ttulo7Car">
    <w:name w:val="Título 7 Car"/>
    <w:basedOn w:val="Fuentedeprrafopredeter"/>
    <w:link w:val="Ttulo7"/>
    <w:uiPriority w:val="9"/>
    <w:semiHidden/>
    <w:rsid w:val="00553432"/>
    <w:rPr>
      <w:caps/>
      <w:color w:val="374C80" w:themeColor="accent1" w:themeShade="BF"/>
      <w:spacing w:val="10"/>
    </w:rPr>
  </w:style>
  <w:style w:type="character" w:customStyle="1" w:styleId="Ttulo8Car">
    <w:name w:val="Título 8 Car"/>
    <w:basedOn w:val="Fuentedeprrafopredeter"/>
    <w:link w:val="Ttulo8"/>
    <w:uiPriority w:val="9"/>
    <w:semiHidden/>
    <w:rsid w:val="00553432"/>
    <w:rPr>
      <w:caps/>
      <w:spacing w:val="10"/>
      <w:sz w:val="18"/>
      <w:szCs w:val="18"/>
    </w:rPr>
  </w:style>
  <w:style w:type="character" w:customStyle="1" w:styleId="Ttulo9Car">
    <w:name w:val="Título 9 Car"/>
    <w:basedOn w:val="Fuentedeprrafopredeter"/>
    <w:link w:val="Ttulo9"/>
    <w:uiPriority w:val="9"/>
    <w:semiHidden/>
    <w:rsid w:val="00553432"/>
    <w:rPr>
      <w:i/>
      <w:iCs/>
      <w:caps/>
      <w:spacing w:val="10"/>
      <w:sz w:val="18"/>
      <w:szCs w:val="18"/>
    </w:rPr>
  </w:style>
  <w:style w:type="paragraph" w:styleId="Descripcin">
    <w:name w:val="caption"/>
    <w:basedOn w:val="Normal"/>
    <w:next w:val="Normal"/>
    <w:uiPriority w:val="35"/>
    <w:semiHidden/>
    <w:unhideWhenUsed/>
    <w:qFormat/>
    <w:rsid w:val="00553432"/>
    <w:rPr>
      <w:b/>
      <w:bCs/>
      <w:color w:val="374C80" w:themeColor="accent1" w:themeShade="BF"/>
      <w:sz w:val="16"/>
      <w:szCs w:val="16"/>
    </w:rPr>
  </w:style>
  <w:style w:type="paragraph" w:styleId="Ttulo">
    <w:name w:val="Title"/>
    <w:basedOn w:val="Normal"/>
    <w:next w:val="Normal"/>
    <w:link w:val="TtuloCar"/>
    <w:uiPriority w:val="10"/>
    <w:qFormat/>
    <w:rsid w:val="00553432"/>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tuloCar">
    <w:name w:val="Título Car"/>
    <w:basedOn w:val="Fuentedeprrafopredeter"/>
    <w:link w:val="Ttulo"/>
    <w:uiPriority w:val="10"/>
    <w:rsid w:val="00553432"/>
    <w:rPr>
      <w:rFonts w:asciiTheme="majorHAnsi" w:eastAsiaTheme="majorEastAsia" w:hAnsiTheme="majorHAnsi" w:cstheme="majorBidi"/>
      <w:caps/>
      <w:color w:val="4A66AC" w:themeColor="accent1"/>
      <w:spacing w:val="10"/>
      <w:sz w:val="52"/>
      <w:szCs w:val="52"/>
    </w:rPr>
  </w:style>
  <w:style w:type="paragraph" w:styleId="Subttulo">
    <w:name w:val="Subtitle"/>
    <w:basedOn w:val="Normal"/>
    <w:next w:val="Normal"/>
    <w:link w:val="SubttuloCar"/>
    <w:uiPriority w:val="11"/>
    <w:qFormat/>
    <w:rsid w:val="005534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553432"/>
    <w:rPr>
      <w:caps/>
      <w:color w:val="595959" w:themeColor="text1" w:themeTint="A6"/>
      <w:spacing w:val="10"/>
      <w:sz w:val="21"/>
      <w:szCs w:val="21"/>
    </w:rPr>
  </w:style>
  <w:style w:type="character" w:styleId="Textoennegrita">
    <w:name w:val="Strong"/>
    <w:uiPriority w:val="22"/>
    <w:qFormat/>
    <w:rsid w:val="00553432"/>
    <w:rPr>
      <w:b/>
      <w:bCs/>
    </w:rPr>
  </w:style>
  <w:style w:type="character" w:styleId="nfasis">
    <w:name w:val="Emphasis"/>
    <w:uiPriority w:val="20"/>
    <w:qFormat/>
    <w:rsid w:val="00553432"/>
    <w:rPr>
      <w:caps/>
      <w:color w:val="243255" w:themeColor="accent1" w:themeShade="7F"/>
      <w:spacing w:val="5"/>
    </w:rPr>
  </w:style>
  <w:style w:type="paragraph" w:styleId="Sinespaciado">
    <w:name w:val="No Spacing"/>
    <w:uiPriority w:val="1"/>
    <w:qFormat/>
    <w:rsid w:val="00553432"/>
    <w:pPr>
      <w:spacing w:after="0" w:line="240" w:lineRule="auto"/>
    </w:pPr>
  </w:style>
  <w:style w:type="paragraph" w:styleId="Cita">
    <w:name w:val="Quote"/>
    <w:basedOn w:val="Normal"/>
    <w:next w:val="Normal"/>
    <w:link w:val="CitaCar"/>
    <w:uiPriority w:val="29"/>
    <w:qFormat/>
    <w:rsid w:val="00553432"/>
    <w:rPr>
      <w:i/>
      <w:iCs/>
      <w:sz w:val="24"/>
      <w:szCs w:val="24"/>
    </w:rPr>
  </w:style>
  <w:style w:type="character" w:customStyle="1" w:styleId="CitaCar">
    <w:name w:val="Cita Car"/>
    <w:basedOn w:val="Fuentedeprrafopredeter"/>
    <w:link w:val="Cita"/>
    <w:uiPriority w:val="29"/>
    <w:rsid w:val="00553432"/>
    <w:rPr>
      <w:i/>
      <w:iCs/>
      <w:sz w:val="24"/>
      <w:szCs w:val="24"/>
    </w:rPr>
  </w:style>
  <w:style w:type="paragraph" w:styleId="Citadestacada">
    <w:name w:val="Intense Quote"/>
    <w:basedOn w:val="Normal"/>
    <w:next w:val="Normal"/>
    <w:link w:val="CitadestacadaCar"/>
    <w:uiPriority w:val="30"/>
    <w:qFormat/>
    <w:rsid w:val="00553432"/>
    <w:pPr>
      <w:spacing w:before="240" w:after="240" w:line="240" w:lineRule="auto"/>
      <w:ind w:left="1080" w:right="1080"/>
      <w:jc w:val="center"/>
    </w:pPr>
    <w:rPr>
      <w:color w:val="4A66AC" w:themeColor="accent1"/>
      <w:sz w:val="24"/>
      <w:szCs w:val="24"/>
    </w:rPr>
  </w:style>
  <w:style w:type="character" w:customStyle="1" w:styleId="CitadestacadaCar">
    <w:name w:val="Cita destacada Car"/>
    <w:basedOn w:val="Fuentedeprrafopredeter"/>
    <w:link w:val="Citadestacada"/>
    <w:uiPriority w:val="30"/>
    <w:rsid w:val="00553432"/>
    <w:rPr>
      <w:color w:val="4A66AC" w:themeColor="accent1"/>
      <w:sz w:val="24"/>
      <w:szCs w:val="24"/>
    </w:rPr>
  </w:style>
  <w:style w:type="character" w:styleId="nfasissutil">
    <w:name w:val="Subtle Emphasis"/>
    <w:uiPriority w:val="19"/>
    <w:qFormat/>
    <w:rsid w:val="00553432"/>
    <w:rPr>
      <w:i/>
      <w:iCs/>
      <w:color w:val="243255" w:themeColor="accent1" w:themeShade="7F"/>
    </w:rPr>
  </w:style>
  <w:style w:type="character" w:styleId="nfasisintenso">
    <w:name w:val="Intense Emphasis"/>
    <w:uiPriority w:val="21"/>
    <w:qFormat/>
    <w:rsid w:val="00553432"/>
    <w:rPr>
      <w:b/>
      <w:bCs/>
      <w:caps/>
      <w:color w:val="243255" w:themeColor="accent1" w:themeShade="7F"/>
      <w:spacing w:val="10"/>
    </w:rPr>
  </w:style>
  <w:style w:type="character" w:styleId="Referenciasutil">
    <w:name w:val="Subtle Reference"/>
    <w:uiPriority w:val="31"/>
    <w:qFormat/>
    <w:rsid w:val="00553432"/>
    <w:rPr>
      <w:b/>
      <w:bCs/>
      <w:color w:val="4A66AC" w:themeColor="accent1"/>
    </w:rPr>
  </w:style>
  <w:style w:type="character" w:styleId="Referenciaintensa">
    <w:name w:val="Intense Reference"/>
    <w:uiPriority w:val="32"/>
    <w:qFormat/>
    <w:rsid w:val="00553432"/>
    <w:rPr>
      <w:b/>
      <w:bCs/>
      <w:i/>
      <w:iCs/>
      <w:caps/>
      <w:color w:val="4A66AC" w:themeColor="accent1"/>
    </w:rPr>
  </w:style>
  <w:style w:type="character" w:styleId="Ttulodellibro">
    <w:name w:val="Book Title"/>
    <w:uiPriority w:val="33"/>
    <w:qFormat/>
    <w:rsid w:val="00553432"/>
    <w:rPr>
      <w:b/>
      <w:bCs/>
      <w:i/>
      <w:iCs/>
      <w:spacing w:val="0"/>
    </w:rPr>
  </w:style>
  <w:style w:type="paragraph" w:styleId="TtuloTDC">
    <w:name w:val="TOC Heading"/>
    <w:basedOn w:val="Ttulo1"/>
    <w:next w:val="Normal"/>
    <w:uiPriority w:val="39"/>
    <w:semiHidden/>
    <w:unhideWhenUsed/>
    <w:qFormat/>
    <w:rsid w:val="00553432"/>
    <w:pPr>
      <w:outlineLvl w:val="9"/>
    </w:pPr>
  </w:style>
  <w:style w:type="paragraph" w:styleId="Prrafodelista">
    <w:name w:val="List Paragraph"/>
    <w:basedOn w:val="Normal"/>
    <w:uiPriority w:val="34"/>
    <w:qFormat/>
    <w:rsid w:val="00A857B8"/>
    <w:pPr>
      <w:ind w:left="720"/>
      <w:contextualSpacing/>
    </w:pPr>
  </w:style>
  <w:style w:type="character" w:styleId="Hipervnculo">
    <w:name w:val="Hyperlink"/>
    <w:basedOn w:val="Fuentedeprrafopredeter"/>
    <w:uiPriority w:val="99"/>
    <w:semiHidden/>
    <w:unhideWhenUsed/>
    <w:rsid w:val="00D722BA"/>
    <w:rPr>
      <w:color w:val="0000FF"/>
      <w:u w:val="single"/>
    </w:rPr>
  </w:style>
  <w:style w:type="character" w:styleId="Refdecomentario">
    <w:name w:val="annotation reference"/>
    <w:basedOn w:val="Fuentedeprrafopredeter"/>
    <w:uiPriority w:val="99"/>
    <w:semiHidden/>
    <w:unhideWhenUsed/>
    <w:rsid w:val="00CD3663"/>
    <w:rPr>
      <w:sz w:val="16"/>
      <w:szCs w:val="16"/>
    </w:rPr>
  </w:style>
  <w:style w:type="paragraph" w:styleId="Textocomentario">
    <w:name w:val="annotation text"/>
    <w:basedOn w:val="Normal"/>
    <w:link w:val="TextocomentarioCar"/>
    <w:uiPriority w:val="99"/>
    <w:semiHidden/>
    <w:unhideWhenUsed/>
    <w:rsid w:val="00CD3663"/>
    <w:pPr>
      <w:spacing w:line="240" w:lineRule="auto"/>
    </w:pPr>
  </w:style>
  <w:style w:type="character" w:customStyle="1" w:styleId="TextocomentarioCar">
    <w:name w:val="Texto comentario Car"/>
    <w:basedOn w:val="Fuentedeprrafopredeter"/>
    <w:link w:val="Textocomentario"/>
    <w:uiPriority w:val="99"/>
    <w:semiHidden/>
    <w:rsid w:val="00CD3663"/>
  </w:style>
  <w:style w:type="paragraph" w:styleId="Asuntodelcomentario">
    <w:name w:val="annotation subject"/>
    <w:basedOn w:val="Textocomentario"/>
    <w:next w:val="Textocomentario"/>
    <w:link w:val="AsuntodelcomentarioCar"/>
    <w:uiPriority w:val="99"/>
    <w:semiHidden/>
    <w:unhideWhenUsed/>
    <w:rsid w:val="00CD3663"/>
    <w:rPr>
      <w:b/>
      <w:bCs/>
    </w:rPr>
  </w:style>
  <w:style w:type="character" w:customStyle="1" w:styleId="AsuntodelcomentarioCar">
    <w:name w:val="Asunto del comentario Car"/>
    <w:basedOn w:val="TextocomentarioCar"/>
    <w:link w:val="Asuntodelcomentario"/>
    <w:uiPriority w:val="99"/>
    <w:semiHidden/>
    <w:rsid w:val="00CD3663"/>
    <w:rPr>
      <w:b/>
      <w:bCs/>
    </w:rPr>
  </w:style>
  <w:style w:type="paragraph" w:styleId="NormalWeb">
    <w:name w:val="Normal (Web)"/>
    <w:basedOn w:val="Normal"/>
    <w:uiPriority w:val="99"/>
    <w:semiHidden/>
    <w:unhideWhenUsed/>
    <w:rsid w:val="002650F7"/>
    <w:pPr>
      <w:spacing w:beforeAutospacing="1" w:after="100" w:afterAutospacing="1" w:line="240" w:lineRule="auto"/>
    </w:pPr>
    <w:rPr>
      <w:rFonts w:ascii="Times New Roman" w:eastAsia="Times New Roman" w:hAnsi="Times New Roman" w:cs="Times New Roman"/>
      <w:sz w:val="24"/>
      <w:szCs w:val="24"/>
      <w:lang w:eastAsia="es-CO"/>
    </w:rPr>
  </w:style>
  <w:style w:type="character" w:styleId="Hipervnculovisitado">
    <w:name w:val="FollowedHyperlink"/>
    <w:basedOn w:val="Fuentedeprrafopredeter"/>
    <w:uiPriority w:val="99"/>
    <w:semiHidden/>
    <w:unhideWhenUsed/>
    <w:rsid w:val="004B5751"/>
    <w:rPr>
      <w:color w:val="3EBBF0" w:themeColor="followedHyperlink"/>
      <w:u w:val="single"/>
    </w:rPr>
  </w:style>
  <w:style w:type="paragraph" w:customStyle="1" w:styleId="paragraph">
    <w:name w:val="paragraph"/>
    <w:basedOn w:val="Normal"/>
    <w:rsid w:val="004C6031"/>
    <w:pPr>
      <w:spacing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4C6031"/>
  </w:style>
  <w:style w:type="character" w:customStyle="1" w:styleId="eop">
    <w:name w:val="eop"/>
    <w:basedOn w:val="Fuentedeprrafopredeter"/>
    <w:rsid w:val="004C6031"/>
  </w:style>
  <w:style w:type="character" w:styleId="Textodelmarcadordeposicin">
    <w:name w:val="Placeholder Text"/>
    <w:basedOn w:val="Fuentedeprrafopredeter"/>
    <w:uiPriority w:val="99"/>
    <w:semiHidden/>
    <w:rsid w:val="00420CB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46920">
      <w:bodyDiv w:val="1"/>
      <w:marLeft w:val="0"/>
      <w:marRight w:val="0"/>
      <w:marTop w:val="0"/>
      <w:marBottom w:val="0"/>
      <w:divBdr>
        <w:top w:val="none" w:sz="0" w:space="0" w:color="auto"/>
        <w:left w:val="none" w:sz="0" w:space="0" w:color="auto"/>
        <w:bottom w:val="none" w:sz="0" w:space="0" w:color="auto"/>
        <w:right w:val="none" w:sz="0" w:space="0" w:color="auto"/>
      </w:divBdr>
    </w:div>
    <w:div w:id="228198607">
      <w:bodyDiv w:val="1"/>
      <w:marLeft w:val="0"/>
      <w:marRight w:val="0"/>
      <w:marTop w:val="0"/>
      <w:marBottom w:val="0"/>
      <w:divBdr>
        <w:top w:val="none" w:sz="0" w:space="0" w:color="auto"/>
        <w:left w:val="none" w:sz="0" w:space="0" w:color="auto"/>
        <w:bottom w:val="none" w:sz="0" w:space="0" w:color="auto"/>
        <w:right w:val="none" w:sz="0" w:space="0" w:color="auto"/>
      </w:divBdr>
    </w:div>
    <w:div w:id="406536543">
      <w:bodyDiv w:val="1"/>
      <w:marLeft w:val="0"/>
      <w:marRight w:val="0"/>
      <w:marTop w:val="0"/>
      <w:marBottom w:val="0"/>
      <w:divBdr>
        <w:top w:val="none" w:sz="0" w:space="0" w:color="auto"/>
        <w:left w:val="none" w:sz="0" w:space="0" w:color="auto"/>
        <w:bottom w:val="none" w:sz="0" w:space="0" w:color="auto"/>
        <w:right w:val="none" w:sz="0" w:space="0" w:color="auto"/>
      </w:divBdr>
    </w:div>
    <w:div w:id="469325156">
      <w:bodyDiv w:val="1"/>
      <w:marLeft w:val="0"/>
      <w:marRight w:val="0"/>
      <w:marTop w:val="0"/>
      <w:marBottom w:val="0"/>
      <w:divBdr>
        <w:top w:val="none" w:sz="0" w:space="0" w:color="auto"/>
        <w:left w:val="none" w:sz="0" w:space="0" w:color="auto"/>
        <w:bottom w:val="none" w:sz="0" w:space="0" w:color="auto"/>
        <w:right w:val="none" w:sz="0" w:space="0" w:color="auto"/>
      </w:divBdr>
      <w:divsChild>
        <w:div w:id="564528888">
          <w:marLeft w:val="0"/>
          <w:marRight w:val="0"/>
          <w:marTop w:val="0"/>
          <w:marBottom w:val="0"/>
          <w:divBdr>
            <w:top w:val="none" w:sz="0" w:space="0" w:color="auto"/>
            <w:left w:val="none" w:sz="0" w:space="0" w:color="auto"/>
            <w:bottom w:val="none" w:sz="0" w:space="0" w:color="auto"/>
            <w:right w:val="none" w:sz="0" w:space="0" w:color="auto"/>
          </w:divBdr>
        </w:div>
        <w:div w:id="1731807336">
          <w:marLeft w:val="0"/>
          <w:marRight w:val="0"/>
          <w:marTop w:val="0"/>
          <w:marBottom w:val="0"/>
          <w:divBdr>
            <w:top w:val="none" w:sz="0" w:space="0" w:color="auto"/>
            <w:left w:val="none" w:sz="0" w:space="0" w:color="auto"/>
            <w:bottom w:val="none" w:sz="0" w:space="0" w:color="auto"/>
            <w:right w:val="none" w:sz="0" w:space="0" w:color="auto"/>
          </w:divBdr>
        </w:div>
        <w:div w:id="1311330797">
          <w:marLeft w:val="0"/>
          <w:marRight w:val="0"/>
          <w:marTop w:val="0"/>
          <w:marBottom w:val="0"/>
          <w:divBdr>
            <w:top w:val="none" w:sz="0" w:space="0" w:color="auto"/>
            <w:left w:val="none" w:sz="0" w:space="0" w:color="auto"/>
            <w:bottom w:val="none" w:sz="0" w:space="0" w:color="auto"/>
            <w:right w:val="none" w:sz="0" w:space="0" w:color="auto"/>
          </w:divBdr>
        </w:div>
        <w:div w:id="177087084">
          <w:marLeft w:val="0"/>
          <w:marRight w:val="0"/>
          <w:marTop w:val="0"/>
          <w:marBottom w:val="0"/>
          <w:divBdr>
            <w:top w:val="none" w:sz="0" w:space="0" w:color="auto"/>
            <w:left w:val="none" w:sz="0" w:space="0" w:color="auto"/>
            <w:bottom w:val="none" w:sz="0" w:space="0" w:color="auto"/>
            <w:right w:val="none" w:sz="0" w:space="0" w:color="auto"/>
          </w:divBdr>
        </w:div>
        <w:div w:id="514731322">
          <w:marLeft w:val="0"/>
          <w:marRight w:val="0"/>
          <w:marTop w:val="0"/>
          <w:marBottom w:val="0"/>
          <w:divBdr>
            <w:top w:val="none" w:sz="0" w:space="0" w:color="auto"/>
            <w:left w:val="none" w:sz="0" w:space="0" w:color="auto"/>
            <w:bottom w:val="none" w:sz="0" w:space="0" w:color="auto"/>
            <w:right w:val="none" w:sz="0" w:space="0" w:color="auto"/>
          </w:divBdr>
        </w:div>
        <w:div w:id="248202331">
          <w:marLeft w:val="0"/>
          <w:marRight w:val="0"/>
          <w:marTop w:val="0"/>
          <w:marBottom w:val="0"/>
          <w:divBdr>
            <w:top w:val="none" w:sz="0" w:space="0" w:color="auto"/>
            <w:left w:val="none" w:sz="0" w:space="0" w:color="auto"/>
            <w:bottom w:val="none" w:sz="0" w:space="0" w:color="auto"/>
            <w:right w:val="none" w:sz="0" w:space="0" w:color="auto"/>
          </w:divBdr>
        </w:div>
        <w:div w:id="86969894">
          <w:marLeft w:val="0"/>
          <w:marRight w:val="0"/>
          <w:marTop w:val="0"/>
          <w:marBottom w:val="0"/>
          <w:divBdr>
            <w:top w:val="none" w:sz="0" w:space="0" w:color="auto"/>
            <w:left w:val="none" w:sz="0" w:space="0" w:color="auto"/>
            <w:bottom w:val="none" w:sz="0" w:space="0" w:color="auto"/>
            <w:right w:val="none" w:sz="0" w:space="0" w:color="auto"/>
          </w:divBdr>
        </w:div>
        <w:div w:id="1122380464">
          <w:marLeft w:val="0"/>
          <w:marRight w:val="0"/>
          <w:marTop w:val="0"/>
          <w:marBottom w:val="0"/>
          <w:divBdr>
            <w:top w:val="none" w:sz="0" w:space="0" w:color="auto"/>
            <w:left w:val="none" w:sz="0" w:space="0" w:color="auto"/>
            <w:bottom w:val="none" w:sz="0" w:space="0" w:color="auto"/>
            <w:right w:val="none" w:sz="0" w:space="0" w:color="auto"/>
          </w:divBdr>
        </w:div>
        <w:div w:id="1024556800">
          <w:marLeft w:val="0"/>
          <w:marRight w:val="0"/>
          <w:marTop w:val="0"/>
          <w:marBottom w:val="0"/>
          <w:divBdr>
            <w:top w:val="none" w:sz="0" w:space="0" w:color="auto"/>
            <w:left w:val="none" w:sz="0" w:space="0" w:color="auto"/>
            <w:bottom w:val="none" w:sz="0" w:space="0" w:color="auto"/>
            <w:right w:val="none" w:sz="0" w:space="0" w:color="auto"/>
          </w:divBdr>
        </w:div>
        <w:div w:id="1114128847">
          <w:marLeft w:val="0"/>
          <w:marRight w:val="0"/>
          <w:marTop w:val="0"/>
          <w:marBottom w:val="0"/>
          <w:divBdr>
            <w:top w:val="none" w:sz="0" w:space="0" w:color="auto"/>
            <w:left w:val="none" w:sz="0" w:space="0" w:color="auto"/>
            <w:bottom w:val="none" w:sz="0" w:space="0" w:color="auto"/>
            <w:right w:val="none" w:sz="0" w:space="0" w:color="auto"/>
          </w:divBdr>
        </w:div>
        <w:div w:id="1007832528">
          <w:marLeft w:val="0"/>
          <w:marRight w:val="0"/>
          <w:marTop w:val="0"/>
          <w:marBottom w:val="0"/>
          <w:divBdr>
            <w:top w:val="none" w:sz="0" w:space="0" w:color="auto"/>
            <w:left w:val="none" w:sz="0" w:space="0" w:color="auto"/>
            <w:bottom w:val="none" w:sz="0" w:space="0" w:color="auto"/>
            <w:right w:val="none" w:sz="0" w:space="0" w:color="auto"/>
          </w:divBdr>
        </w:div>
        <w:div w:id="1156609995">
          <w:marLeft w:val="0"/>
          <w:marRight w:val="0"/>
          <w:marTop w:val="0"/>
          <w:marBottom w:val="0"/>
          <w:divBdr>
            <w:top w:val="none" w:sz="0" w:space="0" w:color="auto"/>
            <w:left w:val="none" w:sz="0" w:space="0" w:color="auto"/>
            <w:bottom w:val="none" w:sz="0" w:space="0" w:color="auto"/>
            <w:right w:val="none" w:sz="0" w:space="0" w:color="auto"/>
          </w:divBdr>
        </w:div>
        <w:div w:id="1249803111">
          <w:marLeft w:val="0"/>
          <w:marRight w:val="0"/>
          <w:marTop w:val="0"/>
          <w:marBottom w:val="0"/>
          <w:divBdr>
            <w:top w:val="none" w:sz="0" w:space="0" w:color="auto"/>
            <w:left w:val="none" w:sz="0" w:space="0" w:color="auto"/>
            <w:bottom w:val="none" w:sz="0" w:space="0" w:color="auto"/>
            <w:right w:val="none" w:sz="0" w:space="0" w:color="auto"/>
          </w:divBdr>
        </w:div>
        <w:div w:id="1213234195">
          <w:marLeft w:val="0"/>
          <w:marRight w:val="0"/>
          <w:marTop w:val="0"/>
          <w:marBottom w:val="0"/>
          <w:divBdr>
            <w:top w:val="none" w:sz="0" w:space="0" w:color="auto"/>
            <w:left w:val="none" w:sz="0" w:space="0" w:color="auto"/>
            <w:bottom w:val="none" w:sz="0" w:space="0" w:color="auto"/>
            <w:right w:val="none" w:sz="0" w:space="0" w:color="auto"/>
          </w:divBdr>
        </w:div>
        <w:div w:id="487329324">
          <w:marLeft w:val="0"/>
          <w:marRight w:val="0"/>
          <w:marTop w:val="0"/>
          <w:marBottom w:val="0"/>
          <w:divBdr>
            <w:top w:val="none" w:sz="0" w:space="0" w:color="auto"/>
            <w:left w:val="none" w:sz="0" w:space="0" w:color="auto"/>
            <w:bottom w:val="none" w:sz="0" w:space="0" w:color="auto"/>
            <w:right w:val="none" w:sz="0" w:space="0" w:color="auto"/>
          </w:divBdr>
        </w:div>
        <w:div w:id="701708281">
          <w:marLeft w:val="0"/>
          <w:marRight w:val="0"/>
          <w:marTop w:val="0"/>
          <w:marBottom w:val="0"/>
          <w:divBdr>
            <w:top w:val="none" w:sz="0" w:space="0" w:color="auto"/>
            <w:left w:val="none" w:sz="0" w:space="0" w:color="auto"/>
            <w:bottom w:val="none" w:sz="0" w:space="0" w:color="auto"/>
            <w:right w:val="none" w:sz="0" w:space="0" w:color="auto"/>
          </w:divBdr>
        </w:div>
        <w:div w:id="1593318053">
          <w:marLeft w:val="0"/>
          <w:marRight w:val="0"/>
          <w:marTop w:val="0"/>
          <w:marBottom w:val="0"/>
          <w:divBdr>
            <w:top w:val="none" w:sz="0" w:space="0" w:color="auto"/>
            <w:left w:val="none" w:sz="0" w:space="0" w:color="auto"/>
            <w:bottom w:val="none" w:sz="0" w:space="0" w:color="auto"/>
            <w:right w:val="none" w:sz="0" w:space="0" w:color="auto"/>
          </w:divBdr>
        </w:div>
        <w:div w:id="1205021185">
          <w:marLeft w:val="0"/>
          <w:marRight w:val="0"/>
          <w:marTop w:val="0"/>
          <w:marBottom w:val="0"/>
          <w:divBdr>
            <w:top w:val="none" w:sz="0" w:space="0" w:color="auto"/>
            <w:left w:val="none" w:sz="0" w:space="0" w:color="auto"/>
            <w:bottom w:val="none" w:sz="0" w:space="0" w:color="auto"/>
            <w:right w:val="none" w:sz="0" w:space="0" w:color="auto"/>
          </w:divBdr>
        </w:div>
        <w:div w:id="1833179078">
          <w:marLeft w:val="0"/>
          <w:marRight w:val="0"/>
          <w:marTop w:val="0"/>
          <w:marBottom w:val="0"/>
          <w:divBdr>
            <w:top w:val="none" w:sz="0" w:space="0" w:color="auto"/>
            <w:left w:val="none" w:sz="0" w:space="0" w:color="auto"/>
            <w:bottom w:val="none" w:sz="0" w:space="0" w:color="auto"/>
            <w:right w:val="none" w:sz="0" w:space="0" w:color="auto"/>
          </w:divBdr>
        </w:div>
        <w:div w:id="303589397">
          <w:marLeft w:val="0"/>
          <w:marRight w:val="0"/>
          <w:marTop w:val="0"/>
          <w:marBottom w:val="0"/>
          <w:divBdr>
            <w:top w:val="none" w:sz="0" w:space="0" w:color="auto"/>
            <w:left w:val="none" w:sz="0" w:space="0" w:color="auto"/>
            <w:bottom w:val="none" w:sz="0" w:space="0" w:color="auto"/>
            <w:right w:val="none" w:sz="0" w:space="0" w:color="auto"/>
          </w:divBdr>
        </w:div>
        <w:div w:id="37626201">
          <w:marLeft w:val="0"/>
          <w:marRight w:val="0"/>
          <w:marTop w:val="0"/>
          <w:marBottom w:val="0"/>
          <w:divBdr>
            <w:top w:val="none" w:sz="0" w:space="0" w:color="auto"/>
            <w:left w:val="none" w:sz="0" w:space="0" w:color="auto"/>
            <w:bottom w:val="none" w:sz="0" w:space="0" w:color="auto"/>
            <w:right w:val="none" w:sz="0" w:space="0" w:color="auto"/>
          </w:divBdr>
        </w:div>
        <w:div w:id="1995601543">
          <w:marLeft w:val="0"/>
          <w:marRight w:val="0"/>
          <w:marTop w:val="0"/>
          <w:marBottom w:val="0"/>
          <w:divBdr>
            <w:top w:val="none" w:sz="0" w:space="0" w:color="auto"/>
            <w:left w:val="none" w:sz="0" w:space="0" w:color="auto"/>
            <w:bottom w:val="none" w:sz="0" w:space="0" w:color="auto"/>
            <w:right w:val="none" w:sz="0" w:space="0" w:color="auto"/>
          </w:divBdr>
        </w:div>
        <w:div w:id="1344478452">
          <w:marLeft w:val="0"/>
          <w:marRight w:val="0"/>
          <w:marTop w:val="0"/>
          <w:marBottom w:val="0"/>
          <w:divBdr>
            <w:top w:val="none" w:sz="0" w:space="0" w:color="auto"/>
            <w:left w:val="none" w:sz="0" w:space="0" w:color="auto"/>
            <w:bottom w:val="none" w:sz="0" w:space="0" w:color="auto"/>
            <w:right w:val="none" w:sz="0" w:space="0" w:color="auto"/>
          </w:divBdr>
        </w:div>
        <w:div w:id="1561134081">
          <w:marLeft w:val="0"/>
          <w:marRight w:val="0"/>
          <w:marTop w:val="0"/>
          <w:marBottom w:val="0"/>
          <w:divBdr>
            <w:top w:val="none" w:sz="0" w:space="0" w:color="auto"/>
            <w:left w:val="none" w:sz="0" w:space="0" w:color="auto"/>
            <w:bottom w:val="none" w:sz="0" w:space="0" w:color="auto"/>
            <w:right w:val="none" w:sz="0" w:space="0" w:color="auto"/>
          </w:divBdr>
        </w:div>
        <w:div w:id="501891908">
          <w:marLeft w:val="0"/>
          <w:marRight w:val="0"/>
          <w:marTop w:val="0"/>
          <w:marBottom w:val="0"/>
          <w:divBdr>
            <w:top w:val="none" w:sz="0" w:space="0" w:color="auto"/>
            <w:left w:val="none" w:sz="0" w:space="0" w:color="auto"/>
            <w:bottom w:val="none" w:sz="0" w:space="0" w:color="auto"/>
            <w:right w:val="none" w:sz="0" w:space="0" w:color="auto"/>
          </w:divBdr>
        </w:div>
        <w:div w:id="703093554">
          <w:marLeft w:val="0"/>
          <w:marRight w:val="0"/>
          <w:marTop w:val="0"/>
          <w:marBottom w:val="0"/>
          <w:divBdr>
            <w:top w:val="none" w:sz="0" w:space="0" w:color="auto"/>
            <w:left w:val="none" w:sz="0" w:space="0" w:color="auto"/>
            <w:bottom w:val="none" w:sz="0" w:space="0" w:color="auto"/>
            <w:right w:val="none" w:sz="0" w:space="0" w:color="auto"/>
          </w:divBdr>
        </w:div>
        <w:div w:id="1100562755">
          <w:marLeft w:val="0"/>
          <w:marRight w:val="0"/>
          <w:marTop w:val="0"/>
          <w:marBottom w:val="0"/>
          <w:divBdr>
            <w:top w:val="none" w:sz="0" w:space="0" w:color="auto"/>
            <w:left w:val="none" w:sz="0" w:space="0" w:color="auto"/>
            <w:bottom w:val="none" w:sz="0" w:space="0" w:color="auto"/>
            <w:right w:val="none" w:sz="0" w:space="0" w:color="auto"/>
          </w:divBdr>
        </w:div>
        <w:div w:id="1099178998">
          <w:marLeft w:val="0"/>
          <w:marRight w:val="0"/>
          <w:marTop w:val="0"/>
          <w:marBottom w:val="0"/>
          <w:divBdr>
            <w:top w:val="none" w:sz="0" w:space="0" w:color="auto"/>
            <w:left w:val="none" w:sz="0" w:space="0" w:color="auto"/>
            <w:bottom w:val="none" w:sz="0" w:space="0" w:color="auto"/>
            <w:right w:val="none" w:sz="0" w:space="0" w:color="auto"/>
          </w:divBdr>
        </w:div>
      </w:divsChild>
    </w:div>
    <w:div w:id="493303002">
      <w:bodyDiv w:val="1"/>
      <w:marLeft w:val="0"/>
      <w:marRight w:val="0"/>
      <w:marTop w:val="0"/>
      <w:marBottom w:val="0"/>
      <w:divBdr>
        <w:top w:val="none" w:sz="0" w:space="0" w:color="auto"/>
        <w:left w:val="none" w:sz="0" w:space="0" w:color="auto"/>
        <w:bottom w:val="none" w:sz="0" w:space="0" w:color="auto"/>
        <w:right w:val="none" w:sz="0" w:space="0" w:color="auto"/>
      </w:divBdr>
    </w:div>
    <w:div w:id="520094968">
      <w:bodyDiv w:val="1"/>
      <w:marLeft w:val="0"/>
      <w:marRight w:val="0"/>
      <w:marTop w:val="0"/>
      <w:marBottom w:val="0"/>
      <w:divBdr>
        <w:top w:val="none" w:sz="0" w:space="0" w:color="auto"/>
        <w:left w:val="none" w:sz="0" w:space="0" w:color="auto"/>
        <w:bottom w:val="none" w:sz="0" w:space="0" w:color="auto"/>
        <w:right w:val="none" w:sz="0" w:space="0" w:color="auto"/>
      </w:divBdr>
    </w:div>
    <w:div w:id="582877702">
      <w:bodyDiv w:val="1"/>
      <w:marLeft w:val="0"/>
      <w:marRight w:val="0"/>
      <w:marTop w:val="0"/>
      <w:marBottom w:val="0"/>
      <w:divBdr>
        <w:top w:val="none" w:sz="0" w:space="0" w:color="auto"/>
        <w:left w:val="none" w:sz="0" w:space="0" w:color="auto"/>
        <w:bottom w:val="none" w:sz="0" w:space="0" w:color="auto"/>
        <w:right w:val="none" w:sz="0" w:space="0" w:color="auto"/>
      </w:divBdr>
    </w:div>
    <w:div w:id="1110049394">
      <w:bodyDiv w:val="1"/>
      <w:marLeft w:val="0"/>
      <w:marRight w:val="0"/>
      <w:marTop w:val="0"/>
      <w:marBottom w:val="0"/>
      <w:divBdr>
        <w:top w:val="none" w:sz="0" w:space="0" w:color="auto"/>
        <w:left w:val="none" w:sz="0" w:space="0" w:color="auto"/>
        <w:bottom w:val="none" w:sz="0" w:space="0" w:color="auto"/>
        <w:right w:val="none" w:sz="0" w:space="0" w:color="auto"/>
      </w:divBdr>
    </w:div>
    <w:div w:id="1480997638">
      <w:bodyDiv w:val="1"/>
      <w:marLeft w:val="0"/>
      <w:marRight w:val="0"/>
      <w:marTop w:val="0"/>
      <w:marBottom w:val="0"/>
      <w:divBdr>
        <w:top w:val="none" w:sz="0" w:space="0" w:color="auto"/>
        <w:left w:val="none" w:sz="0" w:space="0" w:color="auto"/>
        <w:bottom w:val="none" w:sz="0" w:space="0" w:color="auto"/>
        <w:right w:val="none" w:sz="0" w:space="0" w:color="auto"/>
      </w:divBdr>
      <w:divsChild>
        <w:div w:id="925728415">
          <w:marLeft w:val="0"/>
          <w:marRight w:val="0"/>
          <w:marTop w:val="0"/>
          <w:marBottom w:val="0"/>
          <w:divBdr>
            <w:top w:val="none" w:sz="0" w:space="0" w:color="auto"/>
            <w:left w:val="none" w:sz="0" w:space="0" w:color="auto"/>
            <w:bottom w:val="none" w:sz="0" w:space="0" w:color="auto"/>
            <w:right w:val="none" w:sz="0" w:space="0" w:color="auto"/>
          </w:divBdr>
          <w:divsChild>
            <w:div w:id="18241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2474">
      <w:bodyDiv w:val="1"/>
      <w:marLeft w:val="0"/>
      <w:marRight w:val="0"/>
      <w:marTop w:val="0"/>
      <w:marBottom w:val="0"/>
      <w:divBdr>
        <w:top w:val="none" w:sz="0" w:space="0" w:color="auto"/>
        <w:left w:val="none" w:sz="0" w:space="0" w:color="auto"/>
        <w:bottom w:val="none" w:sz="0" w:space="0" w:color="auto"/>
        <w:right w:val="none" w:sz="0" w:space="0" w:color="auto"/>
      </w:divBdr>
      <w:divsChild>
        <w:div w:id="1989477115">
          <w:marLeft w:val="0"/>
          <w:marRight w:val="0"/>
          <w:marTop w:val="0"/>
          <w:marBottom w:val="0"/>
          <w:divBdr>
            <w:top w:val="none" w:sz="0" w:space="0" w:color="auto"/>
            <w:left w:val="none" w:sz="0" w:space="0" w:color="auto"/>
            <w:bottom w:val="none" w:sz="0" w:space="0" w:color="auto"/>
            <w:right w:val="none" w:sz="0" w:space="0" w:color="auto"/>
          </w:divBdr>
          <w:divsChild>
            <w:div w:id="92098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93601">
      <w:bodyDiv w:val="1"/>
      <w:marLeft w:val="0"/>
      <w:marRight w:val="0"/>
      <w:marTop w:val="0"/>
      <w:marBottom w:val="0"/>
      <w:divBdr>
        <w:top w:val="none" w:sz="0" w:space="0" w:color="auto"/>
        <w:left w:val="none" w:sz="0" w:space="0" w:color="auto"/>
        <w:bottom w:val="none" w:sz="0" w:space="0" w:color="auto"/>
        <w:right w:val="none" w:sz="0" w:space="0" w:color="auto"/>
      </w:divBdr>
    </w:div>
    <w:div w:id="1665204880">
      <w:bodyDiv w:val="1"/>
      <w:marLeft w:val="0"/>
      <w:marRight w:val="0"/>
      <w:marTop w:val="0"/>
      <w:marBottom w:val="0"/>
      <w:divBdr>
        <w:top w:val="none" w:sz="0" w:space="0" w:color="auto"/>
        <w:left w:val="none" w:sz="0" w:space="0" w:color="auto"/>
        <w:bottom w:val="none" w:sz="0" w:space="0" w:color="auto"/>
        <w:right w:val="none" w:sz="0" w:space="0" w:color="auto"/>
      </w:divBdr>
    </w:div>
    <w:div w:id="1697582690">
      <w:bodyDiv w:val="1"/>
      <w:marLeft w:val="0"/>
      <w:marRight w:val="0"/>
      <w:marTop w:val="0"/>
      <w:marBottom w:val="0"/>
      <w:divBdr>
        <w:top w:val="none" w:sz="0" w:space="0" w:color="auto"/>
        <w:left w:val="none" w:sz="0" w:space="0" w:color="auto"/>
        <w:bottom w:val="none" w:sz="0" w:space="0" w:color="auto"/>
        <w:right w:val="none" w:sz="0" w:space="0" w:color="auto"/>
      </w:divBdr>
    </w:div>
    <w:div w:id="1947346089">
      <w:bodyDiv w:val="1"/>
      <w:marLeft w:val="0"/>
      <w:marRight w:val="0"/>
      <w:marTop w:val="0"/>
      <w:marBottom w:val="0"/>
      <w:divBdr>
        <w:top w:val="none" w:sz="0" w:space="0" w:color="auto"/>
        <w:left w:val="none" w:sz="0" w:space="0" w:color="auto"/>
        <w:bottom w:val="none" w:sz="0" w:space="0" w:color="auto"/>
        <w:right w:val="none" w:sz="0" w:space="0" w:color="auto"/>
      </w:divBdr>
    </w:div>
    <w:div w:id="1977833610">
      <w:bodyDiv w:val="1"/>
      <w:marLeft w:val="0"/>
      <w:marRight w:val="0"/>
      <w:marTop w:val="0"/>
      <w:marBottom w:val="0"/>
      <w:divBdr>
        <w:top w:val="none" w:sz="0" w:space="0" w:color="auto"/>
        <w:left w:val="none" w:sz="0" w:space="0" w:color="auto"/>
        <w:bottom w:val="none" w:sz="0" w:space="0" w:color="auto"/>
        <w:right w:val="none" w:sz="0" w:space="0" w:color="auto"/>
      </w:divBdr>
      <w:divsChild>
        <w:div w:id="563875163">
          <w:marLeft w:val="0"/>
          <w:marRight w:val="0"/>
          <w:marTop w:val="0"/>
          <w:marBottom w:val="0"/>
          <w:divBdr>
            <w:top w:val="none" w:sz="0" w:space="0" w:color="auto"/>
            <w:left w:val="none" w:sz="0" w:space="0" w:color="auto"/>
            <w:bottom w:val="none" w:sz="0" w:space="0" w:color="auto"/>
            <w:right w:val="none" w:sz="0" w:space="0" w:color="auto"/>
          </w:divBdr>
          <w:divsChild>
            <w:div w:id="2048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e Offic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6A9FA016E5E3449AA63A32FC9DEB922" ma:contentTypeVersion="6" ma:contentTypeDescription="Crear nuevo documento." ma:contentTypeScope="" ma:versionID="e120c364199eff431b739bafecdcfebd">
  <xsd:schema xmlns:xsd="http://www.w3.org/2001/XMLSchema" xmlns:xs="http://www.w3.org/2001/XMLSchema" xmlns:p="http://schemas.microsoft.com/office/2006/metadata/properties" xmlns:ns2="299da364-5bd6-4856-b54f-296f95f3dc71" xmlns:ns3="7fe59f34-55a4-4ccc-9a2c-36cfcecf2037" xmlns:ns4="227874c5-e226-452d-8aee-2e466a89d982" targetNamespace="http://schemas.microsoft.com/office/2006/metadata/properties" ma:root="true" ma:fieldsID="7062a476c3b1196a42329a6fb0d0b80f" ns2:_="" ns3:_="" ns4:_="">
    <xsd:import namespace="299da364-5bd6-4856-b54f-296f95f3dc71"/>
    <xsd:import namespace="7fe59f34-55a4-4ccc-9a2c-36cfcecf2037"/>
    <xsd:import namespace="227874c5-e226-452d-8aee-2e466a89d98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4:MediaServiceDateTake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9da364-5bd6-4856-b54f-296f95f3d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e59f34-55a4-4ccc-9a2c-36cfcecf2037"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7874c5-e226-452d-8aee-2e466a89d982" elementFormDefault="qualified">
    <xsd:import namespace="http://schemas.microsoft.com/office/2006/documentManagement/types"/>
    <xsd:import namespace="http://schemas.microsoft.com/office/infopath/2007/PartnerControls"/>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582D14-E579-46C7-8D4C-61BF97A1B8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40E66C9-9CCF-4F2B-95D1-DB55306F18AB}">
  <ds:schemaRefs>
    <ds:schemaRef ds:uri="http://schemas.microsoft.com/sharepoint/v3/contenttype/forms"/>
  </ds:schemaRefs>
</ds:datastoreItem>
</file>

<file path=customXml/itemProps3.xml><?xml version="1.0" encoding="utf-8"?>
<ds:datastoreItem xmlns:ds="http://schemas.openxmlformats.org/officeDocument/2006/customXml" ds:itemID="{BC19ABED-BD8B-4365-894A-EAAB276922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9da364-5bd6-4856-b54f-296f95f3dc71"/>
    <ds:schemaRef ds:uri="7fe59f34-55a4-4ccc-9a2c-36cfcecf2037"/>
    <ds:schemaRef ds:uri="227874c5-e226-452d-8aee-2e466a89d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4</Pages>
  <Words>850</Words>
  <Characters>4850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 Rocio Hendez Puerto</dc:creator>
  <cp:keywords/>
  <dc:description/>
  <cp:lastModifiedBy>Lucas Gómez Tobón</cp:lastModifiedBy>
  <cp:revision>257</cp:revision>
  <dcterms:created xsi:type="dcterms:W3CDTF">2020-09-09T14:04:00Z</dcterms:created>
  <dcterms:modified xsi:type="dcterms:W3CDTF">2022-05-02T00:42:00Z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0x010100E6A9FA016E5E3449AA63A32FC9DEB922</vt:lpwstr>
  </property>
</Properties>
</file>