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30550">
      <w:pPr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Machine Learning</w:t>
      </w:r>
      <w:r>
        <w:rPr>
          <w:rFonts w:hint="default"/>
          <w:lang w:val="es-ES"/>
        </w:rPr>
        <w:t>: Desarrollo de algoritmos que permite a las maquinas aprender de los datos y hacer predicciones o tomar decisiones en base a ellos.</w:t>
      </w:r>
    </w:p>
    <w:p w14:paraId="1D7DCF59">
      <w:pPr>
        <w:rPr>
          <w:rFonts w:hint="default"/>
          <w:lang w:val="es-ES"/>
        </w:rPr>
      </w:pPr>
    </w:p>
    <w:p w14:paraId="613BA9D0">
      <w:pPr>
        <w:rPr>
          <w:rFonts w:hint="default"/>
          <w:lang w:val="es-ES"/>
        </w:rPr>
      </w:pPr>
    </w:p>
    <w:p w14:paraId="02339A9D">
      <w:pPr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Deep learning</w:t>
      </w:r>
      <w:r>
        <w:rPr>
          <w:rFonts w:hint="default"/>
          <w:lang w:val="es-ES"/>
        </w:rPr>
        <w:t>: Utiliza redes neuronales con multiples capas, capaces de aprender representaciones de los datos y extraer representaciones mas profundas. IA Generativa es una parte del deep learning</w:t>
      </w:r>
    </w:p>
    <w:p w14:paraId="57629F32">
      <w:pPr>
        <w:rPr>
          <w:rFonts w:hint="default"/>
          <w:lang w:val="es-ES"/>
        </w:rPr>
      </w:pPr>
    </w:p>
    <w:p w14:paraId="13F0A7C3">
      <w:pPr>
        <w:rPr>
          <w:rFonts w:hint="default"/>
          <w:lang w:val="es-ES"/>
        </w:rPr>
      </w:pPr>
    </w:p>
    <w:p w14:paraId="1AE4C5A9">
      <w:pPr>
        <w:rPr>
          <w:rFonts w:hint="default"/>
          <w:lang w:val="es-ES"/>
        </w:rPr>
      </w:pPr>
    </w:p>
    <w:p w14:paraId="5761A463">
      <w:pPr>
        <w:rPr>
          <w:rFonts w:hint="default"/>
          <w:b/>
          <w:bCs/>
          <w:sz w:val="24"/>
          <w:szCs w:val="24"/>
          <w:u w:val="single"/>
          <w:lang w:val="es-ES"/>
        </w:rPr>
      </w:pPr>
      <w:r>
        <w:rPr>
          <w:rFonts w:hint="default"/>
          <w:b/>
          <w:bCs/>
          <w:sz w:val="24"/>
          <w:szCs w:val="24"/>
          <w:u w:val="single"/>
          <w:lang w:val="es-ES"/>
        </w:rPr>
        <w:t>IA Tradicional</w:t>
      </w:r>
    </w:p>
    <w:p w14:paraId="28CFE092">
      <w:pPr>
        <w:rPr>
          <w:rFonts w:hint="default"/>
          <w:lang w:val="es-ES"/>
        </w:rPr>
      </w:pPr>
    </w:p>
    <w:p w14:paraId="0174F595">
      <w:pPr>
        <w:rPr>
          <w:rFonts w:hint="default"/>
          <w:lang w:val="es-ES"/>
        </w:rPr>
      </w:pPr>
      <w:r>
        <w:rPr>
          <w:rFonts w:hint="default"/>
          <w:lang w:val="es-ES"/>
        </w:rPr>
        <w:t>- Métodos generalmente con menos datos y mejor interpretabilidad (árboles de decisión, modelos de regresión...), en el sector de salud por ejemplo para detectar signos tempranos de enfermedades.</w:t>
      </w:r>
    </w:p>
    <w:p w14:paraId="189E5C07">
      <w:pPr>
        <w:rPr>
          <w:rFonts w:hint="default"/>
          <w:lang w:val="es-ES"/>
        </w:rPr>
      </w:pPr>
    </w:p>
    <w:p w14:paraId="135986E0">
      <w:pPr>
        <w:rPr>
          <w:rFonts w:hint="default"/>
          <w:lang w:val="es-ES"/>
        </w:rPr>
      </w:pPr>
    </w:p>
    <w:p w14:paraId="0FB7F2C5">
      <w:pPr>
        <w:rPr>
          <w:rFonts w:hint="default"/>
          <w:b/>
          <w:bCs/>
          <w:sz w:val="24"/>
          <w:szCs w:val="24"/>
          <w:u w:val="single"/>
          <w:lang w:val="es-ES"/>
        </w:rPr>
      </w:pPr>
      <w:r>
        <w:rPr>
          <w:rFonts w:hint="default"/>
          <w:b/>
          <w:bCs/>
          <w:sz w:val="24"/>
          <w:szCs w:val="24"/>
          <w:u w:val="single"/>
          <w:lang w:val="es-ES"/>
        </w:rPr>
        <w:t>LLMs</w:t>
      </w:r>
    </w:p>
    <w:p w14:paraId="4145AB68">
      <w:pPr>
        <w:rPr>
          <w:rFonts w:hint="default"/>
          <w:b/>
          <w:bCs/>
          <w:sz w:val="24"/>
          <w:szCs w:val="24"/>
          <w:u w:val="single"/>
          <w:lang w:val="es-ES"/>
        </w:rPr>
      </w:pPr>
    </w:p>
    <w:p w14:paraId="54C12EC7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/>
          <w:b w:val="0"/>
          <w:bCs w:val="0"/>
          <w:sz w:val="20"/>
          <w:szCs w:val="20"/>
          <w:u w:val="none"/>
          <w:lang w:val="es-ES"/>
        </w:rPr>
        <w:t>Large Language Models</w:t>
      </w:r>
    </w:p>
    <w:p w14:paraId="7C61C553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4FAB93CF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/>
          <w:b w:val="0"/>
          <w:bCs w:val="0"/>
          <w:sz w:val="20"/>
          <w:szCs w:val="20"/>
          <w:u w:val="none"/>
          <w:lang w:val="es-ES"/>
        </w:rPr>
        <w:t>- Aunque les pasemos la misma entrada de texto, no tiene porque devolver siempre la misma salida, ya que va elaborando la respuesta eligiendo los tokens que la componen uno a uno, en base a ciertos parámetros que pueden ser modificados.</w:t>
      </w:r>
    </w:p>
    <w:p w14:paraId="049ABBB1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7826BC67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/>
          <w:b w:val="0"/>
          <w:bCs w:val="0"/>
          <w:sz w:val="20"/>
          <w:szCs w:val="20"/>
          <w:u w:val="none"/>
          <w:lang w:val="es-ES"/>
        </w:rPr>
        <w:t>- Embeddings: las redes neuronales o modelos de embedding extraen las características de las entradas de texto o imágenes y las convierte a números , para que puedan ser entendidos por la maquina.</w:t>
      </w:r>
    </w:p>
    <w:p w14:paraId="746226D3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7C45657B">
      <w:pPr>
        <w:rPr>
          <w:rFonts w:hint="default"/>
          <w:b/>
          <w:bCs/>
          <w:sz w:val="24"/>
          <w:szCs w:val="24"/>
          <w:u w:val="none"/>
          <w:lang w:val="es-ES"/>
        </w:rPr>
      </w:pPr>
      <w:r>
        <w:rPr>
          <w:rFonts w:hint="default"/>
          <w:b/>
          <w:bCs/>
          <w:sz w:val="24"/>
          <w:szCs w:val="24"/>
          <w:u w:val="none"/>
          <w:lang w:val="es-ES"/>
        </w:rPr>
        <w:t>Parámetros de los LLMs</w:t>
      </w:r>
    </w:p>
    <w:p w14:paraId="7476636C">
      <w:pPr>
        <w:rPr>
          <w:rFonts w:hint="default"/>
          <w:b/>
          <w:bCs/>
          <w:sz w:val="24"/>
          <w:szCs w:val="24"/>
          <w:u w:val="none"/>
          <w:lang w:val="es-ES"/>
        </w:rPr>
      </w:pPr>
    </w:p>
    <w:p w14:paraId="4E1B7E2A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  <w:r>
        <w:rPr>
          <w:rFonts w:hint="default"/>
          <w:b w:val="0"/>
          <w:bCs w:val="0"/>
          <w:sz w:val="20"/>
          <w:szCs w:val="20"/>
          <w:u w:val="none"/>
          <w:lang w:val="es-ES"/>
        </w:rPr>
        <w:t>Temperatura: A mayor temperatura, aumenta la variabilidad de las respuestas generadas. Con una temperatura menor , las respuestas serán más repetitivas para entradas similares.</w:t>
      </w:r>
    </w:p>
    <w:p w14:paraId="55B32848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3BF2576D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2DF0D459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05BD9D8B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4B93AAD1">
      <w:pPr>
        <w:rPr>
          <w:rFonts w:hint="default"/>
          <w:b w:val="0"/>
          <w:bCs w:val="0"/>
          <w:sz w:val="20"/>
          <w:szCs w:val="20"/>
          <w:u w:val="none"/>
          <w:lang w:val="es-ES"/>
        </w:rPr>
      </w:pPr>
    </w:p>
    <w:p w14:paraId="3A32C709">
      <w:pPr>
        <w:rPr>
          <w:rFonts w:hint="default"/>
          <w:b/>
          <w:bCs/>
          <w:sz w:val="24"/>
          <w:szCs w:val="24"/>
          <w:u w:val="none"/>
          <w:lang w:val="es-ES"/>
        </w:rPr>
      </w:pPr>
      <w:r>
        <w:rPr>
          <w:rFonts w:hint="default"/>
          <w:b/>
          <w:bCs/>
          <w:sz w:val="24"/>
          <w:szCs w:val="24"/>
          <w:u w:val="none"/>
          <w:lang w:val="es-ES"/>
        </w:rPr>
        <w:t>Prompt Engineering</w:t>
      </w:r>
    </w:p>
    <w:p w14:paraId="29C3CF5C">
      <w:pPr>
        <w:rPr>
          <w:rFonts w:hint="default"/>
          <w:b/>
          <w:bCs/>
          <w:sz w:val="24"/>
          <w:szCs w:val="24"/>
          <w:u w:val="none"/>
          <w:lang w:val="es-ES"/>
        </w:rPr>
      </w:pPr>
    </w:p>
    <w:p w14:paraId="47F2994F">
      <w:pPr>
        <w:numPr>
          <w:numId w:val="0"/>
        </w:numPr>
        <w:rPr>
          <w:rFonts w:hint="default"/>
          <w:b w:val="0"/>
          <w:bCs w:val="0"/>
          <w:sz w:val="24"/>
          <w:szCs w:val="24"/>
          <w:u w:val="single"/>
          <w:lang w:val="es-ES"/>
        </w:rPr>
      </w:pPr>
      <w:r>
        <w:rPr>
          <w:rFonts w:hint="default"/>
          <w:b w:val="0"/>
          <w:bCs w:val="0"/>
          <w:sz w:val="24"/>
          <w:szCs w:val="24"/>
          <w:u w:val="single"/>
          <w:lang w:val="es-ES"/>
        </w:rPr>
        <w:t>C.R.E.A.T.E  Framework</w:t>
      </w:r>
    </w:p>
    <w:p w14:paraId="10CC9B56">
      <w:pPr>
        <w:numPr>
          <w:numId w:val="0"/>
        </w:numPr>
        <w:rPr>
          <w:rFonts w:hint="default"/>
          <w:b w:val="0"/>
          <w:bCs w:val="0"/>
          <w:sz w:val="24"/>
          <w:szCs w:val="24"/>
          <w:u w:val="single"/>
          <w:lang w:val="es-ES"/>
        </w:rPr>
      </w:pPr>
    </w:p>
    <w:p w14:paraId="52F19D4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C - Context</w:t>
      </w:r>
    </w:p>
    <w:p w14:paraId="7C96CF2A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R - Role</w:t>
      </w:r>
    </w:p>
    <w:p w14:paraId="1C750E4B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E - Expectation</w:t>
      </w:r>
    </w:p>
    <w:p w14:paraId="0FB2A4AA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A - Action</w:t>
      </w:r>
    </w:p>
    <w:p w14:paraId="17943B9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T - Tone</w:t>
      </w:r>
    </w:p>
    <w:p w14:paraId="2DC41340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E - End Result</w:t>
      </w:r>
    </w:p>
    <w:p w14:paraId="0C07FDA0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</w:p>
    <w:p w14:paraId="6CC8C38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</w:p>
    <w:p w14:paraId="60B5446E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single"/>
          <w:lang w:val="es-ES"/>
        </w:rPr>
        <w:t xml:space="preserve">Few shot prompting - 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Mostrarle varios ejemplos previos para mejorar la salida.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95E47"/>
    <w:rsid w:val="08CB69A2"/>
    <w:rsid w:val="0979739A"/>
    <w:rsid w:val="11140BF4"/>
    <w:rsid w:val="14974454"/>
    <w:rsid w:val="19BC147A"/>
    <w:rsid w:val="25461985"/>
    <w:rsid w:val="285A4B94"/>
    <w:rsid w:val="29D44E99"/>
    <w:rsid w:val="2FB177CB"/>
    <w:rsid w:val="307D1E3D"/>
    <w:rsid w:val="377867B2"/>
    <w:rsid w:val="557540D5"/>
    <w:rsid w:val="57101902"/>
    <w:rsid w:val="5FF94F03"/>
    <w:rsid w:val="6C5A7AD2"/>
    <w:rsid w:val="6D95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2025-09-30T12:13:00Z</dcterms:created>
  <dc:creator>ina4m</dc:creator>
  <cp:lastModifiedBy>Ignacio Vergara</cp:lastModifiedBy>
  <dcterms:modified xsi:type="dcterms:W3CDTF">2025-10-06T16:06:48Z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4480DB0316484FACBBDF641B9FEF2AA8_12</vt:lpwstr>
  </property>
</Properties>
</file>