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422"/>
        <w:gridCol w:w="3532"/>
        <w:gridCol w:w="706"/>
        <w:gridCol w:w="706"/>
        <w:gridCol w:w="2816"/>
      </w:tblGrid>
      <w:tr w:rsidR="008419B8" w:rsidRPr="008419B8" w14:paraId="745BA983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7A041" w14:textId="61D77898" w:rsidR="008419B8" w:rsidRPr="008419B8" w:rsidRDefault="00755476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547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Proceso de Negocio: Venta de productos alimenticios</w:t>
            </w:r>
          </w:p>
        </w:tc>
      </w:tr>
      <w:tr w:rsidR="008419B8" w:rsidRPr="008419B8" w14:paraId="02742B3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306D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B4B49" w14:textId="78942861" w:rsidR="008419B8" w:rsidRPr="00755476" w:rsidRDefault="00755476" w:rsidP="00B3431B">
            <w:pPr>
              <w:pStyle w:val="NormalWeb"/>
              <w:spacing w:beforeAutospacing="0" w:afterAutospacing="0"/>
              <w:ind w:right="-24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Vender productos alimenticios de primera calidad a los clientes, proveyendo un cómodo lugar para el consumo de los mismos, en interior y exterior.</w:t>
            </w:r>
          </w:p>
        </w:tc>
      </w:tr>
      <w:tr w:rsidR="008419B8" w:rsidRPr="008419B8" w14:paraId="519966F1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B25B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2A88F" w14:textId="59212CDC" w:rsidR="008419B8" w:rsidRPr="00755476" w:rsidRDefault="00755476" w:rsidP="00755476">
            <w:pPr>
              <w:pStyle w:val="NormalWeb"/>
              <w:ind w:right="-24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Cliente interesado en comprar un producto alimenticio.</w:t>
            </w:r>
          </w:p>
        </w:tc>
      </w:tr>
      <w:tr w:rsidR="008419B8" w:rsidRPr="008419B8" w14:paraId="6B1C6933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F021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024B1" w14:textId="126AA80A" w:rsidR="008419B8" w:rsidRPr="008419B8" w:rsidRDefault="00B3431B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Productos alimenticios facturados</w:t>
            </w:r>
            <w:r w:rsidR="007554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19B8" w:rsidRPr="008419B8" w14:paraId="340EC837" w14:textId="77777777" w:rsidTr="008419B8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CADA2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DED1A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DE2B3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Insumo</w:t>
            </w:r>
          </w:p>
        </w:tc>
      </w:tr>
      <w:tr w:rsidR="00755476" w:rsidRPr="008419B8" w14:paraId="24772095" w14:textId="77777777" w:rsidTr="008419B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3C1FE" w14:textId="77777777" w:rsidR="00755476" w:rsidRPr="008419B8" w:rsidRDefault="00755476" w:rsidP="0075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60937" w14:textId="3C1E213F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C3195" w14:textId="50F50B3E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Materia prima y productos varios</w:t>
            </w:r>
          </w:p>
        </w:tc>
      </w:tr>
      <w:tr w:rsidR="00755476" w:rsidRPr="008419B8" w14:paraId="62239E9A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9CCEC" w14:textId="77777777" w:rsidR="00755476" w:rsidRPr="008419B8" w:rsidRDefault="00755476" w:rsidP="0075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3694" w14:textId="6C9D5A73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verificación de calidad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921F" w14:textId="0B4F4389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Mercadería en buenas condiciones</w:t>
            </w:r>
          </w:p>
        </w:tc>
      </w:tr>
      <w:tr w:rsidR="00755476" w:rsidRPr="008419B8" w14:paraId="1A1225D4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87701" w14:textId="77777777" w:rsidR="00755476" w:rsidRPr="008419B8" w:rsidRDefault="00755476" w:rsidP="0075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A1AE9" w14:textId="4A99EA28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7234D" w14:textId="09FFA4C5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Listado de precios y formas de pago</w:t>
            </w:r>
          </w:p>
        </w:tc>
      </w:tr>
      <w:tr w:rsidR="00755476" w:rsidRPr="008419B8" w14:paraId="48DA2E28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1FC60" w14:textId="77777777" w:rsidR="00755476" w:rsidRPr="008419B8" w:rsidRDefault="00755476" w:rsidP="0075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BB7DC" w14:textId="30E32271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mantenimiento de local.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92341" w14:textId="521D4B1E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Local en buenas condiciones</w:t>
            </w:r>
          </w:p>
        </w:tc>
      </w:tr>
      <w:tr w:rsidR="00755476" w:rsidRPr="008419B8" w14:paraId="2FDA2F1B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9A18D" w14:textId="77777777" w:rsidR="00755476" w:rsidRPr="008419B8" w:rsidRDefault="00755476" w:rsidP="0075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78313" w14:textId="14F89BE6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C5C9F" w14:textId="2563B1DA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Equipos en condiciones óptimas para operar</w:t>
            </w:r>
          </w:p>
        </w:tc>
      </w:tr>
      <w:tr w:rsidR="00755476" w:rsidRPr="008419B8" w14:paraId="50419E53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DF580" w14:textId="77777777" w:rsidR="00755476" w:rsidRPr="008419B8" w:rsidRDefault="00755476" w:rsidP="0075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00F69" w14:textId="3D4BD758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F5CE" w14:textId="55BA07D7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Energía eléctrica y gas natural necesarios para operar los equipos del local</w:t>
            </w:r>
          </w:p>
        </w:tc>
      </w:tr>
      <w:tr w:rsidR="00B3431B" w:rsidRPr="008419B8" w14:paraId="687E7C9E" w14:textId="77777777" w:rsidTr="00866E83">
        <w:trPr>
          <w:trHeight w:val="186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3C2BA" w14:textId="77777777" w:rsidR="00B3431B" w:rsidRPr="008419B8" w:rsidRDefault="00B3431B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Recursos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DA9F9" w14:textId="40539249" w:rsidR="00B3431B" w:rsidRPr="00B3431B" w:rsidRDefault="00B3431B" w:rsidP="00B3431B">
            <w:pPr>
              <w:spacing w:before="100" w:after="100" w:line="240" w:lineRule="auto"/>
              <w:ind w:right="-24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Humanos</w:t>
            </w:r>
          </w:p>
        </w:tc>
      </w:tr>
      <w:tr w:rsidR="00B3431B" w:rsidRPr="008419B8" w14:paraId="21ED95BC" w14:textId="77777777" w:rsidTr="004570B4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FB089" w14:textId="77777777" w:rsidR="00B3431B" w:rsidRPr="008419B8" w:rsidRDefault="00B3431B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176F6" w14:textId="1F241B65" w:rsidR="00B3431B" w:rsidRPr="00B3431B" w:rsidRDefault="00B3431B" w:rsidP="00B3431B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Cantineros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ver observación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</w:tc>
      </w:tr>
      <w:tr w:rsidR="008419B8" w:rsidRPr="008419B8" w14:paraId="19B3D76B" w14:textId="77777777" w:rsidTr="008419B8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0306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Formulario, registro e información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EB9B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7BF0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9558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Información</w:t>
            </w:r>
          </w:p>
        </w:tc>
      </w:tr>
      <w:tr w:rsidR="00755476" w:rsidRPr="008419B8" w14:paraId="37849FFE" w14:textId="77777777" w:rsidTr="008419B8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BEB81" w14:textId="77777777" w:rsidR="00755476" w:rsidRPr="008419B8" w:rsidRDefault="00755476" w:rsidP="0075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13EE1" w14:textId="7CF1CEA8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Factura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B142D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Datos del pedido</w:t>
            </w:r>
          </w:p>
          <w:p w14:paraId="10B1FF55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Datos de venta</w:t>
            </w:r>
          </w:p>
          <w:p w14:paraId="60CE497C" w14:textId="179D1275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Forma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AF7A2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Listado de precios</w:t>
            </w:r>
          </w:p>
          <w:p w14:paraId="13CAF206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Listado de productos en venta</w:t>
            </w:r>
          </w:p>
          <w:p w14:paraId="3C5C2F05" w14:textId="6BB3806E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Listado de materia prima</w:t>
            </w:r>
          </w:p>
        </w:tc>
      </w:tr>
      <w:tr w:rsidR="008419B8" w:rsidRPr="008419B8" w14:paraId="36A58A8D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AB08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2A05C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No se crearán ciertos productos elaborados sin previa reserva.</w:t>
            </w:r>
          </w:p>
          <w:p w14:paraId="45BE9CD3" w14:textId="77777777" w:rsidR="00755476" w:rsidRPr="00755476" w:rsidRDefault="00755476" w:rsidP="00755476">
            <w:pPr>
              <w:pStyle w:val="NormalWeb"/>
              <w:spacing w:beforeAutospacing="0" w:afterAutospacing="0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Las únicas solicitudes de reserva válidas serán aquellas realizadas de las 12hs hasta las 14hs (</w:t>
            </w:r>
            <w:r w:rsidRPr="00755476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AR"/>
              </w:rPr>
              <w:t>horario de funcionamiento de cocina</w:t>
            </w: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).</w:t>
            </w:r>
          </w:p>
          <w:p w14:paraId="68A90158" w14:textId="199AE472" w:rsidR="008419B8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Para comprar un producto, el cliente podrá abonar en efectivo, transferencia mediante CBU/CVU o tarjeta de débito.</w:t>
            </w:r>
          </w:p>
        </w:tc>
      </w:tr>
      <w:tr w:rsidR="008419B8" w:rsidRPr="008419B8" w14:paraId="4CCBD1B4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0730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7793B" w14:textId="77777777" w:rsidR="00755476" w:rsidRPr="00755476" w:rsidRDefault="00755476" w:rsidP="00755476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476">
              <w:rPr>
                <w:rFonts w:ascii="Arial" w:eastAsia="Times New Roman" w:hAnsi="Arial" w:cs="Arial"/>
                <w:color w:val="000000"/>
              </w:rPr>
              <w:t>Reglamentaciones fiscales establecidas para la facturación vigentes en AFIP.</w:t>
            </w:r>
          </w:p>
          <w:p w14:paraId="3588665D" w14:textId="5242CC56" w:rsidR="008419B8" w:rsidRPr="00755476" w:rsidRDefault="00755476" w:rsidP="00755476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5476">
              <w:rPr>
                <w:rFonts w:ascii="Arial" w:eastAsia="Times New Roman" w:hAnsi="Arial" w:cs="Arial"/>
                <w:color w:val="000000"/>
              </w:rPr>
              <w:t>Se debe cumplir con la ley 18.284 (</w:t>
            </w:r>
            <w:r w:rsidRPr="00755476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755476">
              <w:rPr>
                <w:rFonts w:ascii="Arial" w:eastAsia="Times New Roman" w:hAnsi="Arial" w:cs="Arial"/>
                <w:color w:val="000000"/>
              </w:rPr>
              <w:t>).</w:t>
            </w:r>
          </w:p>
        </w:tc>
      </w:tr>
      <w:tr w:rsidR="008419B8" w:rsidRPr="008419B8" w14:paraId="4AF0B1B5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8D10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4C2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 flujo de actividades con notación BPMN 2.0</w:t>
            </w:r>
          </w:p>
        </w:tc>
      </w:tr>
      <w:tr w:rsidR="008419B8" w:rsidRPr="008419B8" w14:paraId="55A5CAA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422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D6E84" w14:textId="6DB5827F" w:rsidR="008419B8" w:rsidRPr="008419B8" w:rsidRDefault="00755476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En este proceso, la función del recurso humano cantinero consiste en vender los productos, registrar pedidos y registrar las ventas correspondientes.</w:t>
            </w:r>
          </w:p>
        </w:tc>
      </w:tr>
      <w:tr w:rsidR="008419B8" w:rsidRPr="008419B8" w14:paraId="0A2735C4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CE0C1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Historia de Cambios</w:t>
            </w:r>
          </w:p>
        </w:tc>
      </w:tr>
      <w:tr w:rsidR="008419B8" w:rsidRPr="008419B8" w14:paraId="6F9A6D27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6580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BC46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9B42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0F9C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Autor/res</w:t>
            </w:r>
          </w:p>
        </w:tc>
      </w:tr>
      <w:tr w:rsidR="008419B8" w:rsidRPr="008419B8" w14:paraId="73EAD435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5DAB" w14:textId="0DD758EF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0.</w:t>
            </w:r>
            <w:r w:rsidR="00755476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81D33" w14:textId="5E32EB51" w:rsidR="008419B8" w:rsidRPr="008419B8" w:rsidRDefault="006A7EA1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  <w:r w:rsidR="008419B8" w:rsidRPr="008419B8">
              <w:rPr>
                <w:rFonts w:ascii="Arial" w:eastAsia="Times New Roman" w:hAnsi="Arial" w:cs="Arial"/>
                <w:color w:val="000000"/>
                <w:lang w:eastAsia="es-AR"/>
              </w:rPr>
              <w:t>/0</w:t>
            </w:r>
            <w:r w:rsidR="008419B8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 w:rsidR="008419B8" w:rsidRPr="008419B8">
              <w:rPr>
                <w:rFonts w:ascii="Arial" w:eastAsia="Times New Roman" w:hAnsi="Arial" w:cs="Arial"/>
                <w:color w:val="000000"/>
                <w:lang w:eastAsia="es-AR"/>
              </w:rPr>
              <w:t>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4EA39" w14:textId="4A9FFDC1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Actualiza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ción de plantilla.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A4520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Grupo “B”</w:t>
            </w:r>
          </w:p>
        </w:tc>
      </w:tr>
    </w:tbl>
    <w:p w14:paraId="14F54C75" w14:textId="486E7DF8" w:rsidR="00E369C1" w:rsidRPr="00E43D0F" w:rsidRDefault="00E369C1" w:rsidP="00E43D0F"/>
    <w:sectPr w:rsidR="00E369C1" w:rsidRPr="00E43D0F" w:rsidSect="00E03B08">
      <w:headerReference w:type="default" r:id="rId7"/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A1F6" w14:textId="77777777" w:rsidR="00FA298F" w:rsidRDefault="00FA298F">
      <w:pPr>
        <w:spacing w:after="0" w:line="240" w:lineRule="auto"/>
      </w:pPr>
      <w:r>
        <w:separator/>
      </w:r>
    </w:p>
  </w:endnote>
  <w:endnote w:type="continuationSeparator" w:id="0">
    <w:p w14:paraId="3AF934E5" w14:textId="77777777" w:rsidR="00FA298F" w:rsidRDefault="00FA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2289" w14:textId="77777777" w:rsidR="00FA298F" w:rsidRDefault="00FA298F">
      <w:pPr>
        <w:spacing w:after="0" w:line="240" w:lineRule="auto"/>
      </w:pPr>
      <w:r>
        <w:separator/>
      </w:r>
    </w:p>
  </w:footnote>
  <w:footnote w:type="continuationSeparator" w:id="0">
    <w:p w14:paraId="126F381C" w14:textId="77777777" w:rsidR="00FA298F" w:rsidRDefault="00FA2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34D1" w14:textId="77777777" w:rsidR="00E36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E1197C" wp14:editId="4C9BAD78">
          <wp:simplePos x="0" y="0"/>
          <wp:positionH relativeFrom="column">
            <wp:posOffset>4438650</wp:posOffset>
          </wp:positionH>
          <wp:positionV relativeFrom="paragraph">
            <wp:posOffset>-335279</wp:posOffset>
          </wp:positionV>
          <wp:extent cx="2035639" cy="606742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639" cy="606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6D2712" w14:textId="77777777" w:rsidR="00E369C1" w:rsidRDefault="00E36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C1"/>
    <w:rsid w:val="00107DA5"/>
    <w:rsid w:val="00153646"/>
    <w:rsid w:val="00237449"/>
    <w:rsid w:val="0059094C"/>
    <w:rsid w:val="006A7EA1"/>
    <w:rsid w:val="00746847"/>
    <w:rsid w:val="00755476"/>
    <w:rsid w:val="007D499F"/>
    <w:rsid w:val="00810F48"/>
    <w:rsid w:val="008419B8"/>
    <w:rsid w:val="008779DC"/>
    <w:rsid w:val="00B3431B"/>
    <w:rsid w:val="00E03B08"/>
    <w:rsid w:val="00E22C48"/>
    <w:rsid w:val="00E369C1"/>
    <w:rsid w:val="00E43D0F"/>
    <w:rsid w:val="00F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022A"/>
  <w15:docId w15:val="{5A8E8B6E-2C5C-4665-98C5-5FDADEB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E0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8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6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4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7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YDabreDAAR0pFMiQV7kVD4/aw==">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Igna Mosconi</cp:lastModifiedBy>
  <cp:revision>10</cp:revision>
  <dcterms:created xsi:type="dcterms:W3CDTF">2022-04-11T14:56:00Z</dcterms:created>
  <dcterms:modified xsi:type="dcterms:W3CDTF">2023-06-11T03:04:00Z</dcterms:modified>
</cp:coreProperties>
</file>