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5824"/>
      </w:tblGrid>
      <w:tr w:rsidR="00322ACB" w:rsidRPr="00322ACB" w14:paraId="3CE17B16" w14:textId="77777777" w:rsidTr="00322ACB">
        <w:trPr>
          <w:trHeight w:val="300"/>
        </w:trPr>
        <w:tc>
          <w:tcPr>
            <w:tcW w:w="310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8F943B3" w14:textId="77777777" w:rsidR="00322ACB" w:rsidRPr="00322ACB" w:rsidRDefault="00322ACB" w:rsidP="00322AC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322ACB">
              <w:rPr>
                <w:color w:val="000000"/>
                <w:sz w:val="24"/>
                <w:szCs w:val="24"/>
                <w:lang w:val="en-US" w:eastAsia="en-US"/>
              </w:rPr>
              <w:t>ID: 04</w:t>
            </w:r>
          </w:p>
        </w:tc>
        <w:tc>
          <w:tcPr>
            <w:tcW w:w="6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A70E6E" w14:textId="37349FA8" w:rsidR="00322ACB" w:rsidRPr="00322ACB" w:rsidRDefault="00322ACB" w:rsidP="00322AC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rFonts w:ascii="Times New Roman" w:hAnsi="Times New Roman"/>
                <w:sz w:val="24"/>
                <w:szCs w:val="24"/>
                <w:lang w:val="es-AR" w:eastAsia="en-US"/>
              </w:rPr>
              <w:t>Nombre caso de uso: R</w:t>
            </w:r>
            <w:r>
              <w:rPr>
                <w:rFonts w:ascii="Times New Roman" w:hAnsi="Times New Roman"/>
                <w:sz w:val="24"/>
                <w:szCs w:val="24"/>
                <w:lang w:val="es-AR" w:eastAsia="en-US"/>
              </w:rPr>
              <w:t>egistrar pedido de catering</w:t>
            </w:r>
          </w:p>
        </w:tc>
      </w:tr>
      <w:tr w:rsidR="00322ACB" w:rsidRPr="00322ACB" w14:paraId="27D9D1DC" w14:textId="77777777" w:rsidTr="00322ACB">
        <w:trPr>
          <w:trHeight w:val="570"/>
        </w:trPr>
        <w:tc>
          <w:tcPr>
            <w:tcW w:w="310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13BCED7" w14:textId="77777777" w:rsidR="00322ACB" w:rsidRPr="00322ACB" w:rsidRDefault="00322ACB" w:rsidP="00322AC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322AC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Actor Principal</w:t>
            </w:r>
            <w:r w:rsidRPr="00322ACB">
              <w:rPr>
                <w:color w:val="000000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Pr="00322ACB">
              <w:rPr>
                <w:color w:val="000000"/>
                <w:sz w:val="22"/>
                <w:szCs w:val="22"/>
                <w:lang w:val="en-US" w:eastAsia="en-US"/>
              </w:rPr>
              <w:t>Cliente</w:t>
            </w:r>
            <w:proofErr w:type="spellEnd"/>
          </w:p>
        </w:tc>
        <w:tc>
          <w:tcPr>
            <w:tcW w:w="6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E7ACB65" w14:textId="2DA283A2" w:rsidR="00322ACB" w:rsidRPr="00322ACB" w:rsidRDefault="00322ACB" w:rsidP="00322AC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Actor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Secundario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: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aplica</w:t>
            </w:r>
            <w:proofErr w:type="spellEnd"/>
          </w:p>
        </w:tc>
      </w:tr>
      <w:tr w:rsidR="00322ACB" w:rsidRPr="00322ACB" w14:paraId="4FAB7612" w14:textId="77777777" w:rsidTr="00322ACB">
        <w:trPr>
          <w:trHeight w:val="34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A54BB89" w14:textId="77777777" w:rsidR="00322ACB" w:rsidRPr="00322ACB" w:rsidRDefault="00322ACB" w:rsidP="00322AC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 xml:space="preserve">Tipo de Caso de uso   </w:t>
            </w: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ab/>
            </w:r>
            <w:r w:rsidRPr="00322ACB">
              <w:rPr>
                <w:rFonts w:ascii="Segoe UI Symbol" w:hAnsi="Segoe UI Symbol" w:cs="Segoe UI Symbol"/>
                <w:b/>
                <w:bCs/>
                <w:color w:val="000000"/>
                <w:sz w:val="22"/>
                <w:szCs w:val="22"/>
                <w:lang w:val="es-AR" w:eastAsia="en-US"/>
              </w:rPr>
              <w:t>✔</w:t>
            </w: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 xml:space="preserve"> Concreto                       </w:t>
            </w:r>
            <w:proofErr w:type="gramStart"/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ab/>
              <w:t>  Abstracto</w:t>
            </w:r>
            <w:proofErr w:type="gramEnd"/>
          </w:p>
        </w:tc>
      </w:tr>
      <w:tr w:rsidR="00322ACB" w:rsidRPr="00322ACB" w14:paraId="6FC4D4B0" w14:textId="77777777" w:rsidTr="00322ACB">
        <w:trPr>
          <w:trHeight w:val="58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DD81AD" w14:textId="77777777" w:rsidR="00322ACB" w:rsidRPr="00322ACB" w:rsidRDefault="00322ACB" w:rsidP="00322AC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 xml:space="preserve">Objetivo: </w:t>
            </w:r>
            <w:r w:rsidRPr="00322ACB">
              <w:rPr>
                <w:rFonts w:ascii="Arial" w:hAnsi="Arial" w:cs="Arial"/>
                <w:color w:val="000000"/>
                <w:sz w:val="22"/>
                <w:szCs w:val="22"/>
                <w:lang w:val="es-AR" w:eastAsia="en-US"/>
              </w:rPr>
              <w:t>Registrar un pedido de servicio de catering, solicitado por un actor Cliente cuyo inicio de sesión sea válido, para un determinado evento en UTN FRVM</w:t>
            </w:r>
            <w:r w:rsidRPr="00322ACB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es-AR" w:eastAsia="en-US"/>
              </w:rPr>
              <w:t>.</w:t>
            </w:r>
          </w:p>
        </w:tc>
      </w:tr>
      <w:tr w:rsidR="00322ACB" w:rsidRPr="00322ACB" w14:paraId="0C476681" w14:textId="77777777" w:rsidTr="00322ACB">
        <w:trPr>
          <w:trHeight w:val="22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20541A" w14:textId="77777777" w:rsidR="00322ACB" w:rsidRPr="00322ACB" w:rsidRDefault="00322ACB" w:rsidP="00322AC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322AC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Curso</w:t>
            </w:r>
            <w:proofErr w:type="spellEnd"/>
            <w:r w:rsidRPr="00322AC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Normal</w:t>
            </w:r>
          </w:p>
        </w:tc>
      </w:tr>
      <w:tr w:rsidR="00322ACB" w:rsidRPr="00322ACB" w14:paraId="2C358EAD" w14:textId="77777777" w:rsidTr="00322ACB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A341C7C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caso de uso comienza cuando Cliente desea registrar un pedido de servicio de catering tras seleccionar la opción “registrar pedido”.</w:t>
            </w:r>
          </w:p>
        </w:tc>
      </w:tr>
      <w:tr w:rsidR="00322ACB" w:rsidRPr="00322ACB" w14:paraId="66CC53ED" w14:textId="77777777" w:rsidTr="00322ACB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DAF3D38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genera y muestra el número de pedido consecutivo al último pedido registrado.</w:t>
            </w:r>
          </w:p>
        </w:tc>
      </w:tr>
      <w:tr w:rsidR="00322ACB" w:rsidRPr="00322ACB" w14:paraId="26DFF5E1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BC88FC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3.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muestra la fecha actual.</w:t>
            </w:r>
          </w:p>
        </w:tc>
      </w:tr>
      <w:tr w:rsidR="00322ACB" w:rsidRPr="00322ACB" w14:paraId="08A03F3E" w14:textId="77777777" w:rsidTr="00322ACB">
        <w:trPr>
          <w:trHeight w:val="6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8E87367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4.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solicita que se ingrese el título del pedido, correo electrónico de contacto, nombre de la persona responsable del pedido y forma de pago (</w:t>
            </w:r>
            <w:r w:rsidRPr="00322ACB">
              <w:rPr>
                <w:i/>
                <w:iCs/>
                <w:color w:val="000000"/>
                <w:sz w:val="22"/>
                <w:szCs w:val="22"/>
                <w:lang w:val="es-AR" w:eastAsia="en-US"/>
              </w:rPr>
              <w:t>que puede ser en efectivo, transferencia, tarjeta de crédito o Cuenta Corriente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).</w:t>
            </w:r>
          </w:p>
        </w:tc>
      </w:tr>
      <w:tr w:rsidR="00322ACB" w:rsidRPr="00322ACB" w14:paraId="493B23E2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A6D4B7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5.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ingresa el título del pedido.</w:t>
            </w:r>
          </w:p>
        </w:tc>
      </w:tr>
      <w:tr w:rsidR="00322ACB" w:rsidRPr="00322ACB" w14:paraId="2D543F59" w14:textId="77777777" w:rsidTr="00322ACB">
        <w:trPr>
          <w:trHeight w:val="28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CDC5FCD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6.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ingresa el correo electrónico de contacto.</w:t>
            </w:r>
          </w:p>
        </w:tc>
      </w:tr>
      <w:tr w:rsidR="00322ACB" w:rsidRPr="00322ACB" w14:paraId="1F93655A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40F072F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7.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ingresa el nombre de la persona responsable del pedido.</w:t>
            </w:r>
          </w:p>
        </w:tc>
      </w:tr>
      <w:tr w:rsidR="00322ACB" w:rsidRPr="00322ACB" w14:paraId="4F04DB04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4A3E7E9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8. El cliente ingresa la forma de pago que utilizará.</w:t>
            </w:r>
          </w:p>
        </w:tc>
      </w:tr>
      <w:tr w:rsidR="00322ACB" w:rsidRPr="00322ACB" w14:paraId="756333B5" w14:textId="77777777" w:rsidTr="00322ACB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8530E96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9.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verifica que los datos ingresados por el cliente tengan el formato correcto.</w:t>
            </w:r>
          </w:p>
        </w:tc>
      </w:tr>
      <w:tr w:rsidR="00322ACB" w:rsidRPr="00322ACB" w14:paraId="5E4B4064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9C38ED3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10.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ab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solicita el ingreso de un nuevo subpedido.</w:t>
            </w:r>
          </w:p>
        </w:tc>
      </w:tr>
      <w:tr w:rsidR="00322ACB" w:rsidRPr="00322ACB" w14:paraId="71AA4EDA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7F23365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11.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selecciona la opción de generar un nuevo subpedido.</w:t>
            </w:r>
          </w:p>
        </w:tc>
      </w:tr>
      <w:tr w:rsidR="00322ACB" w:rsidRPr="00322ACB" w14:paraId="6EEC7197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DA004FF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12.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muestra la ventana de registro de subpedido.</w:t>
            </w:r>
          </w:p>
        </w:tc>
      </w:tr>
      <w:tr w:rsidR="00322ACB" w:rsidRPr="00322ACB" w14:paraId="370C665E" w14:textId="77777777" w:rsidTr="00322ACB">
        <w:trPr>
          <w:trHeight w:val="88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FCEAE94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13.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solicita que se ingrese el título del subpedido, lugar de realización del subpedido, fecha y hora de inicio y finalización del subpedido, cantidad de personas, productos a seleccionar y cantidad de productos.</w:t>
            </w:r>
          </w:p>
        </w:tc>
      </w:tr>
      <w:tr w:rsidR="00322ACB" w:rsidRPr="00322ACB" w14:paraId="6B353EF6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1BFEEB3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14.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ingresa el título del subpedido.</w:t>
            </w:r>
          </w:p>
        </w:tc>
      </w:tr>
      <w:tr w:rsidR="00322ACB" w:rsidRPr="00322ACB" w14:paraId="2017AFFF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4BD5FF8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15.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selecciona el lugar donde se realizará ese segmento del evento.</w:t>
            </w:r>
          </w:p>
        </w:tc>
      </w:tr>
      <w:tr w:rsidR="00322ACB" w:rsidRPr="00322ACB" w14:paraId="4CFA7D7B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C789B3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16.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ingresa la fecha y hora de inicio del subpedido.</w:t>
            </w:r>
          </w:p>
        </w:tc>
      </w:tr>
      <w:tr w:rsidR="00322ACB" w:rsidRPr="00322ACB" w14:paraId="3BCCF73B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0ACAF46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17.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ingresa la fecha y hora de finalización del subpedido.</w:t>
            </w:r>
          </w:p>
        </w:tc>
      </w:tr>
      <w:tr w:rsidR="00322ACB" w:rsidRPr="00322ACB" w14:paraId="3ABDFD23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135745D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18.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ingresa la cantidad de personas que asistirá al subpedido.</w:t>
            </w:r>
          </w:p>
        </w:tc>
      </w:tr>
      <w:tr w:rsidR="00322ACB" w:rsidRPr="00322ACB" w14:paraId="42B2DEDE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5A4EA07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19.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selecciona los productos que desea para ese subpedido.</w:t>
            </w:r>
          </w:p>
        </w:tc>
      </w:tr>
      <w:tr w:rsidR="00322ACB" w:rsidRPr="00322ACB" w14:paraId="600CD3B4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31CB9B2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20.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ingresa la cantidad de cada producto seleccionado.</w:t>
            </w:r>
          </w:p>
        </w:tc>
      </w:tr>
      <w:tr w:rsidR="00322ACB" w:rsidRPr="00322ACB" w14:paraId="33589CD8" w14:textId="77777777" w:rsidTr="00322ACB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7228BC3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21.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calcula el precio total de los productos seleccionados, acorde a su cantidad.</w:t>
            </w:r>
          </w:p>
        </w:tc>
      </w:tr>
      <w:tr w:rsidR="00322ACB" w:rsidRPr="00322ACB" w14:paraId="4FBA0633" w14:textId="77777777" w:rsidTr="00322ACB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985DE9C" w14:textId="26E171D8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22.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muestra el precio total calculado.</w:t>
            </w:r>
          </w:p>
        </w:tc>
      </w:tr>
      <w:tr w:rsidR="00322ACB" w:rsidRPr="00322ACB" w14:paraId="669D99BB" w14:textId="77777777" w:rsidTr="00322ACB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8CB236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23.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verifica que la fecha y hora de inicio y finalización, cantidad de personas y cantidad de productos ingresados sean válidos.</w:t>
            </w:r>
          </w:p>
        </w:tc>
      </w:tr>
      <w:tr w:rsidR="00322ACB" w:rsidRPr="00322ACB" w14:paraId="20507941" w14:textId="77777777" w:rsidTr="00322ACB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71F8C26" w14:textId="114B2939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24.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confirma el subpedido a través del botón de confirmación</w:t>
            </w:r>
            <w:r w:rsidR="00396AA5">
              <w:rPr>
                <w:color w:val="000000"/>
                <w:sz w:val="22"/>
                <w:szCs w:val="22"/>
                <w:lang w:val="es-AR" w:eastAsia="en-US"/>
              </w:rPr>
              <w:t>.</w:t>
            </w:r>
          </w:p>
        </w:tc>
      </w:tr>
      <w:tr w:rsidR="00322ACB" w:rsidRPr="00322ACB" w14:paraId="5938F2BB" w14:textId="77777777" w:rsidTr="00322ACB">
        <w:trPr>
          <w:trHeight w:val="5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A487839" w14:textId="0900355D" w:rsidR="00322ACB" w:rsidRPr="00396AA5" w:rsidRDefault="00322ACB" w:rsidP="00396AA5">
            <w:pPr>
              <w:ind w:left="340" w:hanging="340"/>
              <w:jc w:val="left"/>
              <w:rPr>
                <w:color w:val="000000"/>
                <w:sz w:val="22"/>
                <w:szCs w:val="22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25.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sistema muestra los subpedidos realizados, el precio total y un botón que permite crear nuevos subpedidos.</w:t>
            </w:r>
          </w:p>
        </w:tc>
      </w:tr>
      <w:tr w:rsidR="00322ACB" w:rsidRPr="00322ACB" w14:paraId="3072031F" w14:textId="77777777" w:rsidTr="00396AA5">
        <w:trPr>
          <w:trHeight w:val="254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8C4C978" w14:textId="41CAB56E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26.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El Cliente confirma el pedido a través del botón de confirmación</w:t>
            </w:r>
            <w:r w:rsidR="00396AA5">
              <w:rPr>
                <w:color w:val="000000"/>
                <w:sz w:val="22"/>
                <w:szCs w:val="22"/>
                <w:lang w:val="es-AR" w:eastAsia="en-US"/>
              </w:rPr>
              <w:t>.</w:t>
            </w:r>
          </w:p>
        </w:tc>
      </w:tr>
      <w:tr w:rsidR="00322ACB" w:rsidRPr="00322ACB" w14:paraId="78AE5B65" w14:textId="77777777" w:rsidTr="00322ACB">
        <w:trPr>
          <w:trHeight w:val="1268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0EE7FED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lastRenderedPageBreak/>
              <w:t>27.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shd w:val="clear" w:color="auto" w:fill="FFFF00"/>
                <w:lang w:val="es-AR" w:eastAsia="en-US"/>
              </w:rPr>
              <w:t>El sistema registra el pedido con los siguientes datos: título del pedido, correo electrónico de contacto, nombre de persona responsable del pedido, forma de pago seleccionada y los datos de cada uno de los subpedidos generados, que incluyen para cada uno de ellos: título del subpedido, lugar de realización del subpedido, fecha y hora de inicio y final del subpedido, cantidad de personas a asistir, productos seleccionados y su cantidad.</w:t>
            </w:r>
          </w:p>
        </w:tc>
      </w:tr>
      <w:tr w:rsidR="00322ACB" w:rsidRPr="00322ACB" w14:paraId="7F4BBE29" w14:textId="77777777" w:rsidTr="00322ACB">
        <w:trPr>
          <w:trHeight w:val="27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3F529A7" w14:textId="77777777" w:rsidR="00322ACB" w:rsidRPr="00322ACB" w:rsidRDefault="00322ACB" w:rsidP="00322ACB">
            <w:pPr>
              <w:ind w:left="340" w:hanging="34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color w:val="000000"/>
                <w:sz w:val="22"/>
                <w:szCs w:val="22"/>
                <w:lang w:val="es-AR" w:eastAsia="en-US"/>
              </w:rPr>
              <w:t>28.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 </w:t>
            </w: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>Fin del caso de uso</w:t>
            </w:r>
          </w:p>
        </w:tc>
      </w:tr>
      <w:tr w:rsidR="00322ACB" w:rsidRPr="00322ACB" w14:paraId="682D10A8" w14:textId="77777777" w:rsidTr="00322ACB">
        <w:trPr>
          <w:trHeight w:val="40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9D9D9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7CB2A93" w14:textId="77777777" w:rsidR="00322ACB" w:rsidRPr="00322ACB" w:rsidRDefault="00322ACB" w:rsidP="00322ACB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proofErr w:type="spellStart"/>
            <w:r w:rsidRPr="00322AC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Cursos</w:t>
            </w:r>
            <w:proofErr w:type="spellEnd"/>
            <w:r w:rsidRPr="00322ACB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Alternativos</w:t>
            </w:r>
          </w:p>
        </w:tc>
      </w:tr>
      <w:tr w:rsidR="00322ACB" w:rsidRPr="00322ACB" w14:paraId="215569AC" w14:textId="77777777" w:rsidTr="00322ACB">
        <w:trPr>
          <w:trHeight w:val="3750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3E4F345" w14:textId="77777777" w:rsidR="00322ACB" w:rsidRPr="00322ACB" w:rsidRDefault="00322ACB" w:rsidP="00322ACB">
            <w:pPr>
              <w:spacing w:after="240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A1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: El cliente ingresa la forma de pago “Cuenta Corriente”, por lo que el sistema llama al caso de uso N° 10 (</w:t>
            </w:r>
            <w:r w:rsidRPr="00322ACB">
              <w:rPr>
                <w:i/>
                <w:iCs/>
                <w:color w:val="000000"/>
                <w:sz w:val="22"/>
                <w:szCs w:val="22"/>
                <w:lang w:val="es-AR" w:eastAsia="en-US"/>
              </w:rPr>
              <w:t>Registrar saldo Cuenta Corriente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) y actualiza el saldo de la cuenta corriente en función del precio final del pedido realizado.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br/>
            </w:r>
            <w:r w:rsidRPr="00322ACB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A2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: El sistema notifica que los datos ingresados por el cliente en la pantalla de pedidos no tienen el formato correcto.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br/>
            </w:r>
            <w:r w:rsidRPr="00322ACB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A3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: El sistema notifica que los datos ingresados por el cliente en la pantalla de subpedidos no tienen el formato correcto.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br/>
            </w:r>
            <w:r w:rsidRPr="00322ACB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A4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: El cliente cancela el registro de un subpedido a través del botón de cancelación presente en la pantalla de subpedido.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br/>
            </w:r>
            <w:r w:rsidRPr="00322ACB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A5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: El cliente cancela el registro de un pedido a través del botón de cancelación presente en la pantalla de pedido.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br/>
            </w:r>
            <w:r w:rsidRPr="00322ACB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A6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: El cliente genera un nuevo subpedido, volviendo así a repetir el flujo a partir del paso 10.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ab/>
            </w:r>
          </w:p>
        </w:tc>
      </w:tr>
      <w:tr w:rsidR="00322ACB" w:rsidRPr="00322ACB" w14:paraId="414B62CE" w14:textId="77777777" w:rsidTr="00322ACB">
        <w:trPr>
          <w:trHeight w:val="603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4C3A986" w14:textId="77777777" w:rsidR="00322ACB" w:rsidRPr="00322ACB" w:rsidRDefault="00322ACB" w:rsidP="00322ACB">
            <w:pPr>
              <w:spacing w:after="240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Post-Condición de Éxito</w:t>
            </w: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 xml:space="preserve">: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Se registra el pedido de servicio de catering solicitado.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br/>
            </w:r>
            <w:r w:rsidRPr="00322ACB">
              <w:rPr>
                <w:b/>
                <w:bCs/>
                <w:color w:val="000000"/>
                <w:sz w:val="22"/>
                <w:szCs w:val="22"/>
                <w:u w:val="single"/>
                <w:lang w:val="es-AR" w:eastAsia="en-US"/>
              </w:rPr>
              <w:t>Post-Condición de Fracaso</w:t>
            </w: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>: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 xml:space="preserve"> No se registra el pedido de servicio de catering solicitado.</w:t>
            </w:r>
          </w:p>
        </w:tc>
      </w:tr>
      <w:tr w:rsidR="00322ACB" w:rsidRPr="00322ACB" w14:paraId="30B9A08E" w14:textId="77777777" w:rsidTr="00322ACB">
        <w:trPr>
          <w:trHeight w:val="4095"/>
        </w:trPr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41A4C9C" w14:textId="77777777" w:rsidR="00322ACB" w:rsidRPr="00322ACB" w:rsidRDefault="00322ACB" w:rsidP="00322ACB">
            <w:pPr>
              <w:spacing w:after="240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t xml:space="preserve">Observaciones: </w:t>
            </w:r>
            <w:r w:rsidRPr="00322ACB">
              <w:rPr>
                <w:b/>
                <w:bCs/>
                <w:color w:val="000000"/>
                <w:sz w:val="22"/>
                <w:szCs w:val="22"/>
                <w:lang w:val="es-AR" w:eastAsia="en-US"/>
              </w:rPr>
              <w:br/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Se entiende por subpedido a una fracción del pedido total, con sus características propias e independientes del resto de subpedidos; es decir su propia fecha de inicio y fin, lugar de realización y selección de productos. El conjunto de subpedidos forman el pedido total, que es el que el sistema registra.</w:t>
            </w:r>
          </w:p>
          <w:p w14:paraId="7FF9B2FE" w14:textId="77777777" w:rsidR="00322ACB" w:rsidRPr="00322ACB" w:rsidRDefault="00322ACB" w:rsidP="00322ACB">
            <w:pPr>
              <w:spacing w:before="240" w:after="240"/>
              <w:ind w:left="720" w:hanging="36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rFonts w:ascii="Arial" w:hAnsi="Arial" w:cs="Arial"/>
                <w:color w:val="000000"/>
                <w:sz w:val="22"/>
                <w:szCs w:val="22"/>
                <w:lang w:val="es-AR" w:eastAsia="en-US"/>
              </w:rPr>
              <w:t>·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       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Supongamos que tenemos un evento de 2 días, el pedido referente al primer día será su propio subpedido, mientras que el pedido referente al segundo día será su propio subpedido.</w:t>
            </w:r>
          </w:p>
          <w:p w14:paraId="2954AE90" w14:textId="382CBDD1" w:rsidR="00322ACB" w:rsidRPr="00322ACB" w:rsidRDefault="00322ACB" w:rsidP="00322ACB">
            <w:pPr>
              <w:spacing w:before="240"/>
              <w:ind w:left="720" w:hanging="360"/>
              <w:jc w:val="left"/>
              <w:rPr>
                <w:rFonts w:ascii="Times New Roman" w:hAnsi="Times New Roman"/>
                <w:sz w:val="24"/>
                <w:szCs w:val="24"/>
                <w:lang w:val="es-AR" w:eastAsia="en-US"/>
              </w:rPr>
            </w:pPr>
            <w:r w:rsidRPr="00322ACB">
              <w:rPr>
                <w:rFonts w:ascii="Arial" w:hAnsi="Arial" w:cs="Arial"/>
                <w:color w:val="000000"/>
                <w:sz w:val="22"/>
                <w:szCs w:val="22"/>
                <w:lang w:val="es-AR" w:eastAsia="en-US"/>
              </w:rPr>
              <w:t>·</w:t>
            </w:r>
            <w:r w:rsidRPr="00322ACB">
              <w:rPr>
                <w:rFonts w:ascii="Times New Roman" w:hAnsi="Times New Roman"/>
                <w:color w:val="000000"/>
                <w:sz w:val="14"/>
                <w:szCs w:val="14"/>
                <w:lang w:val="es-AR" w:eastAsia="en-US"/>
              </w:rPr>
              <w:t xml:space="preserve">       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Un evento de un solo día también puede estar formado por subpedidos, que pueden dividirse por horas. Por ejemplo, un subpedido será desde las 9 am hasta las 11 am mientras que otro subpedido será desde las 13 pm hasta</w:t>
            </w:r>
            <w:r w:rsidR="00FF474E">
              <w:rPr>
                <w:color w:val="000000"/>
                <w:sz w:val="22"/>
                <w:szCs w:val="22"/>
                <w:lang w:val="es-AR" w:eastAsia="en-US"/>
              </w:rPr>
              <w:t xml:space="preserve"> </w:t>
            </w:r>
            <w:r w:rsidRPr="00322ACB">
              <w:rPr>
                <w:color w:val="000000"/>
                <w:sz w:val="22"/>
                <w:szCs w:val="22"/>
                <w:lang w:val="es-AR" w:eastAsia="en-US"/>
              </w:rPr>
              <w:t>las 16 pm.</w:t>
            </w:r>
          </w:p>
        </w:tc>
      </w:tr>
    </w:tbl>
    <w:p w14:paraId="6E213100" w14:textId="1B025CBC" w:rsidR="00382210" w:rsidRPr="00664256" w:rsidRDefault="00382210" w:rsidP="00322ACB">
      <w:pPr>
        <w:pStyle w:val="Ttulo1"/>
        <w:ind w:firstLine="0"/>
        <w:jc w:val="left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B270" w14:textId="77777777" w:rsidR="00601B02" w:rsidRDefault="00601B02" w:rsidP="00905E11">
      <w:r>
        <w:separator/>
      </w:r>
    </w:p>
  </w:endnote>
  <w:endnote w:type="continuationSeparator" w:id="0">
    <w:p w14:paraId="4D2EEE08" w14:textId="77777777" w:rsidR="00601B02" w:rsidRDefault="00601B02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9C5B" w14:textId="77777777" w:rsidR="00601B02" w:rsidRDefault="00601B02" w:rsidP="00905E11">
      <w:r>
        <w:separator/>
      </w:r>
    </w:p>
  </w:footnote>
  <w:footnote w:type="continuationSeparator" w:id="0">
    <w:p w14:paraId="2F4E6AA2" w14:textId="77777777" w:rsidR="00601B02" w:rsidRDefault="00601B02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33210"/>
    <w:multiLevelType w:val="hybridMultilevel"/>
    <w:tmpl w:val="79D67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2E11"/>
    <w:multiLevelType w:val="hybridMultilevel"/>
    <w:tmpl w:val="21C00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0E82"/>
    <w:multiLevelType w:val="hybridMultilevel"/>
    <w:tmpl w:val="F50462EA"/>
    <w:lvl w:ilvl="0" w:tplc="00866A6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362898">
    <w:abstractNumId w:val="2"/>
  </w:num>
  <w:num w:numId="2" w16cid:durableId="1286691783">
    <w:abstractNumId w:val="3"/>
  </w:num>
  <w:num w:numId="3" w16cid:durableId="329646442">
    <w:abstractNumId w:val="6"/>
  </w:num>
  <w:num w:numId="4" w16cid:durableId="1590196591">
    <w:abstractNumId w:val="8"/>
  </w:num>
  <w:num w:numId="5" w16cid:durableId="1997689441">
    <w:abstractNumId w:val="7"/>
  </w:num>
  <w:num w:numId="6" w16cid:durableId="2062751809">
    <w:abstractNumId w:val="1"/>
  </w:num>
  <w:num w:numId="7" w16cid:durableId="205871348">
    <w:abstractNumId w:val="10"/>
  </w:num>
  <w:num w:numId="8" w16cid:durableId="1772123592">
    <w:abstractNumId w:val="0"/>
  </w:num>
  <w:num w:numId="9" w16cid:durableId="957102089">
    <w:abstractNumId w:val="9"/>
  </w:num>
  <w:num w:numId="10" w16cid:durableId="1521967011">
    <w:abstractNumId w:val="4"/>
  </w:num>
  <w:num w:numId="11" w16cid:durableId="1690598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1991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24D9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B0499"/>
    <w:rsid w:val="002B59A7"/>
    <w:rsid w:val="002B5C02"/>
    <w:rsid w:val="002B6E58"/>
    <w:rsid w:val="002C22AE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2ACB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AA5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31563"/>
    <w:rsid w:val="0043279E"/>
    <w:rsid w:val="00432871"/>
    <w:rsid w:val="004329DB"/>
    <w:rsid w:val="00432FAE"/>
    <w:rsid w:val="00433B0F"/>
    <w:rsid w:val="00434BB6"/>
    <w:rsid w:val="00434D92"/>
    <w:rsid w:val="00436391"/>
    <w:rsid w:val="004374DA"/>
    <w:rsid w:val="004413D7"/>
    <w:rsid w:val="0044245F"/>
    <w:rsid w:val="00442E31"/>
    <w:rsid w:val="004449BC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6FB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0F9"/>
    <w:rsid w:val="005F5992"/>
    <w:rsid w:val="005F5C4C"/>
    <w:rsid w:val="005F64BF"/>
    <w:rsid w:val="005F6AC3"/>
    <w:rsid w:val="005F7F0C"/>
    <w:rsid w:val="00601B02"/>
    <w:rsid w:val="006052A6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5821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22BF"/>
    <w:rsid w:val="006842CA"/>
    <w:rsid w:val="00684F18"/>
    <w:rsid w:val="00685053"/>
    <w:rsid w:val="00687B56"/>
    <w:rsid w:val="00691285"/>
    <w:rsid w:val="00691BFB"/>
    <w:rsid w:val="00692488"/>
    <w:rsid w:val="006940CF"/>
    <w:rsid w:val="00694302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64ADF"/>
    <w:rsid w:val="00770E98"/>
    <w:rsid w:val="007742BF"/>
    <w:rsid w:val="00775474"/>
    <w:rsid w:val="007760F7"/>
    <w:rsid w:val="00777E94"/>
    <w:rsid w:val="00777EAA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44A1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76A5"/>
    <w:rsid w:val="00890C53"/>
    <w:rsid w:val="00893AF0"/>
    <w:rsid w:val="008950EE"/>
    <w:rsid w:val="00895647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0C3F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B6C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4807"/>
    <w:rsid w:val="00A26547"/>
    <w:rsid w:val="00A27C1B"/>
    <w:rsid w:val="00A31C40"/>
    <w:rsid w:val="00A32EE2"/>
    <w:rsid w:val="00A40129"/>
    <w:rsid w:val="00A44A19"/>
    <w:rsid w:val="00A45B59"/>
    <w:rsid w:val="00A46200"/>
    <w:rsid w:val="00A53755"/>
    <w:rsid w:val="00A53C6D"/>
    <w:rsid w:val="00A53DAE"/>
    <w:rsid w:val="00A54688"/>
    <w:rsid w:val="00A56418"/>
    <w:rsid w:val="00A630A1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53F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43CB"/>
    <w:rsid w:val="00B27B66"/>
    <w:rsid w:val="00B30C66"/>
    <w:rsid w:val="00B31124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3988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56E80"/>
    <w:rsid w:val="00D60843"/>
    <w:rsid w:val="00D608DF"/>
    <w:rsid w:val="00D626AD"/>
    <w:rsid w:val="00D62770"/>
    <w:rsid w:val="00D62C1A"/>
    <w:rsid w:val="00D649D6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4C16"/>
    <w:rsid w:val="00E16CD6"/>
    <w:rsid w:val="00E22A5D"/>
    <w:rsid w:val="00E22D2C"/>
    <w:rsid w:val="00E23271"/>
    <w:rsid w:val="00E2419F"/>
    <w:rsid w:val="00E31CF6"/>
    <w:rsid w:val="00E322B8"/>
    <w:rsid w:val="00E32E01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674E"/>
    <w:rsid w:val="00EC705D"/>
    <w:rsid w:val="00ED3B43"/>
    <w:rsid w:val="00ED434D"/>
    <w:rsid w:val="00ED4A76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6D05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474E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22ACB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Fuentedeprrafopredeter"/>
    <w:rsid w:val="0032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23</cp:revision>
  <dcterms:created xsi:type="dcterms:W3CDTF">2021-08-27T01:57:00Z</dcterms:created>
  <dcterms:modified xsi:type="dcterms:W3CDTF">2023-10-02T21:54:00Z</dcterms:modified>
</cp:coreProperties>
</file>