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258"/>
        <w:gridCol w:w="2652"/>
        <w:gridCol w:w="658"/>
        <w:gridCol w:w="658"/>
        <w:gridCol w:w="2140"/>
      </w:tblGrid>
      <w:tr w:rsidR="007C3625" w:rsidRPr="007C3625" w14:paraId="55F03EC0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20C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Proceso de Negocio: Venta de productos alimenticios</w:t>
            </w:r>
          </w:p>
        </w:tc>
      </w:tr>
      <w:tr w:rsidR="007C3625" w:rsidRPr="007C3625" w14:paraId="0698B8E7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4234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9C78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Vender productos alimenticios de primera calidad a los clientes, proveyendo un cómodo lugar para el consumo de </w:t>
            </w:r>
            <w:proofErr w:type="gramStart"/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los mismos</w:t>
            </w:r>
            <w:proofErr w:type="gramEnd"/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, en interior y exterior.</w:t>
            </w:r>
          </w:p>
        </w:tc>
      </w:tr>
      <w:tr w:rsidR="007C3625" w:rsidRPr="007C3625" w14:paraId="6F79DBE6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A192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3156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interesado en comprar un producto alimenticio.</w:t>
            </w:r>
          </w:p>
        </w:tc>
      </w:tr>
      <w:tr w:rsidR="007C3625" w:rsidRPr="007C3625" w14:paraId="33549CAF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5F69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12E2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alimenticio facturado.</w:t>
            </w:r>
          </w:p>
        </w:tc>
      </w:tr>
      <w:tr w:rsidR="007C3625" w:rsidRPr="007C3625" w14:paraId="630572BC" w14:textId="77777777" w:rsidTr="007C3625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BAB7B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E799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B123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Insumo</w:t>
            </w:r>
          </w:p>
        </w:tc>
      </w:tr>
      <w:tr w:rsidR="007C3625" w:rsidRPr="007C3625" w14:paraId="3BAEE98E" w14:textId="77777777" w:rsidTr="007C3625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F721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87D0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1308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Materia prima y productos varios</w:t>
            </w:r>
          </w:p>
        </w:tc>
      </w:tr>
      <w:tr w:rsidR="007C3625" w:rsidRPr="007C3625" w14:paraId="09E6BD4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2CFD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44F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verificación de calidad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BEFA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Mercadería en buenas condiciones</w:t>
            </w:r>
          </w:p>
        </w:tc>
      </w:tr>
      <w:tr w:rsidR="007C3625" w:rsidRPr="007C3625" w14:paraId="57DD33A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8292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0A22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8C5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 y formas de pago</w:t>
            </w:r>
          </w:p>
        </w:tc>
      </w:tr>
      <w:tr w:rsidR="007C3625" w:rsidRPr="007C3625" w14:paraId="2C4C4E2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3A180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3CC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local.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F35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Local en buenas condiciones</w:t>
            </w:r>
          </w:p>
        </w:tc>
      </w:tr>
      <w:tr w:rsidR="007C3625" w:rsidRPr="007C3625" w14:paraId="6F7E72EB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F254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6F3D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50BB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Equipos en condiciones óptimas para operar</w:t>
            </w:r>
          </w:p>
        </w:tc>
      </w:tr>
      <w:tr w:rsidR="007C3625" w:rsidRPr="007C3625" w14:paraId="1CB84A99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B97A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E73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369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Energía eléctrica y gas natural necesarios para operar los equipos del local</w:t>
            </w:r>
          </w:p>
        </w:tc>
      </w:tr>
      <w:tr w:rsidR="007C3625" w:rsidRPr="007C3625" w14:paraId="024061C6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A03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8D5D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F6E2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elaborados listos para la venta.</w:t>
            </w:r>
          </w:p>
        </w:tc>
      </w:tr>
      <w:tr w:rsidR="007C3625" w:rsidRPr="007C3625" w14:paraId="7BD1230F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3997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406D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productos a vender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8751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que serán mostrados para la venta.</w:t>
            </w:r>
          </w:p>
        </w:tc>
      </w:tr>
      <w:tr w:rsidR="007C3625" w:rsidRPr="007C3625" w14:paraId="1D6555F3" w14:textId="77777777" w:rsidTr="007C3625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F4A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799D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Humanos</w:t>
            </w:r>
          </w:p>
        </w:tc>
      </w:tr>
      <w:tr w:rsidR="007C3625" w:rsidRPr="007C3625" w14:paraId="345AB6EB" w14:textId="77777777" w:rsidTr="007C3625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F0F8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3E6D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ver observación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7C3625" w:rsidRPr="007C3625" w14:paraId="3DD5B0C1" w14:textId="77777777" w:rsidTr="007C3625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57BA" w14:textId="77777777" w:rsid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Formulario, registro e información del proceso</w:t>
            </w:r>
          </w:p>
          <w:p w14:paraId="6E97D289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04DCA65B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6D7116E1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3E619B79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7363B503" w14:textId="77777777" w:rsidR="007C3625" w:rsidRPr="007C3625" w:rsidRDefault="007C3625" w:rsidP="007C3625">
            <w:pPr>
              <w:rPr>
                <w:rFonts w:ascii="Arial" w:eastAsia="Times New Roman" w:hAnsi="Arial" w:cs="Arial"/>
                <w:lang w:eastAsia="es-AR"/>
              </w:rPr>
            </w:pPr>
          </w:p>
          <w:p w14:paraId="72A9A441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FABCFAB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17282ACB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E63E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C14B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3DBD7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</w:t>
            </w:r>
          </w:p>
        </w:tc>
      </w:tr>
      <w:tr w:rsidR="007C3625" w:rsidRPr="007C3625" w14:paraId="48C65F56" w14:textId="77777777" w:rsidTr="007C3625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ABA4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DBD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Factura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28B1D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del pedido</w:t>
            </w:r>
          </w:p>
          <w:p w14:paraId="4D4F952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venta</w:t>
            </w:r>
          </w:p>
          <w:p w14:paraId="0118D24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Forma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8C07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</w:t>
            </w:r>
          </w:p>
          <w:p w14:paraId="720C960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productos en venta</w:t>
            </w:r>
          </w:p>
          <w:p w14:paraId="67E49F7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materia prima</w:t>
            </w:r>
          </w:p>
        </w:tc>
      </w:tr>
      <w:tr w:rsidR="007C3625" w:rsidRPr="007C3625" w14:paraId="4D7DDB19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44E8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FE57" w14:textId="77777777" w:rsidR="007C3625" w:rsidRPr="007C3625" w:rsidRDefault="007C3625" w:rsidP="007C3625">
            <w:pPr>
              <w:spacing w:before="240" w:after="240" w:line="240" w:lineRule="auto"/>
              <w:ind w:right="-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 se crearán ciertos productos elaborados sin previa reserva.</w:t>
            </w:r>
          </w:p>
          <w:p w14:paraId="6F7B3355" w14:textId="77777777" w:rsidR="007C3625" w:rsidRPr="007C3625" w:rsidRDefault="007C3625" w:rsidP="007C362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Las únicas solicitudes de reserva válidas serán aquellas realizadas de las 12hs hasta las 14hs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horario de funcionamiento de cocina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  <w:p w14:paraId="646D3B03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Para comprar un producto, el cliente podrá abonar en efectivo, transferencia mediante CBU/CVU o tarjeta de débito.</w:t>
            </w:r>
          </w:p>
        </w:tc>
      </w:tr>
      <w:tr w:rsidR="007C3625" w:rsidRPr="007C3625" w14:paraId="04B85761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B355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9E34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Reglamentaciones fiscales establecidas para la facturación vigentes en AFIP.</w:t>
            </w:r>
          </w:p>
          <w:p w14:paraId="7DA02BAC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debe cumplir con la ley 18.284 (</w:t>
            </w:r>
            <w:r w:rsidRPr="007C3625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:lang w:eastAsia="es-AR"/>
                <w14:ligatures w14:val="none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</w:tc>
      </w:tr>
      <w:tr w:rsidR="007C3625" w:rsidRPr="007C3625" w14:paraId="1758E15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CDB5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652F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 flujo de actividades con notación BPMN 2.0</w:t>
            </w:r>
          </w:p>
        </w:tc>
      </w:tr>
      <w:tr w:rsidR="007C3625" w:rsidRPr="007C3625" w14:paraId="346898EF" w14:textId="77777777" w:rsidTr="007C3625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873E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36DC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 este proceso, la función del recurso humano cantinero consiste en vender los productos, registrar pedidos y registrar las ventas correspondientes.</w:t>
            </w:r>
          </w:p>
        </w:tc>
      </w:tr>
      <w:tr w:rsidR="007C3625" w:rsidRPr="007C3625" w14:paraId="78B58477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FD0AF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Historia de Cambios</w:t>
            </w:r>
          </w:p>
        </w:tc>
      </w:tr>
      <w:tr w:rsidR="007C3625" w:rsidRPr="007C3625" w14:paraId="33E4760E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7C097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44855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7B8CC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954BC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Autor/res</w:t>
            </w:r>
          </w:p>
        </w:tc>
      </w:tr>
      <w:tr w:rsidR="007C3625" w:rsidRPr="007C3625" w14:paraId="391D808E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1D50B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6FEA9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10/06/23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44FF1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Actualización plantilla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B362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Grupo “B”</w:t>
            </w:r>
          </w:p>
        </w:tc>
      </w:tr>
    </w:tbl>
    <w:p w14:paraId="6F28DA0D" w14:textId="77777777" w:rsidR="00FE3DB1" w:rsidRDefault="00FE3DB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258"/>
        <w:gridCol w:w="2817"/>
        <w:gridCol w:w="636"/>
        <w:gridCol w:w="636"/>
        <w:gridCol w:w="2019"/>
      </w:tblGrid>
      <w:tr w:rsidR="007C3625" w:rsidRPr="007C3625" w14:paraId="74DA59D5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EB033" w14:textId="6BDA1F56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Proceso de Negocio: </w:t>
            </w:r>
            <w:r w:rsidR="00B26B8C" w:rsidRPr="00B26B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Servicio de pedido de cantina</w:t>
            </w:r>
          </w:p>
        </w:tc>
      </w:tr>
      <w:tr w:rsidR="007C3625" w:rsidRPr="007C3625" w14:paraId="1C76FBF5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54141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544A2" w14:textId="774CF502" w:rsidR="007C3625" w:rsidRPr="007C3625" w:rsidRDefault="00DF0D6D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0D6D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Proporcionar un servicio de pedido de cantina a distintos eventos y reuniones realizados en las instalaciones de la UTN - FRVM, registrando los pedidos a través de una plataforma web y emitiendo su factura respectiva.</w:t>
            </w:r>
          </w:p>
        </w:tc>
      </w:tr>
      <w:tr w:rsidR="007C3625" w:rsidRPr="007C3625" w14:paraId="03073F34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C984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AD76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Persona perteneciente a un área de la UTN.</w:t>
            </w:r>
          </w:p>
        </w:tc>
      </w:tr>
      <w:tr w:rsidR="007C3625" w:rsidRPr="007C3625" w14:paraId="4312486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4FC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0A337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alimenticios facturados y entregados.</w:t>
            </w:r>
          </w:p>
        </w:tc>
      </w:tr>
      <w:tr w:rsidR="007C3625" w:rsidRPr="007C3625" w14:paraId="7934CC68" w14:textId="77777777" w:rsidTr="007C3625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F6B1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BE72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FE44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Insumo</w:t>
            </w:r>
          </w:p>
        </w:tc>
      </w:tr>
      <w:tr w:rsidR="007C3625" w:rsidRPr="007C3625" w14:paraId="34DF33C1" w14:textId="77777777" w:rsidTr="007C3625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2AB7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8CD7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5B5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Materia prima y productos varios.</w:t>
            </w:r>
          </w:p>
        </w:tc>
      </w:tr>
      <w:tr w:rsidR="007C3625" w:rsidRPr="007C3625" w14:paraId="37F809AD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13A3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35EA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verificación de calidad.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2B3C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Mercadería en buenas condiciones.</w:t>
            </w:r>
          </w:p>
        </w:tc>
      </w:tr>
      <w:tr w:rsidR="007C3625" w:rsidRPr="007C3625" w14:paraId="7C1018E5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812A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0849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B21E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 y formas de pago.</w:t>
            </w:r>
          </w:p>
        </w:tc>
      </w:tr>
      <w:tr w:rsidR="007C3625" w:rsidRPr="007C3625" w14:paraId="5680DCD5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FDB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CCD9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8D71A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Equipos en condiciones óptimas para operar.</w:t>
            </w:r>
          </w:p>
        </w:tc>
      </w:tr>
      <w:tr w:rsidR="007C3625" w:rsidRPr="007C3625" w14:paraId="3E567DD7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4AFC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E57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82DE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Energía eléctrica y gas natural necesarios para operar los equipos del local.</w:t>
            </w:r>
          </w:p>
        </w:tc>
      </w:tr>
      <w:tr w:rsidR="007C3625" w:rsidRPr="007C3625" w14:paraId="074579AB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6897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50E7F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9FDA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elaborados listos para la venta.</w:t>
            </w:r>
          </w:p>
        </w:tc>
      </w:tr>
      <w:tr w:rsidR="007C3625" w:rsidRPr="007C3625" w14:paraId="43829CD2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9420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5F2A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página web.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A1BA1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Página web en condiciones para la correcta toma de pedidos.</w:t>
            </w:r>
          </w:p>
        </w:tc>
      </w:tr>
      <w:tr w:rsidR="007C3625" w:rsidRPr="007C3625" w14:paraId="0E2EB1CD" w14:textId="77777777" w:rsidTr="007C3625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6FA03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1F0C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Humanos</w:t>
            </w:r>
          </w:p>
        </w:tc>
      </w:tr>
      <w:tr w:rsidR="007C3625" w:rsidRPr="007C3625" w14:paraId="336C60F9" w14:textId="77777777" w:rsidTr="007C3625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7BF1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AC95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Cantinero.</w:t>
            </w:r>
          </w:p>
          <w:p w14:paraId="79AB15B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Página Web.</w:t>
            </w:r>
          </w:p>
        </w:tc>
      </w:tr>
      <w:tr w:rsidR="007C3625" w:rsidRPr="007C3625" w14:paraId="77D44747" w14:textId="77777777" w:rsidTr="007C3625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0E7E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5D00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AE86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35A8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</w:t>
            </w:r>
          </w:p>
        </w:tc>
      </w:tr>
      <w:tr w:rsidR="007C3625" w:rsidRPr="007C3625" w14:paraId="2D338AA9" w14:textId="77777777" w:rsidTr="007C3625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F5A0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49B5F" w14:textId="77777777" w:rsidR="00FD1501" w:rsidRPr="00FD1501" w:rsidRDefault="00FD1501" w:rsidP="00FD1501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FD150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usuario.</w:t>
            </w:r>
          </w:p>
          <w:p w14:paraId="2DC9783C" w14:textId="77777777" w:rsidR="00FD1501" w:rsidRPr="00FD1501" w:rsidRDefault="00FD1501" w:rsidP="00FD1501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FD150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Factura.</w:t>
            </w:r>
          </w:p>
          <w:p w14:paraId="6C358483" w14:textId="25165EC7" w:rsidR="007C3625" w:rsidRPr="007C3625" w:rsidRDefault="00FD1501" w:rsidP="00FD1501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FD150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Nota de pedido.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301C2" w14:textId="77777777" w:rsidR="004A262A" w:rsidRPr="004A262A" w:rsidRDefault="004A262A" w:rsidP="004A262A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usuario.</w:t>
            </w:r>
          </w:p>
          <w:p w14:paraId="7BF7353B" w14:textId="77777777" w:rsidR="004A262A" w:rsidRPr="004A262A" w:rsidRDefault="004A262A" w:rsidP="004A262A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pedido.</w:t>
            </w:r>
          </w:p>
          <w:p w14:paraId="78806F35" w14:textId="55C21CC2" w:rsidR="007C3625" w:rsidRPr="007C3625" w:rsidRDefault="004A262A" w:rsidP="004A262A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cobro.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A950D" w14:textId="14D209A9" w:rsidR="004A262A" w:rsidRPr="004A262A" w:rsidRDefault="004A262A" w:rsidP="004A262A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Listado de precios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 productos</w:t>
            </w: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</w:t>
            </w:r>
          </w:p>
          <w:p w14:paraId="22E4FE59" w14:textId="77777777" w:rsidR="004A262A" w:rsidRPr="004A262A" w:rsidRDefault="004A262A" w:rsidP="004A262A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Pedido.</w:t>
            </w:r>
          </w:p>
          <w:p w14:paraId="4C8F36BB" w14:textId="45FE6204" w:rsidR="007C3625" w:rsidRPr="007C3625" w:rsidRDefault="004A262A" w:rsidP="004A262A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4A262A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Nombre producto</w:t>
            </w:r>
          </w:p>
        </w:tc>
      </w:tr>
      <w:tr w:rsidR="007C3625" w:rsidRPr="007C3625" w14:paraId="3DDA4B26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B505C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121A8" w14:textId="77777777" w:rsidR="00B53148" w:rsidRPr="00B53148" w:rsidRDefault="00B53148" w:rsidP="00B53148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Los pedidos se realizarán sólo por página web.</w:t>
            </w:r>
          </w:p>
          <w:p w14:paraId="56E51FAB" w14:textId="77777777" w:rsidR="00B53148" w:rsidRPr="00B53148" w:rsidRDefault="00B53148" w:rsidP="00B53148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Sólo las cuentas registradas podrán realizar un pedido. </w:t>
            </w:r>
          </w:p>
          <w:p w14:paraId="2EFCC3DB" w14:textId="77777777" w:rsidR="00B53148" w:rsidRPr="00B53148" w:rsidRDefault="00B53148" w:rsidP="00B53148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Los pedidos podrán ser cancelados por el cliente hasta 48 horas hábiles antes de la fecha de inicio del evento. </w:t>
            </w:r>
          </w:p>
          <w:p w14:paraId="31F26F24" w14:textId="77777777" w:rsidR="00B53148" w:rsidRPr="00B53148" w:rsidRDefault="00B53148" w:rsidP="00B53148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pago de pedidos sólo podrá realizarse a través de una transferencia bancaria, tarjeta de crédito, efectivo o acumulando deuda a través de una cuenta corriente personal / departamento.</w:t>
            </w:r>
          </w:p>
          <w:p w14:paraId="3C9E95F7" w14:textId="77777777" w:rsidR="00B53148" w:rsidRPr="00B53148" w:rsidRDefault="00B53148" w:rsidP="00B53148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Se realiza un recargo del 50% en aquellas cuentas corrientes que no estén saldadas para el 10 de cada mes. </w:t>
            </w:r>
          </w:p>
          <w:p w14:paraId="6DADC137" w14:textId="2AEBEF10" w:rsidR="007C3625" w:rsidRPr="007C3625" w:rsidRDefault="00B53148" w:rsidP="00B5314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53148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Las Cuentas Corrientes de los Clientes sólo podrán ser pagadas en efectivo.</w:t>
            </w:r>
          </w:p>
        </w:tc>
      </w:tr>
      <w:tr w:rsidR="007C3625" w:rsidRPr="007C3625" w14:paraId="5880F04E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1C77E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F330B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Reglamentaciones fiscales establecidas para la facturación vigentes en AFIP.</w:t>
            </w:r>
          </w:p>
          <w:p w14:paraId="2AE61A0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debe cumplir con la ley 18.284 (</w:t>
            </w:r>
            <w:r w:rsidRPr="007C3625">
              <w:rPr>
                <w:rFonts w:ascii="Roboto" w:eastAsia="Times New Roman" w:hAnsi="Roboto" w:cs="Times New Roman"/>
                <w:i/>
                <w:iCs/>
                <w:color w:val="000000"/>
                <w:kern w:val="0"/>
                <w:sz w:val="21"/>
                <w:szCs w:val="21"/>
                <w:shd w:val="clear" w:color="auto" w:fill="FFFFFF"/>
                <w:lang w:eastAsia="es-AR"/>
                <w14:ligatures w14:val="none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</w:tc>
      </w:tr>
      <w:tr w:rsidR="007C3625" w:rsidRPr="007C3625" w14:paraId="29775BE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CCE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4C1B0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 flujo de actividades con notación BPMN 2.0</w:t>
            </w:r>
          </w:p>
        </w:tc>
      </w:tr>
      <w:tr w:rsidR="007C3625" w:rsidRPr="007C3625" w14:paraId="1B97B347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C592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B269D" w14:textId="77777777" w:rsidR="00B53148" w:rsidRDefault="00B53148" w:rsidP="00B53148">
            <w:pPr>
              <w:pStyle w:val="NormalWeb"/>
              <w:spacing w:beforeAutospacing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pago de una cuenta corriente puede hacerse según las deudas pendientes, utilizando los métodos de pago anteriormente mencionados (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 excepción claro está de cuenta corriente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  <w:p w14:paraId="6BC5BAAF" w14:textId="2A63F611" w:rsidR="007C3625" w:rsidRPr="007C3625" w:rsidRDefault="00B53148" w:rsidP="00B53148">
            <w:pPr>
              <w:pStyle w:val="NormalWeb"/>
              <w:spacing w:beforeAutospacing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Los precios de las deudas de la cuenta corriente serán actualizados según el precio actual de los productos.</w:t>
            </w:r>
          </w:p>
        </w:tc>
      </w:tr>
      <w:tr w:rsidR="007C3625" w:rsidRPr="007C3625" w14:paraId="21FD34E0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56D42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Historia de Cambios</w:t>
            </w:r>
          </w:p>
        </w:tc>
      </w:tr>
      <w:tr w:rsidR="007C3625" w:rsidRPr="007C3625" w14:paraId="56C06C06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3C30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BA380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C49D4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92C2B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Autor/res</w:t>
            </w:r>
          </w:p>
        </w:tc>
      </w:tr>
      <w:tr w:rsidR="007C3625" w:rsidRPr="007C3625" w14:paraId="739D26F5" w14:textId="77777777" w:rsidTr="007C362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0C81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58109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10/06/23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41DBE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Creación de plantilla.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FC4F" w14:textId="77777777" w:rsidR="007C3625" w:rsidRPr="007C3625" w:rsidRDefault="007C3625" w:rsidP="007C3625">
            <w:pPr>
              <w:spacing w:after="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Grupo “B”</w:t>
            </w:r>
          </w:p>
        </w:tc>
      </w:tr>
      <w:tr w:rsidR="007C3625" w:rsidRPr="007C3625" w14:paraId="1004FDE1" w14:textId="77777777" w:rsidTr="007C362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C710C" w14:textId="633F3ED7" w:rsidR="007C3625" w:rsidRPr="00147570" w:rsidRDefault="00147570" w:rsidP="007C362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</w:pPr>
            <w:r w:rsidRPr="00147570"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9D6DC" w14:textId="66EA7096" w:rsidR="007C3625" w:rsidRPr="00147570" w:rsidRDefault="00147570" w:rsidP="007C362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</w:pPr>
            <w:r w:rsidRPr="00147570"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  <w:t>20/07/23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4BFB8" w14:textId="15066659" w:rsidR="007C3625" w:rsidRPr="00147570" w:rsidRDefault="00147570" w:rsidP="007C362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</w:pPr>
            <w:r w:rsidRPr="00147570">
              <w:rPr>
                <w:rFonts w:ascii="Arial" w:eastAsia="Times New Roman" w:hAnsi="Arial" w:cs="Arial"/>
                <w:kern w:val="0"/>
                <w:lang w:eastAsia="es-AR"/>
                <w14:ligatures w14:val="none"/>
              </w:rPr>
              <w:t>Modificación propuesta – Página web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BAAD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14:paraId="2C1B0FA8" w14:textId="77777777" w:rsidR="007C3625" w:rsidRDefault="007C36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095"/>
        <w:gridCol w:w="949"/>
        <w:gridCol w:w="4493"/>
      </w:tblGrid>
      <w:tr w:rsidR="007C3625" w:rsidRPr="007C3625" w14:paraId="68357151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0EA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CU N°: 01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396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Nombre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: Registrar pedido</w:t>
            </w:r>
          </w:p>
        </w:tc>
      </w:tr>
      <w:tr w:rsidR="007C3625" w:rsidRPr="007C3625" w14:paraId="7A8B757B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0EE9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DC5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El sistema deberá comportarse como se describe en el siguiente caso de uso cuando el usuario solicite a la página web registrar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un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nuevo pedido.</w:t>
            </w:r>
          </w:p>
        </w:tc>
      </w:tr>
      <w:tr w:rsidR="007C3625" w:rsidRPr="007C3625" w14:paraId="1933A6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FB80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14:paraId="198B353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59E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 de un nuevo pedido dentro del Sistema de Información, asociado a una cuenta de usuario que pertenece a un departamento de UTN FRVM.</w:t>
            </w:r>
          </w:p>
        </w:tc>
      </w:tr>
      <w:tr w:rsidR="007C3625" w:rsidRPr="007C3625" w14:paraId="08D4C3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D829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EF6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Este caso de uso no presenta dependencias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7C3625" w:rsidRPr="007C3625" w14:paraId="181E444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FB4A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Actores involucrados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279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Usuario</w:t>
            </w:r>
          </w:p>
        </w:tc>
      </w:tr>
      <w:tr w:rsidR="007C3625" w:rsidRPr="007C3625" w14:paraId="6A68407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977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55C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 de log-in: usuario y contraseña.</w:t>
            </w:r>
          </w:p>
        </w:tc>
      </w:tr>
      <w:tr w:rsidR="007C3625" w:rsidRPr="007C3625" w14:paraId="5AC66671" w14:textId="77777777" w:rsidTr="007C362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8754" w14:textId="77777777" w:rsidR="007C3625" w:rsidRPr="007C3625" w:rsidRDefault="007C3625" w:rsidP="007C362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  <w:p w14:paraId="5D1A676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862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8F6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Acción</w:t>
            </w:r>
          </w:p>
        </w:tc>
      </w:tr>
      <w:tr w:rsidR="007C3625" w:rsidRPr="007C3625" w14:paraId="6B63B353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4D8D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772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5B0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solicita al sistema el registro de un nuevo pedido. </w:t>
            </w:r>
          </w:p>
        </w:tc>
      </w:tr>
      <w:tr w:rsidR="007C3625" w:rsidRPr="007C3625" w14:paraId="41AFA447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E35A9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6E17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7C4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título del pedido.</w:t>
            </w:r>
          </w:p>
        </w:tc>
      </w:tr>
      <w:tr w:rsidR="007C3625" w:rsidRPr="007C3625" w14:paraId="3CE5AD76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E096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B13C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7F1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correo electrónico de contacto.</w:t>
            </w:r>
          </w:p>
        </w:tc>
      </w:tr>
      <w:tr w:rsidR="007C3625" w:rsidRPr="007C3625" w14:paraId="5ABC503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C575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804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5D01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nombre.</w:t>
            </w:r>
          </w:p>
        </w:tc>
      </w:tr>
      <w:tr w:rsidR="007C3625" w:rsidRPr="007C3625" w14:paraId="2604FC70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EAD7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8E3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C7B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carga un nuevo segmento de evento.</w:t>
            </w:r>
          </w:p>
        </w:tc>
      </w:tr>
      <w:tr w:rsidR="007C3625" w:rsidRPr="007C3625" w14:paraId="79304E72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5296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4B8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9F4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título del segmento.</w:t>
            </w:r>
          </w:p>
        </w:tc>
      </w:tr>
      <w:tr w:rsidR="007C3625" w:rsidRPr="007C3625" w14:paraId="52E522C0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3E66D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666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18C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lugar donde se realizará ese segmento del evento.</w:t>
            </w:r>
          </w:p>
        </w:tc>
      </w:tr>
      <w:tr w:rsidR="007C3625" w:rsidRPr="007C3625" w14:paraId="54AFF72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F50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8F6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0C41A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fecha y hora de inicio del segmento.</w:t>
            </w:r>
          </w:p>
        </w:tc>
      </w:tr>
      <w:tr w:rsidR="007C3625" w:rsidRPr="007C3625" w14:paraId="4D2AEB5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AA827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F88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4EA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fecha y hora de finalización del segmento.</w:t>
            </w:r>
          </w:p>
        </w:tc>
      </w:tr>
      <w:tr w:rsidR="007C3625" w:rsidRPr="007C3625" w14:paraId="4C9E64BB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93CC9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729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A0C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cantidad de personas que asistirán al segmento. </w:t>
            </w:r>
          </w:p>
        </w:tc>
      </w:tr>
      <w:tr w:rsidR="007C3625" w:rsidRPr="007C3625" w14:paraId="1C548B1D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B387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1C7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708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seleccionará los productos requeridos para el segmento.</w:t>
            </w:r>
          </w:p>
        </w:tc>
      </w:tr>
      <w:tr w:rsidR="007C3625" w:rsidRPr="007C3625" w14:paraId="239D1774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9A77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129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17D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seleccionará la cantidad de productos que desea para ese segmento. </w:t>
            </w:r>
          </w:p>
        </w:tc>
      </w:tr>
      <w:tr w:rsidR="007C3625" w:rsidRPr="007C3625" w14:paraId="470FB63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9852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CBA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13 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F4F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confirmará el segmento.</w:t>
            </w:r>
          </w:p>
        </w:tc>
      </w:tr>
      <w:tr w:rsidR="007C3625" w:rsidRPr="007C3625" w14:paraId="46A6E1C7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CF54F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9B6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14 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E5C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Si el usuario desea cargar más segmentos al pedido,</w:t>
            </w:r>
          </w:p>
        </w:tc>
      </w:tr>
      <w:tr w:rsidR="007C3625" w:rsidRPr="007C3625" w14:paraId="481BD9A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06B0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85EBCA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89D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AE5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repetirá el proceso a partir del paso N° 5.</w:t>
            </w:r>
          </w:p>
        </w:tc>
      </w:tr>
      <w:tr w:rsidR="007C3625" w:rsidRPr="007C3625" w14:paraId="5C1BC37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7ACA2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B06D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2E6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confirma el pedido.</w:t>
            </w:r>
          </w:p>
        </w:tc>
      </w:tr>
      <w:tr w:rsidR="007C3625" w:rsidRPr="007C3625" w14:paraId="37CD950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27A5F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015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4AE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sistema registra el pedido.</w:t>
            </w:r>
          </w:p>
        </w:tc>
      </w:tr>
      <w:tr w:rsidR="007C3625" w:rsidRPr="007C3625" w14:paraId="4ADD4B85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190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B3F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1.0 - 23/07/2023</w:t>
            </w:r>
          </w:p>
        </w:tc>
      </w:tr>
      <w:tr w:rsidR="007C3625" w:rsidRPr="007C3625" w14:paraId="4EFC390D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150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Comentarios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234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</w:tbl>
    <w:p w14:paraId="3D25950B" w14:textId="77777777" w:rsidR="007C3625" w:rsidRDefault="007C3625" w:rsidP="007C3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059"/>
        <w:gridCol w:w="739"/>
        <w:gridCol w:w="4795"/>
      </w:tblGrid>
      <w:tr w:rsidR="007C3625" w:rsidRPr="007C3625" w14:paraId="4EC4F6B9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D1E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CU N°: 02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08F9" w14:textId="77777777" w:rsidR="007C3625" w:rsidRPr="007C3625" w:rsidRDefault="007C3625" w:rsidP="007C36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Nombre: Modificar producto</w:t>
            </w:r>
          </w:p>
        </w:tc>
      </w:tr>
      <w:tr w:rsidR="007C3625" w:rsidRPr="007C3625" w14:paraId="3852B822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A15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228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sistema deberá comportarse como se describe en el siguiente caso de uso cuando el actor cantinero desee modificar un producto previamente cargado en el listado de productos.</w:t>
            </w:r>
          </w:p>
        </w:tc>
      </w:tr>
      <w:tr w:rsidR="007C3625" w:rsidRPr="007C3625" w14:paraId="32174FC4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C13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B1F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Modificar el listado de productos previamente cargados.</w:t>
            </w:r>
          </w:p>
        </w:tc>
      </w:tr>
      <w:tr w:rsidR="007C3625" w:rsidRPr="007C3625" w14:paraId="79AA09E0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DAA9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51A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Para iniciar este caso de uso, debe haber al menos una entrada en la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lista de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 </w:t>
            </w:r>
          </w:p>
        </w:tc>
      </w:tr>
      <w:tr w:rsidR="007C3625" w:rsidRPr="007C3625" w14:paraId="589AECE5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C0C7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Actores involucrados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431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Cantinero.</w:t>
            </w:r>
          </w:p>
        </w:tc>
      </w:tr>
      <w:tr w:rsidR="007C3625" w:rsidRPr="007C3625" w14:paraId="2AA63E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E17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392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 de log-in: usuario y contraseña.</w:t>
            </w:r>
          </w:p>
        </w:tc>
      </w:tr>
      <w:tr w:rsidR="007C3625" w:rsidRPr="007C3625" w14:paraId="2A81E8D3" w14:textId="77777777" w:rsidTr="007C362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CFC1" w14:textId="77777777" w:rsidR="007C3625" w:rsidRPr="007C3625" w:rsidRDefault="007C3625" w:rsidP="007C362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  <w:p w14:paraId="3B64EE6D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9C8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7AC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7C3625" w:rsidRPr="007C3625" w14:paraId="704B48E2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DAEA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2609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2AF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solicita a la página web modificar un producto de la lista de productos.</w:t>
            </w:r>
          </w:p>
        </w:tc>
      </w:tr>
      <w:tr w:rsidR="007C3625" w:rsidRPr="007C3625" w14:paraId="2462DED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7F48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6EC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0CDC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nombre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586D8B2D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C146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B0F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E10F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precio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3B985A44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1271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C2B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E28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la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7D769DD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BBAE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B50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1B6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Si el cantinero valida los cambios realizados</w:t>
            </w:r>
          </w:p>
        </w:tc>
      </w:tr>
      <w:tr w:rsidR="007C3625" w:rsidRPr="007C3625" w14:paraId="3FE5307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2A70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FD5D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BE4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176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La página web actualizará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listado de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7C3625" w:rsidRPr="007C3625" w14:paraId="14456FE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317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449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1.0 - 23/07/2023</w:t>
            </w:r>
          </w:p>
        </w:tc>
      </w:tr>
      <w:tr w:rsidR="007C3625" w:rsidRPr="007C3625" w14:paraId="0FA64A57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29EA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Comentarios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E1E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</w:tbl>
    <w:p w14:paraId="4231C874" w14:textId="77777777" w:rsidR="007C3625" w:rsidRDefault="007C3625"/>
    <w:sectPr w:rsidR="007C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E8A4" w14:textId="77777777" w:rsidR="007C3625" w:rsidRDefault="007C3625" w:rsidP="007C3625">
      <w:pPr>
        <w:spacing w:after="0" w:line="240" w:lineRule="auto"/>
      </w:pPr>
      <w:r>
        <w:separator/>
      </w:r>
    </w:p>
  </w:endnote>
  <w:endnote w:type="continuationSeparator" w:id="0">
    <w:p w14:paraId="7E45881B" w14:textId="77777777" w:rsidR="007C3625" w:rsidRDefault="007C3625" w:rsidP="007C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BE04" w14:textId="77777777" w:rsidR="007C3625" w:rsidRDefault="007C3625" w:rsidP="007C3625">
      <w:pPr>
        <w:spacing w:after="0" w:line="240" w:lineRule="auto"/>
      </w:pPr>
      <w:r>
        <w:separator/>
      </w:r>
    </w:p>
  </w:footnote>
  <w:footnote w:type="continuationSeparator" w:id="0">
    <w:p w14:paraId="65D3C665" w14:textId="77777777" w:rsidR="007C3625" w:rsidRDefault="007C3625" w:rsidP="007C3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25"/>
    <w:rsid w:val="00147570"/>
    <w:rsid w:val="004A262A"/>
    <w:rsid w:val="004B0FF3"/>
    <w:rsid w:val="00706A8A"/>
    <w:rsid w:val="007C3625"/>
    <w:rsid w:val="00B26B8C"/>
    <w:rsid w:val="00B53148"/>
    <w:rsid w:val="00CA4844"/>
    <w:rsid w:val="00DF0D6D"/>
    <w:rsid w:val="00FD1501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BB6"/>
  <w15:chartTrackingRefBased/>
  <w15:docId w15:val="{ABFEE2E4-91DF-4072-B3D5-1FD6F62E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C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625"/>
  </w:style>
  <w:style w:type="paragraph" w:styleId="Piedepgina">
    <w:name w:val="footer"/>
    <w:basedOn w:val="Normal"/>
    <w:link w:val="PiedepginaCar"/>
    <w:uiPriority w:val="99"/>
    <w:unhideWhenUsed/>
    <w:rsid w:val="007C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9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3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1224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magni</dc:creator>
  <cp:keywords/>
  <dc:description/>
  <cp:lastModifiedBy>Bruno Lucarelli</cp:lastModifiedBy>
  <cp:revision>7</cp:revision>
  <dcterms:created xsi:type="dcterms:W3CDTF">2023-07-23T19:23:00Z</dcterms:created>
  <dcterms:modified xsi:type="dcterms:W3CDTF">2023-11-19T15:46:00Z</dcterms:modified>
</cp:coreProperties>
</file>