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4228" w14:textId="77777777" w:rsidR="00526018" w:rsidRDefault="00000000">
      <w:pPr>
        <w:spacing w:line="240" w:lineRule="auto"/>
        <w:jc w:val="both"/>
        <w:rPr>
          <w:sz w:val="44"/>
          <w:szCs w:val="44"/>
        </w:rPr>
      </w:pPr>
      <w:r>
        <w:rPr>
          <w:b/>
          <w:sz w:val="44"/>
          <w:szCs w:val="44"/>
        </w:rPr>
        <w:t>Cas pràctic:</w:t>
      </w:r>
      <w:r>
        <w:rPr>
          <w:sz w:val="44"/>
          <w:szCs w:val="44"/>
        </w:rPr>
        <w:t xml:space="preserve"> Magatzem de dades per l'anàlisi de la conciliació laboral i familiar o </w:t>
      </w:r>
      <w:r w:rsidRPr="00FF4A9F">
        <w:rPr>
          <w:i/>
          <w:iCs/>
          <w:sz w:val="44"/>
          <w:szCs w:val="44"/>
        </w:rPr>
        <w:t>work-life balance</w:t>
      </w:r>
    </w:p>
    <w:p w14:paraId="49DDC675" w14:textId="77777777" w:rsidR="00526018" w:rsidRDefault="00526018">
      <w:pPr>
        <w:spacing w:before="240"/>
        <w:jc w:val="both"/>
        <w:rPr>
          <w:b/>
          <w:i/>
          <w:sz w:val="36"/>
          <w:szCs w:val="36"/>
        </w:rPr>
      </w:pPr>
    </w:p>
    <w:p w14:paraId="5C134CBF" w14:textId="73AD0884" w:rsidR="00526018" w:rsidRDefault="00777745" w:rsidP="002F6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 w:line="240" w:lineRule="auto"/>
        <w:jc w:val="both"/>
        <w:rPr>
          <w:b/>
          <w:sz w:val="36"/>
          <w:szCs w:val="36"/>
        </w:rPr>
      </w:pPr>
      <w:r w:rsidRPr="00777745">
        <w:rPr>
          <w:b/>
          <w:sz w:val="36"/>
          <w:szCs w:val="36"/>
        </w:rPr>
        <w:t>PR</w:t>
      </w:r>
      <w:r w:rsidR="00701E3D">
        <w:rPr>
          <w:b/>
          <w:sz w:val="36"/>
          <w:szCs w:val="36"/>
        </w:rPr>
        <w:t>2</w:t>
      </w:r>
      <w:r w:rsidRPr="00777745">
        <w:rPr>
          <w:b/>
          <w:sz w:val="36"/>
          <w:szCs w:val="36"/>
        </w:rPr>
        <w:t xml:space="preserve"> – </w:t>
      </w:r>
      <w:r w:rsidR="002F6652">
        <w:rPr>
          <w:b/>
          <w:sz w:val="36"/>
          <w:szCs w:val="36"/>
        </w:rPr>
        <w:t>Càrrega de dades</w:t>
      </w:r>
    </w:p>
    <w:p w14:paraId="6B7417D9" w14:textId="77777777" w:rsidR="00526018" w:rsidRDefault="00526018">
      <w:pPr>
        <w:jc w:val="both"/>
      </w:pPr>
    </w:p>
    <w:p w14:paraId="5FC3BF37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738B83A9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4A46CCB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1927D4DC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81DA9A1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150157B0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6F8DB860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AE738FB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0381C3A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43AFE8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0642A735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461557E6" w14:textId="77777777" w:rsidR="00526018" w:rsidRDefault="00526018">
      <w:pPr>
        <w:spacing w:after="280" w:line="240" w:lineRule="auto"/>
        <w:jc w:val="both"/>
        <w:rPr>
          <w:b/>
          <w:sz w:val="36"/>
          <w:szCs w:val="36"/>
        </w:rPr>
      </w:pPr>
    </w:p>
    <w:p w14:paraId="3BD9DC82" w14:textId="4054F8B6" w:rsidR="00526018" w:rsidRDefault="00000000">
      <w:pPr>
        <w:spacing w:after="28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Nom: </w:t>
      </w:r>
    </w:p>
    <w:p w14:paraId="2FED4BC8" w14:textId="77777777" w:rsidR="00526018" w:rsidRDefault="00000000">
      <w:pPr>
        <w:spacing w:after="28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Aula X</w:t>
      </w:r>
    </w:p>
    <w:p w14:paraId="3D81085B" w14:textId="77777777" w:rsidR="00526018" w:rsidRDefault="00000000">
      <w:pPr>
        <w:spacing w:line="264" w:lineRule="auto"/>
        <w:jc w:val="both"/>
        <w:rPr>
          <w:b/>
          <w:sz w:val="32"/>
          <w:szCs w:val="32"/>
        </w:rPr>
      </w:pPr>
      <w:bookmarkStart w:id="0" w:name="bookmark=id.gjdgxs" w:colFirst="0" w:colLast="0"/>
      <w:bookmarkStart w:id="1" w:name="_heading=h.3dy6vkm" w:colFirst="0" w:colLast="0"/>
      <w:bookmarkEnd w:id="0"/>
      <w:bookmarkEnd w:id="1"/>
      <w:r>
        <w:br w:type="page"/>
      </w:r>
    </w:p>
    <w:p w14:paraId="1A2A5697" w14:textId="77777777" w:rsidR="00526018" w:rsidRDefault="00000000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Índex de continguts</w:t>
      </w:r>
    </w:p>
    <w:p w14:paraId="654895ED" w14:textId="77777777" w:rsidR="00526018" w:rsidRDefault="00526018">
      <w:pPr>
        <w:spacing w:after="0"/>
        <w:jc w:val="both"/>
      </w:pPr>
    </w:p>
    <w:p w14:paraId="1A203570" w14:textId="77777777" w:rsidR="00593B87" w:rsidRPr="009330B5" w:rsidRDefault="00593B87" w:rsidP="00593B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</w:p>
    <w:p w14:paraId="60AEDC08" w14:textId="77777777" w:rsidR="00593B87" w:rsidRPr="00593B87" w:rsidRDefault="00593B87" w:rsidP="00593B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28"/>
          <w:szCs w:val="28"/>
        </w:rPr>
      </w:pPr>
      <w:r w:rsidRPr="00593B87">
        <w:rPr>
          <w:b/>
          <w:bCs/>
          <w:sz w:val="28"/>
          <w:szCs w:val="28"/>
        </w:rPr>
        <w:t>Càrrega de dades</w:t>
      </w:r>
    </w:p>
    <w:p w14:paraId="2F3C10A6" w14:textId="77777777" w:rsidR="00593B87" w:rsidRPr="00593B87" w:rsidRDefault="00593B87" w:rsidP="00593B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28"/>
          <w:szCs w:val="28"/>
        </w:rPr>
      </w:pPr>
      <w:r w:rsidRPr="00593B87">
        <w:rPr>
          <w:b/>
          <w:bCs/>
          <w:sz w:val="28"/>
          <w:szCs w:val="28"/>
        </w:rPr>
        <w:t>Identificació dels processos ETL</w:t>
      </w:r>
    </w:p>
    <w:p w14:paraId="2E577FCE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Bloc IN (de les fonts a taules intermèdies)</w:t>
      </w:r>
    </w:p>
    <w:p w14:paraId="6DCED0F5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Bloc TR (poblar les taules del magatzem)</w:t>
      </w:r>
    </w:p>
    <w:p w14:paraId="32334004" w14:textId="77777777" w:rsidR="00593B87" w:rsidRPr="00593B87" w:rsidRDefault="00593B87" w:rsidP="00593B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28"/>
          <w:szCs w:val="28"/>
        </w:rPr>
      </w:pPr>
      <w:r w:rsidRPr="00593B87">
        <w:rPr>
          <w:b/>
          <w:bCs/>
          <w:sz w:val="28"/>
          <w:szCs w:val="28"/>
        </w:rPr>
        <w:t>Disseny dels processos ETL</w:t>
      </w:r>
    </w:p>
    <w:p w14:paraId="732B9A6A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Creació de taules intermèdies (</w:t>
      </w:r>
      <w:r w:rsidRPr="00041ED8">
        <w:rPr>
          <w:i/>
          <w:iCs/>
          <w:sz w:val="28"/>
          <w:szCs w:val="28"/>
        </w:rPr>
        <w:t>staging area</w:t>
      </w:r>
      <w:r w:rsidRPr="00593B87">
        <w:rPr>
          <w:sz w:val="28"/>
          <w:szCs w:val="28"/>
        </w:rPr>
        <w:t>)</w:t>
      </w:r>
    </w:p>
    <w:p w14:paraId="6ACFC0DA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Creació del model multidimensional</w:t>
      </w:r>
    </w:p>
    <w:p w14:paraId="3F265E36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Dimensions</w:t>
      </w:r>
    </w:p>
    <w:p w14:paraId="3DF91090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Taules de fets</w:t>
      </w:r>
    </w:p>
    <w:p w14:paraId="16FD4114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 xml:space="preserve">Creació del procés d'extracció, transformació i càrrega </w:t>
      </w:r>
    </w:p>
    <w:p w14:paraId="0CB64ACD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Taules de fets</w:t>
      </w:r>
    </w:p>
    <w:p w14:paraId="4860463B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 xml:space="preserve">Connexió a la base de dades </w:t>
      </w:r>
      <w:r w:rsidRPr="00041ED8">
        <w:rPr>
          <w:i/>
          <w:iCs/>
          <w:sz w:val="28"/>
          <w:szCs w:val="28"/>
        </w:rPr>
        <w:t>SQL Server</w:t>
      </w:r>
    </w:p>
    <w:p w14:paraId="30732245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 xml:space="preserve">Bloc IN </w:t>
      </w:r>
    </w:p>
    <w:p w14:paraId="4BF68CEE" w14:textId="77777777" w:rsidR="00593B87" w:rsidRPr="00593B87" w:rsidRDefault="00593B87" w:rsidP="00593B87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Bloc TR</w:t>
      </w:r>
    </w:p>
    <w:p w14:paraId="4C895476" w14:textId="77777777" w:rsidR="00593B87" w:rsidRPr="00593B87" w:rsidRDefault="00593B87" w:rsidP="00593B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28"/>
          <w:szCs w:val="28"/>
        </w:rPr>
      </w:pPr>
      <w:r w:rsidRPr="00593B87">
        <w:rPr>
          <w:b/>
          <w:bCs/>
          <w:sz w:val="28"/>
          <w:szCs w:val="28"/>
        </w:rPr>
        <w:t>Implementació de treballs amb processos ETL</w:t>
      </w:r>
    </w:p>
    <w:p w14:paraId="4B7A1014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JOB_IN</w:t>
      </w:r>
    </w:p>
    <w:p w14:paraId="24C7A79C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JOB_TR_DIMS</w:t>
      </w:r>
    </w:p>
    <w:p w14:paraId="1A75C512" w14:textId="77777777" w:rsidR="00593B87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JOB_TR_FACTS</w:t>
      </w:r>
    </w:p>
    <w:p w14:paraId="4966AEFF" w14:textId="5FCF4EF6" w:rsidR="00526018" w:rsidRPr="00593B87" w:rsidRDefault="00593B87" w:rsidP="00593B8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8"/>
          <w:szCs w:val="28"/>
        </w:rPr>
      </w:pPr>
      <w:r w:rsidRPr="00593B87">
        <w:rPr>
          <w:sz w:val="28"/>
          <w:szCs w:val="28"/>
        </w:rPr>
        <w:t>JOB_CÀRREGA_DW</w:t>
      </w:r>
    </w:p>
    <w:p w14:paraId="035437DE" w14:textId="77777777" w:rsidR="00526018" w:rsidRDefault="0052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hanging="720"/>
        <w:jc w:val="both"/>
        <w:rPr>
          <w:sz w:val="36"/>
          <w:szCs w:val="36"/>
        </w:rPr>
      </w:pPr>
      <w:bookmarkStart w:id="2" w:name="_heading=h.17dp8vu" w:colFirst="0" w:colLast="0"/>
      <w:bookmarkEnd w:id="2"/>
    </w:p>
    <w:p w14:paraId="50F00136" w14:textId="77777777" w:rsidR="00526018" w:rsidRDefault="00526018">
      <w:pPr>
        <w:spacing w:line="264" w:lineRule="auto"/>
        <w:jc w:val="both"/>
        <w:rPr>
          <w:sz w:val="36"/>
          <w:szCs w:val="36"/>
        </w:rPr>
      </w:pPr>
    </w:p>
    <w:sectPr w:rsidR="005260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7" w:right="1701" w:bottom="1417" w:left="1701" w:header="706" w:footer="3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5245" w14:textId="77777777" w:rsidR="0001738C" w:rsidRDefault="0001738C">
      <w:pPr>
        <w:spacing w:after="0" w:line="240" w:lineRule="auto"/>
      </w:pPr>
      <w:r>
        <w:separator/>
      </w:r>
    </w:p>
  </w:endnote>
  <w:endnote w:type="continuationSeparator" w:id="0">
    <w:p w14:paraId="496E9CD5" w14:textId="77777777" w:rsidR="0001738C" w:rsidRDefault="0001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4283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049B" w14:textId="77777777" w:rsidR="00526018" w:rsidRDefault="00526018">
    <w:pPr>
      <w:widowControl w:val="0"/>
      <w:spacing w:after="0" w:line="276" w:lineRule="auto"/>
    </w:pPr>
  </w:p>
  <w:tbl>
    <w:tblPr>
      <w:tblStyle w:val="affffffffff5"/>
      <w:tblW w:w="9498" w:type="dxa"/>
      <w:tblBorders>
        <w:top w:val="single" w:sz="12" w:space="0" w:color="00B0F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954"/>
      <w:gridCol w:w="535"/>
      <w:gridCol w:w="1956"/>
      <w:gridCol w:w="250"/>
      <w:gridCol w:w="803"/>
    </w:tblGrid>
    <w:tr w:rsidR="00526018" w14:paraId="23556664" w14:textId="77777777">
      <w:trPr>
        <w:trHeight w:val="353"/>
      </w:trPr>
      <w:tc>
        <w:tcPr>
          <w:tcW w:w="5954" w:type="dxa"/>
          <w:tcBorders>
            <w:right w:val="nil"/>
          </w:tcBorders>
          <w:vAlign w:val="center"/>
        </w:tcPr>
        <w:p w14:paraId="601064C8" w14:textId="77777777" w:rsidR="00526018" w:rsidRDefault="00526018">
          <w:pPr>
            <w:widowControl w:val="0"/>
            <w:spacing w:after="0" w:line="200" w:lineRule="auto"/>
            <w:ind w:left="142"/>
            <w:rPr>
              <w:b/>
              <w:sz w:val="16"/>
              <w:szCs w:val="16"/>
              <w:highlight w:val="white"/>
            </w:rPr>
          </w:pPr>
        </w:p>
        <w:p w14:paraId="6FF72884" w14:textId="77777777" w:rsidR="00526018" w:rsidRDefault="00000000">
          <w:pPr>
            <w:widowControl w:val="0"/>
            <w:spacing w:after="0" w:line="200" w:lineRule="auto"/>
            <w:ind w:left="142"/>
            <w:rPr>
              <w:b/>
              <w:sz w:val="16"/>
              <w:szCs w:val="16"/>
              <w:highlight w:val="white"/>
            </w:rPr>
          </w:pPr>
          <w:r>
            <w:rPr>
              <w:b/>
              <w:sz w:val="16"/>
              <w:szCs w:val="16"/>
              <w:highlight w:val="white"/>
            </w:rPr>
            <w:t>Disseny i ús de bases de dades analítiques</w:t>
          </w:r>
        </w:p>
        <w:p w14:paraId="77DA4450" w14:textId="77777777" w:rsidR="00526018" w:rsidRDefault="00000000">
          <w:pPr>
            <w:widowControl w:val="0"/>
            <w:tabs>
              <w:tab w:val="left" w:pos="2880"/>
            </w:tabs>
            <w:spacing w:after="0" w:line="200" w:lineRule="auto"/>
            <w:ind w:left="142"/>
            <w:rPr>
              <w:sz w:val="16"/>
              <w:szCs w:val="16"/>
            </w:rPr>
          </w:pPr>
          <w:r>
            <w:rPr>
              <w:sz w:val="16"/>
              <w:szCs w:val="16"/>
              <w:highlight w:val="white"/>
            </w:rPr>
            <w:t>Estudis d’Informàtica, Multimèdia i Telecomunicació</w:t>
          </w:r>
        </w:p>
      </w:tc>
      <w:tc>
        <w:tcPr>
          <w:tcW w:w="535" w:type="dxa"/>
          <w:tcBorders>
            <w:top w:val="nil"/>
            <w:left w:val="nil"/>
            <w:bottom w:val="nil"/>
            <w:right w:val="nil"/>
          </w:tcBorders>
        </w:tcPr>
        <w:p w14:paraId="0B7BB4B7" w14:textId="77777777" w:rsidR="00526018" w:rsidRDefault="00526018">
          <w:pPr>
            <w:widowControl w:val="0"/>
            <w:spacing w:after="0" w:line="200" w:lineRule="auto"/>
            <w:rPr>
              <w:sz w:val="16"/>
              <w:szCs w:val="16"/>
            </w:rPr>
          </w:pPr>
        </w:p>
      </w:tc>
      <w:tc>
        <w:tcPr>
          <w:tcW w:w="1956" w:type="dxa"/>
          <w:tcBorders>
            <w:left w:val="nil"/>
            <w:right w:val="nil"/>
          </w:tcBorders>
          <w:vAlign w:val="center"/>
        </w:tcPr>
        <w:p w14:paraId="23D08981" w14:textId="77777777" w:rsidR="00526018" w:rsidRDefault="00000000">
          <w:pPr>
            <w:widowControl w:val="0"/>
            <w:spacing w:after="0" w:line="200" w:lineRule="auto"/>
            <w:rPr>
              <w:sz w:val="16"/>
              <w:szCs w:val="16"/>
            </w:rPr>
          </w:pPr>
          <w:bookmarkStart w:id="3" w:name="_heading=h.30j0zll" w:colFirst="0" w:colLast="0"/>
          <w:bookmarkEnd w:id="3"/>
          <w:r>
            <w:rPr>
              <w:sz w:val="16"/>
              <w:szCs w:val="16"/>
            </w:rPr>
            <w:t>2023-2024</w:t>
          </w:r>
        </w:p>
      </w:tc>
      <w:tc>
        <w:tcPr>
          <w:tcW w:w="250" w:type="dxa"/>
          <w:tcBorders>
            <w:top w:val="nil"/>
            <w:left w:val="nil"/>
            <w:bottom w:val="nil"/>
            <w:right w:val="nil"/>
          </w:tcBorders>
        </w:tcPr>
        <w:p w14:paraId="1237D61C" w14:textId="77777777" w:rsidR="00526018" w:rsidRDefault="00526018">
          <w:pPr>
            <w:widowControl w:val="0"/>
            <w:spacing w:after="0" w:line="200" w:lineRule="auto"/>
            <w:rPr>
              <w:sz w:val="16"/>
              <w:szCs w:val="16"/>
            </w:rPr>
          </w:pPr>
        </w:p>
      </w:tc>
      <w:tc>
        <w:tcPr>
          <w:tcW w:w="803" w:type="dxa"/>
          <w:tcBorders>
            <w:left w:val="nil"/>
          </w:tcBorders>
          <w:vAlign w:val="center"/>
        </w:tcPr>
        <w:p w14:paraId="031DA526" w14:textId="77777777" w:rsidR="00526018" w:rsidRDefault="00000000">
          <w:pPr>
            <w:widowControl w:val="0"/>
            <w:spacing w:after="0" w:line="20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pàg.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FF4A9F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E45DE07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D49C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226C" w14:textId="77777777" w:rsidR="0001738C" w:rsidRDefault="0001738C">
      <w:pPr>
        <w:spacing w:after="0" w:line="240" w:lineRule="auto"/>
      </w:pPr>
      <w:r>
        <w:separator/>
      </w:r>
    </w:p>
  </w:footnote>
  <w:footnote w:type="continuationSeparator" w:id="0">
    <w:p w14:paraId="65C4950B" w14:textId="77777777" w:rsidR="0001738C" w:rsidRDefault="0001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D037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5BBC" w14:textId="77777777" w:rsidR="005260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F05F456" wp14:editId="227B8067">
          <wp:simplePos x="0" y="0"/>
          <wp:positionH relativeFrom="column">
            <wp:posOffset>0</wp:posOffset>
          </wp:positionH>
          <wp:positionV relativeFrom="paragraph">
            <wp:posOffset>-623</wp:posOffset>
          </wp:positionV>
          <wp:extent cx="6121619" cy="425669"/>
          <wp:effectExtent l="0" t="0" r="0" b="0"/>
          <wp:wrapSquare wrapText="bothSides" distT="0" distB="0" distL="0" distR="0"/>
          <wp:docPr id="7" name="image1.png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oc_LOGO_masterbrand_DOC_tzdo.tif"/>
                  <pic:cNvPicPr preferRelativeResize="0"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121619" cy="4256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FEE5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61F"/>
    <w:multiLevelType w:val="hybridMultilevel"/>
    <w:tmpl w:val="8802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7BC2"/>
    <w:multiLevelType w:val="multilevel"/>
    <w:tmpl w:val="2D5211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345B95"/>
    <w:multiLevelType w:val="multilevel"/>
    <w:tmpl w:val="7E3C2E3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713FB"/>
    <w:multiLevelType w:val="hybridMultilevel"/>
    <w:tmpl w:val="1EA8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C4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9581838">
    <w:abstractNumId w:val="2"/>
  </w:num>
  <w:num w:numId="2" w16cid:durableId="1561407082">
    <w:abstractNumId w:val="1"/>
  </w:num>
  <w:num w:numId="3" w16cid:durableId="1603225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142299">
    <w:abstractNumId w:val="3"/>
  </w:num>
  <w:num w:numId="5" w16cid:durableId="566647792">
    <w:abstractNumId w:val="0"/>
  </w:num>
  <w:num w:numId="6" w16cid:durableId="142168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018"/>
    <w:rsid w:val="00013481"/>
    <w:rsid w:val="0001738C"/>
    <w:rsid w:val="00041ED8"/>
    <w:rsid w:val="000943CC"/>
    <w:rsid w:val="00134711"/>
    <w:rsid w:val="002F6652"/>
    <w:rsid w:val="00330A0F"/>
    <w:rsid w:val="00526018"/>
    <w:rsid w:val="00593B87"/>
    <w:rsid w:val="00701E3D"/>
    <w:rsid w:val="00777745"/>
    <w:rsid w:val="0084672B"/>
    <w:rsid w:val="00C3351B"/>
    <w:rsid w:val="00CD2CC7"/>
    <w:rsid w:val="00F15EA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0D87"/>
  <w15:docId w15:val="{3B2791A8-55B5-4020-98A8-FE2DB221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99"/>
        <w:sz w:val="22"/>
        <w:szCs w:val="22"/>
        <w:lang w:val="ca-ES" w:eastAsia="en-US" w:bidi="ar-SA"/>
      </w:rPr>
    </w:rPrDefault>
    <w:pPrDefault>
      <w:pPr>
        <w:spacing w:after="264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6C"/>
    <w:pPr>
      <w:spacing w:line="264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0AF7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9E"/>
    <w:pPr>
      <w:keepNext/>
      <w:keepLines/>
      <w:spacing w:after="800" w:line="520" w:lineRule="exact"/>
      <w:outlineLvl w:val="1"/>
    </w:pPr>
    <w:rPr>
      <w:rFonts w:eastAsiaTheme="majorEastAsia" w:cstheme="majorBidi"/>
      <w:b/>
      <w:bCs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9E"/>
    <w:pPr>
      <w:keepNext/>
      <w:keepLines/>
      <w:spacing w:after="80" w:line="432" w:lineRule="exact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66AC5"/>
    <w:pPr>
      <w:spacing w:before="360" w:after="60"/>
      <w:outlineLvl w:val="3"/>
    </w:pPr>
    <w:rPr>
      <w:b w:val="0"/>
      <w:bCs w:val="0"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A971AD"/>
    <w:pPr>
      <w:keepNext/>
      <w:keepLines/>
      <w:spacing w:before="20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A971AD"/>
    <w:pPr>
      <w:keepNext/>
      <w:keepLines/>
      <w:spacing w:before="20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A971AD"/>
    <w:pPr>
      <w:keepNext/>
      <w:keepLines/>
      <w:spacing w:before="20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_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_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_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_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_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_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679E"/>
    <w:rPr>
      <w:rFonts w:ascii="Arial" w:eastAsiaTheme="majorEastAsia" w:hAnsi="Arial" w:cstheme="majorBidi"/>
      <w:b/>
      <w:bCs/>
      <w:color w:val="000099"/>
      <w:sz w:val="5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AF7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679E"/>
    <w:rPr>
      <w:rFonts w:ascii="Arial" w:eastAsiaTheme="majorEastAsia" w:hAnsi="Arial" w:cstheme="majorBidi"/>
      <w:b/>
      <w:bCs/>
      <w:color w:val="000099"/>
      <w:sz w:val="36"/>
    </w:rPr>
  </w:style>
  <w:style w:type="paragraph" w:customStyle="1" w:styleId="Default">
    <w:name w:val="Default"/>
    <w:rsid w:val="000B67AE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0B6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7AE"/>
    <w:rPr>
      <w:rFonts w:ascii="Arial" w:hAnsi="Arial"/>
      <w:color w:val="646464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0B67A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67AE"/>
    <w:rPr>
      <w:rFonts w:ascii="Times New Roman" w:eastAsia="MS Mincho" w:hAnsi="Times New Roman" w:cs="Times New Roman"/>
      <w:sz w:val="24"/>
      <w:szCs w:val="24"/>
      <w:lang w:val="en-US"/>
    </w:rPr>
  </w:style>
  <w:style w:type="character" w:styleId="FootnoteReference">
    <w:name w:val="footnote reference"/>
    <w:uiPriority w:val="99"/>
    <w:rsid w:val="000B67AE"/>
    <w:rPr>
      <w:rFonts w:ascii="Times New Roman" w:hAnsi="Times New Roman" w:cs="Times New Roman"/>
      <w:vertAlign w:val="superscript"/>
    </w:rPr>
  </w:style>
  <w:style w:type="character" w:styleId="Emphasis">
    <w:name w:val="Emphasis"/>
    <w:basedOn w:val="DefaultParagraphFont"/>
    <w:uiPriority w:val="20"/>
    <w:qFormat/>
    <w:rsid w:val="00F10A58"/>
    <w:rPr>
      <w:i/>
      <w:iCs/>
    </w:rPr>
  </w:style>
  <w:style w:type="character" w:styleId="Strong">
    <w:name w:val="Strong"/>
    <w:basedOn w:val="DefaultParagraphFont"/>
    <w:uiPriority w:val="22"/>
    <w:qFormat/>
    <w:rsid w:val="005C1B38"/>
    <w:rPr>
      <w:b/>
      <w:bCs/>
    </w:rPr>
  </w:style>
  <w:style w:type="paragraph" w:styleId="NormalWeb">
    <w:name w:val="Normal (Web)"/>
    <w:basedOn w:val="Normal"/>
    <w:uiPriority w:val="99"/>
    <w:unhideWhenUsed/>
    <w:rsid w:val="00E2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300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795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57954"/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1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66AC5"/>
    <w:rPr>
      <w:rFonts w:ascii="Arial" w:eastAsiaTheme="majorEastAsia" w:hAnsi="Arial" w:cstheme="majorBidi"/>
      <w:iCs/>
      <w:color w:val="000099"/>
      <w:sz w:val="36"/>
    </w:rPr>
  </w:style>
  <w:style w:type="character" w:customStyle="1" w:styleId="leaf">
    <w:name w:val="leaf"/>
    <w:basedOn w:val="DefaultParagraphFont"/>
    <w:rsid w:val="008E7D0D"/>
  </w:style>
  <w:style w:type="paragraph" w:styleId="BalloonText">
    <w:name w:val="Balloon Text"/>
    <w:basedOn w:val="Normal"/>
    <w:link w:val="BalloonTextChar"/>
    <w:uiPriority w:val="99"/>
    <w:semiHidden/>
    <w:unhideWhenUsed/>
    <w:rsid w:val="003B2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C13"/>
  </w:style>
  <w:style w:type="paragraph" w:styleId="Footer">
    <w:name w:val="footer"/>
    <w:basedOn w:val="Normal"/>
    <w:link w:val="FooterChar"/>
    <w:uiPriority w:val="99"/>
    <w:unhideWhenUsed/>
    <w:rsid w:val="0067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C13"/>
  </w:style>
  <w:style w:type="character" w:styleId="CommentReference">
    <w:name w:val="annotation reference"/>
    <w:basedOn w:val="DefaultParagraphFont"/>
    <w:uiPriority w:val="99"/>
    <w:semiHidden/>
    <w:unhideWhenUsed/>
    <w:rsid w:val="00495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5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5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FB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3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3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30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2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rtejustify">
    <w:name w:val="rtejustify"/>
    <w:basedOn w:val="Normal"/>
    <w:rsid w:val="0073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A25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A63"/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a">
    <w:name w:val="a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name w:val="a0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961B6"/>
    <w:pPr>
      <w:spacing w:after="0" w:line="240" w:lineRule="auto"/>
    </w:pPr>
  </w:style>
  <w:style w:type="table" w:customStyle="1" w:styleId="a1">
    <w:name w:val="a1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name w:val="a2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name w:val="a3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name w:val="a4"/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B550C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544FD9"/>
    <w:rPr>
      <w:color w:val="605E5C"/>
      <w:shd w:val="clear" w:color="auto" w:fill="E1DFDD"/>
    </w:rPr>
  </w:style>
  <w:style w:type="table" w:customStyle="1" w:styleId="a6">
    <w:name w:val="a6"/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name w:val="a7"/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numbering" w:customStyle="1" w:styleId="Sinlista1">
    <w:name w:val="Sin lista1"/>
    <w:next w:val="NoList"/>
    <w:uiPriority w:val="99"/>
    <w:semiHidden/>
    <w:unhideWhenUsed/>
    <w:rsid w:val="00A971AD"/>
  </w:style>
  <w:style w:type="table" w:customStyle="1" w:styleId="TableNormal11">
    <w:name w:val="Table Normal11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rsid w:val="00A971AD"/>
    <w:pPr>
      <w:spacing w:after="200" w:line="240" w:lineRule="auto"/>
      <w:ind w:left="720"/>
      <w:contextualSpacing/>
      <w:jc w:val="both"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customStyle="1" w:styleId="Tablaconcuadrcula1">
    <w:name w:val="Tabla con cuadrícula1"/>
    <w:basedOn w:val="TableNormal"/>
    <w:next w:val="TableGrid"/>
    <w:uiPriority w:val="59"/>
    <w:rsid w:val="00A971A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aambquadrcula6decolors1">
    <w:name w:val="Taula amb quadrícula 6 de colors1"/>
    <w:basedOn w:val="TableNormal"/>
    <w:uiPriority w:val="51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1">
    <w:name w:val="Tabla de cuadrícula 6 con colores1"/>
    <w:basedOn w:val="TableNormal"/>
    <w:uiPriority w:val="51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EstiloTabla">
    <w:name w:val="Estilo Tabla"/>
    <w:basedOn w:val="TableNormal10"/>
    <w:rsid w:val="00A971AD"/>
    <w:pPr>
      <w:spacing w:after="0" w:line="240" w:lineRule="auto"/>
      <w:jc w:val="both"/>
    </w:pPr>
    <w:rPr>
      <w:color w:val="0000C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6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0">
    <w:name w:val="60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7">
    <w:name w:val="4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itulo4">
    <w:name w:val="Titulo 4"/>
    <w:basedOn w:val="Heading3"/>
    <w:next w:val="Normal"/>
    <w:link w:val="Titulo4Car"/>
    <w:qFormat/>
    <w:rsid w:val="00A971AD"/>
    <w:pPr>
      <w:spacing w:before="360" w:after="60"/>
      <w:outlineLvl w:val="3"/>
    </w:pPr>
    <w:rPr>
      <w:b w:val="0"/>
    </w:rPr>
  </w:style>
  <w:style w:type="paragraph" w:customStyle="1" w:styleId="Titulo5">
    <w:name w:val="Titulo 5"/>
    <w:basedOn w:val="Titulo4"/>
    <w:next w:val="Normal"/>
    <w:link w:val="Titulo5Car"/>
    <w:qFormat/>
    <w:rsid w:val="00A971AD"/>
    <w:rPr>
      <w:sz w:val="32"/>
      <w:szCs w:val="32"/>
    </w:rPr>
  </w:style>
  <w:style w:type="character" w:customStyle="1" w:styleId="Titulo4Car">
    <w:name w:val="Titulo 4 Car"/>
    <w:basedOn w:val="Heading3Char"/>
    <w:link w:val="Titulo4"/>
    <w:rsid w:val="00A971AD"/>
    <w:rPr>
      <w:rFonts w:ascii="Arial" w:eastAsiaTheme="majorEastAsia" w:hAnsi="Arial" w:cstheme="majorBidi"/>
      <w:b w:val="0"/>
      <w:bCs/>
      <w:color w:val="000099"/>
      <w:sz w:val="36"/>
    </w:rPr>
  </w:style>
  <w:style w:type="table" w:customStyle="1" w:styleId="Tabla">
    <w:name w:val="Tabla"/>
    <w:basedOn w:val="TableNormal"/>
    <w:uiPriority w:val="99"/>
    <w:rsid w:val="00A971AD"/>
    <w:pPr>
      <w:spacing w:after="0" w:line="240" w:lineRule="auto"/>
      <w:jc w:val="both"/>
    </w:pPr>
    <w:tblPr/>
  </w:style>
  <w:style w:type="character" w:customStyle="1" w:styleId="Titulo5Car">
    <w:name w:val="Titulo 5 Car"/>
    <w:basedOn w:val="Titulo4Car"/>
    <w:link w:val="Titulo5"/>
    <w:rsid w:val="00A971AD"/>
    <w:rPr>
      <w:rFonts w:ascii="Arial" w:eastAsiaTheme="majorEastAsia" w:hAnsi="Arial" w:cstheme="majorBidi"/>
      <w:b w:val="0"/>
      <w:bCs/>
      <w:color w:val="000099"/>
      <w:sz w:val="32"/>
      <w:szCs w:val="32"/>
    </w:rPr>
  </w:style>
  <w:style w:type="table" w:customStyle="1" w:styleId="35">
    <w:name w:val="3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0">
    <w:name w:val="5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0">
    <w:name w:val="4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0">
    <w:name w:val="3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0">
    <w:name w:val="2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0">
    <w:name w:val="1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A971A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TDC21">
    <w:name w:val="TDC 21"/>
    <w:basedOn w:val="Normal"/>
    <w:next w:val="Normal"/>
    <w:autoRedefine/>
    <w:uiPriority w:val="39"/>
    <w:unhideWhenUsed/>
    <w:rsid w:val="00A971AD"/>
    <w:pPr>
      <w:tabs>
        <w:tab w:val="right" w:leader="dot" w:pos="9629"/>
      </w:tabs>
      <w:spacing w:after="0"/>
      <w:ind w:left="851"/>
    </w:pPr>
    <w:rPr>
      <w:rFonts w:ascii="Calibri" w:hAnsi="Calibri"/>
      <w:smallCaps/>
      <w:sz w:val="20"/>
      <w:szCs w:val="20"/>
    </w:rPr>
  </w:style>
  <w:style w:type="paragraph" w:customStyle="1" w:styleId="TDC31">
    <w:name w:val="TDC 31"/>
    <w:basedOn w:val="Normal"/>
    <w:next w:val="Normal"/>
    <w:autoRedefine/>
    <w:uiPriority w:val="39"/>
    <w:unhideWhenUsed/>
    <w:rsid w:val="00A971AD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A971AD"/>
    <w:pPr>
      <w:tabs>
        <w:tab w:val="left" w:pos="440"/>
        <w:tab w:val="right" w:leader="dot" w:pos="962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TDC41">
    <w:name w:val="TDC 41"/>
    <w:basedOn w:val="Normal"/>
    <w:next w:val="Normal"/>
    <w:autoRedefine/>
    <w:uiPriority w:val="39"/>
    <w:unhideWhenUsed/>
    <w:rsid w:val="00A971AD"/>
    <w:pPr>
      <w:spacing w:after="0"/>
      <w:ind w:left="660"/>
    </w:pPr>
    <w:rPr>
      <w:rFonts w:ascii="Calibri" w:hAnsi="Calibri"/>
      <w:sz w:val="18"/>
      <w:szCs w:val="18"/>
    </w:rPr>
  </w:style>
  <w:style w:type="paragraph" w:customStyle="1" w:styleId="TDC51">
    <w:name w:val="TDC 51"/>
    <w:basedOn w:val="Normal"/>
    <w:next w:val="Normal"/>
    <w:autoRedefine/>
    <w:uiPriority w:val="39"/>
    <w:unhideWhenUsed/>
    <w:rsid w:val="00A971AD"/>
    <w:pPr>
      <w:spacing w:after="0"/>
      <w:ind w:left="880"/>
    </w:pPr>
    <w:rPr>
      <w:rFonts w:ascii="Calibri" w:hAnsi="Calibri"/>
      <w:sz w:val="18"/>
      <w:szCs w:val="18"/>
    </w:rPr>
  </w:style>
  <w:style w:type="paragraph" w:customStyle="1" w:styleId="TDC61">
    <w:name w:val="TDC 61"/>
    <w:basedOn w:val="Normal"/>
    <w:next w:val="Normal"/>
    <w:autoRedefine/>
    <w:uiPriority w:val="39"/>
    <w:unhideWhenUsed/>
    <w:rsid w:val="00A971AD"/>
    <w:pPr>
      <w:spacing w:after="0"/>
      <w:ind w:left="1100"/>
    </w:pPr>
    <w:rPr>
      <w:rFonts w:ascii="Calibri" w:hAnsi="Calibri"/>
      <w:sz w:val="18"/>
      <w:szCs w:val="18"/>
    </w:rPr>
  </w:style>
  <w:style w:type="paragraph" w:customStyle="1" w:styleId="TDC71">
    <w:name w:val="TDC 71"/>
    <w:basedOn w:val="Normal"/>
    <w:next w:val="Normal"/>
    <w:autoRedefine/>
    <w:uiPriority w:val="39"/>
    <w:unhideWhenUsed/>
    <w:rsid w:val="00A971AD"/>
    <w:pPr>
      <w:spacing w:after="0"/>
      <w:ind w:left="1320"/>
    </w:pPr>
    <w:rPr>
      <w:rFonts w:ascii="Calibri" w:hAnsi="Calibri"/>
      <w:sz w:val="18"/>
      <w:szCs w:val="18"/>
    </w:rPr>
  </w:style>
  <w:style w:type="paragraph" w:customStyle="1" w:styleId="TDC81">
    <w:name w:val="TDC 81"/>
    <w:basedOn w:val="Normal"/>
    <w:next w:val="Normal"/>
    <w:autoRedefine/>
    <w:uiPriority w:val="39"/>
    <w:unhideWhenUsed/>
    <w:rsid w:val="00A971AD"/>
    <w:pPr>
      <w:spacing w:after="0"/>
      <w:ind w:left="1540"/>
    </w:pPr>
    <w:rPr>
      <w:rFonts w:ascii="Calibri" w:hAnsi="Calibri"/>
      <w:sz w:val="18"/>
      <w:szCs w:val="18"/>
    </w:rPr>
  </w:style>
  <w:style w:type="paragraph" w:customStyle="1" w:styleId="TDC91">
    <w:name w:val="TDC 91"/>
    <w:basedOn w:val="Normal"/>
    <w:next w:val="Normal"/>
    <w:autoRedefine/>
    <w:uiPriority w:val="39"/>
    <w:unhideWhenUsed/>
    <w:rsid w:val="00A971AD"/>
    <w:pPr>
      <w:spacing w:after="0"/>
      <w:ind w:left="1760"/>
    </w:pPr>
    <w:rPr>
      <w:rFonts w:ascii="Calibri" w:hAnsi="Calibri"/>
      <w:sz w:val="18"/>
      <w:szCs w:val="18"/>
    </w:rPr>
  </w:style>
  <w:style w:type="paragraph" w:customStyle="1" w:styleId="UOC1">
    <w:name w:val="UOC1"/>
    <w:basedOn w:val="Normal"/>
    <w:qFormat/>
    <w:rsid w:val="00FE0AF7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num" w:pos="720"/>
      </w:tabs>
      <w:spacing w:after="60" w:line="240" w:lineRule="auto"/>
      <w:ind w:left="720" w:hanging="720"/>
    </w:pPr>
    <w:rPr>
      <w:sz w:val="36"/>
      <w:szCs w:val="36"/>
    </w:rPr>
  </w:style>
  <w:style w:type="paragraph" w:customStyle="1" w:styleId="UOC2">
    <w:name w:val="UOC2"/>
    <w:basedOn w:val="Normal"/>
    <w:qFormat/>
    <w:rsid w:val="00A971A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60" w:line="432" w:lineRule="auto"/>
    </w:pPr>
    <w:rPr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AD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71AD"/>
    <w:pPr>
      <w:spacing w:after="0" w:line="240" w:lineRule="auto"/>
      <w:ind w:left="220" w:hanging="220"/>
      <w:jc w:val="both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71AD"/>
    <w:pPr>
      <w:spacing w:after="0" w:line="240" w:lineRule="auto"/>
      <w:ind w:left="880" w:hanging="220"/>
      <w:jc w:val="both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A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AD"/>
    <w:rPr>
      <w:rFonts w:ascii="Calibri Light" w:eastAsia="Times New Roman" w:hAnsi="Calibri Light" w:cs="Times New Roman"/>
      <w:i/>
      <w:iCs/>
      <w:color w:val="1F4D78"/>
    </w:rPr>
  </w:style>
  <w:style w:type="character" w:customStyle="1" w:styleId="y2iqfc">
    <w:name w:val="y2iqfc"/>
    <w:basedOn w:val="DefaultParagraphFont"/>
    <w:rsid w:val="00A971AD"/>
  </w:style>
  <w:style w:type="character" w:customStyle="1" w:styleId="Ttulo9Car1">
    <w:name w:val="Título 9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1">
    <w:name w:val="Título 8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7Car1">
    <w:name w:val="Título 7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Sinlista2">
    <w:name w:val="Sin lista2"/>
    <w:next w:val="NoList"/>
    <w:uiPriority w:val="99"/>
    <w:semiHidden/>
    <w:unhideWhenUsed/>
    <w:rsid w:val="00A971AD"/>
  </w:style>
  <w:style w:type="table" w:customStyle="1" w:styleId="TableNormal40">
    <w:name w:val="Table Normal4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0">
    <w:name w:val="Table Normal6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0">
    <w:name w:val="Table Normal7"/>
    <w:uiPriority w:val="2"/>
    <w:semiHidden/>
    <w:unhideWhenUsed/>
    <w:qFormat/>
    <w:rsid w:val="00A971AD"/>
    <w:pPr>
      <w:widowControl w:val="0"/>
      <w:spacing w:after="0" w:line="240" w:lineRule="auto"/>
    </w:pPr>
    <w:rPr>
      <w:color w:val="aut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971AD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customStyle="1" w:styleId="TableParagraph">
    <w:name w:val="Table Paragraph"/>
    <w:basedOn w:val="Normal"/>
    <w:uiPriority w:val="1"/>
    <w:qFormat/>
    <w:rsid w:val="00A971AD"/>
    <w:pPr>
      <w:widowControl w:val="0"/>
      <w:spacing w:after="0" w:line="240" w:lineRule="auto"/>
    </w:pPr>
    <w:rPr>
      <w:color w:val="auto"/>
      <w:lang w:bidi="es-ES"/>
    </w:rPr>
  </w:style>
  <w:style w:type="table" w:customStyle="1" w:styleId="Tablaconcuadrcula2">
    <w:name w:val="Tabla con cuadrícula2"/>
    <w:basedOn w:val="TableNormal"/>
    <w:next w:val="TableGrid"/>
    <w:uiPriority w:val="59"/>
    <w:rsid w:val="00A971AD"/>
    <w:pPr>
      <w:spacing w:before="240"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59"/>
    <w:rsid w:val="00A971AD"/>
    <w:pPr>
      <w:spacing w:before="240" w:after="0" w:line="240" w:lineRule="auto"/>
      <w:jc w:val="both"/>
    </w:pPr>
    <w:rPr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A971AD"/>
    <w:pPr>
      <w:spacing w:after="0" w:line="240" w:lineRule="auto"/>
      <w:jc w:val="both"/>
    </w:pPr>
    <w:rPr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aa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name w:val="ab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name w:val="ac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name w:val="ad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name w:val="ae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name w:val="af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name w:val="af0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name w:val="af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name w:val="af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name w:val="af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name w:val="af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name w:val="af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name w:val="af6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name w:val="af7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name w:val="af8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name w:val="af9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name w:val="afa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name w:val="afb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name w:val="afc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name w:val="afd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name w:val="afe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name w:val="aff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name w:val="aff0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name w:val="aff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name w:val="aff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name w:val="aff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name w:val="aff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name w:val="aff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name w:val="aff6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name w:val="aff7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name w:val="aff8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name w:val="aff9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name w:val="affa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name w:val="affb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name w:val="affc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name w:val="affd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name w:val="affe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name w:val="afff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name w:val="afff0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name w:val="afff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name w:val="afff2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name w:val="afff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name w:val="afff4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name w:val="afff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name w:val="afff6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name w:val="afff7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name w:val="afff8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name w:val="afff9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name w:val="afffa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name w:val="afffb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name w:val="afffc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name w:val="afffd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name w:val="afffe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name w:val="affff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name w:val="affff0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name w:val="affff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name w:val="affff2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name w:val="affff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name w:val="affff4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name w:val="affff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name w:val="affff6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name w:val="affff7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name w:val="affff8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name w:val="affff9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name w:val="affffa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name w:val="affffb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name w:val="affffc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name w:val="affffd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name w:val="affffe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name w:val="afffff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name w:val="afffff0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name w:val="afffff1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name w:val="afffff2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name w:val="afffff3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name w:val="afffff4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name w:val="afffff5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name w:val="afffff6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name w:val="afffff7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name w:val="afffff8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name w:val="afffff9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name w:val="afffffa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name w:val="afffffb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name w:val="afffffc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name w:val="afffffd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name w:val="afffffe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name w:val="affffff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name w:val="affffff0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name w:val="affffff1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name w:val="affffff2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name w:val="affffff3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name w:val="affffff4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name w:val="affffff5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name w:val="affffff6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3">
    <w:name w:val="Mención sin resolver3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affffff7">
    <w:name w:val="affffff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name w:val="affffff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name w:val="affffff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name w:val="affffffa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name w:val="affffffb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name w:val="affffffc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name w:val="affffffd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name w:val="affffffe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name w:val="afffffff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name w:val="afffffff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name w:val="afffffff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name w:val="afffffff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name w:val="afffffff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name w:val="afffffff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name w:val="afffffff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name w:val="afffffff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name w:val="afffffff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name w:val="afffffff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name w:val="afffffff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name w:val="afffffffa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name w:val="afffffffb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name w:val="afffffffc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name w:val="afffffffd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name w:val="afffffffe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name w:val="affffffff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name w:val="affffffff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name w:val="affffffff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name w:val="affffffff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name w:val="affffffff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name w:val="affffffff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name w:val="affffffff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name w:val="affffffff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name w:val="affffffff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name w:val="affffffff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name w:val="affffffff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name w:val="affffffffa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name w:val="affffffffb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name w:val="affffffffc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name w:val="affffffffd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name w:val="affffffffe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name w:val="afffffffff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name w:val="afffffffff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name w:val="afffffffff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name w:val="afffffffff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name w:val="afffffffff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name w:val="afffffffff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name w:val="afffffffff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name w:val="afffffffff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name w:val="afffffffff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name w:val="afffffffff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name w:val="afffffffff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name w:val="afffffffffa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name w:val="afffffffffb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name w:val="afffffffffc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name w:val="afffffffffd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name w:val="afffffffffe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name w:val="affffffffff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name w:val="affffffffff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name w:val="affffffffff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name w:val="affffffffff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name w:val="affffffffff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name w:val="affffffffff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7">
    <w:name w:val="toc 7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04818"/>
    <w:pPr>
      <w:spacing w:after="0" w:line="240" w:lineRule="auto"/>
      <w:ind w:left="1980" w:hanging="220"/>
    </w:pPr>
  </w:style>
  <w:style w:type="table" w:styleId="GridTable1Light-Accent5">
    <w:name w:val="Grid Table 1 Light Accent 5"/>
    <w:basedOn w:val="TableNormal"/>
    <w:uiPriority w:val="46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TOyAT91Pcp/1oxtN+H85ydyJw==">CgMxLjAyCWlkLmdqZGd4czIJaC4zZHk2dmttMgloLjE3ZHA4dnUyCWguMzBqMHpsbDgAciExalVuWmVjLW1fYUdTbl9BSWdjcFVNNkdXNi02Q0xvTnc=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Marc Álvarez Brotons</cp:lastModifiedBy>
  <cp:revision>10</cp:revision>
  <dcterms:created xsi:type="dcterms:W3CDTF">2022-12-09T10:04:00Z</dcterms:created>
  <dcterms:modified xsi:type="dcterms:W3CDTF">2023-10-18T18:19:00Z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0x0101002738C9CDBB10AF4BA48B3742D7246CC3</vt:lpwstr>
  </property>
</Properties>
</file>