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spacing w:lineRule="auto" w:line="360" w:before="240" w:after="120"/>
        <w:rPr/>
      </w:pPr>
      <w:r>
        <w:rPr/>
        <w:t>XML конфигурация модели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В xml конфигурацию модели входят: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1) Название модели, путь путь до плагина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2) Набор параметров динамической системы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3) Начальные условия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4) Конфигурация метода интегрирования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5) Конфигурация результатов интегрирования модели (обсервера)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Пример конфигурации модели содержится в plugins/HarmonicOscillator/harmonicOscillator.xml</w:t>
      </w:r>
    </w:p>
    <w:p>
      <w:pPr>
        <w:pStyle w:val="Heading3"/>
        <w:numPr>
          <w:ilvl w:val="0"/>
          <w:numId w:val="1"/>
        </w:numPr>
        <w:spacing w:lineRule="auto" w:line="360"/>
        <w:rPr/>
      </w:pPr>
      <w:r>
        <w:rPr/>
        <w:t>1. Название модели, путь к плагину: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ourier 10 Pitch" w:hAnsi="Courier 10 Pitch"/>
        </w:rPr>
      </w:pPr>
      <w:r>
        <w:rPr>
          <w:rFonts w:ascii="Courier 10 Pitch" w:hAnsi="Courier 10 Pitch"/>
        </w:rPr>
        <w:t>&lt;model name = "Harmonic Oscillator" lib = "plugins/HarmonicOscillator/libOscPlugin.so"&gt;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ourier 10 Pitch" w:hAnsi="Courier 10 Pitch"/>
        </w:rPr>
      </w:pPr>
      <w:r>
        <w:rPr>
          <w:rFonts w:ascii="Courier 10 Pitch" w:hAnsi="Courier 10 Pitch"/>
        </w:rPr>
        <w:t>&lt;/model&gt;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Все остальные теги находятся внутри тэга модели.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Heading3"/>
        <w:numPr>
          <w:ilvl w:val="0"/>
          <w:numId w:val="1"/>
        </w:numPr>
        <w:spacing w:lineRule="auto" w:line="360"/>
        <w:rPr/>
      </w:pPr>
      <w:r>
        <w:rPr/>
        <w:t>2. Набор параметров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ourier 10 Pitch" w:hAnsi="Courier 10 Pitch"/>
        </w:rPr>
      </w:pPr>
      <w:r>
        <w:rPr>
          <w:rFonts w:ascii="Courier 10 Pitch" w:hAnsi="Courier 10 Pitch"/>
        </w:rPr>
        <w:t>&lt;parameters&gt;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</w:t>
      </w:r>
      <w:r>
        <w:rPr>
          <w:rFonts w:ascii="Courier 10 Pitch" w:hAnsi="Courier 10 Pitch"/>
        </w:rPr>
        <w:t>&lt;w_0&gt;4&lt;/w_0&gt;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ourier 10 Pitch" w:hAnsi="Courier 10 Pitch"/>
        </w:rPr>
      </w:pPr>
      <w:r>
        <w:rPr>
          <w:rFonts w:ascii="Courier 10 Pitch" w:hAnsi="Courier 10 Pitch"/>
        </w:rPr>
        <w:t>&lt;/parameters&gt;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Обращение в программе к параметрам происходит по их именам, которые указаны в тегах.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</w:r>
    </w:p>
    <w:p>
      <w:pPr>
        <w:pStyle w:val="Heading3"/>
        <w:numPr>
          <w:ilvl w:val="0"/>
          <w:numId w:val="1"/>
        </w:numPr>
        <w:spacing w:lineRule="auto" w:line="360"/>
        <w:rPr/>
      </w:pPr>
      <w:r>
        <w:rPr/>
        <w:t>3. Начальные условия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ourier 10 Pitch" w:hAnsi="Courier 10 Pitch"/>
        </w:rPr>
      </w:pPr>
      <w:r>
        <w:rPr>
          <w:rFonts w:ascii="Courier 10 Pitch" w:hAnsi="Courier 10 Pitch"/>
        </w:rPr>
        <w:t>&lt;startState&gt;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</w:t>
      </w:r>
      <w:r>
        <w:rPr>
          <w:rFonts w:ascii="Courier 10 Pitch" w:hAnsi="Courier 10 Pitch"/>
        </w:rPr>
        <w:t>&lt;x_1&gt;0.2&lt;/x_1&gt;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</w:t>
      </w:r>
      <w:r>
        <w:rPr>
          <w:rFonts w:ascii="Courier 10 Pitch" w:hAnsi="Courier 10 Pitch"/>
        </w:rPr>
        <w:t>&lt;x_2&gt;0&lt;/x_2&gt;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ourier 10 Pitch" w:hAnsi="Courier 10 Pitch"/>
        </w:rPr>
      </w:pPr>
      <w:r>
        <w:rPr>
          <w:rFonts w:ascii="Courier 10 Pitch" w:hAnsi="Courier 10 Pitch"/>
        </w:rPr>
        <w:t>&lt;/startState&gt;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Какие ставить именна переменных в тегах не имеет значения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</w:r>
    </w:p>
    <w:p>
      <w:pPr>
        <w:pStyle w:val="Heading3"/>
        <w:numPr>
          <w:ilvl w:val="0"/>
          <w:numId w:val="1"/>
        </w:numPr>
        <w:spacing w:lineRule="auto" w:line="360"/>
        <w:rPr/>
      </w:pPr>
      <w:r>
        <w:rPr/>
        <w:t>4. Конфигурация метода интегрирования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ourier 10 Pitch" w:hAnsi="Courier 10 Pitch"/>
        </w:rPr>
      </w:pPr>
      <w:r>
        <w:rPr>
          <w:rFonts w:ascii="Courier 10 Pitch" w:hAnsi="Courier 10 Pitch"/>
        </w:rPr>
        <w:t>&lt;method&gt;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ourier 10 Pitch" w:hAnsi="Courier 10 Pitch"/>
        </w:rPr>
      </w:pPr>
      <w:r>
        <w:rPr>
          <w:rFonts w:ascii="Courier 10 Pitch" w:hAnsi="Courier 10 Pitch"/>
        </w:rPr>
        <w:t>&lt;/method&gt;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ourier 10 Pitch" w:hAnsi="Courier 10 Pitch"/>
        </w:rPr>
      </w:pPr>
      <w:r>
        <w:rPr>
          <w:rFonts w:ascii="Courier 10 Pitch" w:hAnsi="Courier 10 Pitch"/>
        </w:rPr>
        <w:t>4.1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 xml:space="preserve">&lt;name&gt;&lt;/name&gt; 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Название метода интегрирования  -- обязательный параметр. Допустимые значения: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4"/>
          <w:szCs w:val="24"/>
        </w:rPr>
      </w:pPr>
      <w:r>
        <w:rPr>
          <w:rFonts w:ascii="Courier 10 Pitch" w:hAnsi="Courier 10 Pitch"/>
          <w:b/>
          <w:bCs/>
        </w:rPr>
        <w:t>RK_4</w:t>
      </w:r>
      <w:r>
        <w:rPr>
          <w:rFonts w:ascii="Courier 10 Pitch" w:hAnsi="Courier 10 Pitch"/>
        </w:rPr>
        <w:t xml:space="preserve">       </w:t>
      </w:r>
      <w:r>
        <w:rPr>
          <w:sz w:val="24"/>
          <w:szCs w:val="24"/>
        </w:rPr>
        <w:t>метод Рунге-Кутта четвертого порядка с постоянным шагом интегрирования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ascii="Courier 10 Pitch" w:hAnsi="Courier 10 Pitch"/>
          <w:b/>
          <w:bCs/>
        </w:rPr>
        <w:t>CASH_KARP</w:t>
      </w:r>
      <w:r>
        <w:rPr>
          <w:rFonts w:ascii="Courier 10 Pitch" w:hAnsi="Courier 10 Pitch"/>
        </w:rPr>
        <w:t xml:space="preserve">  </w:t>
      </w:r>
      <w:r>
        <w:rPr/>
        <w:t xml:space="preserve">метод Кэша-Карпа, метод типа Рунге-Кутты с переменным шагом и </w:t>
        <w:tab/>
        <w:tab/>
        <w:tab/>
        <w:t xml:space="preserve">   контролем точности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/>
        <w:t>4.2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/>
        <w:t>Начальный и конечный моменты времени — обязательный параметр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&lt;startTime&gt;0&lt;/startTime&gt;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&lt;endTime&gt;10&lt;/endTime&gt;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/>
        <w:t>4.3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/>
        <w:t>Число точек, необходимо для метода RK_4</w:t>
      </w:r>
    </w:p>
    <w:p>
      <w:pPr>
        <w:pStyle w:val="Normal"/>
        <w:numPr>
          <w:ilvl w:val="0"/>
          <w:numId w:val="1"/>
        </w:numPr>
        <w:spacing w:lineRule="auto" w:line="360" w:before="240" w:after="120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&lt;numberOfPoints&gt;&lt;/numerOfPoints&gt;</w:t>
      </w:r>
    </w:p>
    <w:p>
      <w:pPr>
        <w:pStyle w:val="Normal"/>
        <w:numPr>
          <w:ilvl w:val="0"/>
          <w:numId w:val="1"/>
        </w:numPr>
        <w:spacing w:lineRule="auto" w:line="360" w:before="240" w:after="120"/>
        <w:jc w:val="left"/>
        <w:rPr/>
      </w:pPr>
      <w:r>
        <w:rPr/>
        <w:t>4.4 Абсолютная и относительная точность, необходимо для метода Кэша-Карпа</w:t>
      </w:r>
    </w:p>
    <w:p>
      <w:pPr>
        <w:pStyle w:val="Normal"/>
        <w:numPr>
          <w:ilvl w:val="0"/>
          <w:numId w:val="1"/>
        </w:numPr>
        <w:spacing w:lineRule="auto" w:line="360" w:before="240" w:after="120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&lt;absError&gt;1.0e-10&lt;/absError&gt;</w:t>
      </w:r>
    </w:p>
    <w:p>
      <w:pPr>
        <w:pStyle w:val="Normal"/>
        <w:numPr>
          <w:ilvl w:val="0"/>
          <w:numId w:val="1"/>
        </w:numPr>
        <w:spacing w:lineRule="auto" w:line="360" w:before="240" w:after="120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&lt;relError&gt;1.0e-6&lt;/relError&gt;</w:t>
      </w:r>
    </w:p>
    <w:p>
      <w:pPr>
        <w:pStyle w:val="Heading3"/>
        <w:numPr>
          <w:ilvl w:val="0"/>
          <w:numId w:val="1"/>
        </w:numPr>
        <w:rPr/>
      </w:pPr>
      <w:r>
        <w:rPr/>
        <w:t>5. Конфигурация обсервера (в разаработке)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Пока что всё просто сохраняется в память. Потом появятся дополнительные проперти, типа: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1. тип обсервера (сохраняет в память, в файл, кастомный и т.д.)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2. Точность, при превышении которой обсервер записывает результат шага интегрирования, нужно чтобы не тащить за громадные массивы данных, где различие между точками минимальное.</w:t>
      </w:r>
    </w:p>
    <w:p>
      <w:pPr>
        <w:pStyle w:val="Normal"/>
        <w:numPr>
          <w:ilvl w:val="0"/>
          <w:numId w:val="1"/>
        </w:numPr>
        <w:spacing w:lineRule="auto" w:line="360" w:before="240" w:after="120"/>
        <w:jc w:val="both"/>
        <w:rPr/>
      </w:pPr>
      <w:r>
        <w:rPr/>
        <w:t xml:space="preserve">3. Фазовые переменные, которые войдут в выходный результат. Может так случится, что нас будут интересовать не все переменные, а только некоторые.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ru-RU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WenQuanYi Zen Hei Sharp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640</TotalTime>
  <Application>LibreOffice/4.2.8.2$Linux_X86_64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2015-04-11T15:36:22Z</dcterms:created>
  <dc:creator>Eugene </dc:creator>
  <dc:language>ru-RU</dc:language>
  <cp:lastModifiedBy>Eugene </cp:lastModifiedBy>
  <dcterms:modified xsi:type="dcterms:W3CDTF">2015-04-11T18:32:58Z</dcterms:modified>
  <cp:revision>4</cp:revision>
</cp:coreProperties>
</file>