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B2D5A"/>
          <w:sz w:val="80"/>
          <w:szCs w:val="80"/>
        </w:rPr>
        <w:t xml:space="preserve">LaMaSy</w:t>
      </w:r>
    </w:p>
    <w:p>
      <w:pPr>
        <w:spacing w:after="60"/>
        <w:jc w:val="center"/>
      </w:pPr>
      <w:r>
        <w:rPr>
          <w:b/>
          <w:bCs/>
          <w:color w:val="0FB5A6"/>
          <w:sz w:val="28"/>
          <w:szCs w:val="28"/>
        </w:rPr>
        <w:t xml:space="preserve">Platform SaaS Manajemen Bisnis Laundry</w:t>
      </w:r>
    </w:p>
    <w:p>
      <w:pPr>
        <w:spacing w:after="520"/>
        <w:jc w:val="center"/>
      </w:pPr>
      <w:r>
        <w:rPr>
          <w:color w:val="6B7280"/>
          <w:sz w:val="26"/>
          <w:szCs w:val="26"/>
        </w:rPr>
        <w:t xml:space="preserve">Dokumentasi Internal — Lengkap</w:t>
      </w:r>
    </w:p>
    <w:p>
      <w:pPr>
        <w:spacing w:after="30"/>
        <w:jc w:val="center"/>
      </w:pPr>
      <w:r>
        <w:rPr>
          <w:b/>
          <w:bCs/>
          <w:color w:val="1B2D5A"/>
          <w:sz w:val="22"/>
          <w:szCs w:val="22"/>
        </w:rPr>
        <w:t xml:space="preserve">Audiens: Tim Internal (Produk · Engineering · Operasional)</w:t>
      </w:r>
    </w:p>
    <w:p>
      <w:pPr>
        <w:spacing w:after="30"/>
        <w:jc w:val="center"/>
      </w:pPr>
      <w:r>
        <w:rPr>
          <w:b w:val="false"/>
          <w:bCs w:val="false"/>
          <w:color w:val="6B7280"/>
          <w:sz w:val="20"/>
          <w:szCs w:val="20"/>
        </w:rPr>
        <w:t xml:space="preserve">Status: Live — https://lamasy.harpy.id</w:t>
      </w:r>
    </w:p>
    <w:p>
      <w:pPr>
        <w:spacing w:after="30"/>
        <w:jc w:val="center"/>
      </w:pPr>
      <w:r>
        <w:rPr>
          <w:b w:val="false"/>
          <w:bCs w:val="false"/>
          <w:color w:val="6B7280"/>
          <w:sz w:val="20"/>
          <w:szCs w:val="20"/>
        </w:rPr>
        <w:t xml:space="preserve">30 Juni 2026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Gambaran &amp; Prinsip Desain</w:t>
      </w:r>
    </w:p>
    <w:p>
      <w:pPr>
        <w:spacing w:after="110" w:before="0" w:line="272"/>
      </w:pPr>
      <w:r>
        <w:t xml:space="preserve">LaMaSy adalah SaaS manajemen bisnis laundry end-to-end, multi-tenant. Satu pemilik = satu tenant, punya banyak outlet. Data tiap tenant terisolasi; pemilik melihat konsolidasi seluruh outletnya lewat tampilan HQ. Operator LaMaSy mengelola seluruh tenant lewat control-plane (super admin).</w:t>
      </w:r>
    </w:p>
    <w:p>
      <w:pPr>
        <w:spacing w:after="110" w:before="0" w:line="272"/>
      </w:pPr>
      <w:r>
        <w:rPr>
          <w:b/>
          <w:bCs/>
        </w:rPr>
        <w:t xml:space="preserve">Prinsip desain: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Server-authoritative. </w:t>
      </w:r>
      <w:r>
        <w:t xml:space="preserve">Nomor order, saldo poin/deposit, harga, gating coin diputus server — klien hanya UI.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Tenant+outlet scoping di setiap query. </w:t>
      </w:r>
      <w:r>
        <w:t xml:space="preserve">Tanpa pengecualian.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Ringan &amp; tahan jaringan lemah. </w:t>
      </w:r>
      <w:r>
        <w:t xml:space="preserve">Server-rendered + vanilla JS, PWA, mode offline.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Opt-in per tenant untuk fitur besar. </w:t>
      </w:r>
      <w:r>
        <w:t xml:space="preserve">Pola loyalty_enabled / referral_enabled — owner memutuskan.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Best-effort untuk efek samping non-kritis. </w:t>
      </w:r>
      <w:r>
        <w:t xml:space="preserve">Referral, push, anomaly tak pernah menggagalkan transaksi inti.</w:t>
      </w:r>
    </w:p>
    <w:p>
      <w:pPr>
        <w:spacing w:after="110" w:before="60" w:line="272"/>
      </w:pPr>
      <w:r>
        <w:rPr>
          <w:b/>
          <w:bCs/>
        </w:rPr>
        <w:t xml:space="preserve">Tech ringkas: </w:t>
      </w:r>
      <w:r>
        <w:t xml:space="preserve">PHP 8, MariaDB (~125 tabel), tanpa framework berat (core/ class), vanilla JS + PWA, app Android via Capacitor, AI Anthropic Claude, pembayaran Midtrans. Auto-deploy git push → Hostinger.</w:t>
      </w:r>
    </w:p>
    <w:p>
      <w:pPr>
        <w:pStyle w:val="Heading1"/>
      </w:pPr>
      <w:r>
        <w:t xml:space="preserve">2. Multi-Tenancy (Isolasi Data)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Shared-DB, shared-schema. </w:t>
      </w:r>
      <w:r>
        <w:t xml:space="preserve">Semua tenant satu database; pemisahan via kolom tenant_id (+ outlet_id) di setiap tabel hl_*.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TenantResolver. </w:t>
      </w:r>
      <w:r>
        <w:t xml:space="preserve">Menentukan tenant + outlet aktif dari sesi login (bukan request). Sumber identitas tunggal.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TenantQuery. </w:t>
      </w:r>
      <w:r>
        <w:t xml:space="preserve">Helper yang otomatis menyuntik scope tenant_id/outlet_id (insert/update/delete/raw).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TenantProvisioner. </w:t>
      </w:r>
      <w:r>
        <w:t xml:space="preserve">Provisioning tenant baru: buat record + seed master (layanan, bahan, role).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HQ = agregasi lintas-outlet dalam satu tenant. </w:t>
      </w:r>
      <w:r>
        <w:t xml:space="preserve">Tetap di-scope tenant_id.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Pindah outlet. </w:t>
      </w:r>
      <w:r>
        <w:t xml:space="preserve">select-outlet.php / switch-outlet.php ubah outlet aktif di sesi.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Aturan keras. </w:t>
      </w:r>
      <w:r>
        <w:t xml:space="preserve">Jangan percaya tenant_id/outlet_id dari request; ambil dari TenantResolver.</w:t>
      </w:r>
    </w:p>
    <w:p>
      <w:pPr>
        <w:pStyle w:val="Heading1"/>
      </w:pPr>
      <w:r>
        <w:t xml:space="preserve">3. Peran &amp; Hak Akses (RBAC)</w:t>
      </w:r>
    </w:p>
    <w:p>
      <w:pPr>
        <w:spacing w:after="110" w:before="0" w:line="272"/>
      </w:pPr>
      <w:r>
        <w:t xml:space="preserve">Berbasis permission, role kustom per tenant. Tabel: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hl_roles, hl_permissions, hl_role_permissions, hl_users, hl_karyawan_outlet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Pengecekan: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requirePermission('x.y')</w:t>
      </w:r>
      <w:r>
        <w:t xml:space="preserve"> (blok halaman) +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hasPermission('x.y')</w:t>
      </w:r>
      <w:r>
        <w:t xml:space="preserve"> (cek aksi); owner-level via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TenantResolver::isOwnerLevel()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Role bawaan a.l.: owner, admin/operasional, kurir (mobile terbatas). Owner bikin role + assign permission + pilih event push per-role.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Super admin RBAC terpisah: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sa_roles, sa_permissions, sa_role_permissions, super_admins</w:t>
      </w:r>
      <w:r>
        <w:t xml:space="preserve"> + 2FA.</w:t>
      </w:r>
    </w:p>
    <w:p>
      <w:pPr>
        <w:pStyle w:val="Heading1"/>
      </w:pPr>
      <w:r>
        <w:t xml:space="preserve">4. Model Data (per Domain)</w:t>
      </w:r>
    </w:p>
    <w:p>
      <w:pPr>
        <w:spacing w:after="110" w:before="0" w:line="272"/>
      </w:pPr>
      <w:r>
        <w:t xml:space="preserve">~89 tabel operasional (prefix hl_) + ~37 tabel platform/SaaS. Dikelompokkan:</w:t>
      </w:r>
    </w:p>
    <w:p>
      <w:pPr>
        <w:pStyle w:val="Heading3"/>
      </w:pPr>
      <w:r>
        <w:t xml:space="preserve">Inti transaksi &amp; pelanggan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hl_transaksi, hl_transaksi_item, hl_order_notes, hl_pelanggan, hl_pelanggan_member, hl_layanan, hl_layanan_master, hl_express_tier, hl_parfum, hl_payment_methods, hl_struk_template</w:t>
      </w:r>
    </w:p>
    <w:p>
      <w:pPr>
        <w:pStyle w:val="Heading3"/>
      </w:pPr>
      <w:r>
        <w:t xml:space="preserve">Produksi &amp; antar-jemput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hl_proses_input, hl_proses_log, hl_checklist_template, hl_checklist_submission, hl_antar_jemput, hl_zona_antar, hl_kurir, hl_drop_points</w:t>
      </w:r>
    </w:p>
    <w:p>
      <w:pPr>
        <w:pStyle w:val="Heading3"/>
      </w:pPr>
      <w:r>
        <w:t xml:space="preserve">Mesin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hl_mesin, hl_mesin_cycle, hl_mesin_sesi</w:t>
      </w:r>
    </w:p>
    <w:p>
      <w:pPr>
        <w:pStyle w:val="Heading3"/>
      </w:pPr>
      <w:r>
        <w:t xml:space="preserve">Loyalty, deposit &amp; promo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hl_loyalty_log, hl_poin_reward, hl_poin_reward_outlet, hl_member_tier, hl_deposit_topup, hl_deposit_usage, hl_deposit_bonus_tier, hl_deposit_refund, hl_voucher, hl_promo, hl_promo_outlets, hl_referral, hl_leads</w:t>
      </w:r>
    </w:p>
    <w:p>
      <w:pPr>
        <w:pStyle w:val="Heading3"/>
      </w:pPr>
      <w:r>
        <w:t xml:space="preserve">Inventori &amp; aset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hl_bahan, hl_bahan_mutasi, hl_bahan_stok (view), hl_opname, hl_opname_item, hl_po, hl_po_item, hl_supplier, hl_aset_tetap</w:t>
      </w:r>
    </w:p>
    <w:p>
      <w:pPr>
        <w:pStyle w:val="Heading3"/>
      </w:pPr>
      <w:r>
        <w:t xml:space="preserve">Keuangan &amp; akuntansi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hl_kas, hl_kas_bank, hl_kas_bank_mutasi, hl_piutang, hl_liabilitas, hl_coa, hl_jurnal_manual, hl_laporan_cache, hl_investor, hl_bagi_hasil, hl_komisi_rekap</w:t>
      </w:r>
    </w:p>
    <w:p>
      <w:pPr>
        <w:pStyle w:val="Heading3"/>
      </w:pPr>
      <w:r>
        <w:t xml:space="preserve">SDM &amp; penggajian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hl_users, hl_karyawan_outlet, hl_absensi, hl_izin, hl_shift, hl_jadwal_shift, hl_shift_handover, hl_gaji, hl_gaji_komponen, hl_bonus_rule, hl_bonus_rule_outlet</w:t>
      </w:r>
    </w:p>
    <w:p>
      <w:pPr>
        <w:pStyle w:val="Heading3"/>
      </w:pPr>
      <w:r>
        <w:t xml:space="preserve">Sistem &amp; AI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hl_roles/permissions, hl_role_push_event, hl_device_token, hl_audit_log, hl_notif_log, hl_rate_limits, hl_login_attempts, hl_ai_cache, hl_ai_usage, hl_ai_outreach_log, hl_broadcast(_recipient), hl_splash_*, hl_delete_request, hl_affiliate*, hl_migration_*</w:t>
      </w:r>
    </w:p>
    <w:p>
      <w:pPr>
        <w:pStyle w:val="Heading3"/>
      </w:pPr>
      <w:r>
        <w:t xml:space="preserve">Platform / SaaS</w:t>
      </w:r>
    </w:p>
    <w:p>
      <w:pPr>
        <w:spacing w:after="90" w:line="272"/>
      </w:pPr>
      <w:r>
        <w:rPr>
          <w:rFonts w:ascii="Consolas" w:cs="Consolas" w:eastAsia="Consolas" w:hAnsi="Consolas"/>
          <w:color w:val="0F5132"/>
          <w:sz w:val="19"/>
          <w:szCs w:val="19"/>
        </w:rPr>
        <w:t xml:space="preserve">tenants, outlets, super_admins, sa_* (roles/2FA), saas_packages, saas_billing_config, saas_payments, saas_coin_pricing(_history), saas_coin_bundles, coin_ledger, saas_platform_health/config, saas_email_templates, saas_banners, saas_announcements, saas_demo_sessions, saas_tos_versions, support_tickets, registration_requests, email_verifications, onboarding_progress</w:t>
      </w:r>
    </w:p>
    <w:p>
      <w:pPr>
        <w:spacing w:after="110" w:before="40" w:line="272"/>
      </w:pPr>
      <w:r>
        <w:rPr>
          <w:b/>
          <w:bCs/>
        </w:rPr>
        <w:t xml:space="preserve">Catatan kapasitas: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hl_transaksi</w:t>
      </w:r>
      <w:r>
        <w:t xml:space="preserve"> punya status ganda —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status_proses</w:t>
      </w:r>
      <w:r>
        <w:t xml:space="preserve"> (masuk→cuci→kering→setrika→siap) &amp;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status_bayar</w:t>
      </w:r>
      <w:r>
        <w:t xml:space="preserve"> (belum_bayar/dp/lunas), plus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offline_ref/offline_uuid</w:t>
      </w:r>
      <w:r>
        <w:t xml:space="preserve">,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express_tier_nama/biaya_express</w:t>
      </w:r>
      <w:r>
        <w:t xml:space="preserve">. Item (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hl_transaksi_item</w:t>
      </w:r>
      <w:r>
        <w:t xml:space="preserve">): jumlah, harga_satuan, nama_layanan, satuan, express_tier_nama, biaya_express.</w:t>
      </w:r>
    </w:p>
    <w:p>
      <w:pPr>
        <w:pStyle w:val="Heading1"/>
      </w:pPr>
      <w:r>
        <w:t xml:space="preserve">5. Modul Operasional Outlet (Detail)</w:t>
      </w:r>
    </w:p>
    <w:p>
      <w:pPr>
        <w:pStyle w:val="Heading2"/>
      </w:pPr>
      <w:r>
        <w:t xml:space="preserve">5.1 POS — pos.php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Pilih layanan + tier express, pelanggan (cari/baru), bayar (tunai/transfer/QRIS), diskon, voucher, redeem poin, potong deposit.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Voice order: rekam → api/voice_order_parse.php → VoiceOrderParser (Claude) → form terisi.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Offline: assets/offline-pos.js (IndexedDB: katalog + antrian) → pos.php?action=catalog_snapshot &amp; sync_offline (idempoten via offline_uuid), OrderCreator::createOffline. Struk offline kode OFF-&lt;dev&gt;-&lt;seq&gt;; sync → nomor asli + alias.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Kontrol online-only (deposit/redeem/voucher) auto-disable saat offline.</w:t>
      </w:r>
    </w:p>
    <w:p>
      <w:pPr>
        <w:pStyle w:val="Heading2"/>
      </w:pPr>
      <w:r>
        <w:t xml:space="preserve">5.2 Orders &amp; Kanban — orders.php, kanban.php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Daftar + filter; papan produksi. Pelunasan: bayar (per-order) &amp; bulk_pay (massal) → status_bayar=lunas, catat kas, tombol WA.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Hook efek: earn poin saat status_proses=siap; payout referral saat order pertama teman lunas.</w:t>
      </w:r>
    </w:p>
    <w:p>
      <w:pPr>
        <w:pStyle w:val="Heading2"/>
      </w:pPr>
      <w:r>
        <w:t xml:space="preserve">5.3 Produksi — produksi.php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Tahap proses per order (hl_proses_input/log), foto bukti, tanda tangan kanvas, scanner QR, checklist wajib-foto per item (Checklist).</w:t>
      </w:r>
    </w:p>
    <w:p>
      <w:pPr>
        <w:pStyle w:val="Heading2"/>
      </w:pPr>
      <w:r>
        <w:t xml:space="preserve">5.4 Antar-Jemput — antar-jemput.php, kurir.php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Dispatcher buat tugas + assign kurir per zona, mode antar per-outlet. App kurir: tugas, langkah status, selesai (foto+ttd). Integrasi POS/produksi (auto-create).</w:t>
      </w:r>
    </w:p>
    <w:p>
      <w:pPr>
        <w:pStyle w:val="Heading2"/>
      </w:pPr>
      <w:r>
        <w:t xml:space="preserve">5.5 Mesin — mesin.php, self.php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Monitor mesin + sesi (hl_mesin_*), booking publik via kode mesin (/self?m=KODE).</w:t>
      </w:r>
    </w:p>
    <w:p>
      <w:pPr>
        <w:pStyle w:val="Heading2"/>
      </w:pPr>
      <w:r>
        <w:t xml:space="preserve">5.6 Kas &amp; Keuangan Outlet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Kas masuk/keluar + scan struk AI (ReceiptScanner) + anomaly (AnomalyDetector). Deposit (DepositManager). Piutang B2B. Pembelian/PO PDF. Inventori (stok, mutasi, opname, alert, auto-beban FinancialCalculator).</w:t>
      </w:r>
    </w:p>
    <w:p>
      <w:pPr>
        <w:pStyle w:val="Heading2"/>
      </w:pPr>
      <w:r>
        <w:t xml:space="preserve">5.7 SDM &amp; Absensi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Karyawan + role; absensi selfie wajib + geofence ketat (config per-outlet, peta), jadwal shift (ShiftCalc: telat/lembur), izin, handover.</w:t>
      </w:r>
    </w:p>
    <w:p>
      <w:pPr>
        <w:pStyle w:val="Heading2"/>
      </w:pPr>
      <w:r>
        <w:t xml:space="preserve">5.8 Checklist, Audit, Settings, Support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checklist.php, audit.php, outlet-settings.php/settings.php/payment-settings.php, support.php, owner_report.php (notif per-channel).</w:t>
      </w:r>
    </w:p>
    <w:p>
      <w:pPr>
        <w:pStyle w:val="Heading1"/>
      </w:pPr>
      <w:r>
        <w:t xml:space="preserve">6. Modul HQ (hq/)</w:t>
      </w:r>
    </w:p>
    <w:p>
      <w:pPr>
        <w:spacing w:after="110" w:before="0" w:line="272"/>
      </w:pPr>
      <w:r>
        <w:t xml:space="preserve">Konsolidasi lintas-outlet untuk owner/manajer: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Dashboard konsolidasi, Laporan (hq/laporan.php) &amp; Keuangan (hq/keuangan.php, jurnal/COA).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Master katalog (hq/layanan.php), Inventori konsolidasi + transfer antar-outlet (hq/inventori.php, hq/mutasi.php), Supplier.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Mesin, Pelanggan, Loyalty (hq/loyalty.php: reward + referral settings), Promo.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SDM (hq/sdm.php, hq/karyawan.php, hq/roles.php), Penggajian (hq/penggajian.php: gaji+bonus+slip+bagi-hasil).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Broadcast, Drop-point, AI chat &amp; churn, Coin info, Investor, Export, Billing, Settings, Support.</w:t>
      </w:r>
    </w:p>
    <w:p>
      <w:pPr>
        <w:pStyle w:val="Heading1"/>
      </w:pPr>
      <w:r>
        <w:t xml:space="preserve">7. Control-Plane SaaS (superadmin/)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Clients/Tenant: </w:t>
      </w:r>
      <w:r>
        <w:t xml:space="preserve">daftar, detail, onboarding wizard, suspend, notes.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Billing &amp; Paket: </w:t>
      </w:r>
      <w:r>
        <w:t xml:space="preserve">packages, billing-config, payments, coin_pricing (+history), coin bundles; MidtransClient, PaymentSettler, BillingConfig.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Platform: </w:t>
      </w:r>
      <w:r>
        <w:t xml:space="preserve">health (PlatformHealthRecorder), ai_usage, error log, audit (superadmin_logs).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Pertumbuhan/retensi: </w:t>
      </w:r>
      <w:r>
        <w:t xml:space="preserve">churn_risk, affiliates (AffiliateAuth), announcements, banners, broadcast.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Operasional: </w:t>
      </w:r>
      <w:r>
        <w:t xml:space="preserve">registrations/onboarding, impersonate (+log) untuk support, support, 2FA (Sa2FA, login-2fa), migrations.</w:t>
      </w:r>
    </w:p>
    <w:p>
      <w:pPr>
        <w:pStyle w:val="Heading1"/>
      </w:pPr>
      <w:r>
        <w:t xml:space="preserve">8. Suite AI &amp; Tata Kelola Coin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Klien: </w:t>
      </w:r>
      <w:r>
        <w:rPr>
          <w:rFonts w:ascii="Consolas" w:cs="Consolas" w:eastAsia="Consolas" w:hAnsi="Consolas"/>
          <w:color w:val="0F5132"/>
          <w:sz w:val="19"/>
          <w:szCs w:val="19"/>
        </w:rPr>
        <w:t xml:space="preserve">AnthropicClient</w:t>
      </w:r>
      <w:r>
        <w:t xml:space="preserve"> — panggil Claude, parse JSON terstruktur.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Fitur: </w:t>
      </w:r>
      <w:r>
        <w:t xml:space="preserve">voice order, scan struk, insight &amp; chat data, deteksi churn + outreach, migrasi data sistem lama, persona.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Tata kelola (monetisasi): </w:t>
      </w:r>
      <w:r>
        <w:t xml:space="preserve">pemakaian AI dibayar coin (CoinLedger, coin_ledger, saas_coin_pricing, saas_coin_bundles); rate-limit per fitur (AIRateLimiter); budget per tenant (AIBudget); cache (hl_ai_cache); pemakaian (hl_ai_usage). Super admin atur harga coin + limit/hari.</w:t>
      </w:r>
    </w:p>
    <w:p>
      <w:pPr>
        <w:pStyle w:val="Heading1"/>
      </w:pPr>
      <w:r>
        <w:t xml:space="preserve">9. Alur End-to-End (Workflows)</w:t>
      </w:r>
    </w:p>
    <w:p>
      <w:pPr>
        <w:spacing w:after="110" w:before="0" w:line="272"/>
      </w:pPr>
      <w:r>
        <w:rPr>
          <w:b/>
          <w:bCs/>
        </w:rPr>
        <w:t xml:space="preserve">Order → Selesai → Bayar:</w:t>
      </w:r>
    </w:p>
    <w:p>
      <w:pPr>
        <w:pStyle w:val="ListParagraph"/>
        <w:numPr>
          <w:ilvl w:val="0"/>
          <w:numId w:val="3"/>
        </w:numPr>
        <w:spacing w:after="50" w:line="272"/>
      </w:pPr>
      <w:r>
        <w:t xml:space="preserve">POS buat order (hl_transaksi + items) → status_proses=masuk, status_bayar sesuai pembayaran.</w:t>
      </w:r>
    </w:p>
    <w:p>
      <w:pPr>
        <w:pStyle w:val="ListParagraph"/>
        <w:numPr>
          <w:ilvl w:val="0"/>
          <w:numId w:val="3"/>
        </w:numPr>
        <w:spacing w:after="50" w:line="272"/>
      </w:pPr>
      <w:r>
        <w:t xml:space="preserve">Produksi geser status; saat status_proses=siap → earn poin pelanggan + notif WA 'siap diambil'.</w:t>
      </w:r>
    </w:p>
    <w:p>
      <w:pPr>
        <w:pStyle w:val="ListParagraph"/>
        <w:numPr>
          <w:ilvl w:val="0"/>
          <w:numId w:val="3"/>
        </w:numPr>
        <w:spacing w:after="50" w:line="272"/>
      </w:pPr>
      <w:r>
        <w:t xml:space="preserve">Pelunasan (bayar/bulk_pay) → status_bayar=lunas, catat kas; jika pelanggan referee &amp; order pertama lunas → payout referral (idempoten).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Order offline: </w:t>
      </w:r>
      <w:r>
        <w:t xml:space="preserve">offline → antri lokal (kode sementara) → online → sync_offline (idempoten) → nomor asli + alias offline_ref.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Antar-jemput: </w:t>
      </w:r>
      <w:r>
        <w:t xml:space="preserve">POS/produksi auto-create tugas → dispatcher assign → kurir update status → selesai (foto+ttd).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Penggajian: </w:t>
      </w:r>
      <w:r>
        <w:t xml:space="preserve">absensi + shift (ShiftCalc) → komponen gaji + bonus (BonusEvaluator) → slip PDF + bagi-hasil.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AI: </w:t>
      </w:r>
      <w:r>
        <w:t xml:space="preserve">request → cek rate-limit + budget + saldo coin → Claude (cache bila bisa) → potong coin → catat hl_ai_usage.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Billing SaaS: </w:t>
      </w:r>
      <w:r>
        <w:t xml:space="preserve">pilih paket → Midtrans → webhook → PaymentSettler aktifkan langganan / top-up coin.</w:t>
      </w:r>
    </w:p>
    <w:p>
      <w:pPr>
        <w:pStyle w:val="Heading1"/>
      </w:pPr>
      <w:r>
        <w:t xml:space="preserve">10. Notifikasi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Push FCM </w:t>
      </w:r>
      <w:r>
        <w:t xml:space="preserve">(PushSender, push_register, hl_device_token) — event per-role (hl_role_push_event).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Email otomatis </w:t>
      </w:r>
      <w:r>
        <w:t xml:space="preserve">(DailyReport, Mailer, Notifier) — laporan harian + alert anomali; channel per-kategori owner (NotifPrefs, tenants.notif_settings); pseudo-cron via tenant_guard.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WhatsApp </w:t>
      </w:r>
      <w:r>
        <w:t xml:space="preserve">via link (status/struk), log hl_notif_log/saas_wa_log. Broadcast massal.</w:t>
      </w:r>
    </w:p>
    <w:p>
      <w:pPr>
        <w:pStyle w:val="Heading1"/>
      </w:pPr>
      <w:r>
        <w:t xml:space="preserve">11. Mobile, PWA &amp; Offline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App Android: </w:t>
      </w:r>
      <w:r>
        <w:t xml:space="preserve">Capacitor thin-shell + remote webview ke lamasy.harpy.id → satu basis kode web. Native: push FCM, STT (voice), RECORD_AUDIO. versionCode auto-increment.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PWA: </w:t>
      </w:r>
      <w:r>
        <w:t xml:space="preserve">service worker sw-tenant.js (operasional, scope /) + sw.js (portal). Cache read-pages + fallback offline.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Offline POS: </w:t>
      </w:r>
      <w:r>
        <w:t xml:space="preserve">IndexedDB (offline-pos.js) — katalog cache + antrian + sync idempoten; banner + indikator pending.</w:t>
      </w:r>
    </w:p>
    <w:p>
      <w:pPr>
        <w:pStyle w:val="Heading1"/>
      </w:pPr>
      <w:r>
        <w:t xml:space="preserve">12. Keamanan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Multi-tenant isolation (§2) — scope di setiap query.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RBAC per tenant (§3); super admin RBAC + 2FA.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CSRF menyeluruh: interceptor fetch global (components.php) + verifyCsrf() di endpoint tulis.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Auth: verifikasi email, rate-limit login (RateLimiter, hl_login_attempts), portal pelanggan via token.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Audit: hl_audit_log (tenant), superadmin_logs/saas_impersonation_log (platform); error terpusat (ErrorLogger).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AI governance: rate-limit + budget + coin cegah penyalahgunaan.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Privasi: TOS/privacy (+ versi), permintaan hapus data (DeleteRequest).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Kredensial DB master &amp; service-account FCM tak pernah di-commit / di luar webroot.</w:t>
      </w:r>
    </w:p>
    <w:p>
      <w:pPr>
        <w:pStyle w:val="Heading1"/>
      </w:pPr>
      <w:r>
        <w:t xml:space="preserve">13. Deployment &amp; Operasional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Hosting/Deploy: </w:t>
      </w:r>
      <w:r>
        <w:t xml:space="preserve">Hostinger, lamasy.harpy.id; git push origin main → auto-deploy (deploy key SSH).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DB: </w:t>
      </w:r>
      <w:r>
        <w:t xml:space="preserve">MariaDB; CLI via mysql client + ~/.my.cnf (PROD); migrasi = file SQL di migrations/, jalankan langsung.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Build APK: </w:t>
      </w:r>
      <w:r>
        <w:t xml:space="preserve">~/Documents/lamasy-app/build-apk.sh (auto-increment versionCode → Desktop); icon adaptive teal.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Monitoring: </w:t>
      </w:r>
      <w:r>
        <w:t xml:space="preserve">health recorder + AI usage + error log di super admin.</w:t>
      </w:r>
    </w:p>
    <w:p>
      <w:pPr>
        <w:pStyle w:val="Heading1"/>
      </w:pPr>
      <w:r>
        <w:t xml:space="preserve">14. Proses &amp; Konvensi Pengembangan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Alur: </w:t>
      </w:r>
      <w:r>
        <w:t xml:space="preserve">brainstorming (→ spec) → writing-plans (→ plan) → subagent-driven-development (implementer per-task + review berlapis + final review). Ledger di .superpowers/sdd/.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rPr>
          <w:b/>
          <w:bCs/>
        </w:rPr>
        <w:t xml:space="preserve">Test: </w:t>
      </w:r>
      <w:r>
        <w:t xml:space="preserve">skrip CLI di tests/ pakai _assert.php (ok/eqv), php tests/... (SQLite/array fixture atau DB+rollback). Bukan PHPUnit.</w:t>
      </w:r>
    </w:p>
    <w:p>
      <w:pPr>
        <w:spacing w:after="110" w:before="40" w:line="272"/>
      </w:pPr>
      <w:r>
        <w:rPr>
          <w:b/>
          <w:bCs/>
        </w:rPr>
        <w:t xml:space="preserve">Aturan keras: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Verifikasi nama kolom REAL sebelum nulis query.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Scope tenant_id+outlet_id wajib.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Fitur besar = opt-in per tenant.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HQ pages: stub requirePermission/logAudit bila perlu.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Sesi paralel → git pull sebelum push, commit hanya file sendiri.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Efek samping non-kritis = best-effort, jangan gagalkan transaksi inti.</w:t>
      </w:r>
    </w:p>
    <w:p>
      <w:pPr>
        <w:pStyle w:val="Heading1"/>
      </w:pPr>
      <w:r>
        <w:t xml:space="preserve">15. Status Modul &amp; Backlog</w:t>
      </w:r>
    </w:p>
    <w:p>
      <w:pPr>
        <w:spacing w:after="110" w:before="0" w:line="272"/>
      </w:pPr>
      <w:r>
        <w:rPr>
          <w:b/>
          <w:bCs/>
        </w:rPr>
        <w:t xml:space="preserve">Live: </w:t>
      </w:r>
      <w:r>
        <w:t xml:space="preserve">POS (+voice+offline), Produksi, Antar-Jemput, Inventori, Mesin, Pelanggan/Loyalty/Referral/Deposit, Absensi/Shift/Penggajian/Bonus, Kas/Laporan/Piutang/Keuangan HQ, Portal Pelanggan, Suite AI, Notifikasi (push+email+WA), Billing SaaS + Super Admin, App Android.</w:t>
      </w:r>
    </w:p>
    <w:p>
      <w:pPr>
        <w:spacing w:after="110" w:before="0" w:line="272"/>
      </w:pPr>
      <w:r>
        <w:rPr>
          <w:b/>
          <w:bCs/>
        </w:rPr>
        <w:t xml:space="preserve">Backlog (indikatif):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Pengayaan loyalty: tier otomatis dari belanja, poin kedaluwarsa, bonus ulang tahun.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Notif master off-switch (spec sudah ada).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Checklist wajib-foto: thumbnail di HQ compliance.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Pembayaran: QRIS in-app + WhatsApp Business API resmi.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Pendalaman aplikasi native + rilis Play Store (kini thin-shell).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E2E manual fitur baru: offline POS, voice order, checklist wajib-foto, referral.</w:t>
      </w:r>
    </w:p>
    <w:p>
      <w:pPr>
        <w:pStyle w:val="ListParagraph"/>
        <w:numPr>
          <w:ilvl w:val="0"/>
          <w:numId w:val="2"/>
        </w:numPr>
        <w:spacing w:after="50" w:line="272"/>
      </w:pPr>
      <w:r>
        <w:t xml:space="preserve">Minor teknis terdokumentasi di ledger SDD.</w:t>
      </w:r>
    </w:p>
    <w:p>
      <w:pPr>
        <w:pStyle w:val="Heading1"/>
      </w:pPr>
      <w:r>
        <w:t xml:space="preserve">16. Glosarium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Pelanggan SaaS (pemilik bisnis laundry)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Outlet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Cabang fisik milik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Tampilan konsolidasi pemilik atas seluruh outlet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Control-plane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Panel super admin (operator LaMaSy)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pemakaian fitur AI yang dibeli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Express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Level kecepatan layanan (reguler/kilat) + biaya tambahan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status_proses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produksi (masuk→cuci→kering→setrika→siap)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status_bayar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pembayaran (belum_bayar/dp/lunas)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SAK EMKM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 akuntansi UMKM Indonesia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offline_ref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Kode order sementara saat offline (alias permanen setelah sync)</w:t>
            </w:r>
          </w:p>
        </w:tc>
      </w:tr>
    </w:tbl>
    <w:p>
      <w:pPr>
        <w:spacing w:after="110" w:before="200" w:line="272"/>
      </w:pPr>
      <w:r>
        <w:rPr>
          <w:i/>
          <w:iCs/>
          <w:color w:val="6B7280"/>
          <w:sz w:val="18"/>
          <w:szCs w:val="18"/>
        </w:rPr>
        <w:t xml:space="preserve">Dokumen hidup — perbarui saat modul/skema berubah.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LaMaSy — Dokumentasi Internal  •  Rahasia  •  Hal.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B5A6" w:sz="6" w:space="4"/>
      </w:pBdr>
      <w:spacing w:after="130" w:before="300"/>
      <w:outlineLvl w:val="0"/>
    </w:pPr>
    <w:rPr>
      <w:rFonts w:ascii="Arial" w:cs="Arial" w:eastAsia="Arial" w:hAnsi="Arial"/>
      <w:b/>
      <w:bCs/>
      <w:color w:val="1B2D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D5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LaMaSy — Dokumentasi Internal (Lengkap)</dc:title>
  <dc:creator>LaMaSy</dc:creator>
  <cp:lastModifiedBy>Un-named</cp:lastModifiedBy>
  <cp:revision>1</cp:revision>
  <dcterms:created xsi:type="dcterms:W3CDTF">2026-06-30T08:09:42.635Z</dcterms:created>
  <dcterms:modified xsi:type="dcterms:W3CDTF">2026-06-30T08:09:42.638Z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