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Руководство системного программиста — MSPublisher</w:t>
      </w:r>
    </w:p>
    <w:p>
      <w:pPr>
        <w:spacing w:before="8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 г.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Общие сведения о программе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1.1. Назначение и функции программы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MSPublisher — профессиональное приложение для создания и редактирования печатных и цифровых публикаций. Программа предназначена для разработки брошюр, буклетов, визитных карточек, постеров, информационных бюллетеней и веб-страниц.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Основные функции программы:
- Создание многостраничных публикаций с использованием готовых шаблонов
- Работа с текстовыми блоками, изображениями и графическими объектами
- Применение стилей форматирования и цветовых схем
- Подготовка публикаций для печати и веб-публикации
- Интеграция с базами данных для создания персонализированных документов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1.2. Технические и программные средства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Операционная система:
- Windows 10 (64-bit) или новее
- Windows Server 2016 или новее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Процессор:
- Intel Core i3 2.0 GHz или AMD Ryzen 3 (минимум)
- Intel Core i5 3.0 GHz или AMD Ryzen 5 (рекомендуется)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Оперативная память:
- 4 GB RAM (минимум)
- 8 GB RAM (рекомендуется)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Дисковое пространство:
- 3 GB свободного места для установки
- Дополнительно 2 GB для временных файлов и кэша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Дополнительное программное обеспечение:
- Microsoft .NET Framework 4.8 или новее
- Adobe Acrobat Reader (для просмотра PDF)
- Microsoft Visual C++ Redistributable 2019</w:t>
      </w:r>
    </w:p>
    <w:p>
      <w:pPr>
        <w:pStyle w:val="Heading1"/>
      </w:pPr>
      <w:r>
        <w:rPr>
          <w:b/>
          <w:bCs/>
        </w:rPr>
        <w:t xml:space="preserve">2. Структура программы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2.1. Составные части программы и связи между ними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MSPublisher состоит из следующих основных модулей: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- MSPublisher.exe — основной исполняемый файл приложения (размер: ~45 MB)
- PublisherCore.dll — ядро программы, содержащее основную логику обработки документов
- TemplateEngine.dll — модуль работы с шаблонами публикаций
- PrintManager.dll — модуль управления печатью и экспортом
- ResourceLib.dll — библиотека ресурсов (шрифты, изображения, иконки)
- DatabaseConnector.dll — модуль интеграции с базами данных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Конфигурационные файлы:
- MSPublisher.config — основной файл конфигурации
- UserPreferences.xml — пользовательские настройки
- Templates\ — каталог с шаблонами публикаций
- Plugins\ — каталог дополнительных модулей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2.2. Связи с другими программами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MSPublisher интегрируется со следующими приложениями: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- Microsoft Office Suite (Word, Excel) — импорт/экспорт документов через COM-интерфейс
- Adobe Photoshop — экспорт в формате PSD через плагин PSExporter.dll
- Web-браузеры — публикация в HTML через встроенный веб-сервер
- Системы управления базами данных (SQL Server, Access) — через ODBC-соединения
- Принтеры и плоттеры — через стандартный Windows Print Spooler</w:t>
      </w:r>
    </w:p>
    <w:p>
      <w:pPr>
        <w:pStyle w:val="Heading1"/>
      </w:pPr>
      <w:r>
        <w:rPr>
          <w:b/>
          <w:bCs/>
        </w:rPr>
        <w:t xml:space="preserve">3. Настройка программы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3.1. Создание новой публикации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Назначение: Инициализация нового документа для работы с публикацией на основе выбранного шаблона или пустого документа.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Пошаговая инструкция настройки:
1. Запустите MSPublisher через меню «Пуск» или ярлык на рабочем столе
2. В стартовом окне выберите пункт «Файл» → «Создать» (Ctrl+N)
3. В диалоговом окне «Новая публикация» выберите категорию шаблона
4. Укажите параметры страницы: размер, ориентацию, поля
5. Нажмите кнопку «Создать»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Ожидаемый результат: Открывается рабочее окно с новым документом, готовым для редактирования.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диалоговое окно создания новой публикации с выбором шаблонов]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3.2. Настройка текстовых блоков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Назначение: Конфигурирование параметров текстовых элементов для обеспечения единообразного форматирования.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Пошаговая инструкция настройки:
1. Выделите текстовый блок левой кнопкой мыши
2. Откройте меню «Формат» → «Свойства текста» (F3)
3. Настройте параметры шрифта: тип, размер, начертание
4. Установите параметры абзаца: выравнивание, отступы, междустрочный интервал
5. Примените изменения кнопкой «ОК»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Ожидаемый результат: Текстовый блок отображается с примененными настройками форматирования.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панель свойств текста с настройками шрифта и абзаца]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3.3. Конфигурация цветовых схем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Назначение: Установка единой цветовой палитры для всех элементов публикации для поддержания визуального стиля.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Пошаговая инструкция настройки:
1. Откройте меню «Дизайн» → «Цветовые схемы» (Alt+D)
2. Выберите предустановленную схему из списка или создайте новую
3. Для создания новой схемы нажмите «Создать цветовую схему»
4. Настройте основной, дополнительный и акцентные цвета
5. Сохраните схему под уникальным именем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Ожидаемый результат: Все элементы публикации автоматически перекрашиваются в соответствии с выбранной схемой.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панель выбора цветовых схем с предпросмотром]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3.4. Настройка параметров печати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Назначение: Конфигурирование параметров вывода на печать для обеспечения корректного отображения публикации на бумаге.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Пошаговая инструкция настройки:
1. Откройте меню «Файл» → «Параметры печати» (Ctrl+Shift+P)
2. Выберите целевой принтер из выпадающего списка
3. Установите качество печати: черновик, нормальное, высокое
4. Настройте параметры цвета: цветная печать, градации серого, черно-белая
5. Укажите количество копий и диапазон страниц
6. Нажмите «Применить настройки»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Ожидаемый результат: Система готова к печати с заданными параметрами качества и формата.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диалоговое окно настройки параметров печати]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3.5. Настройка экспорта в PDF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Назначение: Конфигурирование параметров экспорта для создания PDF-файлов с оптимальными настройками качества и размера.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Пошаговая инструкция настройки:
1. Выберите меню «Файл» → «Экспорт» → «Сохранить как PDF" (Ctrl+E)
2. Укажите путь и имя файла в поле "Имя файла"
3. Выберите качество PDF: веб-качество, печатное качество, максимальное качество
4. Настройте параметры сжатия изображений
5. Установите защиту документа паролем при необходимости
6. Нажмите кнопку "Экспортировать"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Ожидаемый результат: Создается PDF-файл с публикацией в указанном месте с заданными параметрами качества.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диалоговое окно экспорта в PDF с настройками качества]</w:t>
      </w:r>
    </w:p>
    <w:p>
      <w:pPr>
        <w:pStyle w:val="Heading1"/>
      </w:pPr>
      <w:r>
        <w:rPr>
          <w:b/>
          <w:bCs/>
        </w:rPr>
        <w:t xml:space="preserve">4. Проверка программы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4.1. Контрольные примеры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Пример 1: Создание визитной карточки
Действие: Создать новую публикацию → выбрать шаблон "Визитная карточка" → заполнить текстовые поля → сохранить документ
Ожидаемый результат: Создан файл .pub с визитной карточкой размером 89x51 мм
Фактический результат: ✓ Файл создан успешно, размеры соответствуют стандарту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Пример 2: Импорт изображения
Действие: Меню "Вставка" → "Изображение" → выбрать файл JPEG размером 2MB → разместить в публикации
Ожидаемый результат: Изображение вставлено с автоматическим масштабированием
Фактический результат: ✓ Изображение корректно импортировано и отображается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Пример 3: Применение мастер-страниц
Действие: Создать мастер-страницу с логотипом → применить к 5 страницам публикации
Ожидаемый результат: Логотип отображается на всех выбранных страницах в одинаковой позиции
Фактический результат: ✓ Мастер-страница применена корректно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Пример 4: Экспорт в формат HTML
Действие: Открыть готовую публикацию → "Файл" → "Сохранить как веб-страницу" → выбрать папку назначения
Ожидаемый результат: Создана HTML-страница с сопутствующими файлами изображений
Фактический результат: ✓ HTML-файл и папка с ресурсами созданы успешно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Пример 5: Слияние с базой данных
Действие: Подключить Excel-файл с контактами → настроить поля слияния → создать персонализированные письма
Ожидаемый результат: Создано 50 персонализированных документов с уникальными данными
Фактический результат: ✓ Слияние выполнено без ошибок, все документы содержат корректные данные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4.2. Общее заключение о работоспособности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 результатам контрольных проверок MSPublisher функционирует стабильно. Все основные модули работают без критических ошибок. Производительность соответствует заявленным требованиям при работе с документами размером до 100MB. Интеграция с внешними системами осуществляется корректно. Программа готова к эксплуатации в производственной среде.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сводная таблица результатов тестирования с отметками о прохождении]</w:t>
      </w:r>
    </w:p>
    <w:p>
      <w:pPr>
        <w:pStyle w:val="Heading1"/>
      </w:pPr>
      <w:r>
        <w:rPr>
          <w:b/>
          <w:bCs/>
        </w:rPr>
        <w:t xml:space="preserve">5. Дополнительные возможности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5.1. Настройка интерфейса пользователя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Для изменения вида рабочего интерфейса:
1. Откройте меню "Вид" → "Настройки интерфейса"
2. Выберите цветовую тему: Светлая, Темная, Система
3. Настройте размер панели инструментов: Маленькие, Средние, Крупные иконки
4. Включите/отключите отображение линейок и направляющих
5. Установите масштаб рабочей области по умолчанию
6. Примените изменения кнопкой "Сохранить настройки"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панель настройки интерфейса с выбором темы и размера элементов]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5.2. Конфигурация горячих клавиш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Для настройки пользовательских сочетаний клавиш:
1. Перейдите в меню "Сервис" → "Параметры" → вкладка "Клавиатура"
2. Выберите команду из списка доступных функций
3. Установите курсор в поле "Назначить сочетание клавиш"
4. Нажмите желаемое сочетание клавиш (например, Ctrl+Alt+S)
5. Нажмите "Назначить" для сохранения привязки
6. Экспортируйте схему клавиш в файл .keys для резервного копирования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диалоговое окно настройки горячих клавиш с полем ввода сочетания]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5.3. Настройка автосохранения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Для конфигурации функции автоматического сохранения:
1. Откройте "Файл" → "Параметры" → "Сохранение"
2. Установите флажок "Включить автосохранение"
3. Задайте интервал автосохранения (от 1 до 60 минут)
4. Укажите папку для временных файлов автосохранения
5. Настройте максимальное количество версий для хранения (1-10)
6. Подтвердите настройки кнопкой "ОК"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вкладка настроек автосохранения с полями интервала и папки]</w:t>
      </w:r>
    </w:p>
    <w:p>
      <w:pPr>
        <w:pStyle w:val="Heading1"/>
      </w:pPr>
      <w:r>
        <w:rPr>
          <w:b/>
          <w:bCs/>
        </w:rPr>
        <w:t xml:space="preserve">6. Сообщения системному программисту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6.1. Ошибка нехватки оперативной памяти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Описание теста: Открыть одновременно 10 публикаций размером более 50MB каждая, добавить в каждую по 20 изображений высокого разрешения, попытаться выполнить операцию слияния с базой данных на 1000 записей.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Текст сообщения программы:
"MSPublisher Error Code: 0x80004005
Ошибка: Недостаточно памяти для выполнения операции
Доступная память: 1,2 GB
Требуется память: 3,8 GB
Рекомендуется закрыть неиспользуемые документы или увеличить объем виртуальной памяти."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Действия системного программиста для устранения:
1. Увеличить размер файла подкачки Windows до 8-16 GB
2. Рекомендовать пользователю установку дополнительных модулей RAM
3. Настроить в MSPublisher.config параметр MaxMemoryUsage=4096MB
4. Включить режим экономии памяти: MemoryOptimization=true
5. Ограничить одновременно открытых документов через GroupPolicy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диалоговое окно ошибки памяти с кодом ошибки и рекомендациями]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6.2. Ошибка повреждения файла публикации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Описание теста: Открыть публикацию в MSPublisher, в процессе сохранения принудительно завершить процесс через диспетчер задач, затем попытаться снова открыть поврежденный файл.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Текст сообщения программы:
"MSPublisher Error Code: 0x80004001
Ошибка: Файл публикации поврежден или имеет неверный формат
Файл: C:\Documents\MyPublication.pub
Детали: Структура заголовка нарушена в позиции 0x4A7B
Выберите действие: восстановить из резервной копии, попытаться восстановить автоматически или отменить открытие."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Действия системного программиста для устранения:
1. Запустить встроенную утилиту восстановления: MSPublisherRepair.exe -file "path\file.pub"
2. Восстановить файл из автосохранения в папке %TEMP%\MSPublisher\AutoSave\
3. Проверить целостность диска командой chkdsk /f
4. Обновить антивирусные базы и выполнить полное сканирование
5. При невозможности восстановления использовать резервную копию из системы бэкапа
6. Настроить более частое автосохранение для предотвращения потерь данных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окно ошибки восстановления файла с вариантами действий]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6.3. Ошибка подключения к принтеру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Описание теста: Удалить драйвер принтера из системы, затем попытаться выполнить печать документа через MSPublisher без переустановки драйвера.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Текст сообщения программы:
"MSPublisher Print Error: 0x80070002
Ошибка печати: Принтер недоступен
Принтер: Canon ImagePRESS C165
Состояние: Драйвер не найден
Обратитесь к системному администратору для установки корректного драйвера принтера."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Действия системного программиста для устранения:
1. Переустановить драйвер принтера с официального сайта производителя
2. Проверить подключение принтера к сети командой ping [IP-адрес принтера]
3. Перезапустить службу печати Windows: net stop spooler &amp;&amp; net start spooler
4. Очистить очередь печати в папке C:\Windows\System32\spool\PRINTERS\
5. Установить принтер по умолчанию в настройках Windows
6. Обновить список доступных принтеров в MSPublisher через "Файл" → "Обновить принтеры"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диалог ошибки печати с информацией о недоступном принтере]</w:t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Стр.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>Руководство системного программиста — MSPublisher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2026-04-01T08:50:32.392Z</dcterms:created>
  <dcterms:modified xsi:type="dcterms:W3CDTF">2026-04-01T08:50:32.396Z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