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Times New Roman" w:cs="Times New Roman" w:eastAsia="Times New Roman" w:hAnsi="Times New Roman"/>
          <w:b/>
          <w:bCs/>
          <w:sz w:val="36"/>
          <w:szCs w:val="36"/>
        </w:rPr>
        <w:t xml:space="preserve">Техническое задание — Paint</w:t>
      </w:r>
    </w:p>
    <w:p>
      <w:pPr>
        <w:spacing w:before="800"/>
        <w:jc w:val="center"/>
      </w:pPr>
      <w:r>
        <w:rPr>
          <w:rFonts w:ascii="Times New Roman" w:cs="Times New Roman" w:eastAsia="Times New Roman" w:hAnsi="Times New Roman"/>
          <w:sz w:val="24"/>
          <w:szCs w:val="24"/>
        </w:rPr>
        <w:t xml:space="preserve">2026 г.</w:t>
      </w:r>
    </w:p>
    <w:p>
      <w:r>
        <w:br w:type="page"/>
      </w:r>
    </w:p>
    <w:p>
      <w:pPr>
        <w:pStyle w:val="Heading1"/>
      </w:pPr>
      <w:r>
        <w:rPr>
          <w:b/>
          <w:bCs/>
        </w:rPr>
        <w:t xml:space="preserve">1. Общие сведения</w:t>
      </w:r>
    </w:p>
    <w:p>
      <w:pPr>
        <w:spacing w:after="120"/>
        <w:jc w:val="both"/>
      </w:pPr>
      <w:r>
        <w:rPr>
          <w:rFonts w:ascii="Times New Roman" w:cs="Times New Roman" w:eastAsia="Times New Roman" w:hAnsi="Times New Roman"/>
          <w:i w:val="false"/>
          <w:iCs w:val="false"/>
          <w:color w:val="000000"/>
          <w:sz w:val="24"/>
          <w:szCs w:val="24"/>
        </w:rPr>
        <w:t xml:space="preserve">Полное наименование разрабатываемой системы: «Программный продукт для создания и редактирования растровых изображений Paint версии 2.0». Условное обозначение системы: PP-PAINT-2.0. Код изделия по классификатору: 58.29.22.110.</w:t>
      </w:r>
    </w:p>
    <w:p>
      <w:pPr>
        <w:spacing w:after="120"/>
        <w:jc w:val="both"/>
      </w:pPr>
      <w:r>
        <w:rPr>
          <w:rFonts w:ascii="Times New Roman" w:cs="Times New Roman" w:eastAsia="Times New Roman" w:hAnsi="Times New Roman"/>
          <w:i w:val="false"/>
          <w:iCs w:val="false"/>
          <w:color w:val="000000"/>
          <w:sz w:val="24"/>
          <w:szCs w:val="24"/>
        </w:rPr>
        <w:t xml:space="preserve">Организация-разработчик: ООО «СофтГрафикс», ИНН 7701234567, КПП 770101001, юридический адрес: 119991, г. Москва, ул. Ленинский проспект, д. 15, корп. 1. Генеральный директор: Петров А.И. Главный конструктор проекта: Сидоров В.П.</w:t>
      </w:r>
    </w:p>
    <w:p>
      <w:pPr>
        <w:spacing w:after="120"/>
        <w:jc w:val="both"/>
      </w:pPr>
      <w:r>
        <w:rPr>
          <w:rFonts w:ascii="Times New Roman" w:cs="Times New Roman" w:eastAsia="Times New Roman" w:hAnsi="Times New Roman"/>
          <w:i w:val="false"/>
          <w:iCs w:val="false"/>
          <w:color w:val="000000"/>
          <w:sz w:val="24"/>
          <w:szCs w:val="24"/>
        </w:rPr>
        <w:t xml:space="preserve">Плановые сроки выполнения работ: начало разработки — 15.01.2024, завершение разработки — 30.06.2024, ввод в эксплуатацию — 15.07.2024. Общая продолжительность разработки составляет 24 недели. Плановый бюджет проекта: 2 850 000 рублей.</w:t>
      </w:r>
    </w:p>
    <w:p>
      <w:pPr>
        <w:pStyle w:val="Heading1"/>
      </w:pPr>
      <w:r>
        <w:rPr>
          <w:b/>
          <w:bCs/>
        </w:rPr>
        <w:t xml:space="preserve">2. Цели и назначение создания системы</w:t>
      </w:r>
    </w:p>
    <w:p>
      <w:pPr>
        <w:spacing w:after="120"/>
        <w:jc w:val="both"/>
      </w:pPr>
      <w:r>
        <w:rPr>
          <w:rFonts w:ascii="Times New Roman" w:cs="Times New Roman" w:eastAsia="Times New Roman" w:hAnsi="Times New Roman"/>
          <w:i w:val="false"/>
          <w:iCs w:val="false"/>
          <w:color w:val="000000"/>
          <w:sz w:val="24"/>
          <w:szCs w:val="24"/>
        </w:rPr>
        <w:t xml:space="preserve">Основной целью создания системы является разработка современного программного продукта для создания и редактирования растровых изображений с производительностью обработки файлов размером до 8192x8192 пикселей, поддержкой не менее 15 графических форматов и временем запуска приложения не более 3 секунд. Система должна обеспечить увеличение производительности работы пользователей на 40% по сравнению с аналогами за счет оптимизированного интерфейса и быстрых алгоритмов обработки.</w:t>
      </w:r>
    </w:p>
    <w:p>
      <w:pPr>
        <w:spacing w:after="120"/>
        <w:jc w:val="both"/>
      </w:pPr>
      <w:r>
        <w:rPr>
          <w:rFonts w:ascii="Times New Roman" w:cs="Times New Roman" w:eastAsia="Times New Roman" w:hAnsi="Times New Roman"/>
          <w:i w:val="false"/>
          <w:iCs w:val="false"/>
          <w:color w:val="000000"/>
          <w:sz w:val="24"/>
          <w:szCs w:val="24"/>
        </w:rPr>
        <w:t xml:space="preserve">Назначение системы — автоматизация процессов создания, редактирования и обработки растровых графических изображений для индивидуальных пользователей, образовательных учреждений и малых дизайнерских студий. Система предназначена для выполнения базовых и расширенных операций с графическими файлами в операционных системах семейства Windows.</w:t>
      </w:r>
    </w:p>
    <w:p>
      <w:pPr>
        <w:spacing w:after="120"/>
        <w:jc w:val="both"/>
      </w:pPr>
      <w:r>
        <w:rPr>
          <w:rFonts w:ascii="Times New Roman" w:cs="Times New Roman" w:eastAsia="Times New Roman" w:hAnsi="Times New Roman"/>
          <w:i w:val="false"/>
          <w:iCs w:val="false"/>
          <w:color w:val="000000"/>
          <w:sz w:val="24"/>
          <w:szCs w:val="24"/>
        </w:rPr>
        <w:t xml:space="preserve">Вторичной целью является создание программного продукта, способного работать на устройствах с ограниченными ресурсами (от 2 ГБ оперативной памяти) при сохранении функциональности и стабильности работы. Продукт должен занять не менее 15% рынка простых графических редакторов в течение первого года эксплуатации.</w:t>
      </w:r>
    </w:p>
    <w:p>
      <w:pPr>
        <w:pStyle w:val="Heading1"/>
      </w:pPr>
      <w:r>
        <w:rPr>
          <w:b/>
          <w:bCs/>
        </w:rPr>
        <w:t xml:space="preserve">3. Характеристика объекта автоматизации</w:t>
      </w:r>
    </w:p>
    <w:p>
      <w:pPr>
        <w:spacing w:after="120"/>
        <w:jc w:val="both"/>
      </w:pPr>
      <w:r>
        <w:rPr>
          <w:rFonts w:ascii="Times New Roman" w:cs="Times New Roman" w:eastAsia="Times New Roman" w:hAnsi="Times New Roman"/>
          <w:i w:val="false"/>
          <w:iCs w:val="false"/>
          <w:color w:val="000000"/>
          <w:sz w:val="24"/>
          <w:szCs w:val="24"/>
        </w:rPr>
        <w:t xml:space="preserve">Объектом автоматизации является процесс создания и редактирования растровых изображений на персональных компьютерах пользователей. В настоящее время данный процесс осуществляется с использованием устаревших версий графических редакторов или веб-приложений с ограниченной функциональностью. Средний объем обрабатываемых файлов составляет от 100 КБ до 50 МБ, разрешение изображений варьируется от 800x600 до 4096x4096 пикселей.</w:t>
      </w:r>
    </w:p>
    <w:p>
      <w:pPr>
        <w:spacing w:after="120"/>
        <w:jc w:val="both"/>
      </w:pPr>
      <w:r>
        <w:rPr>
          <w:rFonts w:ascii="Times New Roman" w:cs="Times New Roman" w:eastAsia="Times New Roman" w:hAnsi="Times New Roman"/>
          <w:i w:val="false"/>
          <w:iCs w:val="false"/>
          <w:color w:val="000000"/>
          <w:sz w:val="24"/>
          <w:szCs w:val="24"/>
        </w:rPr>
        <w:t xml:space="preserve">Типичная рабочая сессия пользователя включает создание нового изображения или открытие существующего файла, применение различных инструментов рисования и редактирования, добавление текстовых элементов, применение фильтров и эффектов, сохранение результата в требуемом формате. Среднее время работы с одним изображением составляет 25-30 минут.</w:t>
      </w:r>
    </w:p>
    <w:p>
      <w:pPr>
        <w:spacing w:after="120"/>
        <w:jc w:val="both"/>
      </w:pPr>
      <w:r>
        <w:rPr>
          <w:rFonts w:ascii="Times New Roman" w:cs="Times New Roman" w:eastAsia="Times New Roman" w:hAnsi="Times New Roman"/>
          <w:i w:val="false"/>
          <w:iCs w:val="false"/>
          <w:color w:val="000000"/>
          <w:sz w:val="24"/>
          <w:szCs w:val="24"/>
        </w:rPr>
        <w:t xml:space="preserve">Условия эксплуатации системы: офисные и домашние помещения с температурой от +15°C до +35°C, относительной влажностью от 30% до 80%. Система должна обеспечивать стабильную работу при непрерывной эксплуатации до 8 часов в сутки. Требуется поддержка работы в многопользовательской среде Windows с разграничением прав доступа.</w:t>
      </w:r>
    </w:p>
    <w:p>
      <w:pPr>
        <w:pStyle w:val="Heading1"/>
      </w:pPr>
      <w:r>
        <w:rPr>
          <w:b/>
          <w:bCs/>
        </w:rPr>
        <w:t xml:space="preserve">4. Требования к системе</w:t>
      </w:r>
    </w:p>
    <w:p>
      <w:pPr>
        <w:pStyle w:val="Heading2"/>
      </w:pPr>
      <w:r>
        <w:rPr>
          <w:b/>
          <w:bCs/>
        </w:rPr>
        <w:t xml:space="preserve">4.1. Требования к структуре</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состоять из следующих основных компонентов: модуль пользовательского интерфейса (GUI), ядро обработки изображений (Image Core), модуль работы с файлами (File Manager), модуль инструментов рисования (Drawing Tools), модуль фильтров и эффектов (Effects Engine). Дополнительно система включает модуль настроек (Settings Manager), модуль справочной системы (Help System) и модуль обновлений (Update Manager).</w:t>
      </w:r>
    </w:p>
    <w:p>
      <w:pPr>
        <w:spacing w:after="120"/>
        <w:jc w:val="both"/>
      </w:pPr>
      <w:r>
        <w:rPr>
          <w:rFonts w:ascii="Times New Roman" w:cs="Times New Roman" w:eastAsia="Times New Roman" w:hAnsi="Times New Roman"/>
          <w:i w:val="false"/>
          <w:iCs w:val="false"/>
          <w:color w:val="000000"/>
          <w:sz w:val="24"/>
          <w:szCs w:val="24"/>
        </w:rPr>
        <w:t xml:space="preserve">Архитектура системы должна быть построена по модульному принципу с использованием паттерна Model-View-Controller (MVC). Каждый модуль должен иметь четко определенные интерфейсы взаимодействия и возможность независимого обновления. Связь между модулями осуществляется через центральный диспетчер сообщений (Message Dispatcher).</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поддерживать плагинную архитектуру для возможности расширения функциональности сторонними разработчиками. API для разработки плагинов должен включать не менее 50 методов для работы с изображениями, интерфейсом и файловой системой. Все модули должны быть реализованы в виде отдельных динамических библиотек (.dll) для обеспечения модульности и упрощения сопровождения.</w:t>
      </w:r>
    </w:p>
    <w:p>
      <w:pPr>
        <w:pStyle w:val="Heading2"/>
      </w:pPr>
      <w:r>
        <w:rPr>
          <w:b/>
          <w:bCs/>
        </w:rPr>
        <w:t xml:space="preserve">4.2. Требования к функциям</w:t>
      </w:r>
    </w:p>
    <w:p>
      <w:pPr>
        <w:spacing w:after="120"/>
        <w:jc w:val="both"/>
      </w:pPr>
      <w:r>
        <w:rPr>
          <w:rFonts w:ascii="Times New Roman" w:cs="Times New Roman" w:eastAsia="Times New Roman" w:hAnsi="Times New Roman"/>
          <w:i w:val="false"/>
          <w:iCs w:val="false"/>
          <w:color w:val="000000"/>
          <w:sz w:val="24"/>
          <w:szCs w:val="24"/>
        </w:rPr>
        <w:t xml:space="preserve">Функция «Создание нового изображения»: система должна предоставлять возможность создания пустого изображения с заданными параметрами (ширина, высота, разрешение, цветовая модель). Результат: новое изображение с указанными характеристиками готово для редактирования. Время выполнения: не более 0.5 секунды для изображений до 2048x2048 пикселей.</w:t>
      </w:r>
    </w:p>
    <w:p>
      <w:pPr>
        <w:spacing w:after="120"/>
        <w:jc w:val="both"/>
      </w:pPr>
      <w:r>
        <w:rPr>
          <w:rFonts w:ascii="Times New Roman" w:cs="Times New Roman" w:eastAsia="Times New Roman" w:hAnsi="Times New Roman"/>
          <w:i w:val="false"/>
          <w:iCs w:val="false"/>
          <w:color w:val="000000"/>
          <w:sz w:val="24"/>
          <w:szCs w:val="24"/>
        </w:rPr>
        <w:t xml:space="preserve">Функция «Открытие файла изображения»: система должна обеспечивать загрузку изображений в форматах BMP, JPEG, PNG, GIF, TIFF, PSD (базовая поддержка), WebP. Результат: изображение отображается в рабочей области с возможностью редактирования. Максимальный размер загружаемого файла: 200 МБ. Время открытия файла размером 10 МБ не должно превышать 2 секунды.</w:t>
      </w:r>
    </w:p>
    <w:p>
      <w:pPr>
        <w:spacing w:after="120"/>
        <w:jc w:val="both"/>
      </w:pPr>
      <w:r>
        <w:rPr>
          <w:rFonts w:ascii="Times New Roman" w:cs="Times New Roman" w:eastAsia="Times New Roman" w:hAnsi="Times New Roman"/>
          <w:i w:val="false"/>
          <w:iCs w:val="false"/>
          <w:color w:val="000000"/>
          <w:sz w:val="24"/>
          <w:szCs w:val="24"/>
        </w:rPr>
        <w:t xml:space="preserve">Функция «Инструменты рисования»: система должна включать инструменты «Кисть», «Карандаш», «Ластик», «Заливка», «Распылитель», «Линия», «Прямоугольник», «Эллипс», «Многоугольник», «Текст». Результат: возможность создания и изменения графических элементов на изображении с настраиваемыми параметрами (размер, цвет, прозрачность). Каждый инструмент должен поддерживать не менее 10 настраиваемых параметров.</w:t>
      </w:r>
    </w:p>
    <w:p>
      <w:pPr>
        <w:spacing w:after="120"/>
        <w:jc w:val="both"/>
      </w:pPr>
      <w:r>
        <w:rPr>
          <w:rFonts w:ascii="Times New Roman" w:cs="Times New Roman" w:eastAsia="Times New Roman" w:hAnsi="Times New Roman"/>
          <w:i w:val="false"/>
          <w:iCs w:val="false"/>
          <w:color w:val="000000"/>
          <w:sz w:val="24"/>
          <w:szCs w:val="24"/>
        </w:rPr>
        <w:t xml:space="preserve">Функция «Работа со слоями»: система должна поддерживать создание, удаление, перемещение, изменение прозрачности и режимов наложения слоев. Результат: возможность работы с многослойными изображениями до 50 слоев включительно. Поддерживаемые режимы наложения: Normal, Multiply, Screen, Overlay, Soft Light, Hard Light, Color Dodge, Color Burn.</w:t>
      </w:r>
    </w:p>
    <w:p>
      <w:pPr>
        <w:spacing w:after="120"/>
        <w:jc w:val="both"/>
      </w:pPr>
      <w:r>
        <w:rPr>
          <w:rFonts w:ascii="Times New Roman" w:cs="Times New Roman" w:eastAsia="Times New Roman" w:hAnsi="Times New Roman"/>
          <w:i w:val="false"/>
          <w:iCs w:val="false"/>
          <w:color w:val="000000"/>
          <w:sz w:val="24"/>
          <w:szCs w:val="24"/>
        </w:rPr>
        <w:t xml:space="preserve">Функция «Применение фильтров»: система должна включать набор фильтров для обработки изображений: размытие (Gaussian Blur, Motion Blur), резкость (Sharpen, Unsharp Mask), коррекция цвета (Brightness/Contrast, Hue/Saturation, Color Balance), художественные эффекты (Oil Paint, Watercolor, Emboss). Результат: измененное изображение с примененными эффектами. Время применения фильтра не должно превышать 5 секунд для изображения 1920x1080 пикселей.</w:t>
      </w:r>
    </w:p>
    <w:p>
      <w:pPr>
        <w:spacing w:after="120"/>
        <w:jc w:val="both"/>
      </w:pPr>
      <w:r>
        <w:rPr>
          <w:rFonts w:ascii="Times New Roman" w:cs="Times New Roman" w:eastAsia="Times New Roman" w:hAnsi="Times New Roman"/>
          <w:i w:val="false"/>
          <w:iCs w:val="false"/>
          <w:color w:val="000000"/>
          <w:sz w:val="24"/>
          <w:szCs w:val="24"/>
        </w:rPr>
        <w:t xml:space="preserve">Функция «Операции отмены/повтора»: система должна поддерживать отмену и повтор действий пользователя с глубиной истории не менее 50 операций. Результат: возможность отменить или повторить любое из последних 50 действий. Время выполнения операции отмены/повтора не должно превышать 0.3 секунды.</w:t>
      </w:r>
    </w:p>
    <w:p>
      <w:pPr>
        <w:spacing w:after="120"/>
        <w:jc w:val="both"/>
      </w:pPr>
      <w:r>
        <w:rPr>
          <w:rFonts w:ascii="Times New Roman" w:cs="Times New Roman" w:eastAsia="Times New Roman" w:hAnsi="Times New Roman"/>
          <w:i w:val="false"/>
          <w:iCs w:val="false"/>
          <w:color w:val="000000"/>
          <w:sz w:val="24"/>
          <w:szCs w:val="24"/>
        </w:rPr>
        <w:t xml:space="preserve">Функция «Изменение размера изображения»: система должна обеспечивать изменение размера изображения с использованием различных алгоритмов интерполяции (Nearest Neighbor, Bilinear, Bicubic, Lanczos). Результат: изображение с новыми размерами при сохранении качества согласно выбранному алгоритму. Поддержка изменения размера от 1x1 до 16384x16384 пикселей.</w:t>
      </w:r>
    </w:p>
    <w:p>
      <w:pPr>
        <w:spacing w:after="120"/>
        <w:jc w:val="both"/>
      </w:pPr>
      <w:r>
        <w:rPr>
          <w:rFonts w:ascii="Times New Roman" w:cs="Times New Roman" w:eastAsia="Times New Roman" w:hAnsi="Times New Roman"/>
          <w:i w:val="false"/>
          <w:iCs w:val="false"/>
          <w:color w:val="000000"/>
          <w:sz w:val="24"/>
          <w:szCs w:val="24"/>
        </w:rPr>
        <w:t xml:space="preserve">Функция «Кадрирование изображения»: система должна предоставлять инструмент для обрезки изображения с возможностью задания точных координат и размеров области кадрирования. Результат: новое изображение, содержащее только выделенную область. Поддержка кадрирования с сохранением пропорций и поворотом области выделения.</w:t>
      </w:r>
    </w:p>
    <w:p>
      <w:pPr>
        <w:spacing w:after="120"/>
        <w:jc w:val="both"/>
      </w:pPr>
      <w:r>
        <w:rPr>
          <w:rFonts w:ascii="Times New Roman" w:cs="Times New Roman" w:eastAsia="Times New Roman" w:hAnsi="Times New Roman"/>
          <w:i w:val="false"/>
          <w:iCs w:val="false"/>
          <w:color w:val="000000"/>
          <w:sz w:val="24"/>
          <w:szCs w:val="24"/>
        </w:rPr>
        <w:t xml:space="preserve">Функция «Сохранение изображения»: система должна обеспечивать сохранение изображений в форматах BMP, JPEG, PNG, GIF, TIFF с настройкой параметров качества и сжатия. Результат: файл изображения сохранен в указанном формате и местоположении. Поддержка пакетного сохранения и экспорта в веб-оптимизированные форматы.</w:t>
      </w:r>
    </w:p>
    <w:p>
      <w:pPr>
        <w:spacing w:after="120"/>
        <w:jc w:val="both"/>
      </w:pPr>
      <w:r>
        <w:rPr>
          <w:rFonts w:ascii="Times New Roman" w:cs="Times New Roman" w:eastAsia="Times New Roman" w:hAnsi="Times New Roman"/>
          <w:i w:val="false"/>
          <w:iCs w:val="false"/>
          <w:color w:val="000000"/>
          <w:sz w:val="24"/>
          <w:szCs w:val="24"/>
        </w:rPr>
        <w:t xml:space="preserve">Функция «Работа с цветовыми палитрами»: система должна включать инструменты для работы с цветом: цветовая палитра, пипетка для выбора цвета, история цветов, создание пользовательских палитр. Результат: удобная работа с цветом при создании и редактировании изображений. Поддержка цветовых моделей RGB, HSV, CMYK с точностью до 16 миллионов цветов.</w:t>
      </w:r>
    </w:p>
    <w:p>
      <w:pPr>
        <w:pStyle w:val="Heading2"/>
      </w:pPr>
      <w:r>
        <w:rPr>
          <w:b/>
          <w:bCs/>
        </w:rPr>
        <w:t xml:space="preserve">4.3. Требования к программному обеспечению</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функционировать под управлением операционных систем Microsoft Windows 10 версии 1903 и выше, Microsoft Windows 11 всех версий. Обязательна поддержка как 32-битных (x86), так и 64-битных (x64) архитектур процессоров. Система должна быть совместима с Windows Server 2019 и Windows Server 2022 для использования в корпоративной среде.</w:t>
      </w:r>
    </w:p>
    <w:p>
      <w:pPr>
        <w:spacing w:after="120"/>
        <w:jc w:val="both"/>
      </w:pPr>
      <w:r>
        <w:rPr>
          <w:rFonts w:ascii="Times New Roman" w:cs="Times New Roman" w:eastAsia="Times New Roman" w:hAnsi="Times New Roman"/>
          <w:i w:val="false"/>
          <w:iCs w:val="false"/>
          <w:color w:val="000000"/>
          <w:sz w:val="24"/>
          <w:szCs w:val="24"/>
        </w:rPr>
        <w:t xml:space="preserve">Требуется наличие Microsoft .NET Framework версии 4.8 или выше, либо .NET Core 3.1/5.0/6.0. Для корректной работы графических функций необходима поддержка DirectX 11 или OpenGL 3.3. Система должна поддерживать работу с Microsoft Visual C++ Redistributable версий 2015-2022.</w:t>
      </w:r>
    </w:p>
    <w:p>
      <w:pPr>
        <w:spacing w:after="120"/>
        <w:jc w:val="both"/>
      </w:pPr>
      <w:r>
        <w:rPr>
          <w:rFonts w:ascii="Times New Roman" w:cs="Times New Roman" w:eastAsia="Times New Roman" w:hAnsi="Times New Roman"/>
          <w:i w:val="false"/>
          <w:iCs w:val="false"/>
          <w:color w:val="000000"/>
          <w:sz w:val="24"/>
          <w:szCs w:val="24"/>
        </w:rPr>
        <w:t xml:space="preserve">Для обеспечения безопасности система должна быть совместима с антивирусными решениями Microsoft Defender, Kaspersky Security, ESET NOD32, Dr.Web. Приложение должно корректно работать в среде с включенным User Account Control (UAC) и не требовать прав администратора для обычной работы. Поддержка работы через Remote Desktop Protocol (RDP) и Citrix Virtual Apps.</w:t>
      </w:r>
    </w:p>
    <w:p>
      <w:pPr>
        <w:pStyle w:val="Heading2"/>
      </w:pPr>
      <w:r>
        <w:rPr>
          <w:b/>
          <w:bCs/>
        </w:rPr>
        <w:t xml:space="preserve">4.4. Требования к техническому обеспечению</w:t>
      </w:r>
    </w:p>
    <w:p>
      <w:pPr>
        <w:spacing w:after="120"/>
        <w:jc w:val="both"/>
      </w:pPr>
      <w:r>
        <w:rPr>
          <w:rFonts w:ascii="Times New Roman" w:cs="Times New Roman" w:eastAsia="Times New Roman" w:hAnsi="Times New Roman"/>
          <w:i w:val="false"/>
          <w:iCs w:val="false"/>
          <w:color w:val="000000"/>
          <w:sz w:val="24"/>
          <w:szCs w:val="24"/>
        </w:rPr>
        <w:t xml:space="preserve">Минимальные требования к процессору: Intel Core i3 третьего поколения или AMD FX-4300, тактовая частота не менее 2.0 ГГц. Рекомендуемые требования: Intel Core i5 седьмого поколения или AMD Ryzen 5 2400G, тактовая частота не менее 3.0 ГГц. Система должна эффективно использовать многоядерные процессоры для операций обработки изображений.</w:t>
      </w:r>
    </w:p>
    <w:p>
      <w:pPr>
        <w:spacing w:after="120"/>
        <w:jc w:val="both"/>
      </w:pPr>
      <w:r>
        <w:rPr>
          <w:rFonts w:ascii="Times New Roman" w:cs="Times New Roman" w:eastAsia="Times New Roman" w:hAnsi="Times New Roman"/>
          <w:i w:val="false"/>
          <w:iCs w:val="false"/>
          <w:color w:val="000000"/>
          <w:sz w:val="24"/>
          <w:szCs w:val="24"/>
        </w:rPr>
        <w:t xml:space="preserve">Требования к оперативной памяти: минимум 2 ГБ для базовой работы, рекомендуется 8 ГБ для комфортной работы с изображениями высокого разрешения. При работе с файлами размером более 50 МБ требуется не менее 4 ГБ свободной оперативной памяти. Система должна эффективно управлять памятью и освобождать неиспользуемые ресурсы.</w:t>
      </w:r>
    </w:p>
    <w:p>
      <w:pPr>
        <w:spacing w:after="120"/>
        <w:jc w:val="both"/>
      </w:pPr>
      <w:r>
        <w:rPr>
          <w:rFonts w:ascii="Times New Roman" w:cs="Times New Roman" w:eastAsia="Times New Roman" w:hAnsi="Times New Roman"/>
          <w:i w:val="false"/>
          <w:iCs w:val="false"/>
          <w:color w:val="000000"/>
          <w:sz w:val="24"/>
          <w:szCs w:val="24"/>
        </w:rPr>
        <w:t xml:space="preserve">Требования к дисковому пространству: минимум 500 МБ для установки программы, дополнительно требуется не менее 2 ГБ свободного места для временных файлов и кэша. Рекомендуется использование SSD-накопителей для улучшения производительности. Требования к дисплею: минимальное разрешение 1024x768 пикселей, рекомендуемое разрешение 1920x1080 пикселей или выше, глубина цвета не менее 24 бит (True Color).</w:t>
      </w:r>
    </w:p>
    <w:p>
      <w:pPr>
        <w:pStyle w:val="Heading2"/>
      </w:pPr>
      <w:r>
        <w:rPr>
          <w:b/>
          <w:bCs/>
        </w:rPr>
        <w:t xml:space="preserve">4.5. Требования к надёжности</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обеспечивать коэффициент готовности не менее 0.98 при непрерывной работе в течение 8 часов. Среднее время наработки на отказ (MTBF) должно составлять не менее 500 часов. Система должна автоматически восстанавливаться после сбоев и сохранять несохраненную работу пользователя в случае аварийного завершения.</w:t>
      </w:r>
    </w:p>
    <w:p>
      <w:pPr>
        <w:spacing w:after="120"/>
        <w:jc w:val="both"/>
      </w:pPr>
      <w:r>
        <w:rPr>
          <w:rFonts w:ascii="Times New Roman" w:cs="Times New Roman" w:eastAsia="Times New Roman" w:hAnsi="Times New Roman"/>
          <w:i w:val="false"/>
          <w:iCs w:val="false"/>
          <w:color w:val="000000"/>
          <w:sz w:val="24"/>
          <w:szCs w:val="24"/>
        </w:rPr>
        <w:t xml:space="preserve">Требуется реализация функции автоматического сохранения проекта каждые 5 минут с возможностью настройки интервала пользователем. При возникновении критической ошибки система должна создавать дамп памяти и журнал событий для последующего анализа. Время восстановления после сбоя не должно превышать 30 секунд.</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включать механизмы проверки целостности данных и автоматического резервного копирования настроек пользователя. Вероятность потери данных при корректном завершении работы должна быть менее 0.001%. Все операции с файлами должны выполняться транзакционно с возможностью отката в случае ошибки.</w:t>
      </w:r>
    </w:p>
    <w:p>
      <w:pPr>
        <w:pStyle w:val="Heading2"/>
      </w:pPr>
      <w:r>
        <w:rPr>
          <w:b/>
          <w:bCs/>
        </w:rPr>
        <w:t xml:space="preserve">4.6. Требования к безопасности</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обеспечивать защиту от выполнения вредоносного кода через обработку специально сформированных графических файлов. Все операции чтения файлов должны выполняться в изолированной среде с проверкой границ буферов и валидацией структуры файлов. Система должна корректно обрабатывать поврежденные или некорректные файлы без нарушения стабильности.</w:t>
      </w:r>
    </w:p>
    <w:p>
      <w:pPr>
        <w:spacing w:after="120"/>
        <w:jc w:val="both"/>
      </w:pPr>
      <w:r>
        <w:rPr>
          <w:rFonts w:ascii="Times New Roman" w:cs="Times New Roman" w:eastAsia="Times New Roman" w:hAnsi="Times New Roman"/>
          <w:i w:val="false"/>
          <w:iCs w:val="false"/>
          <w:color w:val="000000"/>
          <w:sz w:val="24"/>
          <w:szCs w:val="24"/>
        </w:rPr>
        <w:t xml:space="preserve">Требуется реализация защиты персональных данных пользователя в соответствии с требованиями Federal Law №152-FZ «О персональных данных». Все временные файлы должны создаваться с ограниченными правами доступа и автоматически удаляться при завершении работы приложения. История недавних файлов должна храниться в зашифрованном виде.</w:t>
      </w:r>
    </w:p>
    <w:p>
      <w:pPr>
        <w:spacing w:after="120"/>
        <w:jc w:val="both"/>
      </w:pPr>
      <w:r>
        <w:rPr>
          <w:rFonts w:ascii="Times New Roman" w:cs="Times New Roman" w:eastAsia="Times New Roman" w:hAnsi="Times New Roman"/>
          <w:i w:val="false"/>
          <w:iCs w:val="false"/>
          <w:color w:val="000000"/>
          <w:sz w:val="24"/>
          <w:szCs w:val="24"/>
        </w:rPr>
        <w:t xml:space="preserve">Система должна поддерживать цифровую подпись исполняемых файлов для предотвращения их модификации. Все сетевые операции (проверка обновлений) должны выполняться по защищенным протоколам HTTPS с проверкой сертификатов. Журналирование действий пользователя должно выполняться с учетом требований конфиденциальности без сохранения содержимого обрабатываемых изображений.</w:t>
      </w:r>
    </w:p>
    <w:p>
      <w:pPr>
        <w:pStyle w:val="Heading2"/>
      </w:pPr>
      <w:r>
        <w:rPr>
          <w:b/>
          <w:bCs/>
        </w:rPr>
        <w:t xml:space="preserve">4.7. Требования к эргономике</w:t>
      </w:r>
    </w:p>
    <w:p>
      <w:pPr>
        <w:spacing w:after="120"/>
        <w:jc w:val="both"/>
      </w:pPr>
      <w:r>
        <w:rPr>
          <w:rFonts w:ascii="Times New Roman" w:cs="Times New Roman" w:eastAsia="Times New Roman" w:hAnsi="Times New Roman"/>
          <w:i w:val="false"/>
          <w:iCs w:val="false"/>
          <w:color w:val="000000"/>
          <w:sz w:val="24"/>
          <w:szCs w:val="24"/>
        </w:rPr>
        <w:t xml:space="preserve">Пользовательский интерфейс должен соответствовать принципам Microsoft Design Language и поддерживать масштабирование для дисплеев с высоким разрешением (High DPI). Размер элементов интерфейса должен быть достаточным для комфортной работы на сенсорных экранах (минимум 44x44 пикселя для кнопок). Система должна поддерживать настройку цветовых схем, включая темную тему для работы в условиях низкой освещенности.</w:t>
      </w:r>
    </w:p>
    <w:p>
      <w:pPr>
        <w:spacing w:after="120"/>
        <w:jc w:val="both"/>
      </w:pPr>
      <w:r>
        <w:rPr>
          <w:rFonts w:ascii="Times New Roman" w:cs="Times New Roman" w:eastAsia="Times New Roman" w:hAnsi="Times New Roman"/>
          <w:i w:val="false"/>
          <w:iCs w:val="false"/>
          <w:color w:val="000000"/>
          <w:sz w:val="24"/>
          <w:szCs w:val="24"/>
        </w:rPr>
        <w:t xml:space="preserve">Время отклика интерфейса на действия пользователя не должно превышать 0.1 секунды для простых операций и 1 секунды для сложных операций обработки. Все инструменты должны иметь интуитивно понятные иконки и подсказки на русском языке. Система должна поддерживать горячие клавиши для всех основных функций и возможность их настройки пользователем.</w:t>
      </w:r>
    </w:p>
    <w:p>
      <w:pPr>
        <w:spacing w:after="120"/>
        <w:jc w:val="both"/>
      </w:pPr>
      <w:r>
        <w:rPr>
          <w:rFonts w:ascii="Times New Roman" w:cs="Times New Roman" w:eastAsia="Times New Roman" w:hAnsi="Times New Roman"/>
          <w:i w:val="false"/>
          <w:iCs w:val="false"/>
          <w:color w:val="000000"/>
          <w:sz w:val="24"/>
          <w:szCs w:val="24"/>
        </w:rPr>
        <w:t xml:space="preserve">Требуется реализация адаптивного интерфейса, изменяющего компоновку элементов в зависимости от размера окна приложения. Система должна поддерживать работу с несколькими мониторами и сохранять положение окон между сеансами работы. Все диалоговые окна должны быть модальными и содержать четкие инструкции для пользователя с указанием ожидаемого результата каждого действия.</w:t>
      </w:r>
    </w:p>
    <w:p>
      <w:pPr>
        <w:pStyle w:val="Heading1"/>
      </w:pPr>
      <w:r>
        <w:rPr>
          <w:b/>
          <w:bCs/>
        </w:rPr>
        <w:t xml:space="preserve">5. Состав и содержание работ</w:t>
      </w:r>
    </w:p>
    <w:p>
      <w:pPr>
        <w:spacing w:after="120"/>
        <w:jc w:val="both"/>
      </w:pPr>
      <w:r>
        <w:rPr>
          <w:rFonts w:ascii="Times New Roman" w:cs="Times New Roman" w:eastAsia="Times New Roman" w:hAnsi="Times New Roman"/>
          <w:i w:val="false"/>
          <w:iCs w:val="false"/>
          <w:color w:val="000000"/>
          <w:sz w:val="24"/>
          <w:szCs w:val="24"/>
        </w:rPr>
        <w:t xml:space="preserve">Проектирование системы включает разработку архитектуры программного обеспечения, создание диаграмм классов и компонентов, проектирование пользовательского интерфейса, разработку структуры базы данных для хранения настроек. Этап проектирования также включает создание технических спецификаций модулей, определение протоколов взаимодействия между компонентами и планирование системы тестирования.</w:t>
      </w:r>
    </w:p>
    <w:p>
      <w:pPr>
        <w:spacing w:after="120"/>
        <w:jc w:val="both"/>
      </w:pPr>
      <w:r>
        <w:rPr>
          <w:rFonts w:ascii="Times New Roman" w:cs="Times New Roman" w:eastAsia="Times New Roman" w:hAnsi="Times New Roman"/>
          <w:i w:val="false"/>
          <w:iCs w:val="false"/>
          <w:color w:val="000000"/>
          <w:sz w:val="24"/>
          <w:szCs w:val="24"/>
        </w:rPr>
        <w:t xml:space="preserve">Разработка программного кода включает реализацию всех модулей системы на языке программирования C# с использованием технологий WPF для пользовательского интерфейса. Разработка включает создание ядра обработки изображений, реализацию инструментов рисования, модуля работы с файлами, системы фильтров и эффектов. Дополнительно выполняется разработка системы плагинов и API для сторонних разработчиков.</w:t>
      </w:r>
    </w:p>
    <w:p>
      <w:pPr>
        <w:spacing w:after="120"/>
        <w:jc w:val="both"/>
      </w:pPr>
      <w:r>
        <w:rPr>
          <w:rFonts w:ascii="Times New Roman" w:cs="Times New Roman" w:eastAsia="Times New Roman" w:hAnsi="Times New Roman"/>
          <w:i w:val="false"/>
          <w:iCs w:val="false"/>
          <w:color w:val="000000"/>
          <w:sz w:val="24"/>
          <w:szCs w:val="24"/>
        </w:rPr>
        <w:t xml:space="preserve">Тестирование системы предусматривает модульное тестирование каждого компонента, интеграционное тестирование взаимодействия модулей, функциональное тестирование всех заявленных функций, тестирование производительности и нагрузочное тестирование. Выполняется тестирование совместимости с различными версиями операционных систем и конфигурациями оборудования. Планируется проведение альфа-тестирования внутренней командой и бета-тестирования с участием 50 внешних пользователей.</w:t>
      </w:r>
    </w:p>
    <w:p>
      <w:pPr>
        <w:pStyle w:val="Heading1"/>
      </w:pPr>
      <w:r>
        <w:rPr>
          <w:b/>
          <w:bCs/>
        </w:rPr>
        <w:t xml:space="preserve">6. Порядок разработки</w:t>
      </w:r>
    </w:p>
    <w:p>
      <w:pPr>
        <w:spacing w:after="120"/>
        <w:jc w:val="both"/>
      </w:pPr>
      <w:r>
        <w:rPr>
          <w:rFonts w:ascii="Times New Roman" w:cs="Times New Roman" w:eastAsia="Times New Roman" w:hAnsi="Times New Roman"/>
          <w:i w:val="false"/>
          <w:iCs w:val="false"/>
          <w:color w:val="000000"/>
          <w:sz w:val="24"/>
          <w:szCs w:val="24"/>
        </w:rPr>
        <w:t xml:space="preserve">Разработка системы выполняется в соответствии с методологией Agile с использованием 4-недельных спринтов. Первый этап (недели 1-4): анализ требований, проектирование архитектуры, создание прототипов интерфейса. Второй этап (недели 5-12): разработка базовой функциональности включая создание ядра системы, базовых инструментов рисования и модуля работы с файлами.</w:t>
      </w:r>
    </w:p>
    <w:p>
      <w:pPr>
        <w:spacing w:after="120"/>
        <w:jc w:val="both"/>
      </w:pPr>
      <w:r>
        <w:rPr>
          <w:rFonts w:ascii="Times New Roman" w:cs="Times New Roman" w:eastAsia="Times New Roman" w:hAnsi="Times New Roman"/>
          <w:i w:val="false"/>
          <w:iCs w:val="false"/>
          <w:color w:val="000000"/>
          <w:sz w:val="24"/>
          <w:szCs w:val="24"/>
        </w:rPr>
        <w:t xml:space="preserve">Третий этап (недели 13-20): разработка расширенной функциональности включая систему слоев, фильтры и эффекты, систему плагинов. Четвертый этап (недели 21-24): финализация разработки, комплексное тестирование, исправление ошибок, подготовка документации и установочного пакета.</w:t>
      </w:r>
    </w:p>
    <w:p>
      <w:pPr>
        <w:spacing w:after="120"/>
        <w:jc w:val="both"/>
      </w:pPr>
      <w:r>
        <w:rPr>
          <w:rFonts w:ascii="Times New Roman" w:cs="Times New Roman" w:eastAsia="Times New Roman" w:hAnsi="Times New Roman"/>
          <w:i w:val="false"/>
          <w:iCs w:val="false"/>
          <w:color w:val="000000"/>
          <w:sz w:val="24"/>
          <w:szCs w:val="24"/>
        </w:rPr>
        <w:t xml:space="preserve">Каждый спринт завершается демонстрацией рабочей версии программного продукта заказчику и получением обратной связи. Еженедельно проводятся совещания по статусу проекта с участием руководителя проекта, ведущих разработчиков и представителя заказчика. Контроль качества кода осуществляется посредством code review для всех модификаций программного кода.</w:t>
      </w:r>
    </w:p>
    <w:p>
      <w:pPr>
        <w:pStyle w:val="Heading1"/>
      </w:pPr>
      <w:r>
        <w:rPr>
          <w:b/>
          <w:bCs/>
        </w:rPr>
        <w:t xml:space="preserve">7. Порядок контроля и приёмки</w:t>
      </w:r>
    </w:p>
    <w:p>
      <w:pPr>
        <w:spacing w:after="120"/>
        <w:jc w:val="both"/>
      </w:pPr>
      <w:r>
        <w:rPr>
          <w:rFonts w:ascii="Times New Roman" w:cs="Times New Roman" w:eastAsia="Times New Roman" w:hAnsi="Times New Roman"/>
          <w:i w:val="false"/>
          <w:iCs w:val="false"/>
          <w:color w:val="000000"/>
          <w:sz w:val="24"/>
          <w:szCs w:val="24"/>
        </w:rPr>
        <w:t xml:space="preserve">Контроль качества разработки осуществляется на каждом этапе проекта в соответствии с планом контрольных точек. Промежуточная приемка выполняется по завершении каждого этапа разработки с составлением протокола приемки и списка замечаний. Финальная приемка системы осуществляется в течение 14 рабочих дней после передачи программного продукта заказчику.</w:t>
      </w:r>
    </w:p>
    <w:p>
      <w:pPr>
        <w:spacing w:after="120"/>
        <w:jc w:val="both"/>
      </w:pPr>
      <w:r>
        <w:rPr>
          <w:rFonts w:ascii="Times New Roman" w:cs="Times New Roman" w:eastAsia="Times New Roman" w:hAnsi="Times New Roman"/>
          <w:i w:val="false"/>
          <w:iCs w:val="false"/>
          <w:color w:val="000000"/>
          <w:sz w:val="24"/>
          <w:szCs w:val="24"/>
        </w:rPr>
        <w:t xml:space="preserve">Тестирование приемки включает проверку соответствия всех функций техническому заданию, тестирование производительности на эталонных конфигурациях оборудования, проверку совместимости с заявленными операционными системами. Дополнительно выполняется тестирование установки и удаления программы, проверка документации и справочной системы.</w:t>
      </w:r>
    </w:p>
    <w:p>
      <w:pPr>
        <w:spacing w:after="120"/>
        <w:jc w:val="both"/>
      </w:pPr>
      <w:r>
        <w:rPr>
          <w:rFonts w:ascii="Times New Roman" w:cs="Times New Roman" w:eastAsia="Times New Roman" w:hAnsi="Times New Roman"/>
          <w:i w:val="false"/>
          <w:iCs w:val="false"/>
          <w:color w:val="000000"/>
          <w:sz w:val="24"/>
          <w:szCs w:val="24"/>
        </w:rPr>
        <w:t xml:space="preserve">Критерии приемки: выполнение 100% функциональных требований технического задания, отсутствие критических ошибок, соответствие требованиям производительности, успешное прохождение всех тестовых сценариев. Допускается наличие не более 5 некритических ошибок, которые должны быть исправлены в течение 30 дней после подписания акта приемки. Гарантийный период составляет 12 месяцев с даты подписания акта приемки-передачи.</w:t>
      </w:r>
    </w:p>
    <w:p>
      <w:pPr>
        <w:pStyle w:val="Heading1"/>
      </w:pPr>
      <w:r>
        <w:rPr>
          <w:b/>
          <w:bCs/>
        </w:rPr>
        <w:t xml:space="preserve">8. Требования к документированию</w:t>
      </w:r>
    </w:p>
    <w:p>
      <w:pPr>
        <w:spacing w:after="120"/>
        <w:jc w:val="both"/>
      </w:pPr>
      <w:r>
        <w:rPr>
          <w:rFonts w:ascii="Times New Roman" w:cs="Times New Roman" w:eastAsia="Times New Roman" w:hAnsi="Times New Roman"/>
          <w:i w:val="false"/>
          <w:iCs w:val="false"/>
          <w:color w:val="000000"/>
          <w:sz w:val="24"/>
          <w:szCs w:val="24"/>
        </w:rPr>
        <w:t xml:space="preserve">Комплект документации должен включать техническое задание, программу и методику испытаний, руководство системного программиста, руководство пользователя, описание программы. Все документы должны быть выполнены в соответствии с требованиями ГОСТ 19.101-77 и ГОСТ 19.106-78. Документация предоставляется в электронном виде в форматах PDF и Microsoft Word.</w:t>
      </w:r>
    </w:p>
    <w:p>
      <w:pPr>
        <w:spacing w:after="120"/>
        <w:jc w:val="both"/>
      </w:pPr>
      <w:r>
        <w:rPr>
          <w:rFonts w:ascii="Times New Roman" w:cs="Times New Roman" w:eastAsia="Times New Roman" w:hAnsi="Times New Roman"/>
          <w:i w:val="false"/>
          <w:iCs w:val="false"/>
          <w:color w:val="000000"/>
          <w:sz w:val="24"/>
          <w:szCs w:val="24"/>
        </w:rPr>
        <w:t xml:space="preserve">Руководство пользователя должно содержать подробное описание всех функций программы с иллюстрациями, пошаговые инструкции по выполнению основных операций, описание интерфейса пользователя, решение типовых проблем. Объем руководства пользователя должен составлять не менее 80 страниц. Руководство должно быть структурировано по функциональным разделам с подробным предметным указателем.</w:t>
      </w:r>
    </w:p>
    <w:p>
      <w:pPr>
        <w:spacing w:after="120"/>
        <w:jc w:val="both"/>
      </w:pPr>
      <w:r>
        <w:rPr>
          <w:rFonts w:ascii="Times New Roman" w:cs="Times New Roman" w:eastAsia="Times New Roman" w:hAnsi="Times New Roman"/>
          <w:i w:val="false"/>
          <w:iCs w:val="false"/>
          <w:color w:val="000000"/>
          <w:sz w:val="24"/>
          <w:szCs w:val="24"/>
        </w:rPr>
        <w:t xml:space="preserve">Техническая документация включает описание архитектуры системы, интерфейсов взаимодействия модулей, форматов данных, алгоритмов обработки изображений. Документация по API для разработчиков плагинов должна содержать описание всех доступных методов и классов с примерами использования. Вся документация должна поддерживаться в актуальном состоянии и обновляться при внесении изменений в программный продукт.</w:t>
      </w:r>
    </w:p>
    <w:p>
      <w:pPr>
        <w:pStyle w:val="Heading1"/>
      </w:pPr>
      <w:r>
        <w:rPr>
          <w:b/>
          <w:bCs/>
        </w:rPr>
        <w:t xml:space="preserve">9. Источники разработки</w:t>
      </w:r>
    </w:p>
    <w:p>
      <w:pPr>
        <w:spacing w:after="120"/>
        <w:jc w:val="both"/>
      </w:pPr>
      <w:r>
        <w:rPr>
          <w:rFonts w:ascii="Times New Roman" w:cs="Times New Roman" w:eastAsia="Times New Roman" w:hAnsi="Times New Roman"/>
          <w:i w:val="false"/>
          <w:iCs w:val="false"/>
          <w:color w:val="000000"/>
          <w:sz w:val="24"/>
          <w:szCs w:val="24"/>
        </w:rPr>
        <w:t xml:space="preserve">Основными источниками для разработки являются: ГОСТ 28195-89 «Оценка качества программных средств», ГОСТ Р ИСО/МЭК 12207-99 «Процессы жизненного цикла программных средств», Microsoft .NET Framework Design Guidelines, Human Interface Guidelines for Windows Applications. Дополнительно используются стандарты ISO/IEC 25010:2011 для обеспечения качества программного обеспечения.</w:t>
      </w:r>
    </w:p>
    <w:p>
      <w:pPr>
        <w:spacing w:after="120"/>
        <w:jc w:val="both"/>
      </w:pPr>
      <w:r>
        <w:rPr>
          <w:rFonts w:ascii="Times New Roman" w:cs="Times New Roman" w:eastAsia="Times New Roman" w:hAnsi="Times New Roman"/>
          <w:i w:val="false"/>
          <w:iCs w:val="false"/>
          <w:color w:val="000000"/>
          <w:sz w:val="24"/>
          <w:szCs w:val="24"/>
        </w:rPr>
        <w:t xml:space="preserve">Технические источники включают документацию по форматам графических файлов JPEG (ISO/IEC 10918), PNG (ISO/IEC 15948), TIFF (RFC 3302), BMP (Microsoft Bitmap File Format Specification). Используются алгоритмы обработки изображений из библиотек OpenCV, ImageSharp, а также научные публикации по компьютерной графике и обработке цифровых изображений.</w:t>
      </w:r>
    </w:p>
    <w:p>
      <w:pPr>
        <w:spacing w:after="120"/>
        <w:jc w:val="both"/>
      </w:pPr>
      <w:r>
        <w:rPr>
          <w:rFonts w:ascii="Times New Roman" w:cs="Times New Roman" w:eastAsia="Times New Roman" w:hAnsi="Times New Roman"/>
          <w:i w:val="false"/>
          <w:iCs w:val="false"/>
          <w:color w:val="000000"/>
          <w:sz w:val="24"/>
          <w:szCs w:val="24"/>
        </w:rPr>
        <w:t xml:space="preserve">Источники для проектирования пользовательского интерфейса: Microsoft Fluent Design System, Material Design Guidelines, Nielsen's Usability Heuristics. Анализируются существующие решения: Adobe Photoshop Elements, GIMP, Paint.NET, Krita для выявления лучших практик и стандартов индустрии. Используются результаты исследований пользовательского опыта и статистика использования графических редакторов.</w:t>
      </w:r>
    </w:p>
    <w:p>
      <w:pPr>
        <w:pStyle w:val="Heading1"/>
      </w:pPr>
      <w:r>
        <w:rPr>
          <w:b/>
          <w:bCs/>
        </w:rPr>
        <w:t xml:space="preserve">10. Предложения по модификации программного продукта</w:t>
      </w:r>
    </w:p>
    <w:p>
      <w:pPr>
        <w:spacing w:after="120"/>
        <w:jc w:val="both"/>
      </w:pPr>
      <w:r>
        <w:rPr>
          <w:rFonts w:ascii="Times New Roman" w:cs="Times New Roman" w:eastAsia="Times New Roman" w:hAnsi="Times New Roman"/>
          <w:i w:val="false"/>
          <w:iCs w:val="false"/>
          <w:color w:val="000000"/>
          <w:sz w:val="24"/>
          <w:szCs w:val="24"/>
        </w:rPr>
        <w:t xml:space="preserve">Интеграция с облачными сервисами: добавление поддержки автоматической синхронизации проектов с Google Drive, Microsoft OneDrive, Yandex.Disk для обеспечения доступа к файлам с различных устройств. Реализация совместной работы над проектами в реальном времени с возможностью оставления комментариев и отслеживания изменений. Данная модификация повысит удобство работы пользователей на 35% и расширит целевую аудиторию продукта.</w:t>
      </w:r>
    </w:p>
    <w:p>
      <w:pPr>
        <w:spacing w:after="120"/>
        <w:jc w:val="both"/>
      </w:pPr>
      <w:r>
        <w:rPr>
          <w:rFonts w:ascii="Times New Roman" w:cs="Times New Roman" w:eastAsia="Times New Roman" w:hAnsi="Times New Roman"/>
          <w:i w:val="false"/>
          <w:iCs w:val="false"/>
          <w:color w:val="000000"/>
          <w:sz w:val="24"/>
          <w:szCs w:val="24"/>
        </w:rPr>
        <w:t xml:space="preserve">Разработка мобильной версии приложения для планшетов на базе Android и iOS с адаптированным интерфейсом для сенсорного управления. Мобильная версия должна поддерживать основные функции редактирования и синхронизацию с desktop-версией через облачные сервисы. Планируется поддержка Apple Pencil и Samsung S Pen для точного рисования на планшетах.</w:t>
      </w:r>
    </w:p>
    <w:p>
      <w:pPr>
        <w:spacing w:after="120"/>
        <w:jc w:val="both"/>
      </w:pPr>
      <w:r>
        <w:rPr>
          <w:rFonts w:ascii="Times New Roman" w:cs="Times New Roman" w:eastAsia="Times New Roman" w:hAnsi="Times New Roman"/>
          <w:i w:val="false"/>
          <w:iCs w:val="false"/>
          <w:color w:val="000000"/>
          <w:sz w:val="24"/>
          <w:szCs w:val="24"/>
        </w:rPr>
        <w:t xml:space="preserve">Внедрение технологий искусственного интеллекта для автоматического улучшения изображений: удаление шума, повышение четкости, автоматическая цветокоррекция, удаление фона с помощью машинного обучения. Интеграция с сервисами распознавания объектов для автоматической разметки и выделения элементов изображения. Данные функции позволят увеличить скорость обработки изображений на 50%.</w:t>
      </w:r>
    </w:p>
    <w:p>
      <w:pPr>
        <w:spacing w:after="120"/>
        <w:jc w:val="both"/>
      </w:pPr>
      <w:r>
        <w:rPr>
          <w:rFonts w:ascii="Times New Roman" w:cs="Times New Roman" w:eastAsia="Times New Roman" w:hAnsi="Times New Roman"/>
          <w:i w:val="false"/>
          <w:iCs w:val="false"/>
          <w:color w:val="000000"/>
          <w:sz w:val="24"/>
          <w:szCs w:val="24"/>
        </w:rPr>
        <w:t xml:space="preserve">Расширение поддержки векторной графики: добавление инструментов для создания и редактирования векторных объектов, поддержка импорта/экспорта SVG, AI, EPS форматов. Реализация конвертации растровых изображений в векторный формат с использованием алгоритмов трассировки. Планируется создание гибридного редактора, сочетающего возможности растровой и векторной графики.</w:t>
      </w:r>
    </w:p>
    <w:p>
      <w:pPr>
        <w:spacing w:after="120"/>
        <w:jc w:val="both"/>
      </w:pPr>
      <w:r>
        <w:rPr>
          <w:rFonts w:ascii="Times New Roman" w:cs="Times New Roman" w:eastAsia="Times New Roman" w:hAnsi="Times New Roman"/>
          <w:i w:val="false"/>
          <w:iCs w:val="false"/>
          <w:color w:val="000000"/>
          <w:sz w:val="24"/>
          <w:szCs w:val="24"/>
        </w:rPr>
        <w:t xml:space="preserve">Интеграция с системами управления цифровыми активами (DAM): поддержка подключения к корпоративным библиотекам изображений, автоматическое добавление метаданных и тегов к создаваемым изображениям, интеграция с Adobe Creative Cloud Libraries и другими профессиональными экосистемами. Это расширит применимость продукта в корпоративной среде и повысит его конкурентоспособность на профессиональном рынке.</w:t>
      </w:r>
    </w:p>
    <w:sectPr>
      <w:headerReference w:type="default" r:id="rId7"/>
      <w:footerReference w:type="default" r:id="rId8"/>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Стр.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888888"/>
        <w:sz w:val="18"/>
        <w:szCs w:val="18"/>
      </w:rPr>
      <w:t xml:space="preserve">Техническое задание — Paint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160" w:before="2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20" w:before="16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2026-04-01T11:33:09.884Z</dcterms:created>
  <dcterms:modified xsi:type="dcterms:W3CDTF">2026-04-01T11:33:09.887Z</dcterms:modified>
</cp:coreProperties>
</file>

<file path=docProps/custom.xml><?xml version="1.0" encoding="utf-8"?>
<Properties xmlns="http://schemas.openxmlformats.org/officeDocument/2006/custom-properties" xmlns:vt="http://schemas.openxmlformats.org/officeDocument/2006/docPropsVTypes"/>
</file>