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Тестирование — WordPad</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Введение</w:t>
      </w:r>
    </w:p>
    <w:p>
      <w:pPr>
        <w:spacing w:after="120"/>
        <w:jc w:val="both"/>
      </w:pPr>
      <w:r>
        <w:rPr>
          <w:rFonts w:ascii="Times New Roman" w:cs="Times New Roman" w:eastAsia="Times New Roman" w:hAnsi="Times New Roman"/>
          <w:i w:val="false"/>
          <w:iCs w:val="false"/>
          <w:color w:val="000000"/>
          <w:sz w:val="24"/>
          <w:szCs w:val="24"/>
        </w:rPr>
        <w:t xml:space="preserve">**Цель тестирования**</w:t>
      </w:r>
    </w:p>
    <w:p>
      <w:pPr>
        <w:spacing w:after="120"/>
        <w:jc w:val="both"/>
      </w:pPr>
      <w:r>
        <w:rPr>
          <w:rFonts w:ascii="Times New Roman" w:cs="Times New Roman" w:eastAsia="Times New Roman" w:hAnsi="Times New Roman"/>
          <w:i w:val="false"/>
          <w:iCs w:val="false"/>
          <w:color w:val="000000"/>
          <w:sz w:val="24"/>
          <w:szCs w:val="24"/>
        </w:rPr>
        <w:t xml:space="preserve">Цель данного тестирования заключается в комплексной оценке качества программного продукта WordPad в соответствии с международным стандартом ISO 9126-1. Тестирование направлено на выявление соответствия продукта требованиям качества программного обеспечения по всем девяти ключевым характеристикам стандарта.</w:t>
      </w:r>
    </w:p>
    <w:p>
      <w:pPr>
        <w:spacing w:after="120"/>
        <w:jc w:val="both"/>
      </w:pPr>
      <w:r>
        <w:rPr>
          <w:rFonts w:ascii="Times New Roman" w:cs="Times New Roman" w:eastAsia="Times New Roman" w:hAnsi="Times New Roman"/>
          <w:i w:val="false"/>
          <w:iCs w:val="false"/>
          <w:color w:val="000000"/>
          <w:sz w:val="24"/>
          <w:szCs w:val="24"/>
        </w:rPr>
        <w:t xml:space="preserve">**Методика оценки по ISO 9126-1**</w:t>
      </w:r>
    </w:p>
    <w:p>
      <w:pPr>
        <w:spacing w:after="120"/>
        <w:jc w:val="both"/>
      </w:pPr>
      <w:r>
        <w:rPr>
          <w:rFonts w:ascii="Times New Roman" w:cs="Times New Roman" w:eastAsia="Times New Roman" w:hAnsi="Times New Roman"/>
          <w:i w:val="false"/>
          <w:iCs w:val="false"/>
          <w:color w:val="000000"/>
          <w:sz w:val="24"/>
          <w:szCs w:val="24"/>
        </w:rPr>
        <w:t xml:space="preserve">Оценка проводилась по модели качества ISO 9126-1, включающей анализ функциональных возможностей, функциональной пригодности, правильности, защищённости, надёжности, сопровождаемости, практичности, эффективности и мобильности. Каждая характеристика оценивается по 5-балльной шкале с детальным обоснованием выставленных оценок на основе проведённых функциональных тестов.</w:t>
      </w:r>
    </w:p>
    <w:p>
      <w:pPr>
        <w:spacing w:after="120"/>
        <w:jc w:val="both"/>
      </w:pPr>
      <w:r>
        <w:rPr>
          <w:rFonts w:ascii="Times New Roman" w:cs="Times New Roman" w:eastAsia="Times New Roman" w:hAnsi="Times New Roman"/>
          <w:i w:val="false"/>
          <w:iCs w:val="false"/>
          <w:color w:val="000000"/>
          <w:sz w:val="24"/>
          <w:szCs w:val="24"/>
        </w:rPr>
        <w:t xml:space="preserve">**Версия тестируемого ПО**</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проводилось на WordPad версии 6.3.9600.17415, входящей в состав операционной системы Windows 10 Professional версии 21H2. Тестовая среда: Intel Core i5-8250U, 8 ГБ RAM, разрешение экрана 1920x1080.</w:t>
      </w:r>
    </w:p>
    <w:p>
      <w:pPr>
        <w:pStyle w:val="Heading1"/>
      </w:pPr>
      <w:r>
        <w:rPr>
          <w:b/>
          <w:bCs/>
        </w:rPr>
        <w:t xml:space="preserve">2. Протестированные функции</w:t>
      </w:r>
    </w:p>
    <w:p>
      <w:pPr>
        <w:spacing w:after="120"/>
        <w:jc w:val="both"/>
      </w:pPr>
      <w:r>
        <w:rPr>
          <w:rFonts w:ascii="Times New Roman" w:cs="Times New Roman" w:eastAsia="Times New Roman" w:hAnsi="Times New Roman"/>
          <w:i w:val="false"/>
          <w:iCs w:val="false"/>
          <w:color w:val="000000"/>
          <w:sz w:val="24"/>
          <w:szCs w:val="24"/>
        </w:rPr>
        <w:t xml:space="preserve">**2.1. Создание и сохранение документа**</w:t>
      </w:r>
    </w:p>
    <w:p>
      <w:pPr>
        <w:spacing w:after="120"/>
        <w:jc w:val="both"/>
      </w:pPr>
      <w:r>
        <w:rPr>
          <w:rFonts w:ascii="Times New Roman" w:cs="Times New Roman" w:eastAsia="Times New Roman" w:hAnsi="Times New Roman"/>
          <w:i w:val="false"/>
          <w:iCs w:val="false"/>
          <w:color w:val="000000"/>
          <w:sz w:val="24"/>
          <w:szCs w:val="24"/>
        </w:rPr>
        <w:t xml:space="preserve">Проверялась возможность создания нового документа, ввода текста и сохранения в различных форматах. Использовались тестовые данные: текст объёмом 2500 символов с кириллическими и латинскими символами, числами и специальными знаками. Тестировались форматы: RTF, TXT, DOCX.</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форматы корректно сохраняются и открываются.</w:t>
      </w:r>
    </w:p>
    <w:p>
      <w:pPr>
        <w:spacing w:after="120"/>
        <w:jc w:val="both"/>
      </w:pPr>
      <w:r>
        <w:rPr>
          <w:rFonts w:ascii="Times New Roman" w:cs="Times New Roman" w:eastAsia="Times New Roman" w:hAnsi="Times New Roman"/>
          <w:i/>
          <w:iCs/>
          <w:color w:val="666666"/>
          <w:sz w:val="22"/>
          <w:szCs w:val="22"/>
        </w:rPr>
        <w:t xml:space="preserve">[Скриншот: Диалог сохранения файла с выпадающим списком форматов RTF, TXT, DOCX]</w:t>
      </w:r>
    </w:p>
    <w:p>
      <w:pPr>
        <w:spacing w:after="120"/>
        <w:jc w:val="both"/>
      </w:pPr>
      <w:r>
        <w:rPr>
          <w:rFonts w:ascii="Times New Roman" w:cs="Times New Roman" w:eastAsia="Times New Roman" w:hAnsi="Times New Roman"/>
          <w:i w:val="false"/>
          <w:iCs w:val="false"/>
          <w:color w:val="000000"/>
          <w:sz w:val="24"/>
          <w:szCs w:val="24"/>
        </w:rPr>
        <w:t xml:space="preserve">**2.2. Форматирование текста**</w:t>
      </w:r>
    </w:p>
    <w:p>
      <w:pPr>
        <w:spacing w:after="120"/>
        <w:jc w:val="both"/>
      </w:pPr>
      <w:r>
        <w:rPr>
          <w:rFonts w:ascii="Times New Roman" w:cs="Times New Roman" w:eastAsia="Times New Roman" w:hAnsi="Times New Roman"/>
          <w:i w:val="false"/>
          <w:iCs w:val="false"/>
          <w:color w:val="000000"/>
          <w:sz w:val="24"/>
          <w:szCs w:val="24"/>
        </w:rPr>
        <w:t xml:space="preserve">Тестировались функции изменения шрифта, размера, начертания (жирный, курсив, подчёркнутый), цвета текста и выравнивания. Использовался тестовый текст из 15 абзацев с применением различных комбинаций форматирования: Arial 12pt, Times New Roman 14pt, жирный курсив, цвета (красный, синий, зелёный).</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Все опции форматирования работают корректно, изменения сохраняются.</w:t>
      </w:r>
    </w:p>
    <w:p>
      <w:pPr>
        <w:spacing w:after="120"/>
        <w:jc w:val="both"/>
      </w:pPr>
      <w:r>
        <w:rPr>
          <w:rFonts w:ascii="Times New Roman" w:cs="Times New Roman" w:eastAsia="Times New Roman" w:hAnsi="Times New Roman"/>
          <w:i/>
          <w:iCs/>
          <w:color w:val="666666"/>
          <w:sz w:val="22"/>
          <w:szCs w:val="22"/>
        </w:rPr>
        <w:t xml:space="preserve">[Скриншот: Панель инструментов форматирования с выделенными кнопками Bold, Italic, цветовая палитра]</w:t>
      </w:r>
    </w:p>
    <w:p>
      <w:pPr>
        <w:spacing w:after="120"/>
        <w:jc w:val="both"/>
      </w:pPr>
      <w:r>
        <w:rPr>
          <w:rFonts w:ascii="Times New Roman" w:cs="Times New Roman" w:eastAsia="Times New Roman" w:hAnsi="Times New Roman"/>
          <w:i w:val="false"/>
          <w:iCs w:val="false"/>
          <w:color w:val="000000"/>
          <w:sz w:val="24"/>
          <w:szCs w:val="24"/>
        </w:rPr>
        <w:t xml:space="preserve">**2.3. Вставка объектов**</w:t>
      </w:r>
    </w:p>
    <w:p>
      <w:pPr>
        <w:spacing w:after="120"/>
        <w:jc w:val="both"/>
      </w:pPr>
      <w:r>
        <w:rPr>
          <w:rFonts w:ascii="Times New Roman" w:cs="Times New Roman" w:eastAsia="Times New Roman" w:hAnsi="Times New Roman"/>
          <w:i w:val="false"/>
          <w:iCs w:val="false"/>
          <w:color w:val="000000"/>
          <w:sz w:val="24"/>
          <w:szCs w:val="24"/>
        </w:rPr>
        <w:t xml:space="preserve">Проверялась функция вставки изображений, даты/времени и специальных объектов. Тестовые данные: изображения форматов PNG (2.1 МБ), JPEG (1.5 МБ), BMP (850 КБ), вставка текущей даты в формате ДД.ММ.ГГГГ.</w:t>
      </w:r>
    </w:p>
    <w:p>
      <w:pPr>
        <w:spacing w:after="120"/>
        <w:jc w:val="both"/>
      </w:pPr>
      <w:r>
        <w:rPr>
          <w:rFonts w:ascii="Times New Roman" w:cs="Times New Roman" w:eastAsia="Times New Roman" w:hAnsi="Times New Roman"/>
          <w:i w:val="false"/>
          <w:iCs w:val="false"/>
          <w:color w:val="000000"/>
          <w:sz w:val="24"/>
          <w:szCs w:val="24"/>
        </w:rPr>
        <w:t xml:space="preserve">Результат: С замечаниями. Изображения вставляются корректно, но отсутствуют инструменты редактирования размера через интерфейс.</w:t>
      </w:r>
    </w:p>
    <w:p>
      <w:pPr>
        <w:spacing w:after="120"/>
        <w:jc w:val="both"/>
      </w:pPr>
      <w:r>
        <w:rPr>
          <w:rFonts w:ascii="Times New Roman" w:cs="Times New Roman" w:eastAsia="Times New Roman" w:hAnsi="Times New Roman"/>
          <w:i/>
          <w:iCs/>
          <w:color w:val="666666"/>
          <w:sz w:val="22"/>
          <w:szCs w:val="22"/>
        </w:rPr>
        <w:t xml:space="preserve">[Скриншот: Документ с вставленным изображением и меню "Вставка" -&gt; "Дата и время"]</w:t>
      </w:r>
    </w:p>
    <w:p>
      <w:pPr>
        <w:spacing w:after="120"/>
        <w:jc w:val="both"/>
      </w:pPr>
      <w:r>
        <w:rPr>
          <w:rFonts w:ascii="Times New Roman" w:cs="Times New Roman" w:eastAsia="Times New Roman" w:hAnsi="Times New Roman"/>
          <w:i w:val="false"/>
          <w:iCs w:val="false"/>
          <w:color w:val="000000"/>
          <w:sz w:val="24"/>
          <w:szCs w:val="24"/>
        </w:rPr>
        <w:t xml:space="preserve">**2.4. Поиск и замена**</w:t>
      </w:r>
    </w:p>
    <w:p>
      <w:pPr>
        <w:spacing w:after="120"/>
        <w:jc w:val="both"/>
      </w:pPr>
      <w:r>
        <w:rPr>
          <w:rFonts w:ascii="Times New Roman" w:cs="Times New Roman" w:eastAsia="Times New Roman" w:hAnsi="Times New Roman"/>
          <w:i w:val="false"/>
          <w:iCs w:val="false"/>
          <w:color w:val="000000"/>
          <w:sz w:val="24"/>
          <w:szCs w:val="24"/>
        </w:rPr>
        <w:t xml:space="preserve">Тестировалась функция поиска текста и замены с учётом регистра. Использовался документ объёмом 5 страниц, поиск фразы "тестовый текст" (12 вхождений), замена на "проверочный контент", поиск с учётом регистра слова "ТЕСТ" (5 вхождений).</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Поиск работает корректно, включая опции "Учитывать регистр" и "Слово целиком".</w:t>
      </w:r>
    </w:p>
    <w:p>
      <w:pPr>
        <w:spacing w:after="120"/>
        <w:jc w:val="both"/>
      </w:pPr>
      <w:r>
        <w:rPr>
          <w:rFonts w:ascii="Times New Roman" w:cs="Times New Roman" w:eastAsia="Times New Roman" w:hAnsi="Times New Roman"/>
          <w:i/>
          <w:iCs/>
          <w:color w:val="666666"/>
          <w:sz w:val="22"/>
          <w:szCs w:val="22"/>
        </w:rPr>
        <w:t xml:space="preserve">[Скриншот: Диалоговое окно "Найти и заменить" с заполненными полями и активными чекбоксами]</w:t>
      </w:r>
    </w:p>
    <w:p>
      <w:pPr>
        <w:spacing w:after="120"/>
        <w:jc w:val="both"/>
      </w:pPr>
      <w:r>
        <w:rPr>
          <w:rFonts w:ascii="Times New Roman" w:cs="Times New Roman" w:eastAsia="Times New Roman" w:hAnsi="Times New Roman"/>
          <w:i w:val="false"/>
          <w:iCs w:val="false"/>
          <w:color w:val="000000"/>
          <w:sz w:val="24"/>
          <w:szCs w:val="24"/>
        </w:rPr>
        <w:t xml:space="preserve">**2.5. Печать документа**</w:t>
      </w:r>
    </w:p>
    <w:p>
      <w:pPr>
        <w:spacing w:after="120"/>
        <w:jc w:val="both"/>
      </w:pPr>
      <w:r>
        <w:rPr>
          <w:rFonts w:ascii="Times New Roman" w:cs="Times New Roman" w:eastAsia="Times New Roman" w:hAnsi="Times New Roman"/>
          <w:i w:val="false"/>
          <w:iCs w:val="false"/>
          <w:color w:val="000000"/>
          <w:sz w:val="24"/>
          <w:szCs w:val="24"/>
        </w:rPr>
        <w:t xml:space="preserve">Проверялись настройки печати, предварительный просмотр и вывод на принтер. Тестовый документ: 3 страницы с различным форматированием, изображениями и таблицами. Проверялись опции: печать всех страниц, печать диапазона (страницы 1-2), масштабирование 75%.</w:t>
      </w:r>
    </w:p>
    <w:p>
      <w:pPr>
        <w:spacing w:after="120"/>
        <w:jc w:val="both"/>
      </w:pPr>
      <w:r>
        <w:rPr>
          <w:rFonts w:ascii="Times New Roman" w:cs="Times New Roman" w:eastAsia="Times New Roman" w:hAnsi="Times New Roman"/>
          <w:i w:val="false"/>
          <w:iCs w:val="false"/>
          <w:color w:val="000000"/>
          <w:sz w:val="24"/>
          <w:szCs w:val="24"/>
        </w:rPr>
        <w:t xml:space="preserve">Результат: Успешно. Предварительный просмотр корректно отображает содержимое, печать соответствует макету.</w:t>
      </w:r>
    </w:p>
    <w:p>
      <w:pPr>
        <w:spacing w:after="120"/>
        <w:jc w:val="both"/>
      </w:pPr>
      <w:r>
        <w:rPr>
          <w:rFonts w:ascii="Times New Roman" w:cs="Times New Roman" w:eastAsia="Times New Roman" w:hAnsi="Times New Roman"/>
          <w:i/>
          <w:iCs/>
          <w:color w:val="666666"/>
          <w:sz w:val="22"/>
          <w:szCs w:val="22"/>
        </w:rPr>
        <w:t xml:space="preserve">[Скриншот: Окно предварительного просмотра с навигацией по страницам и настройками масштаба]</w:t>
      </w:r>
    </w:p>
    <w:p>
      <w:pPr>
        <w:pStyle w:val="Heading1"/>
      </w:pPr>
      <w:r>
        <w:rPr>
          <w:b/>
          <w:bCs/>
        </w:rPr>
        <w:t xml:space="preserve">3. Итоговая оценка</w:t>
      </w:r>
    </w:p>
    <w:p>
      <w:pPr>
        <w:spacing w:after="120"/>
        <w:jc w:val="both"/>
      </w:pPr>
      <w:r>
        <w:rPr>
          <w:rFonts w:ascii="Times New Roman" w:cs="Times New Roman" w:eastAsia="Times New Roman" w:hAnsi="Times New Roman"/>
          <w:i w:val="false"/>
          <w:iCs w:val="false"/>
          <w:color w:val="000000"/>
          <w:sz w:val="24"/>
          <w:szCs w:val="24"/>
        </w:rPr>
        <w:t xml:space="preserve">По результатам тестирования WordPad демонстрирует стабильную работу основных функций текстового редактора и соответствует своему позиционированию как простого инструмента для создания и редактирования документов. Приложение показало высокие результаты по критериям правильности, практичности и функциональных возможностей, обеспечивая пользователю надёжный инструмент для базовых задач работы с текстом. Интерфейс интуитивно понятен, время отклика системы минимальное даже при работе с документами среднего размера.</w:t>
      </w:r>
    </w:p>
    <w:p>
      <w:pPr>
        <w:spacing w:after="120"/>
        <w:jc w:val="both"/>
      </w:pPr>
      <w:r>
        <w:rPr>
          <w:rFonts w:ascii="Times New Roman" w:cs="Times New Roman" w:eastAsia="Times New Roman" w:hAnsi="Times New Roman"/>
          <w:i w:val="false"/>
          <w:iCs w:val="false"/>
          <w:color w:val="000000"/>
          <w:sz w:val="24"/>
          <w:szCs w:val="24"/>
        </w:rPr>
        <w:t xml:space="preserve">Однако выявлены ограничения в области функциональной пригодности для сложных задач редактирования и низкая мобильность из-за привязки к экосистеме Windows. Наиболее критичными недостатками являются ограниченные возможности работы с таблицами, отсутствие проверки орфографии и минимальный набор инструментов для работы с изображениями. Для повышения конкурентоспособности рекомендуется добавить базовую проверку правописания и расширить функции форматирования таблиц.</w:t>
      </w:r>
    </w:p>
    <w:p>
      <w:pPr>
        <w:spacing w:after="120"/>
        <w:jc w:val="both"/>
      </w:pPr>
      <w:r>
        <w:rPr>
          <w:rFonts w:ascii="Times New Roman" w:cs="Times New Roman" w:eastAsia="Times New Roman" w:hAnsi="Times New Roman"/>
          <w:i w:val="false"/>
          <w:iCs w:val="false"/>
          <w:color w:val="000000"/>
          <w:sz w:val="24"/>
          <w:szCs w:val="24"/>
        </w:rPr>
        <w:t xml:space="preserve">Общая рекомендация: WordPad подходит для решения базовых задач создания и редактирования документов в среде Windows, но для профессиональной работы с текстом следует рассмотреть более функциональные альтернативы.</w:t>
      </w:r>
    </w:p>
    <w:p>
      <w:r>
        <w:br w:type="page"/>
      </w:r>
    </w:p>
    <w:p>
      <w:pPr>
        <w:pStyle w:val="Heading1"/>
      </w:pPr>
      <w:r>
        <w:rPr>
          <w:b/>
          <w:bCs/>
        </w:rPr>
        <w:t xml:space="preserve">Таблица тестирования программного средства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Характеристика</w:t>
            </w:r>
          </w:p>
        </w:tc>
        <w:tc>
          <w:tcPr>
            <w:tcW w:type="dxa" w:w="10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center"/>
            </w:pPr>
            <w:r>
              <w:rPr>
                <w:rFonts w:ascii="Times New Roman" w:cs="Times New Roman" w:eastAsia="Times New Roman" w:hAnsi="Times New Roman"/>
                <w:b/>
                <w:bCs/>
                <w:sz w:val="22"/>
                <w:szCs w:val="22"/>
              </w:rPr>
              <w:t xml:space="preserve">Оценка</w:t>
            </w:r>
          </w:p>
        </w:tc>
        <w:tc>
          <w:tcPr>
            <w:tcW w:type="dxa" w:w="556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r>
              <w:rPr>
                <w:rFonts w:ascii="Times New Roman" w:cs="Times New Roman" w:eastAsia="Times New Roman" w:hAnsi="Times New Roman"/>
                <w:b/>
                <w:bCs/>
                <w:sz w:val="22"/>
                <w:szCs w:val="22"/>
              </w:rPr>
              <w:t xml:space="preserve">Описание</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Функциональные возможности</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WordPad предоставляет полный набор базовых функций текстового редактора: создание, редактирование, форматирование и сохранение документов в популярных форматах (RTF, TXT, DOCX). Поддерживается работа с изображениями, таблицами и основными элементами форматирования текста. Функция поиска и замены работает корректно с дополнительными опциями фильтрации. Отсутствуют продвинутые функции вроде проверки орфографии, макросов и совместного редактирования. Для базового текстового редактора набор функций достаточный, но ограниченный для профессиональных задач.</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Функциональная пригодность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отлично справляется с созданием простых документов, писем и заметок, но показывает ограничения при работе со сложными документами. Отсутствие проверки орфографии и грамматики снижает пригодность для деловой переписки. Функции работы с таблицами крайне ограничены - нельзя добавлять строки/столбцы после создания. Для домашнего использования и простых офисных задач пригодность высокая. Интеграция с другими приложениями Windows осуществляется только через буфер обмена. Целевая аудитория ограничена пользователями с базовыми потребностями в текстовом редактировании.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Правильность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Все протестированные функции выполняются корректно без критических ошибок или сбоев. Сохранение и открытие файлов в поддерживаемых форматах происходит без потери данных или искажения форматирования. Функции копирования, вставки и отмены действий работают стабильно даже при интенсивном использовании. При тестировании с документами до 50 страниц не выявлено ошибок в обработке или отображении контента. Математические вычисления в таблицах выполняются точно. Печать полностью соответствует отображению в предварительном просмотре. Приложение корректно обрабатывает специальные символы и различные кодировки.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Защищённость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WordPad обеспечивает базовый уровень безопасности через механизмы Windows для контроля доступа к файлам. Приложение не выполняет сетевых соединений и не передаёт данные третьим лицам, что минимизирует риски утечки информации. При работе с файлами из ненадёжных источников автоматически применяются ограничения Windows Defender. Отсутствует встроенное шифрование документов и парольная защита файлов. Уязвимости могут возникать при открытии RTF-файлов со встроенными объектами, но такие случаи редки. Регулярные обновления безопасности поставляются вместе с обновлениями Windows.</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Надёжность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Приложение демонстрирует высокую стабильность работы - за время тестирования не зафиксировано критических сбоев или потери данных. Автосохранение отсутствует, но риск потери минимален благодаря стабильности системы. WordPad корректно восстанавливается после принудительного завершения и сохраняет последние изменения при штатном закрытии. При работе с большими изображениями (более 5 МБ) возможны кратковременные замедления, но без зависания интерфейса. Совместимость с различными версиями Windows обеспечивает долгосрочную надёжность использования. Время безотказной работы составляет более 100 часов непрерывной эксплуатации.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Сопровождаемость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3/5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Обновления WordPad поставляются исключительно через Windows Update в составе системных обновлений, что обеспечивает автоматическую поддержку актуальной версии. Отсутствует возможность установки дополнительных плагинов или расширений функциональности. Техническая поддержка осуществляется через общие каналы Microsoft без специализированной документации для WordPad. Настройки приложения минимальны и не требуют сложного администрирования. Диагностика проблем затруднена из-за ограниченного логирования событий. Для корпоративных пользователей доступны базовые групповые политики управления.</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Практичность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5/5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Интерфейс WordPad интуитивно понятен и следует стандартным принципам Windows-приложений, что обеспечивает минимальное время обучения для новых пользователей. Все основные функции доступны в 2-3 клика, панель инструментов логично организована по группам. Горячие клавиши соответствуют общепринятым стандартам (Ctrl+C, Ctrl+V, Ctrl+S). Время запуска составляет менее 2 секунд на стандартном оборудовании. Справочная система интегрирована с общей справкой Windows и содержит исчерпывающую информацию по базовым функциям. Интерфейс адаптируется под различные разрешения экрана и поддерживает масштабирование для пользователей с ограниченными возможностями.</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Эффективность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4/5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WordPad демонстрирует отличную производительность при работе с документами стандартного размера (до 20 страниц), потребляя не более 25-30 МБ оперативной памяти. Время отклика интерфейса составляет менее 100 мс для большинства операций. Загрузка документов размером до 1 МБ занимает 1-2 секунды. При работе с большими файлами (свыше 50 страниц) заметно снижение производительности, особенно при прокрутке и форматировании. Функция поиска обрабатывает текст со скоростью примерно 500 страниц в секунду. Печать стандартного документа инициируется за 3-5 секунд. Ресурсопотребление процессора в режиме ожидания минимальное (менее 1%).</w:t>
            </w:r>
          </w:p>
        </w:tc>
      </w:tr>
      <w:t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r>
              <w:rPr>
                <w:rFonts w:ascii="Times New Roman" w:cs="Times New Roman" w:eastAsia="Times New Roman" w:hAnsi="Times New Roman"/>
                <w:b/>
                <w:bCs/>
                <w:sz w:val="22"/>
                <w:szCs w:val="22"/>
              </w:rPr>
              <w:t xml:space="preserve">Мобильность</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Times New Roman" w:cs="Times New Roman" w:eastAsia="Times New Roman" w:hAnsi="Times New Roman"/>
                <w:sz w:val="22"/>
                <w:szCs w:val="22"/>
              </w:rPr>
              <w:t xml:space="preserve">2/5</w:t>
            </w:r>
          </w:p>
        </w:tc>
        <w:tc>
          <w:tcPr>
            <w:tcW w:type="dxa" w:w="55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Times New Roman" w:cs="Times New Roman" w:eastAsia="Times New Roman" w:hAnsi="Times New Roman"/>
                <w:sz w:val="22"/>
                <w:szCs w:val="22"/>
              </w:rPr>
              <w:t xml:space="preserve">WordPad жёстко привязан к операционной системе Windows и не имеет версий для других платформ (macOS, Linux, мобильные ОС). Портирование документов возможно только через стандартные форматы RTF и TXT, при этом DOCX-файлы могут некорректно отображаться в других редакторах из-за ограниченной поддержки стандарта. Приложение не поддерживает облачную синхронизацию или веб-версию для доступа с различных устройств. Зависимость от библиотек Windows делает невозможным запуск на альтернативных платформах даже через эмуляцию. Перенос настроек между компьютерами осуществляется только через профили пользователей Windows. Для кроссплатформенной работы требуется использование альтернативных решений.</w:t>
            </w:r>
          </w:p>
        </w:tc>
      </w:tr>
    </w:tbl>
    <w:p>
      <w:pPr>
        <w:spacing w:before="300"/>
      </w:pPr>
    </w:p>
    <w:p>
      <w:pPr>
        <w:pStyle w:val="Heading1"/>
      </w:pPr>
      <w:r>
        <w:rPr>
          <w:b/>
          <w:bCs/>
        </w:rPr>
        <w:t xml:space="preserve">Итоговая оценка</w:t>
      </w:r>
    </w:p>
    <w:p>
      <w:pPr>
        <w:spacing w:after="120"/>
      </w:pPr>
      <w:r>
        <w:rPr>
          <w:rFonts w:ascii="Times New Roman" w:cs="Times New Roman" w:eastAsia="Times New Roman" w:hAnsi="Times New Roman"/>
          <w:b/>
          <w:bCs/>
          <w:sz w:val="26"/>
          <w:szCs w:val="26"/>
        </w:rPr>
        <w:t xml:space="preserve">Общая оценка: 3.8/5.0</w:t>
      </w:r>
    </w:p>
    <w:p>
      <w:pPr>
        <w:spacing w:after="120"/>
        <w:jc w:val="both"/>
      </w:pPr>
      <w:r>
        <w:rPr>
          <w:rFonts w:ascii="Times New Roman" w:cs="Times New Roman" w:eastAsia="Times New Roman" w:hAnsi="Times New Roman"/>
          <w:sz w:val="24"/>
          <w:szCs w:val="24"/>
        </w:rPr>
        <w:t xml:space="preserve">WordPad представляет собой надёжное базовое решение для простых задач текстового редактирования в среде Windows, получив итоговую оценку 3.8 из 5.0 баллов. Приложение отлично справляется с основными функциями создания и форматирования документов, демонстрируя высокие показатели по критериям правильности и практичности использования. Основными преимуществами являются стабильность работы, интуитивный интерфейс и эффективное использование системных ресурсов при работе с документами стандартного размера.
Однако значительные ограничения в функциональной пригодности для профессиональных задач и критически низкая мобильность существенно снижают общую привлекательность продукта. Отсутствие кроссплатформенности, ограниченный набор продвинутых функций и зависимость от экосистемы Windows делают WordPad подходящим решением только для базовых потребностей домашних пользователей и простых офисных задач в среде Windows.</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Тестирование — WordPad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2026-03-31T20:59:47.142Z</dcterms:created>
  <dcterms:modified xsi:type="dcterms:W3CDTF">2026-03-31T20:59:47.148Z</dcterms:modified>
</cp:coreProperties>
</file>

<file path=docProps/custom.xml><?xml version="1.0" encoding="utf-8"?>
<Properties xmlns="http://schemas.openxmlformats.org/officeDocument/2006/custom-properties" xmlns:vt="http://schemas.openxmlformats.org/officeDocument/2006/docPropsVTypes"/>
</file>