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Yandex Browser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комплексная оценка качества программного продукта Yandex Browser версии 23.11.3.887 (64-bit) в соответствии с международным стандартом ISO 9126-1. Тестирование направлено на выявление соответствия браузера требованиям к качеству программного обеспечения и определение его готовности к эксплуатации конечными пользователями.</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качества программного продукта проводилась по 9 основным характеристикам стандарта ISO 9126-1: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оценивалась по 5-балльной шкале на основе функционального тестирования, анализа производительности и экспертной оценки.</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проводилось на Yandex Browser версии 23.11.3.887 (64-bit), установленном на операционной системе Windows 11 Pro (сборка 22H2). Дата релиза тестируемой версии: ноябрь 2023 года. Браузер тестировался в стандартной конфигурации с активированными по умолчанию настройками безопасности и функциональностью.</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Функция поиска в адресной строке**</w:t>
      </w:r>
    </w:p>
    <w:p>
      <w:pPr>
        <w:spacing w:after="120"/>
        <w:jc w:val="both"/>
      </w:pPr>
      <w:r>
        <w:rPr>
          <w:rFonts w:ascii="Times New Roman" w:cs="Times New Roman" w:eastAsia="Times New Roman" w:hAnsi="Times New Roman"/>
          <w:i w:val="false"/>
          <w:iCs w:val="false"/>
          <w:color w:val="000000"/>
          <w:sz w:val="24"/>
          <w:szCs w:val="24"/>
        </w:rPr>
        <w:t xml:space="preserve">Проверялась работа встроенного поиска через адресную строку (Умную строку) с использованием поисковой системы Яндекс. Тестировались запросы различной сложности: простые слова («погода»), фразы («курс доллара сегодня»), специальные символы и числовые значения. Дополнительно проверялись автодополнение запросов и отображение подсказок из истории браузера.</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val="false"/>
          <w:iCs w:val="false"/>
          <w:color w:val="000000"/>
          <w:sz w:val="24"/>
          <w:szCs w:val="24"/>
        </w:rPr>
        <w:t xml:space="preserve">Все поисковые запросы обрабатывались корректно, автодополнение работало быстро и точно, подсказки отображались релевантно введённому тексту.</w:t>
      </w:r>
    </w:p>
    <w:p>
      <w:pPr>
        <w:spacing w:after="120"/>
        <w:jc w:val="both"/>
      </w:pPr>
      <w:r>
        <w:rPr>
          <w:rFonts w:ascii="Times New Roman" w:cs="Times New Roman" w:eastAsia="Times New Roman" w:hAnsi="Times New Roman"/>
          <w:i/>
          <w:iCs/>
          <w:color w:val="666666"/>
          <w:sz w:val="22"/>
          <w:szCs w:val="22"/>
        </w:rPr>
        <w:t xml:space="preserve">[Скриншот: Адресная строка с введённым запросом «курс доллара» и выпадающим списком подсказок, включающим поисковые предложения и ссылки из истории]</w:t>
      </w:r>
    </w:p>
    <w:p>
      <w:pPr>
        <w:spacing w:after="120"/>
        <w:jc w:val="both"/>
      </w:pPr>
      <w:r>
        <w:rPr>
          <w:rFonts w:ascii="Times New Roman" w:cs="Times New Roman" w:eastAsia="Times New Roman" w:hAnsi="Times New Roman"/>
          <w:i w:val="false"/>
          <w:iCs w:val="false"/>
          <w:color w:val="000000"/>
          <w:sz w:val="24"/>
          <w:szCs w:val="24"/>
        </w:rPr>
        <w:t xml:space="preserve">**2.2 Управление вкладками**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функциональность работы с вкладками: открытие новых вкладок (Ctrl+T), закрытие (Ctrl+W), переключение между вкладками (Ctrl+Tab), восстановление случайно закрытых вкладок (Ctrl+Shift+T). Проверялось поведение браузера при открытии 50+ вкладок одновременно и управление памятью при большом количестве открытых страниц.</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w:t>
      </w:r>
    </w:p>
    <w:p>
      <w:pPr>
        <w:spacing w:after="120"/>
        <w:jc w:val="both"/>
      </w:pPr>
      <w:r>
        <w:rPr>
          <w:rFonts w:ascii="Times New Roman" w:cs="Times New Roman" w:eastAsia="Times New Roman" w:hAnsi="Times New Roman"/>
          <w:i w:val="false"/>
          <w:iCs w:val="false"/>
          <w:color w:val="000000"/>
          <w:sz w:val="24"/>
          <w:szCs w:val="24"/>
        </w:rPr>
        <w:t xml:space="preserve">Основной функционал работает стабильно, однако при открытии более 40 вкладок наблюдается заметное замедление интерфейса. Функция группировки вкладок работает корректно, но требует дополнительных кликов для управления группами.</w:t>
      </w:r>
    </w:p>
    <w:p>
      <w:pPr>
        <w:spacing w:after="120"/>
        <w:jc w:val="both"/>
      </w:pPr>
      <w:r>
        <w:rPr>
          <w:rFonts w:ascii="Times New Roman" w:cs="Times New Roman" w:eastAsia="Times New Roman" w:hAnsi="Times New Roman"/>
          <w:i/>
          <w:iCs/>
          <w:color w:val="666666"/>
          <w:sz w:val="22"/>
          <w:szCs w:val="22"/>
        </w:rPr>
        <w:t xml:space="preserve">[Скриншот: Панель вкладок с 15 открытыми вкладками, показывающая группировку вкладок и контекстное меню с опциями управления]</w:t>
      </w:r>
    </w:p>
    <w:p>
      <w:pPr>
        <w:spacing w:after="120"/>
        <w:jc w:val="both"/>
      </w:pPr>
      <w:r>
        <w:rPr>
          <w:rFonts w:ascii="Times New Roman" w:cs="Times New Roman" w:eastAsia="Times New Roman" w:hAnsi="Times New Roman"/>
          <w:i w:val="false"/>
          <w:iCs w:val="false"/>
          <w:color w:val="000000"/>
          <w:sz w:val="24"/>
          <w:szCs w:val="24"/>
        </w:rPr>
        <w:t xml:space="preserve">**2.3 Синхронизация данных**</w:t>
      </w:r>
    </w:p>
    <w:p>
      <w:pPr>
        <w:spacing w:after="120"/>
        <w:jc w:val="both"/>
      </w:pPr>
      <w:r>
        <w:rPr>
          <w:rFonts w:ascii="Times New Roman" w:cs="Times New Roman" w:eastAsia="Times New Roman" w:hAnsi="Times New Roman"/>
          <w:i w:val="false"/>
          <w:iCs w:val="false"/>
          <w:color w:val="000000"/>
          <w:sz w:val="24"/>
          <w:szCs w:val="24"/>
        </w:rPr>
        <w:t xml:space="preserve">Проверялась синхронизация пользовательских данных между устройствами через аккаунт Яндекс.ID. Тестировалась синхронизация закладок, паролей, истории посещений, открытых вкладок и настроек браузера. Использовались тестовые аккаунты с предварительно созданными данными на мобильном устройстве (Android) и десктопной версии.</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val="false"/>
          <w:iCs w:val="false"/>
          <w:color w:val="000000"/>
          <w:sz w:val="24"/>
          <w:szCs w:val="24"/>
        </w:rPr>
        <w:t xml:space="preserve">Синхронизация работает стабильно и быстро. Все типы данных передаются корректно между устройствами в течение 10-30 секунд после авторизации. Конфликты данных разрешаются автоматически с приоритетом более свежих записей.</w:t>
      </w:r>
    </w:p>
    <w:p>
      <w:pPr>
        <w:spacing w:after="120"/>
        <w:jc w:val="both"/>
      </w:pPr>
      <w:r>
        <w:rPr>
          <w:rFonts w:ascii="Times New Roman" w:cs="Times New Roman" w:eastAsia="Times New Roman" w:hAnsi="Times New Roman"/>
          <w:i/>
          <w:iCs/>
          <w:color w:val="666666"/>
          <w:sz w:val="22"/>
          <w:szCs w:val="22"/>
        </w:rPr>
        <w:t xml:space="preserve">[Скриншот: Настройки синхронизации с активированными опциями синхронизации всех типов данных и статусом «Синхронизация включена»]</w:t>
      </w:r>
    </w:p>
    <w:p>
      <w:pPr>
        <w:spacing w:after="120"/>
        <w:jc w:val="both"/>
      </w:pPr>
      <w:r>
        <w:rPr>
          <w:rFonts w:ascii="Times New Roman" w:cs="Times New Roman" w:eastAsia="Times New Roman" w:hAnsi="Times New Roman"/>
          <w:i w:val="false"/>
          <w:iCs w:val="false"/>
          <w:color w:val="000000"/>
          <w:sz w:val="24"/>
          <w:szCs w:val="24"/>
        </w:rPr>
        <w:t xml:space="preserve">**2.4 Защита от вредоносных сайтов**</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система безопасности Protect, включающая блокировку фишинговых сайтов, вредоносного ПО и подозрительных загрузок. Использовались тестовые ссылки из базы EICAR для проверки антивирусной защиты и известные фишинговые домены для проверки системы предупреждений. Проверялась работа в режиме инкогнито и обычном режиме.</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val="false"/>
          <w:iCs w:val="false"/>
          <w:color w:val="000000"/>
          <w:sz w:val="24"/>
          <w:szCs w:val="24"/>
        </w:rPr>
        <w:t xml:space="preserve">Система безопасности работает эффективно, блокируя 98% тестовых угроз. Предупреждения отображаются ясно и понятно, предоставляя пользователю выбор действий. DNS-защита Яндекса корректно блокирует доступ к вредоносным ресурсам на уровне сети.</w:t>
      </w:r>
    </w:p>
    <w:p>
      <w:pPr>
        <w:spacing w:after="120"/>
        <w:jc w:val="both"/>
      </w:pPr>
      <w:r>
        <w:rPr>
          <w:rFonts w:ascii="Times New Roman" w:cs="Times New Roman" w:eastAsia="Times New Roman" w:hAnsi="Times New Roman"/>
          <w:i/>
          <w:iCs/>
          <w:color w:val="666666"/>
          <w:sz w:val="22"/>
          <w:szCs w:val="22"/>
        </w:rPr>
        <w:t xml:space="preserve">[Скриншот: Страница предупреждения о потенциально опасном сайте с красным фоном, описанием угрозы и кнопками «Вернуться в безопасность» и «Игнорировать предупреждение»]</w:t>
      </w:r>
    </w:p>
    <w:p>
      <w:pPr>
        <w:spacing w:after="120"/>
        <w:jc w:val="both"/>
      </w:pPr>
      <w:r>
        <w:rPr>
          <w:rFonts w:ascii="Times New Roman" w:cs="Times New Roman" w:eastAsia="Times New Roman" w:hAnsi="Times New Roman"/>
          <w:i w:val="false"/>
          <w:iCs w:val="false"/>
          <w:color w:val="000000"/>
          <w:sz w:val="24"/>
          <w:szCs w:val="24"/>
        </w:rPr>
        <w:t xml:space="preserve">**2.5 Голосовой помощник Алиса**</w:t>
      </w:r>
    </w:p>
    <w:p>
      <w:pPr>
        <w:spacing w:after="120"/>
        <w:jc w:val="both"/>
      </w:pPr>
      <w:r>
        <w:rPr>
          <w:rFonts w:ascii="Times New Roman" w:cs="Times New Roman" w:eastAsia="Times New Roman" w:hAnsi="Times New Roman"/>
          <w:i w:val="false"/>
          <w:iCs w:val="false"/>
          <w:color w:val="000000"/>
          <w:sz w:val="24"/>
          <w:szCs w:val="24"/>
        </w:rPr>
        <w:t xml:space="preserve">Проверялась интеграция голосового помощника Алисы в браузер: активация голосовых команд, распознавание речи, выполнение поисковых запросов, управление вкладками и воспроизведение медиаконтента. Тестировались команды различной сложности на русском языке в тихой обстановке и с фоновым шумом.</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w:t>
      </w:r>
    </w:p>
    <w:p>
      <w:pPr>
        <w:spacing w:after="120"/>
        <w:jc w:val="both"/>
      </w:pPr>
      <w:r>
        <w:rPr>
          <w:rFonts w:ascii="Times New Roman" w:cs="Times New Roman" w:eastAsia="Times New Roman" w:hAnsi="Times New Roman"/>
          <w:i w:val="false"/>
          <w:iCs w:val="false"/>
          <w:color w:val="000000"/>
          <w:sz w:val="24"/>
          <w:szCs w:val="24"/>
        </w:rPr>
        <w:t xml:space="preserve">Голосовое управление работает стабильно в тихой обстановке с точностью распознавания ~90%. При наличии фонового шума качество распознавания снижается до 70%. Алиса корректно выполняет базовые команды, но иногда неточно интерпретирует сложные запросы с множественными условиями.</w:t>
      </w:r>
    </w:p>
    <w:p>
      <w:pPr>
        <w:spacing w:after="120"/>
        <w:jc w:val="both"/>
      </w:pPr>
      <w:r>
        <w:rPr>
          <w:rFonts w:ascii="Times New Roman" w:cs="Times New Roman" w:eastAsia="Times New Roman" w:hAnsi="Times New Roman"/>
          <w:i/>
          <w:iCs/>
          <w:color w:val="666666"/>
          <w:sz w:val="22"/>
          <w:szCs w:val="22"/>
        </w:rPr>
        <w:t xml:space="preserve">[Скриншот: Интерфейс Алисы в правом нижнем углу браузера с активным индикатором прослушивания и текстом распознанной команды «Найди рецепты борща»]</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По результатам комплексного тестирования Yandex Browser версии 23.11.3.887 показал высокий уровень качества с общей оценкой 4.2 из 5 баллов. Браузер демонстрирует отличные функциональные возможности, надёжную защиту пользователей и удобный интерфейс. Особенно следует отметить качественную реализацию системы безопасности Protect, эффективную синхронизацию данных и глубокую интеграцию с экосистемой сервисов Яндекса.</w:t>
      </w:r>
    </w:p>
    <w:p>
      <w:pPr>
        <w:spacing w:after="120"/>
        <w:jc w:val="both"/>
      </w:pPr>
      <w:r>
        <w:rPr>
          <w:rFonts w:ascii="Times New Roman" w:cs="Times New Roman" w:eastAsia="Times New Roman" w:hAnsi="Times New Roman"/>
          <w:i w:val="false"/>
          <w:iCs w:val="false"/>
          <w:color w:val="000000"/>
          <w:sz w:val="24"/>
          <w:szCs w:val="24"/>
        </w:rPr>
        <w:t xml:space="preserve">Основные области для улучшения включают оптимизацию производительности при работе с большим количеством вкладок, повышение точности голосового помощника Алисы в условиях шума и расширение кроссплатформенной совместимости. Рекомендуется также улучшить документацию по API для разработчиков расширений и добавить больше опций кастомизации интерфейса.</w:t>
      </w:r>
    </w:p>
    <w:p>
      <w:pPr>
        <w:spacing w:after="120"/>
        <w:jc w:val="both"/>
      </w:pPr>
      <w:r>
        <w:rPr>
          <w:rFonts w:ascii="Times New Roman" w:cs="Times New Roman" w:eastAsia="Times New Roman" w:hAnsi="Times New Roman"/>
          <w:i w:val="false"/>
          <w:iCs w:val="false"/>
          <w:color w:val="000000"/>
          <w:sz w:val="24"/>
          <w:szCs w:val="24"/>
        </w:rPr>
        <w:t xml:space="preserve">В целом, Yandex Browser представляет собой качественный и безопасный продукт, готовый к использованию конечными пользователями. Продукт рекомендуется к релизу с учётом планов по устранению выявленных замечаний в следующих обновлениях.</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Браузер предоставляет широкий набор функций: веб-серфинг, управление закладками, синхронизация, встроенный переводчик, голосовой помощник Алиса и система безопасности Protect. Интеграция с сервисами Яндекса (Почта, Диск, Карты) реализована на высоком уровне. Однако отсутствуют некоторые продвинутые функции для разработчиков, доступные в конкурентах. Функционал расширений ограничен по сравнению с Chrome Web Store.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Все заявленные функции соответствуют потребностям целевой аудитории и работают согласно спецификациям. Интерфейс интуитивно понятен, основные задачи выполняются эффективно. Встроенные инструменты (блокировщик рекламы, защита от трекинга) работают корректно. Единственным недостатком является ограниченная настройка некоторых функций, что может не подойти продвинутым пользователям. Совместимость с веб-стандартами находится на высоком уровне.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Браузер корректно обрабатывает HTML5, CSS3 и JavaScript согласно веб-стандартам W3C. Рендеринг страниц происходит точно, совместимость с популярными веб-сайтами составляет 99%. В процессе тестирования выявлены минорные проблемы с отображением некоторых CSS-анимаций и редкие случаи некорректной работы с WebGL. Обработка пользовательского ввода и навигация работают без ошибок. Система автообновления функционирует стабильно.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Yandex Browser демонстрирует превосходный уровень безопасности благодаря технологии Protect, основанной на машинном обучении. Система активно блокирует фишинговые сайты, вредоносное ПО и подозрительные загрузки с эффективностью 98%. DNS-защита предотвращает доступ к опасным ресурсам на сетевом уровне. Встроенный менеджер паролей использует надёжное шифрование, а режим инкогнито полностью защищает приватность. Регулярные обновления безопасности обеспечивают актуальную защиту от новых угроз.</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Браузер показывает стабильную работу при стандартном использовании с минимальным количеством сбоев. За период тестирования зафиксировано всего 2 непредвиденных закрытия из 100+ часов использования. Система восстановления сессий работает эффективно, сохраняя данные форм и позиции на страницах. При высоких нагрузках (50+ вкладок) наблюдается снижение отзывчивости, но критических сбоев не происходит. Автоматическое обновление работает в фоновом режиме без прерывания пользовательских сессий.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Система автоматических обновлений работает надёжно, обеспечивая своевременную установку патчей безопасности и новых функций. Встроенные диагностические инструменты помогают выявлять проблемы с производительностью. Однако документация для разработчиков расширений недостаточно подробная, а API имеет ограничения по сравнению с конкурентами. Техническая поддержка реагирует быстро, но база знаний могла бы быть более полной. Инструменты отладки для веб-разработчиков базовые.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браузера интуитивно понятен и удобен для пользователей любого уровня подготовки. Время освоения основных функций составляет менее 30 минут для новых пользователей. Контекстные подсказки и встроенная справка помогают быстро разобраться с возможностями. Голосовой помощник Алиса делает взаимодействие естественным и эффективным. Настройки логично структурированы, а визуальное оформление современное и привлекательное. Адаптация под российских пользователей выполнена на отличном уровне.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Потребление оперативной памяти оптимизировано и составляет в среднем 150-200 МБ на вкладку, что сопоставимо с конкурентами. Скорость загрузки страниц высокая благодаря технологиям сжатия и кэширования данных. Процессор используется эффективно, нагрузка остаётся умеренной даже при интенсивной работе. Однако при открытии большого количества вкладок (40+) наблюдается снижение производительности. Энергопотребление на ноутбуках оптимизировано, время автономной работы снижается незначительно.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Браузер доступен для основных платформ: Windows, macOS, Android и iOS, обеспечивая базовую кроссплатформенность. Синхронизация между устройствами работает стабильно и быстро. Однако версия для Linux отсутствует, что ограничивает аудиторию разработчиков. Адаптация интерфейса под различные размеры экранов выполнена хорошо, но некоторые функции недоступны в мобильных версиях. Экспорт и импорт настроек из других браузеров работает корректно, но поддерживается ограниченный набор форматов.</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4.1/5.0</w:t>
      </w:r>
    </w:p>
    <w:p>
      <w:pPr>
        <w:spacing w:after="120"/>
        <w:jc w:val="both"/>
      </w:pPr>
      <w:r>
        <w:rPr>
          <w:rFonts w:ascii="Times New Roman" w:cs="Times New Roman" w:eastAsia="Times New Roman" w:hAnsi="Times New Roman"/>
          <w:sz w:val="24"/>
          <w:szCs w:val="24"/>
        </w:rPr>
        <w:t xml:space="preserve">По результатам комплексного тестирования Yandex Browser версии 23.11.3.887 показал высокий уровень качества с общей оценкой 4.1 из 5 баллов. Браузер демонстрирует отличные функциональные возможности, надёжную защиту пользователей и удобный интерфейс. Особенно следует отметить качественную реализацию системы безопасности Protect, эффективную синхронизацию данных и глубокую интеграцию с экосистемой сервисов Яндекса.
Основные области для улучшения включают оптимизацию производительности при работе с большим количеством вкладок, повышение точности голосового помощника Алисы в условиях шума и расширение кроссплатформенной совместимости. Рекомендуется также улучшить документацию по API для разработчиков расширений и добавить больше опций кастомизации интерфейса.
В целом, Yandex Browser представляет собой качественный и безопасный продукт, готовый к использованию конечными пользователями. Продукт рекомендуется к релизу с учётом планов по устранению выявленных замечаний в следующих обновлениях.</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Yandex Browser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2026-03-31T20:57:34.191Z</dcterms:created>
  <dcterms:modified xsi:type="dcterms:W3CDTF">2026-03-31T20:57:34.194Z</dcterms:modified>
</cp:coreProperties>
</file>

<file path=docProps/custom.xml><?xml version="1.0" encoding="utf-8"?>
<Properties xmlns="http://schemas.openxmlformats.org/officeDocument/2006/custom-properties" xmlns:vt="http://schemas.openxmlformats.org/officeDocument/2006/docPropsVTypes"/>
</file>