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A9B3" w14:textId="69DEB982" w:rsidR="00B31EFB" w:rsidRPr="00C1434E" w:rsidRDefault="00C1434E" w:rsidP="00C1434E">
      <w:pPr>
        <w:jc w:val="center"/>
        <w:rPr>
          <w:b/>
          <w:bCs/>
          <w:sz w:val="24"/>
          <w:szCs w:val="24"/>
          <w:lang w:val="it-IT"/>
        </w:rPr>
      </w:pPr>
      <w:r w:rsidRPr="00C1434E">
        <w:rPr>
          <w:b/>
          <w:bCs/>
          <w:sz w:val="24"/>
          <w:szCs w:val="24"/>
          <w:lang w:val="it-IT"/>
        </w:rPr>
        <w:t>ANALISI FUNZIONALE PROCESSI CDG</w:t>
      </w:r>
    </w:p>
    <w:p w14:paraId="72192E28" w14:textId="4D6DC769" w:rsidR="00C2550C" w:rsidRPr="00685BE8" w:rsidRDefault="00C2550C">
      <w:pPr>
        <w:rPr>
          <w:b/>
          <w:bCs/>
          <w:lang w:val="it-IT"/>
        </w:rPr>
      </w:pPr>
      <w:r w:rsidRPr="00685BE8">
        <w:rPr>
          <w:b/>
          <w:bCs/>
          <w:lang w:val="it-IT"/>
        </w:rPr>
        <w:t>Contesto:</w:t>
      </w:r>
    </w:p>
    <w:p w14:paraId="05ABF43F" w14:textId="5524B338" w:rsidR="00C2550C" w:rsidRDefault="00C2550C">
      <w:pPr>
        <w:rPr>
          <w:lang w:val="it-IT"/>
        </w:rPr>
      </w:pPr>
      <w:r>
        <w:rPr>
          <w:lang w:val="it-IT"/>
        </w:rPr>
        <w:t xml:space="preserve">Sono descritti di seguito i processi che compongono l’attuale controllo di gestione Novigo, con relative macro funzionalità. Sono documentati tabelle ed output in excel </w:t>
      </w:r>
      <w:r w:rsidR="00685BE8">
        <w:rPr>
          <w:lang w:val="it-IT"/>
        </w:rPr>
        <w:t>cui si rimanda.</w:t>
      </w:r>
    </w:p>
    <w:p w14:paraId="0B516B51" w14:textId="77777777" w:rsidR="006F25B3" w:rsidRDefault="00685BE8">
      <w:pPr>
        <w:rPr>
          <w:lang w:val="it-IT"/>
        </w:rPr>
      </w:pPr>
      <w:r>
        <w:rPr>
          <w:lang w:val="it-IT"/>
        </w:rPr>
        <w:t xml:space="preserve">Il controllo di gestione si occupa di </w:t>
      </w:r>
    </w:p>
    <w:p w14:paraId="1AC86D4A" w14:textId="7E83C803" w:rsidR="00685BE8" w:rsidRDefault="00685BE8" w:rsidP="006F25B3">
      <w:pPr>
        <w:pStyle w:val="Paragrafoelenco"/>
        <w:numPr>
          <w:ilvl w:val="0"/>
          <w:numId w:val="8"/>
        </w:numPr>
        <w:rPr>
          <w:lang w:val="it-IT"/>
        </w:rPr>
      </w:pPr>
      <w:r w:rsidRPr="006F25B3">
        <w:rPr>
          <w:lang w:val="it-IT"/>
        </w:rPr>
        <w:t>rilevare e storicizzare costi</w:t>
      </w:r>
      <w:r w:rsidR="006F25B3">
        <w:rPr>
          <w:lang w:val="it-IT"/>
        </w:rPr>
        <w:t xml:space="preserve">, </w:t>
      </w:r>
      <w:r w:rsidRPr="006F25B3">
        <w:rPr>
          <w:lang w:val="it-IT"/>
        </w:rPr>
        <w:t xml:space="preserve">ricavi e </w:t>
      </w:r>
      <w:r w:rsidR="001E13AC" w:rsidRPr="006F25B3">
        <w:rPr>
          <w:lang w:val="it-IT"/>
        </w:rPr>
        <w:t>ore lavorate (che incidono sui costi) delle commesse cliente autorizzate (avviate)</w:t>
      </w:r>
      <w:r w:rsidR="006F25B3" w:rsidRPr="006F25B3">
        <w:rPr>
          <w:lang w:val="it-IT"/>
        </w:rPr>
        <w:t xml:space="preserve"> a cadenza mensile, con controlli inframensili an</w:t>
      </w:r>
      <w:r w:rsidR="003A0B6E">
        <w:rPr>
          <w:lang w:val="it-IT"/>
        </w:rPr>
        <w:t xml:space="preserve">te </w:t>
      </w:r>
      <w:r w:rsidR="006F25B3" w:rsidRPr="006F25B3">
        <w:rPr>
          <w:lang w:val="it-IT"/>
        </w:rPr>
        <w:t>contabilizzazione di fine mese</w:t>
      </w:r>
      <w:r w:rsidR="0041118A">
        <w:rPr>
          <w:lang w:val="it-IT"/>
        </w:rPr>
        <w:t xml:space="preserve"> (ACTUAL)</w:t>
      </w:r>
      <w:r w:rsidR="006F25B3" w:rsidRPr="006F25B3">
        <w:rPr>
          <w:lang w:val="it-IT"/>
        </w:rPr>
        <w:t>.</w:t>
      </w:r>
    </w:p>
    <w:p w14:paraId="0B6E62EE" w14:textId="4E8F5C2D" w:rsidR="003A0B6E" w:rsidRDefault="003A0B6E" w:rsidP="006F25B3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Rilevare e storicizzare la previsione di fine anno (forecast) di ricavi, sia per le commesse avviate che per quelle potenziali</w:t>
      </w:r>
      <w:r w:rsidR="0041118A">
        <w:rPr>
          <w:lang w:val="it-IT"/>
        </w:rPr>
        <w:t xml:space="preserve"> (FORECAST)</w:t>
      </w:r>
      <w:r>
        <w:rPr>
          <w:lang w:val="it-IT"/>
        </w:rPr>
        <w:t>.</w:t>
      </w:r>
    </w:p>
    <w:p w14:paraId="4B1A5F89" w14:textId="350FBA30" w:rsidR="003A0B6E" w:rsidRDefault="003A0B6E" w:rsidP="003A0B6E">
      <w:pPr>
        <w:rPr>
          <w:lang w:val="it-IT"/>
        </w:rPr>
      </w:pPr>
      <w:r>
        <w:rPr>
          <w:lang w:val="it-IT"/>
        </w:rPr>
        <w:t xml:space="preserve">I processi previsti sono </w:t>
      </w:r>
      <w:r w:rsidR="00311B30">
        <w:rPr>
          <w:lang w:val="it-IT"/>
        </w:rPr>
        <w:t>riepilogati di seguito.</w:t>
      </w:r>
    </w:p>
    <w:p w14:paraId="59E2C5BA" w14:textId="77777777" w:rsidR="003A0B6E" w:rsidRPr="003A0B6E" w:rsidRDefault="003A0B6E" w:rsidP="003A0B6E">
      <w:pPr>
        <w:rPr>
          <w:lang w:val="it-IT"/>
        </w:rPr>
      </w:pPr>
    </w:p>
    <w:p w14:paraId="5C4462BA" w14:textId="77777777" w:rsidR="00C2550C" w:rsidRDefault="00C2550C">
      <w:pPr>
        <w:rPr>
          <w:lang w:val="it-IT"/>
        </w:rPr>
      </w:pPr>
    </w:p>
    <w:p w14:paraId="5D517227" w14:textId="35BBD634" w:rsidR="00D515E7" w:rsidRDefault="00D515E7">
      <w:pPr>
        <w:rPr>
          <w:lang w:val="it-IT"/>
        </w:rPr>
      </w:pPr>
      <w:r>
        <w:rPr>
          <w:lang w:val="it-IT"/>
        </w:rPr>
        <w:t>PROCESSI ACTUAL E FORECAST</w:t>
      </w:r>
    </w:p>
    <w:p w14:paraId="70CCBB36" w14:textId="4A86962F" w:rsidR="006B4132" w:rsidRDefault="006B4132" w:rsidP="006B413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Estrazione input</w:t>
      </w:r>
    </w:p>
    <w:p w14:paraId="16135C99" w14:textId="2157DF25" w:rsidR="006B4132" w:rsidRDefault="006B4132" w:rsidP="006B4132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Mensile completa + inframensile </w:t>
      </w:r>
      <w:r w:rsidR="00371575">
        <w:rPr>
          <w:lang w:val="it-IT"/>
        </w:rPr>
        <w:t xml:space="preserve">per verifiche; si eseguono più estrazioni, l’ultima è quella definitiva da salvare </w:t>
      </w:r>
    </w:p>
    <w:p w14:paraId="1CDEC1B6" w14:textId="24F140E7" w:rsidR="00C8520A" w:rsidRDefault="00323E37" w:rsidP="006B4132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Da prevedere s</w:t>
      </w:r>
      <w:r w:rsidR="00C8520A">
        <w:rPr>
          <w:lang w:val="it-IT"/>
        </w:rPr>
        <w:t>toricizzazione input mensile</w:t>
      </w:r>
      <w:r w:rsidR="004B4129">
        <w:rPr>
          <w:lang w:val="it-IT"/>
        </w:rPr>
        <w:t xml:space="preserve"> delle voci indicate come DA STORICIZZARE</w:t>
      </w:r>
    </w:p>
    <w:p w14:paraId="55C6782F" w14:textId="77C574A3" w:rsidR="00C8520A" w:rsidRDefault="00C8520A" w:rsidP="00C8520A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Input previsti</w:t>
      </w:r>
    </w:p>
    <w:p w14:paraId="7595A5DC" w14:textId="77777777" w:rsidR="00783357" w:rsidRDefault="00C8520A" w:rsidP="00C8520A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Jira</w:t>
      </w:r>
    </w:p>
    <w:p w14:paraId="11002AA0" w14:textId="10C8CBDC" w:rsidR="00C8520A" w:rsidRDefault="006536E3" w:rsidP="00783357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(J1) - </w:t>
      </w:r>
      <w:r w:rsidR="00DD4821">
        <w:rPr>
          <w:lang w:val="it-IT"/>
        </w:rPr>
        <w:t>lista issue con attributi (</w:t>
      </w:r>
      <w:r w:rsidR="00C427F1">
        <w:rPr>
          <w:lang w:val="it-IT"/>
        </w:rPr>
        <w:t xml:space="preserve">tutti alla prima estrazione </w:t>
      </w:r>
      <w:r w:rsidR="00783357">
        <w:rPr>
          <w:lang w:val="it-IT"/>
        </w:rPr>
        <w:t xml:space="preserve">o tutti a partire da una data X; ogni mese quelli movimentati mese </w:t>
      </w:r>
      <w:r w:rsidR="00A6511D">
        <w:rPr>
          <w:lang w:val="it-IT"/>
        </w:rPr>
        <w:t>+</w:t>
      </w:r>
      <w:r w:rsidR="00783357">
        <w:rPr>
          <w:lang w:val="it-IT"/>
        </w:rPr>
        <w:t xml:space="preserve"> mese precedente); </w:t>
      </w:r>
    </w:p>
    <w:p w14:paraId="686739AC" w14:textId="1F9A5C7E" w:rsidR="00783357" w:rsidRDefault="006536E3" w:rsidP="00783357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(J2) - </w:t>
      </w:r>
      <w:r w:rsidR="00CB062D">
        <w:rPr>
          <w:lang w:val="it-IT"/>
        </w:rPr>
        <w:t xml:space="preserve">analitico rilevazioni mese (issue, full name, </w:t>
      </w:r>
      <w:r w:rsidR="002D2E3C">
        <w:rPr>
          <w:lang w:val="it-IT"/>
        </w:rPr>
        <w:t>account, giorno, ore</w:t>
      </w:r>
      <w:r w:rsidR="0072060A">
        <w:rPr>
          <w:lang w:val="it-IT"/>
        </w:rPr>
        <w:t xml:space="preserve"> + attributi necessari</w:t>
      </w:r>
      <w:r w:rsidR="002D2E3C">
        <w:rPr>
          <w:lang w:val="it-IT"/>
        </w:rPr>
        <w:t>) ai fini controlli inframensili, totale mese issue, issue, full name, account, ore per mensile completa</w:t>
      </w:r>
      <w:r w:rsidR="004B4129">
        <w:rPr>
          <w:lang w:val="it-IT"/>
        </w:rPr>
        <w:t xml:space="preserve"> – DA STORICIZZARE </w:t>
      </w:r>
    </w:p>
    <w:p w14:paraId="7B52F5D3" w14:textId="65AD659B" w:rsidR="00C83A29" w:rsidRPr="00C83A29" w:rsidRDefault="006536E3" w:rsidP="00C83A29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(J3) - </w:t>
      </w:r>
      <w:r w:rsidR="00A64F16">
        <w:rPr>
          <w:lang w:val="it-IT"/>
        </w:rPr>
        <w:t xml:space="preserve">lista account </w:t>
      </w:r>
      <w:r w:rsidR="00C83A29">
        <w:rPr>
          <w:lang w:val="it-IT"/>
        </w:rPr>
        <w:t xml:space="preserve">e attributi </w:t>
      </w:r>
    </w:p>
    <w:p w14:paraId="17735711" w14:textId="699C4F81" w:rsidR="00C8520A" w:rsidRDefault="00C8520A" w:rsidP="00C8520A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Organico</w:t>
      </w:r>
    </w:p>
    <w:p w14:paraId="1DE15B67" w14:textId="6CD9A058" w:rsidR="00772F19" w:rsidRDefault="006D0FC6" w:rsidP="00772F19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(O1) - </w:t>
      </w:r>
      <w:r w:rsidR="000D4DA3">
        <w:rPr>
          <w:lang w:val="it-IT"/>
        </w:rPr>
        <w:t xml:space="preserve">Elenco dipendenti+consulenti+dipendenti di gruppo che rilevano in </w:t>
      </w:r>
      <w:r w:rsidR="00AC4A10">
        <w:rPr>
          <w:lang w:val="it-IT"/>
        </w:rPr>
        <w:t>J</w:t>
      </w:r>
      <w:r w:rsidR="000D4DA3">
        <w:rPr>
          <w:lang w:val="it-IT"/>
        </w:rPr>
        <w:t>ira (attivi) con alcune informazioni</w:t>
      </w:r>
    </w:p>
    <w:p w14:paraId="385AF311" w14:textId="7863F229" w:rsidR="00C8520A" w:rsidRDefault="00C8520A" w:rsidP="00C8520A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Sap</w:t>
      </w:r>
    </w:p>
    <w:p w14:paraId="131F1907" w14:textId="402E54B2" w:rsidR="00323E37" w:rsidRDefault="006D0FC6" w:rsidP="00323E37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(S1) - </w:t>
      </w:r>
      <w:r w:rsidR="00323E37">
        <w:rPr>
          <w:lang w:val="it-IT"/>
        </w:rPr>
        <w:t xml:space="preserve">Lista wbs </w:t>
      </w:r>
    </w:p>
    <w:p w14:paraId="007DFEDA" w14:textId="59BBB990" w:rsidR="00323E37" w:rsidRDefault="006D0FC6" w:rsidP="00323E37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(S2) - </w:t>
      </w:r>
      <w:r w:rsidR="00323E37">
        <w:rPr>
          <w:lang w:val="it-IT"/>
        </w:rPr>
        <w:t xml:space="preserve">Ricavi wbs per ogni wbs + mese </w:t>
      </w:r>
    </w:p>
    <w:p w14:paraId="14307F6B" w14:textId="65674B32" w:rsidR="00323E37" w:rsidRDefault="006D0FC6" w:rsidP="00323E37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(S3) - </w:t>
      </w:r>
      <w:r w:rsidR="00323E37">
        <w:rPr>
          <w:lang w:val="it-IT"/>
        </w:rPr>
        <w:t xml:space="preserve">Costi wbs per ogni wbs + mese </w:t>
      </w:r>
    </w:p>
    <w:p w14:paraId="1D3D6741" w14:textId="0A7FFBA5" w:rsidR="00323E37" w:rsidRDefault="006D0FC6" w:rsidP="00323E37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(S4) - </w:t>
      </w:r>
      <w:r w:rsidR="00323E37">
        <w:rPr>
          <w:lang w:val="it-IT"/>
        </w:rPr>
        <w:t xml:space="preserve">Fatturato wbs per ogni wbs + mese </w:t>
      </w:r>
    </w:p>
    <w:p w14:paraId="649C370C" w14:textId="070D2910" w:rsidR="00C8520A" w:rsidRDefault="00C8520A" w:rsidP="00C8520A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Cdg app </w:t>
      </w:r>
    </w:p>
    <w:p w14:paraId="272A91AB" w14:textId="45029AC0" w:rsidR="00185106" w:rsidRDefault="006D0FC6" w:rsidP="00185106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(C1) - </w:t>
      </w:r>
      <w:r w:rsidR="00185106">
        <w:rPr>
          <w:lang w:val="it-IT"/>
        </w:rPr>
        <w:t xml:space="preserve">Tabella raccordo account </w:t>
      </w:r>
      <w:r w:rsidR="00894278">
        <w:rPr>
          <w:lang w:val="it-IT"/>
        </w:rPr>
        <w:t>Jira</w:t>
      </w:r>
      <w:r w:rsidR="00185106">
        <w:rPr>
          <w:lang w:val="it-IT"/>
        </w:rPr>
        <w:t>- wbs sap</w:t>
      </w:r>
      <w:r w:rsidR="002B7872">
        <w:rPr>
          <w:lang w:val="it-IT"/>
        </w:rPr>
        <w:t>, con controllo univocità account</w:t>
      </w:r>
      <w:r w:rsidR="00CA6894">
        <w:rPr>
          <w:lang w:val="it-IT"/>
        </w:rPr>
        <w:t xml:space="preserve"> </w:t>
      </w:r>
      <w:r w:rsidR="00B558CB">
        <w:rPr>
          <w:lang w:val="it-IT"/>
        </w:rPr>
        <w:t xml:space="preserve">e presenza della wbs </w:t>
      </w:r>
      <w:r w:rsidR="00CA6894">
        <w:rPr>
          <w:lang w:val="it-IT"/>
        </w:rPr>
        <w:t>– DA STORICIZZARE</w:t>
      </w:r>
    </w:p>
    <w:p w14:paraId="5721DD8B" w14:textId="0C55A674" w:rsidR="00185106" w:rsidRDefault="006D0FC6" w:rsidP="00185106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(C2) - </w:t>
      </w:r>
      <w:r w:rsidR="00F021AD">
        <w:rPr>
          <w:lang w:val="it-IT"/>
        </w:rPr>
        <w:t xml:space="preserve">Output elaborazione </w:t>
      </w:r>
      <w:r w:rsidR="00C4207F">
        <w:rPr>
          <w:lang w:val="it-IT"/>
        </w:rPr>
        <w:t xml:space="preserve">trasformazione ore </w:t>
      </w:r>
      <w:r w:rsidR="00046AF8">
        <w:rPr>
          <w:lang w:val="it-IT"/>
        </w:rPr>
        <w:t>Jira</w:t>
      </w:r>
      <w:r w:rsidR="00C4207F">
        <w:rPr>
          <w:lang w:val="it-IT"/>
        </w:rPr>
        <w:t xml:space="preserve"> in tracciato sap per contabilizzazione mensile su sap</w:t>
      </w:r>
      <w:r w:rsidR="00CA6894">
        <w:rPr>
          <w:lang w:val="it-IT"/>
        </w:rPr>
        <w:t xml:space="preserve"> – DA STORICIZZARE</w:t>
      </w:r>
    </w:p>
    <w:p w14:paraId="7CEF3D87" w14:textId="05875EC9" w:rsidR="002D4CC5" w:rsidRDefault="006D0FC6" w:rsidP="005C5344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(C3) - </w:t>
      </w:r>
      <w:r w:rsidR="00C4207F">
        <w:rPr>
          <w:lang w:val="it-IT"/>
        </w:rPr>
        <w:t xml:space="preserve">Export </w:t>
      </w:r>
      <w:r w:rsidR="002D4CC5">
        <w:rPr>
          <w:lang w:val="it-IT"/>
        </w:rPr>
        <w:t>iniziative potenziali (per forecast)</w:t>
      </w:r>
      <w:r w:rsidR="00B43572">
        <w:rPr>
          <w:lang w:val="it-IT"/>
        </w:rPr>
        <w:t xml:space="preserve"> – DA STORICIZZARE</w:t>
      </w:r>
    </w:p>
    <w:p w14:paraId="2000857D" w14:textId="5069899B" w:rsidR="005C5344" w:rsidRDefault="005C5344" w:rsidP="005C5344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File ricavi</w:t>
      </w:r>
    </w:p>
    <w:p w14:paraId="32FE1C4A" w14:textId="08E5B62D" w:rsidR="00534974" w:rsidRDefault="006D0FC6" w:rsidP="00534974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lastRenderedPageBreak/>
        <w:t xml:space="preserve">(R1) - </w:t>
      </w:r>
      <w:r w:rsidR="005C5344">
        <w:rPr>
          <w:lang w:val="it-IT"/>
        </w:rPr>
        <w:t xml:space="preserve">Cartella A in cui sono pianificati i ricavi residui delle iniziative avviate nei mesi </w:t>
      </w:r>
      <w:r w:rsidR="00534974">
        <w:rPr>
          <w:lang w:val="it-IT"/>
        </w:rPr>
        <w:t>dell’anno e backlog anno futuro (per forecast)</w:t>
      </w:r>
      <w:r w:rsidR="00534974" w:rsidRPr="00534974">
        <w:rPr>
          <w:lang w:val="it-IT"/>
        </w:rPr>
        <w:t xml:space="preserve"> </w:t>
      </w:r>
      <w:r w:rsidR="00534974">
        <w:rPr>
          <w:lang w:val="it-IT"/>
        </w:rPr>
        <w:t>– DA STORICIZZARE</w:t>
      </w:r>
    </w:p>
    <w:p w14:paraId="2A41BCC6" w14:textId="3F333CFF" w:rsidR="00BF1D11" w:rsidRDefault="00F01AC6" w:rsidP="00BF1D11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F</w:t>
      </w:r>
      <w:r w:rsidR="00BF1D11">
        <w:rPr>
          <w:lang w:val="it-IT"/>
        </w:rPr>
        <w:t>orecast</w:t>
      </w:r>
      <w:r>
        <w:rPr>
          <w:lang w:val="it-IT"/>
        </w:rPr>
        <w:t xml:space="preserve"> WCS</w:t>
      </w:r>
    </w:p>
    <w:p w14:paraId="467E1268" w14:textId="3D667988" w:rsidR="00F01AC6" w:rsidRPr="00BF1D11" w:rsidRDefault="00F01AC6" w:rsidP="00F01AC6">
      <w:pPr>
        <w:pStyle w:val="Paragrafoelenco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(F1) </w:t>
      </w:r>
      <w:r w:rsidR="00993460">
        <w:rPr>
          <w:lang w:val="it-IT"/>
        </w:rPr>
        <w:t>–</w:t>
      </w:r>
      <w:r>
        <w:rPr>
          <w:lang w:val="it-IT"/>
        </w:rPr>
        <w:t xml:space="preserve"> </w:t>
      </w:r>
      <w:r w:rsidR="00993460">
        <w:rPr>
          <w:lang w:val="it-IT"/>
        </w:rPr>
        <w:t>Cartella Previsione ricavi FS in cui sono</w:t>
      </w:r>
      <w:r w:rsidR="002757EC">
        <w:rPr>
          <w:lang w:val="it-IT"/>
        </w:rPr>
        <w:t xml:space="preserve"> pianificati ricavi da iniziative potenziali di WCS con relativa probabilità di successo</w:t>
      </w:r>
    </w:p>
    <w:p w14:paraId="22F669AD" w14:textId="5990057E" w:rsidR="005C5344" w:rsidRDefault="005C5344" w:rsidP="00534974">
      <w:pPr>
        <w:rPr>
          <w:lang w:val="it-IT"/>
        </w:rPr>
      </w:pPr>
    </w:p>
    <w:p w14:paraId="0D1CB302" w14:textId="27370364" w:rsidR="00534974" w:rsidRDefault="00C5350E" w:rsidP="00534974">
      <w:pPr>
        <w:rPr>
          <w:lang w:val="it-IT"/>
        </w:rPr>
      </w:pPr>
      <w:r>
        <w:rPr>
          <w:lang w:val="it-IT"/>
        </w:rPr>
        <w:t xml:space="preserve">TABELLE GUIDA </w:t>
      </w:r>
    </w:p>
    <w:p w14:paraId="580B5DF6" w14:textId="2723F62E" w:rsidR="00BE10D8" w:rsidRDefault="007B2635" w:rsidP="003B46D0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(T1) - </w:t>
      </w:r>
      <w:r w:rsidR="00BE10D8">
        <w:rPr>
          <w:lang w:val="it-IT"/>
        </w:rPr>
        <w:t xml:space="preserve">Ricodifica PM gestionale </w:t>
      </w:r>
      <w:r w:rsidR="007E3D31">
        <w:rPr>
          <w:lang w:val="it-IT"/>
        </w:rPr>
        <w:t xml:space="preserve">da PM Sap </w:t>
      </w:r>
      <w:r w:rsidR="00C87A0A">
        <w:rPr>
          <w:lang w:val="it-IT"/>
        </w:rPr>
        <w:t>(es Swisse)</w:t>
      </w:r>
    </w:p>
    <w:p w14:paraId="3A25BEC0" w14:textId="00FF4ADE" w:rsidR="00C5350E" w:rsidRDefault="007B2635" w:rsidP="003B46D0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(T2) - </w:t>
      </w:r>
      <w:r w:rsidR="003B46D0">
        <w:rPr>
          <w:lang w:val="it-IT"/>
        </w:rPr>
        <w:t xml:space="preserve">Assegnazioni commesse a </w:t>
      </w:r>
      <w:r w:rsidR="00C404AC">
        <w:rPr>
          <w:lang w:val="it-IT"/>
        </w:rPr>
        <w:t>team</w:t>
      </w:r>
      <w:r w:rsidR="003B46D0">
        <w:rPr>
          <w:lang w:val="it-IT"/>
        </w:rPr>
        <w:t xml:space="preserve"> (PM </w:t>
      </w:r>
      <w:r w:rsidR="00C87A0A">
        <w:rPr>
          <w:lang w:val="it-IT"/>
        </w:rPr>
        <w:t>gestionale</w:t>
      </w:r>
      <w:r w:rsidR="00F57EBF">
        <w:rPr>
          <w:lang w:val="it-IT"/>
        </w:rPr>
        <w:t xml:space="preserve"> =&gt; team)</w:t>
      </w:r>
    </w:p>
    <w:p w14:paraId="6861A270" w14:textId="45B06EE9" w:rsidR="003B46D0" w:rsidRDefault="00474EE2" w:rsidP="003B46D0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(T3) - </w:t>
      </w:r>
      <w:r w:rsidR="003B46D0">
        <w:rPr>
          <w:lang w:val="it-IT"/>
        </w:rPr>
        <w:t xml:space="preserve">Eccezioni </w:t>
      </w:r>
      <w:r w:rsidR="00F57EBF">
        <w:rPr>
          <w:lang w:val="it-IT"/>
        </w:rPr>
        <w:t xml:space="preserve">per assegnazione commesse a </w:t>
      </w:r>
      <w:r w:rsidR="009C3B74">
        <w:rPr>
          <w:lang w:val="it-IT"/>
        </w:rPr>
        <w:t xml:space="preserve">team </w:t>
      </w:r>
      <w:r w:rsidR="00F57EBF">
        <w:rPr>
          <w:lang w:val="it-IT"/>
        </w:rPr>
        <w:t>(</w:t>
      </w:r>
      <w:r w:rsidR="00A259E5">
        <w:rPr>
          <w:lang w:val="it-IT"/>
        </w:rPr>
        <w:t xml:space="preserve">wbs specifiche </w:t>
      </w:r>
      <w:r w:rsidR="00C404AC">
        <w:rPr>
          <w:lang w:val="it-IT"/>
        </w:rPr>
        <w:t xml:space="preserve">=&gt; </w:t>
      </w:r>
      <w:r w:rsidR="00A259E5">
        <w:rPr>
          <w:lang w:val="it-IT"/>
        </w:rPr>
        <w:t xml:space="preserve"> team</w:t>
      </w:r>
      <w:r w:rsidR="006519C7">
        <w:rPr>
          <w:lang w:val="it-IT"/>
        </w:rPr>
        <w:t>)</w:t>
      </w:r>
    </w:p>
    <w:p w14:paraId="68CF6C23" w14:textId="3D1B6998" w:rsidR="003F1114" w:rsidRDefault="00474EE2" w:rsidP="003B46D0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(T4) - </w:t>
      </w:r>
      <w:r w:rsidR="003F1114">
        <w:rPr>
          <w:lang w:val="it-IT"/>
        </w:rPr>
        <w:t>Scomposizione categor</w:t>
      </w:r>
      <w:r w:rsidR="007B0737">
        <w:rPr>
          <w:lang w:val="it-IT"/>
        </w:rPr>
        <w:t>ia</w:t>
      </w:r>
      <w:r w:rsidR="003578F8">
        <w:rPr>
          <w:lang w:val="it-IT"/>
        </w:rPr>
        <w:t xml:space="preserve"> account</w:t>
      </w:r>
      <w:r w:rsidR="003F1114">
        <w:rPr>
          <w:lang w:val="it-IT"/>
        </w:rPr>
        <w:t xml:space="preserve"> (acronimo) e singoli campi utilizzabili</w:t>
      </w:r>
    </w:p>
    <w:p w14:paraId="625C43CC" w14:textId="5F366B51" w:rsidR="00806AC9" w:rsidRPr="00806AC9" w:rsidRDefault="00474EE2" w:rsidP="00806AC9">
      <w:pPr>
        <w:pStyle w:val="Paragrafoelenco"/>
        <w:numPr>
          <w:ilvl w:val="0"/>
          <w:numId w:val="5"/>
        </w:numPr>
        <w:rPr>
          <w:lang w:val="en-US"/>
        </w:rPr>
      </w:pPr>
      <w:r w:rsidRPr="00806AC9">
        <w:rPr>
          <w:lang w:val="en-US"/>
        </w:rPr>
        <w:t xml:space="preserve">(T5) </w:t>
      </w:r>
      <w:r w:rsidR="00806AC9" w:rsidRPr="00806AC9">
        <w:rPr>
          <w:lang w:val="en-US"/>
        </w:rPr>
        <w:t>–</w:t>
      </w:r>
      <w:r w:rsidRPr="00806AC9">
        <w:rPr>
          <w:lang w:val="en-US"/>
        </w:rPr>
        <w:t xml:space="preserve"> </w:t>
      </w:r>
      <w:r w:rsidR="00534254" w:rsidRPr="00806AC9">
        <w:rPr>
          <w:lang w:val="en-US"/>
        </w:rPr>
        <w:t>Team</w:t>
      </w:r>
      <w:r w:rsidR="00806AC9" w:rsidRPr="00806AC9">
        <w:rPr>
          <w:lang w:val="en-US"/>
        </w:rPr>
        <w:t>, a</w:t>
      </w:r>
      <w:r w:rsidR="00534254" w:rsidRPr="00806AC9">
        <w:rPr>
          <w:lang w:val="en-US"/>
        </w:rPr>
        <w:t xml:space="preserve">rea </w:t>
      </w:r>
      <w:r w:rsidR="00806AC9" w:rsidRPr="00806AC9">
        <w:rPr>
          <w:lang w:val="en-US"/>
        </w:rPr>
        <w:t>e pro</w:t>
      </w:r>
      <w:r w:rsidR="00806AC9">
        <w:rPr>
          <w:lang w:val="en-US"/>
        </w:rPr>
        <w:t>fit center</w:t>
      </w:r>
    </w:p>
    <w:p w14:paraId="6503B438" w14:textId="46320371" w:rsidR="006D431E" w:rsidRDefault="00474EE2" w:rsidP="006D431E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(T6) - </w:t>
      </w:r>
      <w:r w:rsidR="002723B4">
        <w:rPr>
          <w:lang w:val="it-IT"/>
        </w:rPr>
        <w:t>Gruppo cliente (cliente – gruppo</w:t>
      </w:r>
      <w:r w:rsidR="006D431E">
        <w:rPr>
          <w:lang w:val="it-IT"/>
        </w:rPr>
        <w:t>)</w:t>
      </w:r>
    </w:p>
    <w:p w14:paraId="70482996" w14:textId="7E2B3E76" w:rsidR="006D431E" w:rsidRDefault="00474EE2" w:rsidP="006D431E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(T7) - </w:t>
      </w:r>
      <w:r w:rsidR="006D431E" w:rsidRPr="006D431E">
        <w:rPr>
          <w:lang w:val="it-IT"/>
        </w:rPr>
        <w:t xml:space="preserve">Linked issue </w:t>
      </w:r>
      <w:r w:rsidR="003578F8">
        <w:rPr>
          <w:lang w:val="it-IT"/>
        </w:rPr>
        <w:t>J</w:t>
      </w:r>
      <w:r w:rsidR="006D431E" w:rsidRPr="006D431E">
        <w:rPr>
          <w:lang w:val="it-IT"/>
        </w:rPr>
        <w:t>ira (</w:t>
      </w:r>
      <w:r w:rsidR="006D431E">
        <w:rPr>
          <w:lang w:val="it-IT"/>
        </w:rPr>
        <w:t xml:space="preserve">tabella generata da un processo =&gt; </w:t>
      </w:r>
      <w:r w:rsidR="006D431E" w:rsidRPr="006D431E">
        <w:rPr>
          <w:lang w:val="it-IT"/>
        </w:rPr>
        <w:t>raggruppa</w:t>
      </w:r>
      <w:r w:rsidR="008300FF">
        <w:rPr>
          <w:lang w:val="it-IT"/>
        </w:rPr>
        <w:t xml:space="preserve"> </w:t>
      </w:r>
      <w:r w:rsidR="006D431E" w:rsidRPr="006D431E">
        <w:rPr>
          <w:lang w:val="it-IT"/>
        </w:rPr>
        <w:t>tutti gli issue con linked issue valorizzato e crea una tabella di raccordo issue key-linked issue)</w:t>
      </w:r>
    </w:p>
    <w:p w14:paraId="0B9C9716" w14:textId="4492AB0C" w:rsidR="00FF48C4" w:rsidRDefault="00FF48C4" w:rsidP="006D431E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(T8) </w:t>
      </w:r>
      <w:r w:rsidR="00F82CA4">
        <w:rPr>
          <w:lang w:val="it-IT"/>
        </w:rPr>
        <w:t>–</w:t>
      </w:r>
      <w:r>
        <w:rPr>
          <w:lang w:val="it-IT"/>
        </w:rPr>
        <w:t xml:space="preserve"> </w:t>
      </w:r>
      <w:r w:rsidR="00F82CA4">
        <w:rPr>
          <w:lang w:val="it-IT"/>
        </w:rPr>
        <w:t>Distinzione priority</w:t>
      </w:r>
      <w:r w:rsidR="008351D1">
        <w:rPr>
          <w:lang w:val="it-IT"/>
        </w:rPr>
        <w:t xml:space="preserve"> costi </w:t>
      </w:r>
      <w:r w:rsidR="00F82CA4">
        <w:rPr>
          <w:lang w:val="it-IT"/>
        </w:rPr>
        <w:t xml:space="preserve">primo margine e </w:t>
      </w:r>
      <w:r w:rsidR="008351D1">
        <w:rPr>
          <w:lang w:val="it-IT"/>
        </w:rPr>
        <w:t xml:space="preserve">costi </w:t>
      </w:r>
      <w:r w:rsidR="00F82CA4">
        <w:rPr>
          <w:lang w:val="it-IT"/>
        </w:rPr>
        <w:t>di struttura</w:t>
      </w:r>
    </w:p>
    <w:p w14:paraId="7E664BC3" w14:textId="3C4CB46B" w:rsidR="001468E1" w:rsidRDefault="001468E1" w:rsidP="006D431E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(T9) – Tipo commessa per priority (canone / progetto / interna) </w:t>
      </w:r>
    </w:p>
    <w:p w14:paraId="1079A7E4" w14:textId="7CFF4D71" w:rsidR="000F3202" w:rsidRDefault="000F3202" w:rsidP="006D431E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(T10) – Interna cliente per priority (interna / cliente)</w:t>
      </w:r>
    </w:p>
    <w:p w14:paraId="781EE9FB" w14:textId="25DE7867" w:rsidR="000F3202" w:rsidRDefault="000F3202" w:rsidP="006D431E">
      <w:pPr>
        <w:pStyle w:val="Paragrafoelenco"/>
        <w:numPr>
          <w:ilvl w:val="0"/>
          <w:numId w:val="5"/>
        </w:numPr>
        <w:rPr>
          <w:lang w:val="en-US"/>
        </w:rPr>
      </w:pPr>
      <w:r w:rsidRPr="00CE3C65">
        <w:rPr>
          <w:lang w:val="en-US"/>
        </w:rPr>
        <w:t>(T11) – Attività specifica (</w:t>
      </w:r>
      <w:r w:rsidR="00344271" w:rsidRPr="00CE3C65">
        <w:rPr>
          <w:lang w:val="en-US"/>
        </w:rPr>
        <w:t xml:space="preserve">fixed, hardware, canoni altri, canoni subscription, T&amp;M, trasversale, BU, </w:t>
      </w:r>
      <w:r w:rsidR="00CE3C65" w:rsidRPr="00CE3C65">
        <w:rPr>
          <w:lang w:val="en-US"/>
        </w:rPr>
        <w:t xml:space="preserve">marketing, R&amp;D, sales, G&amp;A, holding services, </w:t>
      </w:r>
      <w:r w:rsidR="00CE3C65">
        <w:rPr>
          <w:lang w:val="en-US"/>
        </w:rPr>
        <w:t>management fees)</w:t>
      </w:r>
    </w:p>
    <w:p w14:paraId="46B5599A" w14:textId="36CE2437" w:rsidR="00B21550" w:rsidRDefault="008C4E55" w:rsidP="006D431E">
      <w:pPr>
        <w:pStyle w:val="Paragrafoelenco"/>
        <w:numPr>
          <w:ilvl w:val="0"/>
          <w:numId w:val="5"/>
        </w:numPr>
        <w:rPr>
          <w:lang w:val="it-IT"/>
        </w:rPr>
      </w:pPr>
      <w:r w:rsidRPr="008C4E55">
        <w:rPr>
          <w:lang w:val="it-IT"/>
        </w:rPr>
        <w:t>(T12) – Probabilità alta / bassa</w:t>
      </w:r>
    </w:p>
    <w:p w14:paraId="2FC4D557" w14:textId="1E5380EC" w:rsidR="00FA1267" w:rsidRPr="008C4E55" w:rsidRDefault="00FA1267" w:rsidP="006D431E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(T13) – Periodi</w:t>
      </w:r>
      <w:r w:rsidR="001771DA">
        <w:rPr>
          <w:lang w:val="it-IT"/>
        </w:rPr>
        <w:t xml:space="preserve"> (period, anno, mese, trimestre, anno+trimestre)</w:t>
      </w:r>
    </w:p>
    <w:p w14:paraId="2AE72C73" w14:textId="77777777" w:rsidR="00C5350E" w:rsidRPr="008C4E55" w:rsidRDefault="00C5350E" w:rsidP="00C5350E">
      <w:pPr>
        <w:rPr>
          <w:lang w:val="it-IT"/>
        </w:rPr>
      </w:pPr>
    </w:p>
    <w:p w14:paraId="333948AE" w14:textId="2DE21BA8" w:rsidR="00C5350E" w:rsidRDefault="0027517D" w:rsidP="00C5350E">
      <w:pPr>
        <w:rPr>
          <w:lang w:val="it-IT"/>
        </w:rPr>
      </w:pPr>
      <w:r>
        <w:rPr>
          <w:lang w:val="it-IT"/>
        </w:rPr>
        <w:t xml:space="preserve">P1 - </w:t>
      </w:r>
      <w:r w:rsidR="00C5350E">
        <w:rPr>
          <w:lang w:val="it-IT"/>
        </w:rPr>
        <w:t xml:space="preserve">PROCESSO ACTUAL ORE </w:t>
      </w:r>
      <w:r w:rsidR="0013144C">
        <w:rPr>
          <w:lang w:val="it-IT"/>
        </w:rPr>
        <w:t>MENSILE</w:t>
      </w:r>
      <w:r w:rsidR="00163EC1">
        <w:rPr>
          <w:lang w:val="it-IT"/>
        </w:rPr>
        <w:t xml:space="preserve"> (normalizzazione e arricchimento con salvataggio</w:t>
      </w:r>
      <w:r w:rsidR="0026528E">
        <w:rPr>
          <w:lang w:val="it-IT"/>
        </w:rPr>
        <w:t>)</w:t>
      </w:r>
    </w:p>
    <w:p w14:paraId="23B250E0" w14:textId="65AA5575" w:rsidR="00C4699D" w:rsidRPr="00C027BA" w:rsidRDefault="009318F0" w:rsidP="00B10145">
      <w:pPr>
        <w:pStyle w:val="Paragrafoelenco"/>
        <w:numPr>
          <w:ilvl w:val="0"/>
          <w:numId w:val="4"/>
        </w:numPr>
        <w:rPr>
          <w:lang w:val="en-US"/>
        </w:rPr>
      </w:pPr>
      <w:r w:rsidRPr="00C027BA">
        <w:rPr>
          <w:lang w:val="en-US"/>
        </w:rPr>
        <w:t xml:space="preserve">da </w:t>
      </w:r>
      <w:r w:rsidR="00C027BA" w:rsidRPr="00C027BA">
        <w:rPr>
          <w:lang w:val="en-US"/>
        </w:rPr>
        <w:t>input</w:t>
      </w:r>
      <w:r w:rsidR="00C027BA">
        <w:rPr>
          <w:lang w:val="en-US"/>
        </w:rPr>
        <w:t xml:space="preserve"> (J2) </w:t>
      </w:r>
      <w:r w:rsidRPr="00C027BA">
        <w:rPr>
          <w:lang w:val="en-US"/>
        </w:rPr>
        <w:t xml:space="preserve">produce totale </w:t>
      </w:r>
      <w:r w:rsidR="00C027BA">
        <w:rPr>
          <w:lang w:val="en-US"/>
        </w:rPr>
        <w:t xml:space="preserve">ore </w:t>
      </w:r>
      <w:r w:rsidRPr="00C027BA">
        <w:rPr>
          <w:lang w:val="en-US"/>
        </w:rPr>
        <w:t>mese (chiave period+issue+full name+account)</w:t>
      </w:r>
    </w:p>
    <w:p w14:paraId="2ED790F6" w14:textId="4A790C85" w:rsidR="001D6DB7" w:rsidRDefault="001D6DB7" w:rsidP="001D6DB7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normalizzazione formato campi</w:t>
      </w:r>
    </w:p>
    <w:p w14:paraId="54FCF341" w14:textId="1FDA75E4" w:rsidR="00B10145" w:rsidRDefault="00B10145" w:rsidP="001D6DB7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linked issue </w:t>
      </w:r>
      <w:r w:rsidR="00C027BA">
        <w:rPr>
          <w:lang w:val="it-IT"/>
        </w:rPr>
        <w:t>(T7)</w:t>
      </w:r>
    </w:p>
    <w:p w14:paraId="6CD3B305" w14:textId="20E227AE" w:rsidR="008A0758" w:rsidRDefault="008A0758" w:rsidP="001D6DB7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arricchimento dimensioni</w:t>
      </w:r>
    </w:p>
    <w:p w14:paraId="03FC794A" w14:textId="21201E39" w:rsidR="00E75D4E" w:rsidRPr="00E75D4E" w:rsidRDefault="00E75D4E" w:rsidP="008A0758">
      <w:pPr>
        <w:pStyle w:val="Paragrafoelenco"/>
        <w:numPr>
          <w:ilvl w:val="1"/>
          <w:numId w:val="4"/>
        </w:numPr>
        <w:rPr>
          <w:lang w:val="it-IT"/>
        </w:rPr>
      </w:pPr>
      <w:r w:rsidRPr="00E75D4E">
        <w:rPr>
          <w:lang w:val="it-IT"/>
        </w:rPr>
        <w:t xml:space="preserve">decodifica account category </w:t>
      </w:r>
      <w:r w:rsidR="001C47AA">
        <w:rPr>
          <w:lang w:val="it-IT"/>
        </w:rPr>
        <w:t xml:space="preserve">(T4) </w:t>
      </w:r>
      <w:r w:rsidRPr="00E75D4E">
        <w:rPr>
          <w:lang w:val="it-IT"/>
        </w:rPr>
        <w:t>+ altri ca</w:t>
      </w:r>
      <w:r>
        <w:rPr>
          <w:lang w:val="it-IT"/>
        </w:rPr>
        <w:t xml:space="preserve">mpi </w:t>
      </w:r>
      <w:r w:rsidR="003E04DD">
        <w:rPr>
          <w:lang w:val="it-IT"/>
        </w:rPr>
        <w:t>Jira</w:t>
      </w:r>
      <w:r>
        <w:rPr>
          <w:lang w:val="it-IT"/>
        </w:rPr>
        <w:t xml:space="preserve"> (</w:t>
      </w:r>
      <w:r w:rsidR="00BF0965">
        <w:rPr>
          <w:lang w:val="it-IT"/>
        </w:rPr>
        <w:t xml:space="preserve">progetto </w:t>
      </w:r>
      <w:r w:rsidR="003E04DD">
        <w:rPr>
          <w:lang w:val="it-IT"/>
        </w:rPr>
        <w:t>Jira</w:t>
      </w:r>
      <w:r w:rsidR="00BF0965">
        <w:rPr>
          <w:lang w:val="it-IT"/>
        </w:rPr>
        <w:t>, category issue</w:t>
      </w:r>
      <w:r>
        <w:rPr>
          <w:lang w:val="it-IT"/>
        </w:rPr>
        <w:t>)</w:t>
      </w:r>
      <w:r w:rsidR="000E18E8">
        <w:rPr>
          <w:lang w:val="it-IT"/>
        </w:rPr>
        <w:t xml:space="preserve"> (J1 e J3)</w:t>
      </w:r>
    </w:p>
    <w:p w14:paraId="3CD77776" w14:textId="6330D26A" w:rsidR="008A0758" w:rsidRDefault="008A0758" w:rsidP="008A0758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 xml:space="preserve">team risorsa </w:t>
      </w:r>
      <w:r w:rsidR="0011099A">
        <w:rPr>
          <w:lang w:val="it-IT"/>
        </w:rPr>
        <w:t>+ attributi da organico (</w:t>
      </w:r>
      <w:r w:rsidR="00DE0B87">
        <w:rPr>
          <w:lang w:val="it-IT"/>
        </w:rPr>
        <w:t>cid, nome sap, date inizio e cessazione, or</w:t>
      </w:r>
      <w:r w:rsidR="00534254">
        <w:rPr>
          <w:lang w:val="it-IT"/>
        </w:rPr>
        <w:t>ario, tipo risorsa – dip/cons</w:t>
      </w:r>
      <w:r w:rsidR="0011099A">
        <w:rPr>
          <w:lang w:val="it-IT"/>
        </w:rPr>
        <w:t>)</w:t>
      </w:r>
      <w:r w:rsidR="00A9397A">
        <w:rPr>
          <w:lang w:val="it-IT"/>
        </w:rPr>
        <w:t xml:space="preserve"> (O1</w:t>
      </w:r>
      <w:r w:rsidR="003707B9">
        <w:rPr>
          <w:lang w:val="it-IT"/>
        </w:rPr>
        <w:t xml:space="preserve"> e T5</w:t>
      </w:r>
      <w:r w:rsidR="00A9397A">
        <w:rPr>
          <w:lang w:val="it-IT"/>
        </w:rPr>
        <w:t>)</w:t>
      </w:r>
    </w:p>
    <w:p w14:paraId="094EEE7C" w14:textId="70BDBF4C" w:rsidR="008A0758" w:rsidRDefault="008A0758" w:rsidP="008A0758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 xml:space="preserve">pm commessa </w:t>
      </w:r>
      <w:r w:rsidR="00C35A26">
        <w:rPr>
          <w:lang w:val="it-IT"/>
        </w:rPr>
        <w:t>(</w:t>
      </w:r>
      <w:r w:rsidR="00A9397A">
        <w:rPr>
          <w:lang w:val="it-IT"/>
        </w:rPr>
        <w:t>T</w:t>
      </w:r>
      <w:r w:rsidR="00E52BA8">
        <w:rPr>
          <w:lang w:val="it-IT"/>
        </w:rPr>
        <w:t>1)</w:t>
      </w:r>
    </w:p>
    <w:p w14:paraId="66192C17" w14:textId="39E9A7B6" w:rsidR="003371BF" w:rsidRDefault="00E52BA8" w:rsidP="008A0758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team commessa (</w:t>
      </w:r>
      <w:r w:rsidR="00A9397A">
        <w:rPr>
          <w:lang w:val="it-IT"/>
        </w:rPr>
        <w:t>T</w:t>
      </w:r>
      <w:r>
        <w:rPr>
          <w:lang w:val="it-IT"/>
        </w:rPr>
        <w:t>2</w:t>
      </w:r>
      <w:r w:rsidR="00A9397A">
        <w:rPr>
          <w:lang w:val="it-IT"/>
        </w:rPr>
        <w:t xml:space="preserve"> e T</w:t>
      </w:r>
      <w:r>
        <w:rPr>
          <w:lang w:val="it-IT"/>
        </w:rPr>
        <w:t xml:space="preserve">3) </w:t>
      </w:r>
    </w:p>
    <w:p w14:paraId="4CCF5D2A" w14:textId="3061D131" w:rsidR="00776FA6" w:rsidRDefault="00776FA6" w:rsidP="00776FA6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 xml:space="preserve">wbs di destinazione in base a </w:t>
      </w:r>
      <w:r w:rsidR="00656BB2">
        <w:rPr>
          <w:lang w:val="it-IT"/>
        </w:rPr>
        <w:t>tabella di raccordo account-wbs (C1)</w:t>
      </w:r>
    </w:p>
    <w:p w14:paraId="3A476CE8" w14:textId="5AAEB03D" w:rsidR="00E52BA8" w:rsidRDefault="00E52BA8" w:rsidP="008A0758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attributi wbs sap (</w:t>
      </w:r>
      <w:r w:rsidR="00282DD5">
        <w:rPr>
          <w:lang w:val="it-IT"/>
        </w:rPr>
        <w:t xml:space="preserve">descrizione, </w:t>
      </w:r>
      <w:r w:rsidR="004D4EC2">
        <w:rPr>
          <w:lang w:val="it-IT"/>
        </w:rPr>
        <w:t xml:space="preserve">cliente sap, </w:t>
      </w:r>
      <w:r w:rsidR="00282DD5">
        <w:rPr>
          <w:lang w:val="it-IT"/>
        </w:rPr>
        <w:t xml:space="preserve">status, </w:t>
      </w:r>
      <w:r w:rsidR="003371BF">
        <w:rPr>
          <w:lang w:val="it-IT"/>
        </w:rPr>
        <w:t>priority</w:t>
      </w:r>
      <w:r w:rsidR="00385252">
        <w:rPr>
          <w:lang w:val="it-IT"/>
        </w:rPr>
        <w:t>, profit center</w:t>
      </w:r>
      <w:r>
        <w:rPr>
          <w:lang w:val="it-IT"/>
        </w:rPr>
        <w:t>)</w:t>
      </w:r>
      <w:r w:rsidR="002C2A51">
        <w:rPr>
          <w:lang w:val="it-IT"/>
        </w:rPr>
        <w:t xml:space="preserve"> (S1)</w:t>
      </w:r>
    </w:p>
    <w:p w14:paraId="2FA1FC1E" w14:textId="4AB88900" w:rsidR="00E82300" w:rsidRDefault="00E82300" w:rsidP="008A0758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gruppo cliente</w:t>
      </w:r>
      <w:r w:rsidR="002C2A51">
        <w:rPr>
          <w:lang w:val="it-IT"/>
        </w:rPr>
        <w:t xml:space="preserve"> (T6)</w:t>
      </w:r>
    </w:p>
    <w:p w14:paraId="6E27CCB2" w14:textId="086C01B4" w:rsidR="00E82300" w:rsidRDefault="00196BD9" w:rsidP="008A0758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flag assenze / rilevazioni (in base a regola su account</w:t>
      </w:r>
      <w:r w:rsidR="00C44868">
        <w:rPr>
          <w:lang w:val="it-IT"/>
        </w:rPr>
        <w:t>)</w:t>
      </w:r>
    </w:p>
    <w:p w14:paraId="751F3604" w14:textId="3E1C13A0" w:rsidR="00C44868" w:rsidRDefault="00C44868" w:rsidP="0028683D">
      <w:pPr>
        <w:pStyle w:val="Paragrafoelenco"/>
        <w:numPr>
          <w:ilvl w:val="1"/>
          <w:numId w:val="4"/>
        </w:numPr>
        <w:jc w:val="both"/>
        <w:rPr>
          <w:lang w:val="it-IT"/>
        </w:rPr>
      </w:pPr>
      <w:r>
        <w:rPr>
          <w:lang w:val="it-IT"/>
        </w:rPr>
        <w:t>flag period (anno, trimestre</w:t>
      </w:r>
      <w:r w:rsidR="00D16419">
        <w:rPr>
          <w:lang w:val="it-IT"/>
        </w:rPr>
        <w:t>)</w:t>
      </w:r>
      <w:r w:rsidR="002C6530">
        <w:rPr>
          <w:lang w:val="it-IT"/>
        </w:rPr>
        <w:t xml:space="preserve"> (T13)</w:t>
      </w:r>
    </w:p>
    <w:p w14:paraId="30B26B56" w14:textId="666889C7" w:rsidR="001D6DB7" w:rsidRDefault="00CF5140" w:rsidP="00C5350E">
      <w:pPr>
        <w:pStyle w:val="Paragrafoelenco"/>
        <w:numPr>
          <w:ilvl w:val="0"/>
          <w:numId w:val="4"/>
        </w:numPr>
        <w:rPr>
          <w:lang w:val="it-IT"/>
        </w:rPr>
      </w:pPr>
      <w:r w:rsidRPr="002A6C78">
        <w:rPr>
          <w:lang w:val="it-IT"/>
        </w:rPr>
        <w:t>produzione tabella finale mensile da storicizzare (OUTPUT 1 – Tabella A</w:t>
      </w:r>
      <w:r w:rsidR="00BB5E1C" w:rsidRPr="002A6C78">
        <w:rPr>
          <w:lang w:val="it-IT"/>
        </w:rPr>
        <w:t xml:space="preserve"> Mensile Actual</w:t>
      </w:r>
      <w:r w:rsidR="00B9060B" w:rsidRPr="002A6C78">
        <w:rPr>
          <w:lang w:val="it-IT"/>
        </w:rPr>
        <w:t xml:space="preserve"> </w:t>
      </w:r>
      <w:r w:rsidR="002A6C78">
        <w:rPr>
          <w:lang w:val="it-IT"/>
        </w:rPr>
        <w:t xml:space="preserve">con campi esplicitati in </w:t>
      </w:r>
      <w:hyperlink r:id="rId9" w:history="1">
        <w:r w:rsidR="002A6C78" w:rsidRPr="002A6C78">
          <w:rPr>
            <w:rStyle w:val="Collegamentoipertestuale"/>
            <w:lang w:val="it-IT"/>
          </w:rPr>
          <w:t>Campi output.xlsx</w:t>
        </w:r>
      </w:hyperlink>
      <w:r w:rsidR="002A6C78">
        <w:rPr>
          <w:lang w:val="it-IT"/>
        </w:rPr>
        <w:t>)</w:t>
      </w:r>
    </w:p>
    <w:p w14:paraId="3BEE08E8" w14:textId="77777777" w:rsidR="002A6C78" w:rsidRPr="002A6C78" w:rsidRDefault="002A6C78" w:rsidP="002A6C78">
      <w:pPr>
        <w:pStyle w:val="Paragrafoelenco"/>
        <w:rPr>
          <w:lang w:val="it-IT"/>
        </w:rPr>
      </w:pPr>
    </w:p>
    <w:p w14:paraId="69A4F896" w14:textId="4804F107" w:rsidR="0013144C" w:rsidRDefault="0027517D" w:rsidP="0013144C">
      <w:pPr>
        <w:rPr>
          <w:lang w:val="it-IT"/>
        </w:rPr>
      </w:pPr>
      <w:r>
        <w:rPr>
          <w:lang w:val="it-IT"/>
        </w:rPr>
        <w:lastRenderedPageBreak/>
        <w:t xml:space="preserve">P 2 - </w:t>
      </w:r>
      <w:r w:rsidR="0013144C">
        <w:rPr>
          <w:lang w:val="it-IT"/>
        </w:rPr>
        <w:t>PROCESSO ACTUAL ORE INFRAMENSILE</w:t>
      </w:r>
      <w:r w:rsidR="00163EC1">
        <w:rPr>
          <w:lang w:val="it-IT"/>
        </w:rPr>
        <w:t xml:space="preserve"> </w:t>
      </w:r>
      <w:r w:rsidR="0026528E">
        <w:rPr>
          <w:lang w:val="it-IT"/>
        </w:rPr>
        <w:t>(normalizzazione e arricchimento parziale con sostituzione ad ogni estrazione)</w:t>
      </w:r>
    </w:p>
    <w:p w14:paraId="39F46580" w14:textId="4F4354C9" w:rsidR="004D4EC2" w:rsidRDefault="00C218DE" w:rsidP="004D4EC2">
      <w:pPr>
        <w:pStyle w:val="Paragrafoelenco"/>
        <w:numPr>
          <w:ilvl w:val="0"/>
          <w:numId w:val="6"/>
        </w:numPr>
        <w:rPr>
          <w:lang w:val="it-IT"/>
        </w:rPr>
      </w:pPr>
      <w:r w:rsidRPr="00C218DE">
        <w:rPr>
          <w:lang w:val="it-IT"/>
        </w:rPr>
        <w:t>input</w:t>
      </w:r>
      <w:r w:rsidR="00336061">
        <w:rPr>
          <w:lang w:val="it-IT"/>
        </w:rPr>
        <w:t xml:space="preserve"> (J1) </w:t>
      </w:r>
      <w:r w:rsidRPr="00C218DE">
        <w:rPr>
          <w:lang w:val="it-IT"/>
        </w:rPr>
        <w:t>arric</w:t>
      </w:r>
      <w:r>
        <w:rPr>
          <w:lang w:val="it-IT"/>
        </w:rPr>
        <w:t xml:space="preserve">chire con </w:t>
      </w:r>
      <w:r w:rsidR="00480049">
        <w:rPr>
          <w:lang w:val="it-IT"/>
        </w:rPr>
        <w:t>team risorsa</w:t>
      </w:r>
      <w:r w:rsidR="00336061">
        <w:rPr>
          <w:lang w:val="it-IT"/>
        </w:rPr>
        <w:t xml:space="preserve"> (O1)</w:t>
      </w:r>
      <w:r w:rsidR="00D3321B">
        <w:rPr>
          <w:lang w:val="it-IT"/>
        </w:rPr>
        <w:t>;</w:t>
      </w:r>
    </w:p>
    <w:p w14:paraId="076F691C" w14:textId="0CEDC65E" w:rsidR="0013144C" w:rsidRPr="004D4EC2" w:rsidRDefault="00D3321B" w:rsidP="004D4EC2">
      <w:pPr>
        <w:pStyle w:val="Paragrafoelenco"/>
        <w:numPr>
          <w:ilvl w:val="0"/>
          <w:numId w:val="6"/>
        </w:numPr>
        <w:rPr>
          <w:lang w:val="it-IT"/>
        </w:rPr>
      </w:pPr>
      <w:r w:rsidRPr="004D4EC2">
        <w:rPr>
          <w:lang w:val="it-IT"/>
        </w:rPr>
        <w:t xml:space="preserve"> </w:t>
      </w:r>
      <w:r w:rsidR="00AD7287" w:rsidRPr="004D4EC2">
        <w:rPr>
          <w:lang w:val="it-IT"/>
        </w:rPr>
        <w:t>gli attributi</w:t>
      </w:r>
      <w:r w:rsidRPr="004D4EC2">
        <w:rPr>
          <w:lang w:val="it-IT"/>
        </w:rPr>
        <w:t xml:space="preserve"> usati per controllo inframensile sono: </w:t>
      </w:r>
      <w:r w:rsidR="00AD7287" w:rsidRPr="004D4EC2">
        <w:rPr>
          <w:lang w:val="it-IT"/>
        </w:rPr>
        <w:t xml:space="preserve">categoria account, categoria issue, cliente </w:t>
      </w:r>
      <w:r w:rsidR="004005B8" w:rsidRPr="004D4EC2">
        <w:rPr>
          <w:lang w:val="it-IT"/>
        </w:rPr>
        <w:t>Jira</w:t>
      </w:r>
      <w:r w:rsidR="00AD7287" w:rsidRPr="004D4EC2">
        <w:rPr>
          <w:lang w:val="it-IT"/>
        </w:rPr>
        <w:t xml:space="preserve">, organization, </w:t>
      </w:r>
      <w:r w:rsidR="00EC14D5" w:rsidRPr="004D4EC2">
        <w:rPr>
          <w:lang w:val="it-IT"/>
        </w:rPr>
        <w:t>status account</w:t>
      </w:r>
      <w:r w:rsidR="00912D0E">
        <w:rPr>
          <w:lang w:val="it-IT"/>
        </w:rPr>
        <w:t xml:space="preserve"> (</w:t>
      </w:r>
      <w:r w:rsidR="00CB0144">
        <w:rPr>
          <w:lang w:val="it-IT"/>
        </w:rPr>
        <w:t>J3)</w:t>
      </w:r>
    </w:p>
    <w:p w14:paraId="039A90FC" w14:textId="1CD8C601" w:rsidR="00855903" w:rsidRDefault="007245A9" w:rsidP="000036B2">
      <w:pPr>
        <w:pStyle w:val="Paragrafoelenco"/>
        <w:numPr>
          <w:ilvl w:val="0"/>
          <w:numId w:val="6"/>
        </w:numPr>
        <w:rPr>
          <w:lang w:val="it-IT"/>
        </w:rPr>
      </w:pPr>
      <w:r w:rsidRPr="00923B98">
        <w:rPr>
          <w:lang w:val="it-IT"/>
        </w:rPr>
        <w:t xml:space="preserve">Verifica congruenza attributi linked issue </w:t>
      </w:r>
      <w:r w:rsidR="008F1A05" w:rsidRPr="00923B98">
        <w:rPr>
          <w:lang w:val="it-IT"/>
        </w:rPr>
        <w:t>(</w:t>
      </w:r>
      <w:r w:rsidR="00923B98" w:rsidRPr="00923B98">
        <w:rPr>
          <w:lang w:val="it-IT"/>
        </w:rPr>
        <w:t>linked issue e issue key devono avere lo</w:t>
      </w:r>
      <w:r w:rsidR="00923B98">
        <w:rPr>
          <w:lang w:val="it-IT"/>
        </w:rPr>
        <w:t xml:space="preserve"> stesso accont key=&gt; segnalare incongruenze</w:t>
      </w:r>
      <w:r w:rsidR="001A0819">
        <w:rPr>
          <w:lang w:val="it-IT"/>
        </w:rPr>
        <w:t>)</w:t>
      </w:r>
    </w:p>
    <w:p w14:paraId="71804895" w14:textId="77777777" w:rsidR="002A6C78" w:rsidRDefault="005459F2" w:rsidP="002A6C78">
      <w:pPr>
        <w:pStyle w:val="Paragrafoelenco"/>
        <w:numPr>
          <w:ilvl w:val="0"/>
          <w:numId w:val="6"/>
        </w:numPr>
        <w:rPr>
          <w:lang w:val="it-IT"/>
        </w:rPr>
      </w:pPr>
      <w:r>
        <w:rPr>
          <w:lang w:val="it-IT"/>
        </w:rPr>
        <w:t xml:space="preserve">Verifica status wbs vs presenza di ore rilevate (segnalare eventuali account </w:t>
      </w:r>
      <w:r w:rsidR="004005B8">
        <w:rPr>
          <w:lang w:val="it-IT"/>
        </w:rPr>
        <w:t>Jira</w:t>
      </w:r>
      <w:r>
        <w:rPr>
          <w:lang w:val="it-IT"/>
        </w:rPr>
        <w:t xml:space="preserve"> con rilevazioni raccordate a wbs chiuse)</w:t>
      </w:r>
      <w:r w:rsidR="0011034F">
        <w:rPr>
          <w:lang w:val="it-IT"/>
        </w:rPr>
        <w:t xml:space="preserve"> (</w:t>
      </w:r>
      <w:r w:rsidR="002A58B5">
        <w:rPr>
          <w:lang w:val="it-IT"/>
        </w:rPr>
        <w:t>C1 e S1)</w:t>
      </w:r>
    </w:p>
    <w:p w14:paraId="1A0C1EDA" w14:textId="650AFC5C" w:rsidR="005459F2" w:rsidRPr="002A6C78" w:rsidRDefault="0026528E" w:rsidP="002A6C78">
      <w:pPr>
        <w:pStyle w:val="Paragrafoelenco"/>
        <w:numPr>
          <w:ilvl w:val="0"/>
          <w:numId w:val="6"/>
        </w:numPr>
        <w:rPr>
          <w:lang w:val="it-IT"/>
        </w:rPr>
      </w:pPr>
      <w:r w:rsidRPr="002A6C78">
        <w:rPr>
          <w:lang w:val="it-IT"/>
        </w:rPr>
        <w:t>Produzione tabella</w:t>
      </w:r>
      <w:r w:rsidR="0027517D" w:rsidRPr="002A6C78">
        <w:rPr>
          <w:lang w:val="it-IT"/>
        </w:rPr>
        <w:t xml:space="preserve"> mensile da non storicizzare (OUTPUT 1 – Tabella A</w:t>
      </w:r>
      <w:r w:rsidR="00BB5E1C" w:rsidRPr="002A6C78">
        <w:rPr>
          <w:lang w:val="it-IT"/>
        </w:rPr>
        <w:t xml:space="preserve"> Inframensile</w:t>
      </w:r>
      <w:r w:rsidR="00B9060B" w:rsidRPr="002A6C78">
        <w:rPr>
          <w:lang w:val="it-IT"/>
        </w:rPr>
        <w:t xml:space="preserve"> </w:t>
      </w:r>
      <w:r w:rsidR="00BB5E1C" w:rsidRPr="002A6C78">
        <w:rPr>
          <w:lang w:val="it-IT"/>
        </w:rPr>
        <w:t xml:space="preserve">Acutal </w:t>
      </w:r>
      <w:r w:rsidR="002A6C78" w:rsidRPr="002A6C78">
        <w:rPr>
          <w:lang w:val="it-IT"/>
        </w:rPr>
        <w:t xml:space="preserve">con campi esplicitati in </w:t>
      </w:r>
      <w:hyperlink r:id="rId10" w:history="1">
        <w:r w:rsidR="002A6C78" w:rsidRPr="002A6C78">
          <w:rPr>
            <w:rStyle w:val="Collegamentoipertestuale"/>
            <w:lang w:val="it-IT"/>
          </w:rPr>
          <w:t>Campi output.xlsx</w:t>
        </w:r>
      </w:hyperlink>
      <w:r w:rsidR="002A6C78" w:rsidRPr="002A6C78">
        <w:rPr>
          <w:lang w:val="it-IT"/>
        </w:rPr>
        <w:t>)</w:t>
      </w:r>
    </w:p>
    <w:p w14:paraId="2B4BCD26" w14:textId="77777777" w:rsidR="002A6C78" w:rsidRPr="002A6C78" w:rsidRDefault="002A6C78" w:rsidP="002A6C78">
      <w:pPr>
        <w:pStyle w:val="Paragrafoelenco"/>
        <w:ind w:left="360"/>
        <w:rPr>
          <w:lang w:val="it-IT"/>
        </w:rPr>
      </w:pPr>
    </w:p>
    <w:p w14:paraId="0E9980DF" w14:textId="4239BDA5" w:rsidR="006664E2" w:rsidRDefault="0027517D" w:rsidP="006664E2">
      <w:pPr>
        <w:rPr>
          <w:lang w:val="it-IT"/>
        </w:rPr>
      </w:pPr>
      <w:r>
        <w:rPr>
          <w:lang w:val="it-IT"/>
        </w:rPr>
        <w:t xml:space="preserve">P3 - </w:t>
      </w:r>
      <w:r w:rsidR="006664E2">
        <w:rPr>
          <w:lang w:val="it-IT"/>
        </w:rPr>
        <w:t>PROCESSO ARRICH</w:t>
      </w:r>
      <w:r w:rsidR="00E66BD5">
        <w:rPr>
          <w:lang w:val="it-IT"/>
        </w:rPr>
        <w:t xml:space="preserve">IMENTO ORE SECONDARIE CON ANALISI STORICA </w:t>
      </w:r>
      <w:r w:rsidR="00827655">
        <w:rPr>
          <w:lang w:val="it-IT"/>
        </w:rPr>
        <w:t>ACTUAL</w:t>
      </w:r>
    </w:p>
    <w:p w14:paraId="708CFCA3" w14:textId="1CD5FBE7" w:rsidR="0027517D" w:rsidRPr="00800681" w:rsidRDefault="0027517D" w:rsidP="00E66BD5">
      <w:pPr>
        <w:pStyle w:val="Paragrafoelenco"/>
        <w:numPr>
          <w:ilvl w:val="0"/>
          <w:numId w:val="4"/>
        </w:numPr>
        <w:rPr>
          <w:lang w:val="it-IT"/>
        </w:rPr>
      </w:pPr>
      <w:r w:rsidRPr="00800681">
        <w:rPr>
          <w:lang w:val="it-IT"/>
        </w:rPr>
        <w:t>Input è output del P1</w:t>
      </w:r>
      <w:r w:rsidR="00800681" w:rsidRPr="00800681">
        <w:rPr>
          <w:lang w:val="it-IT"/>
        </w:rPr>
        <w:t xml:space="preserve"> sto</w:t>
      </w:r>
      <w:r w:rsidR="00800681">
        <w:rPr>
          <w:lang w:val="it-IT"/>
        </w:rPr>
        <w:t>rico</w:t>
      </w:r>
    </w:p>
    <w:p w14:paraId="2BE7A03F" w14:textId="1DC38333" w:rsidR="00E66BD5" w:rsidRDefault="00E66BD5" w:rsidP="00E66BD5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calcolo nuove misure</w:t>
      </w:r>
    </w:p>
    <w:p w14:paraId="6FFB4A94" w14:textId="50EE0F44" w:rsidR="00E66BD5" w:rsidRDefault="00EA16F5" w:rsidP="00E66BD5">
      <w:pPr>
        <w:pStyle w:val="Paragrafoelenco"/>
        <w:numPr>
          <w:ilvl w:val="1"/>
          <w:numId w:val="4"/>
        </w:numPr>
        <w:rPr>
          <w:lang w:val="it-IT"/>
        </w:rPr>
      </w:pPr>
      <w:r w:rsidRPr="00EC1E63">
        <w:rPr>
          <w:lang w:val="it-IT"/>
        </w:rPr>
        <w:t xml:space="preserve">solo per </w:t>
      </w:r>
      <w:r w:rsidR="002A58B5">
        <w:rPr>
          <w:lang w:val="it-IT"/>
        </w:rPr>
        <w:t xml:space="preserve">categoria </w:t>
      </w:r>
      <w:r w:rsidRPr="00EC1E63">
        <w:rPr>
          <w:lang w:val="it-IT"/>
        </w:rPr>
        <w:t xml:space="preserve">issue </w:t>
      </w:r>
      <w:r w:rsidR="00EC1E63" w:rsidRPr="00EC1E63">
        <w:rPr>
          <w:lang w:val="it-IT"/>
        </w:rPr>
        <w:t xml:space="preserve">Cheleo t&amp;m </w:t>
      </w:r>
      <w:r w:rsidR="00E66BD5" w:rsidRPr="00EC1E63">
        <w:rPr>
          <w:lang w:val="it-IT"/>
        </w:rPr>
        <w:t xml:space="preserve">determinazione ore secondarie (per </w:t>
      </w:r>
      <w:r w:rsidR="00C52E76">
        <w:rPr>
          <w:lang w:val="it-IT"/>
        </w:rPr>
        <w:t>perimetro di seguito indicato</w:t>
      </w:r>
      <w:r w:rsidR="00ED63C1">
        <w:rPr>
          <w:lang w:val="it-IT"/>
        </w:rPr>
        <w:t>)</w:t>
      </w:r>
      <w:r w:rsidR="00863ABE">
        <w:rPr>
          <w:lang w:val="it-IT"/>
        </w:rPr>
        <w:t xml:space="preserve"> </w:t>
      </w:r>
      <w:r w:rsidR="00C33CE1">
        <w:rPr>
          <w:lang w:val="it-IT"/>
        </w:rPr>
        <w:t>(</w:t>
      </w:r>
      <w:r w:rsidR="00863ABE">
        <w:rPr>
          <w:lang w:val="it-IT"/>
        </w:rPr>
        <w:t>T7)</w:t>
      </w:r>
    </w:p>
    <w:p w14:paraId="0FCA68DE" w14:textId="621F8523" w:rsidR="007902C2" w:rsidRDefault="007902C2" w:rsidP="007902C2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sd t&amp;m chiusi mese non linked</w:t>
      </w:r>
    </w:p>
    <w:p w14:paraId="3AAA049D" w14:textId="77777777" w:rsidR="007902C2" w:rsidRDefault="007902C2" w:rsidP="007902C2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task t&amp;m chiusi mese non linked</w:t>
      </w:r>
    </w:p>
    <w:p w14:paraId="7FA323A4" w14:textId="4DA84491" w:rsidR="007902C2" w:rsidRDefault="007902C2" w:rsidP="007902C2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 xml:space="preserve">cebpo t&amp;m chiusi mese </w:t>
      </w:r>
    </w:p>
    <w:p w14:paraId="0F394082" w14:textId="4A5C791E" w:rsidR="00A67C7C" w:rsidRPr="00D32A87" w:rsidRDefault="00A67C7C" w:rsidP="007902C2">
      <w:pPr>
        <w:pStyle w:val="Paragrafoelenco"/>
        <w:numPr>
          <w:ilvl w:val="2"/>
          <w:numId w:val="4"/>
        </w:numPr>
        <w:rPr>
          <w:lang w:val="it-IT"/>
        </w:rPr>
      </w:pPr>
      <w:r w:rsidRPr="00D32A87">
        <w:rPr>
          <w:lang w:val="it-IT"/>
        </w:rPr>
        <w:t>sd t&amp;m chiusi mes</w:t>
      </w:r>
      <w:r w:rsidR="00D32A87" w:rsidRPr="00D32A87">
        <w:rPr>
          <w:lang w:val="it-IT"/>
        </w:rPr>
        <w:t>e</w:t>
      </w:r>
      <w:r w:rsidRPr="00D32A87">
        <w:rPr>
          <w:lang w:val="it-IT"/>
        </w:rPr>
        <w:t xml:space="preserve"> linked a t&amp;m </w:t>
      </w:r>
    </w:p>
    <w:p w14:paraId="210E98AF" w14:textId="5DAA2F8D" w:rsidR="00A67C7C" w:rsidRPr="00D62C07" w:rsidRDefault="004C11CD" w:rsidP="007902C2">
      <w:pPr>
        <w:pStyle w:val="Paragrafoelenco"/>
        <w:numPr>
          <w:ilvl w:val="2"/>
          <w:numId w:val="4"/>
        </w:numPr>
        <w:rPr>
          <w:lang w:val="it-IT"/>
        </w:rPr>
      </w:pPr>
      <w:r w:rsidRPr="00D62C07">
        <w:rPr>
          <w:lang w:val="it-IT"/>
        </w:rPr>
        <w:t>sd t&amp;m chiusi mes</w:t>
      </w:r>
      <w:r w:rsidR="00D32A87" w:rsidRPr="00D62C07">
        <w:rPr>
          <w:lang w:val="it-IT"/>
        </w:rPr>
        <w:t>e</w:t>
      </w:r>
      <w:r w:rsidRPr="00D62C07">
        <w:rPr>
          <w:lang w:val="it-IT"/>
        </w:rPr>
        <w:t xml:space="preserve"> linked a category diverse da t&amp;m</w:t>
      </w:r>
    </w:p>
    <w:p w14:paraId="2514C5DB" w14:textId="09AD09FA" w:rsidR="004C11CD" w:rsidRDefault="004C11CD" w:rsidP="007902C2">
      <w:pPr>
        <w:pStyle w:val="Paragrafoelenco"/>
        <w:numPr>
          <w:ilvl w:val="2"/>
          <w:numId w:val="4"/>
        </w:numPr>
        <w:rPr>
          <w:lang w:val="it-IT"/>
        </w:rPr>
      </w:pPr>
      <w:r w:rsidRPr="00D42C24">
        <w:rPr>
          <w:lang w:val="it-IT"/>
        </w:rPr>
        <w:t>sd</w:t>
      </w:r>
      <w:r w:rsidR="00D42C24" w:rsidRPr="00D42C24">
        <w:rPr>
          <w:lang w:val="it-IT"/>
        </w:rPr>
        <w:t xml:space="preserve"> non t&amp;m chiusi mese</w:t>
      </w:r>
      <w:r w:rsidRPr="00D42C24">
        <w:rPr>
          <w:lang w:val="it-IT"/>
        </w:rPr>
        <w:t xml:space="preserve"> </w:t>
      </w:r>
      <w:r w:rsidR="00D42C24" w:rsidRPr="00D42C24">
        <w:rPr>
          <w:lang w:val="it-IT"/>
        </w:rPr>
        <w:t>linked a</w:t>
      </w:r>
      <w:r w:rsidR="00D42C24">
        <w:rPr>
          <w:lang w:val="it-IT"/>
        </w:rPr>
        <w:t xml:space="preserve"> t&amp;m </w:t>
      </w:r>
    </w:p>
    <w:p w14:paraId="7DE08A59" w14:textId="6CAEEBA5" w:rsidR="00D42C24" w:rsidRDefault="00100D1C" w:rsidP="003F0C6D">
      <w:pPr>
        <w:pStyle w:val="Paragrafoelenco"/>
        <w:ind w:left="1440"/>
        <w:rPr>
          <w:lang w:val="it-IT"/>
        </w:rPr>
      </w:pPr>
      <w:r w:rsidRPr="00EC1E63">
        <w:rPr>
          <w:lang w:val="it-IT"/>
        </w:rPr>
        <w:t>viene riportato</w:t>
      </w:r>
      <w:r>
        <w:rPr>
          <w:lang w:val="it-IT"/>
        </w:rPr>
        <w:t xml:space="preserve"> in campo ore secondarie il</w:t>
      </w:r>
      <w:r w:rsidRPr="00EC1E63">
        <w:rPr>
          <w:lang w:val="it-IT"/>
        </w:rPr>
        <w:t xml:space="preserve"> totale ore</w:t>
      </w:r>
      <w:r>
        <w:rPr>
          <w:lang w:val="it-IT"/>
        </w:rPr>
        <w:t xml:space="preserve"> storico</w:t>
      </w:r>
      <w:r w:rsidRPr="00EC1E63">
        <w:rPr>
          <w:lang w:val="it-IT"/>
        </w:rPr>
        <w:t xml:space="preserve"> </w:t>
      </w:r>
      <w:r>
        <w:rPr>
          <w:lang w:val="it-IT"/>
        </w:rPr>
        <w:t>rilevato</w:t>
      </w:r>
      <w:r w:rsidRPr="00EC1E63">
        <w:rPr>
          <w:lang w:val="it-IT"/>
        </w:rPr>
        <w:t xml:space="preserve"> su issue linked</w:t>
      </w:r>
      <w:r w:rsidR="00D62C07">
        <w:rPr>
          <w:lang w:val="it-IT"/>
        </w:rPr>
        <w:t xml:space="preserve"> </w:t>
      </w:r>
      <w:r w:rsidR="00C33CE1">
        <w:rPr>
          <w:lang w:val="it-IT"/>
        </w:rPr>
        <w:t>(output storico processo actual ore)</w:t>
      </w:r>
    </w:p>
    <w:p w14:paraId="1465A5A6" w14:textId="5775F275" w:rsidR="0027517D" w:rsidRPr="002A6C78" w:rsidRDefault="00DB3242" w:rsidP="002A6C78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Produce Output </w:t>
      </w:r>
      <w:r w:rsidR="006A583D">
        <w:rPr>
          <w:lang w:val="it-IT"/>
        </w:rPr>
        <w:t>con ore mese distinte per ore principali e ore secondarie</w:t>
      </w:r>
      <w:r w:rsidR="00800681">
        <w:rPr>
          <w:lang w:val="it-IT"/>
        </w:rPr>
        <w:t xml:space="preserve"> (totali)</w:t>
      </w:r>
      <w:r w:rsidR="00B81294">
        <w:rPr>
          <w:lang w:val="it-IT"/>
        </w:rPr>
        <w:t xml:space="preserve"> solo per issue T&amp;M Cheleo chiusi nel mese</w:t>
      </w:r>
      <w:r w:rsidR="004A6258">
        <w:rPr>
          <w:lang w:val="it-IT"/>
        </w:rPr>
        <w:t xml:space="preserve"> (OUTPUT 2 – Tabella Linked Issue</w:t>
      </w:r>
      <w:r w:rsidR="00B9060B">
        <w:rPr>
          <w:lang w:val="it-IT"/>
        </w:rPr>
        <w:t xml:space="preserve"> </w:t>
      </w:r>
      <w:r w:rsidR="00D70439">
        <w:rPr>
          <w:lang w:val="it-IT"/>
        </w:rPr>
        <w:t>A</w:t>
      </w:r>
      <w:r w:rsidR="003E799D">
        <w:rPr>
          <w:lang w:val="it-IT"/>
        </w:rPr>
        <w:t xml:space="preserve">ctual </w:t>
      </w:r>
      <w:r w:rsidR="00B9060B">
        <w:rPr>
          <w:lang w:val="it-IT"/>
        </w:rPr>
        <w:t xml:space="preserve">con campi </w:t>
      </w:r>
      <w:r w:rsidR="00127712">
        <w:rPr>
          <w:lang w:val="it-IT"/>
        </w:rPr>
        <w:t xml:space="preserve">esplicitati in </w:t>
      </w:r>
      <w:hyperlink r:id="rId11" w:history="1">
        <w:r w:rsidR="002A6C78" w:rsidRPr="002A6C78">
          <w:rPr>
            <w:rStyle w:val="Collegamentoipertestuale"/>
            <w:lang w:val="it-IT"/>
          </w:rPr>
          <w:t>Campi output.xlsx</w:t>
        </w:r>
      </w:hyperlink>
      <w:r w:rsidR="002A6C78">
        <w:rPr>
          <w:lang w:val="it-IT"/>
        </w:rPr>
        <w:t>)</w:t>
      </w:r>
    </w:p>
    <w:p w14:paraId="7AA74A0C" w14:textId="77777777" w:rsidR="001D65F5" w:rsidRPr="00D42C24" w:rsidRDefault="001D65F5" w:rsidP="00C5350E">
      <w:pPr>
        <w:rPr>
          <w:lang w:val="it-IT"/>
        </w:rPr>
      </w:pPr>
    </w:p>
    <w:p w14:paraId="6AAF7A19" w14:textId="1FEEE5EF" w:rsidR="00C4699D" w:rsidRDefault="005E3662" w:rsidP="00C4699D">
      <w:pPr>
        <w:rPr>
          <w:lang w:val="it-IT"/>
        </w:rPr>
      </w:pPr>
      <w:r>
        <w:rPr>
          <w:lang w:val="it-IT"/>
        </w:rPr>
        <w:t xml:space="preserve">P4 - </w:t>
      </w:r>
      <w:r w:rsidR="00C4699D">
        <w:rPr>
          <w:lang w:val="it-IT"/>
        </w:rPr>
        <w:t>PROCESSO ACTUAL ECONOMICS</w:t>
      </w:r>
    </w:p>
    <w:p w14:paraId="6614EF9D" w14:textId="214880EA" w:rsidR="00D16419" w:rsidRDefault="00B8359B" w:rsidP="00B8359B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d</w:t>
      </w:r>
      <w:r w:rsidR="0011774A" w:rsidRPr="00B8359B">
        <w:rPr>
          <w:lang w:val="it-IT"/>
        </w:rPr>
        <w:t xml:space="preserve">a input </w:t>
      </w:r>
      <w:r w:rsidRPr="00B8359B">
        <w:rPr>
          <w:lang w:val="it-IT"/>
        </w:rPr>
        <w:t>(S1)</w:t>
      </w:r>
      <w:r>
        <w:rPr>
          <w:lang w:val="it-IT"/>
        </w:rPr>
        <w:t xml:space="preserve"> </w:t>
      </w:r>
      <w:r w:rsidR="009A6157">
        <w:rPr>
          <w:lang w:val="it-IT"/>
        </w:rPr>
        <w:t xml:space="preserve">riporta su chiave period – wbs i </w:t>
      </w:r>
      <w:r w:rsidR="009477CD">
        <w:rPr>
          <w:lang w:val="it-IT"/>
        </w:rPr>
        <w:t>ricavi (S2), i costi (S3) e il fatturato (S</w:t>
      </w:r>
      <w:r w:rsidR="00116EEE">
        <w:rPr>
          <w:lang w:val="it-IT"/>
        </w:rPr>
        <w:t>4)</w:t>
      </w:r>
    </w:p>
    <w:p w14:paraId="1BD8E971" w14:textId="55E2C983" w:rsidR="006F4375" w:rsidRDefault="006F4375" w:rsidP="00116EEE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 xml:space="preserve">distinzione tra </w:t>
      </w:r>
      <w:r w:rsidR="00FF48C4">
        <w:rPr>
          <w:lang w:val="it-IT"/>
        </w:rPr>
        <w:t>costi primo margine e costi di struttura in base a</w:t>
      </w:r>
      <w:r w:rsidR="008351D1">
        <w:rPr>
          <w:lang w:val="it-IT"/>
        </w:rPr>
        <w:t xml:space="preserve">lla priority </w:t>
      </w:r>
      <w:r w:rsidR="00FF48C4">
        <w:rPr>
          <w:lang w:val="it-IT"/>
        </w:rPr>
        <w:t>(T8)</w:t>
      </w:r>
    </w:p>
    <w:p w14:paraId="7D8BFEBC" w14:textId="77777777" w:rsidR="00102200" w:rsidRDefault="009C56AC" w:rsidP="00116EEE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calcolo costi primo margine</w:t>
      </w:r>
      <w:r w:rsidR="00B86A2A">
        <w:rPr>
          <w:lang w:val="it-IT"/>
        </w:rPr>
        <w:t xml:space="preserve"> </w:t>
      </w:r>
    </w:p>
    <w:p w14:paraId="68FB856A" w14:textId="0F757040" w:rsidR="00102200" w:rsidRPr="00420FC7" w:rsidRDefault="00102200" w:rsidP="00102200">
      <w:pPr>
        <w:pStyle w:val="Paragrafoelenco"/>
        <w:numPr>
          <w:ilvl w:val="2"/>
          <w:numId w:val="4"/>
        </w:numPr>
        <w:rPr>
          <w:lang w:val="it-IT"/>
        </w:rPr>
      </w:pPr>
      <w:r w:rsidRPr="00420FC7">
        <w:rPr>
          <w:lang w:val="it-IT"/>
        </w:rPr>
        <w:t xml:space="preserve">riconoscimento dei costi cliente </w:t>
      </w:r>
      <w:r w:rsidR="00012B6F" w:rsidRPr="00420FC7">
        <w:rPr>
          <w:lang w:val="it-IT"/>
        </w:rPr>
        <w:t>(</w:t>
      </w:r>
      <w:r w:rsidRPr="00420FC7">
        <w:rPr>
          <w:lang w:val="it-IT"/>
        </w:rPr>
        <w:t>T</w:t>
      </w:r>
      <w:r w:rsidR="00751A5B" w:rsidRPr="00420FC7">
        <w:rPr>
          <w:lang w:val="it-IT"/>
        </w:rPr>
        <w:t>10</w:t>
      </w:r>
      <w:r w:rsidR="00012B6F" w:rsidRPr="00420FC7">
        <w:rPr>
          <w:lang w:val="it-IT"/>
        </w:rPr>
        <w:t>)</w:t>
      </w:r>
    </w:p>
    <w:p w14:paraId="4F047EDF" w14:textId="05C2C89B" w:rsidR="00102200" w:rsidRPr="00420FC7" w:rsidRDefault="00102200" w:rsidP="00102200">
      <w:pPr>
        <w:pStyle w:val="Paragrafoelenco"/>
        <w:numPr>
          <w:ilvl w:val="2"/>
          <w:numId w:val="4"/>
        </w:numPr>
        <w:rPr>
          <w:lang w:val="it-IT"/>
        </w:rPr>
      </w:pPr>
      <w:r w:rsidRPr="00420FC7">
        <w:rPr>
          <w:lang w:val="it-IT"/>
        </w:rPr>
        <w:t xml:space="preserve">riconoscimento dei costi interni di primo margine </w:t>
      </w:r>
      <w:r w:rsidR="00012B6F" w:rsidRPr="00420FC7">
        <w:rPr>
          <w:lang w:val="it-IT"/>
        </w:rPr>
        <w:t>(T10 e T8)</w:t>
      </w:r>
    </w:p>
    <w:p w14:paraId="74290F0F" w14:textId="7F55A4D9" w:rsidR="00811D9C" w:rsidRPr="00420FC7" w:rsidRDefault="00DE7EED" w:rsidP="00102200">
      <w:pPr>
        <w:pStyle w:val="Paragrafoelenco"/>
        <w:numPr>
          <w:ilvl w:val="2"/>
          <w:numId w:val="4"/>
        </w:numPr>
        <w:rPr>
          <w:lang w:val="it-IT"/>
        </w:rPr>
      </w:pPr>
      <w:r w:rsidRPr="00420FC7">
        <w:rPr>
          <w:lang w:val="it-IT"/>
        </w:rPr>
        <w:t xml:space="preserve">Allocazione dei costi interni di primo margine </w:t>
      </w:r>
      <w:r w:rsidR="009154EE" w:rsidRPr="00420FC7">
        <w:rPr>
          <w:lang w:val="it-IT"/>
        </w:rPr>
        <w:t>in base all’incidenza dei ricavi del periodo d</w:t>
      </w:r>
      <w:r w:rsidR="00DF79EC" w:rsidRPr="00420FC7">
        <w:rPr>
          <w:lang w:val="it-IT"/>
        </w:rPr>
        <w:t>el</w:t>
      </w:r>
      <w:r w:rsidR="009154EE" w:rsidRPr="00420FC7">
        <w:rPr>
          <w:lang w:val="it-IT"/>
        </w:rPr>
        <w:t xml:space="preserve"> team per </w:t>
      </w:r>
      <w:r w:rsidR="00DF79EC" w:rsidRPr="00420FC7">
        <w:rPr>
          <w:lang w:val="it-IT"/>
        </w:rPr>
        <w:t>profit center (T5, T8, T10)</w:t>
      </w:r>
    </w:p>
    <w:p w14:paraId="43AF1ECC" w14:textId="77777777" w:rsidR="002E794F" w:rsidRDefault="009C56AC" w:rsidP="00116EEE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calcolo costi di struttura</w:t>
      </w:r>
    </w:p>
    <w:p w14:paraId="255254C1" w14:textId="77777777" w:rsidR="00E26553" w:rsidRDefault="002E794F" w:rsidP="002E794F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riconoscimento dei costi di struttura (</w:t>
      </w:r>
      <w:r w:rsidR="00E26553">
        <w:rPr>
          <w:lang w:val="it-IT"/>
        </w:rPr>
        <w:t>T8)</w:t>
      </w:r>
    </w:p>
    <w:p w14:paraId="56646A77" w14:textId="187D305F" w:rsidR="009C56AC" w:rsidRDefault="001B43D0" w:rsidP="002E794F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allocazione</w:t>
      </w:r>
      <w:r w:rsidR="00D10AA9">
        <w:rPr>
          <w:lang w:val="it-IT"/>
        </w:rPr>
        <w:t xml:space="preserve"> dei costi di struttura</w:t>
      </w:r>
      <w:r w:rsidR="0034395B">
        <w:rPr>
          <w:lang w:val="it-IT"/>
        </w:rPr>
        <w:t xml:space="preserve"> (</w:t>
      </w:r>
      <w:r w:rsidR="00E26553">
        <w:rPr>
          <w:lang w:val="it-IT"/>
        </w:rPr>
        <w:t>con esclusione delle</w:t>
      </w:r>
      <w:r w:rsidR="0034395B">
        <w:rPr>
          <w:lang w:val="it-IT"/>
        </w:rPr>
        <w:t xml:space="preserve"> priority</w:t>
      </w:r>
      <w:r w:rsidR="00E26553">
        <w:rPr>
          <w:lang w:val="it-IT"/>
        </w:rPr>
        <w:t xml:space="preserve"> </w:t>
      </w:r>
      <w:r w:rsidR="0034395B">
        <w:rPr>
          <w:lang w:val="it-IT"/>
        </w:rPr>
        <w:t>M</w:t>
      </w:r>
      <w:r w:rsidR="00E26553">
        <w:rPr>
          <w:lang w:val="it-IT"/>
        </w:rPr>
        <w:t>anagement fee</w:t>
      </w:r>
      <w:r w:rsidR="00231F80">
        <w:rPr>
          <w:lang w:val="it-IT"/>
        </w:rPr>
        <w:t>s</w:t>
      </w:r>
      <w:r w:rsidR="0034395B">
        <w:rPr>
          <w:lang w:val="it-IT"/>
        </w:rPr>
        <w:t xml:space="preserve">) </w:t>
      </w:r>
      <w:r w:rsidR="00D10AA9">
        <w:rPr>
          <w:lang w:val="it-IT"/>
        </w:rPr>
        <w:t>del profit center</w:t>
      </w:r>
      <w:r>
        <w:rPr>
          <w:lang w:val="it-IT"/>
        </w:rPr>
        <w:t xml:space="preserve"> sulle wbs cliente</w:t>
      </w:r>
      <w:r w:rsidR="000A1F37">
        <w:rPr>
          <w:lang w:val="it-IT"/>
        </w:rPr>
        <w:t xml:space="preserve"> in base al</w:t>
      </w:r>
      <w:r w:rsidR="00E26553">
        <w:rPr>
          <w:lang w:val="it-IT"/>
        </w:rPr>
        <w:t xml:space="preserve">l’incidenza </w:t>
      </w:r>
      <w:r w:rsidR="000A1F37">
        <w:rPr>
          <w:lang w:val="it-IT"/>
        </w:rPr>
        <w:t>dei ricavi</w:t>
      </w:r>
      <w:r w:rsidR="007346CC">
        <w:rPr>
          <w:lang w:val="it-IT"/>
        </w:rPr>
        <w:t xml:space="preserve"> della wbs rispetto a</w:t>
      </w:r>
      <w:r w:rsidR="00E26553">
        <w:rPr>
          <w:lang w:val="it-IT"/>
        </w:rPr>
        <w:t xml:space="preserve">i ricavi totali </w:t>
      </w:r>
      <w:r w:rsidR="007346CC">
        <w:rPr>
          <w:lang w:val="it-IT"/>
        </w:rPr>
        <w:t>client</w:t>
      </w:r>
      <w:r w:rsidR="00E26553">
        <w:rPr>
          <w:lang w:val="it-IT"/>
        </w:rPr>
        <w:t>e</w:t>
      </w:r>
      <w:r w:rsidR="0056594D">
        <w:rPr>
          <w:lang w:val="it-IT"/>
        </w:rPr>
        <w:t>;</w:t>
      </w:r>
    </w:p>
    <w:p w14:paraId="3A0D0E73" w14:textId="15B56BAE" w:rsidR="0034395B" w:rsidRPr="00333CB3" w:rsidRDefault="0034395B" w:rsidP="00333CB3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lastRenderedPageBreak/>
        <w:t>allocazione dei costi di struttura (con inclusione delle priority Management fee</w:t>
      </w:r>
      <w:r w:rsidR="00231F80">
        <w:rPr>
          <w:lang w:val="it-IT"/>
        </w:rPr>
        <w:t>s</w:t>
      </w:r>
      <w:r>
        <w:rPr>
          <w:lang w:val="it-IT"/>
        </w:rPr>
        <w:t>) del profit center sulle wbs cliente in base all’incidenza dei ricavi della wbs rispetto ai ricavi totali cliente;</w:t>
      </w:r>
    </w:p>
    <w:p w14:paraId="1D203545" w14:textId="77A86264" w:rsidR="0068722B" w:rsidRDefault="0068722B" w:rsidP="00116EEE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Aggiunta di somme:</w:t>
      </w:r>
    </w:p>
    <w:p w14:paraId="3E98D135" w14:textId="1F2D412E" w:rsidR="00116EEE" w:rsidRDefault="006F4375" w:rsidP="0068722B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calcolo del margine</w:t>
      </w:r>
      <w:r w:rsidR="00BF4904">
        <w:rPr>
          <w:lang w:val="it-IT"/>
        </w:rPr>
        <w:t xml:space="preserve"> (</w:t>
      </w:r>
      <w:r w:rsidR="00BF4904" w:rsidRPr="003B578D">
        <w:rPr>
          <w:lang w:val="it-IT"/>
        </w:rPr>
        <w:t xml:space="preserve">ricavi </w:t>
      </w:r>
      <w:r w:rsidR="00165F95" w:rsidRPr="003B578D">
        <w:rPr>
          <w:lang w:val="it-IT"/>
        </w:rPr>
        <w:t xml:space="preserve">meno </w:t>
      </w:r>
      <w:r w:rsidR="003B578D">
        <w:rPr>
          <w:lang w:val="it-IT"/>
        </w:rPr>
        <w:t xml:space="preserve">costi </w:t>
      </w:r>
      <w:r w:rsidR="00231F80">
        <w:rPr>
          <w:lang w:val="it-IT"/>
        </w:rPr>
        <w:t>primo margine</w:t>
      </w:r>
      <w:r w:rsidR="003B578D">
        <w:rPr>
          <w:lang w:val="it-IT"/>
        </w:rPr>
        <w:t>)</w:t>
      </w:r>
    </w:p>
    <w:p w14:paraId="5E75521A" w14:textId="3F46C194" w:rsidR="00BF4904" w:rsidRDefault="00BF4904" w:rsidP="0068722B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 xml:space="preserve">calcolo </w:t>
      </w:r>
      <w:r w:rsidR="004B0680">
        <w:rPr>
          <w:lang w:val="it-IT"/>
        </w:rPr>
        <w:t>dell’Ebitda Lob</w:t>
      </w:r>
      <w:r w:rsidR="00930EBA">
        <w:rPr>
          <w:lang w:val="it-IT"/>
        </w:rPr>
        <w:t xml:space="preserve"> (</w:t>
      </w:r>
      <w:r w:rsidR="003B578D">
        <w:rPr>
          <w:lang w:val="it-IT"/>
        </w:rPr>
        <w:t xml:space="preserve">margine meno costi di struttura senza </w:t>
      </w:r>
      <w:r w:rsidR="00231F80">
        <w:rPr>
          <w:lang w:val="it-IT"/>
        </w:rPr>
        <w:t>M</w:t>
      </w:r>
      <w:r w:rsidR="003B578D">
        <w:rPr>
          <w:lang w:val="it-IT"/>
        </w:rPr>
        <w:t>anagement fees</w:t>
      </w:r>
      <w:r w:rsidR="00930EBA">
        <w:rPr>
          <w:lang w:val="it-IT"/>
        </w:rPr>
        <w:t>)</w:t>
      </w:r>
    </w:p>
    <w:p w14:paraId="4DE7BAC3" w14:textId="0ABC5492" w:rsidR="004B0680" w:rsidRDefault="004B0680" w:rsidP="0068722B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calcolo dell’Ebitda</w:t>
      </w:r>
      <w:r w:rsidR="00930EBA">
        <w:rPr>
          <w:lang w:val="it-IT"/>
        </w:rPr>
        <w:t xml:space="preserve"> (</w:t>
      </w:r>
      <w:r w:rsidR="003B578D">
        <w:rPr>
          <w:lang w:val="it-IT"/>
        </w:rPr>
        <w:t xml:space="preserve">margine meno costi di struttura con </w:t>
      </w:r>
      <w:r w:rsidR="00420FC7">
        <w:rPr>
          <w:lang w:val="it-IT"/>
        </w:rPr>
        <w:t>M</w:t>
      </w:r>
      <w:r w:rsidR="003B578D">
        <w:rPr>
          <w:lang w:val="it-IT"/>
        </w:rPr>
        <w:t>anagement fees</w:t>
      </w:r>
      <w:r w:rsidR="00930EBA">
        <w:rPr>
          <w:lang w:val="it-IT"/>
        </w:rPr>
        <w:t>)</w:t>
      </w:r>
    </w:p>
    <w:p w14:paraId="5C54B119" w14:textId="77777777" w:rsidR="00E465E1" w:rsidRDefault="004B0680" w:rsidP="00116EEE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arricchimento dimensioni</w:t>
      </w:r>
    </w:p>
    <w:p w14:paraId="63718DA0" w14:textId="244ACC2A" w:rsidR="000126F3" w:rsidRDefault="000126F3" w:rsidP="00E465E1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pm commessa (T1)</w:t>
      </w:r>
    </w:p>
    <w:p w14:paraId="4B2FD1F2" w14:textId="77777777" w:rsidR="00FF1CA8" w:rsidRDefault="00AF57CF" w:rsidP="00E465E1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team commessa</w:t>
      </w:r>
      <w:r w:rsidR="00FF1CA8">
        <w:rPr>
          <w:lang w:val="it-IT"/>
        </w:rPr>
        <w:t xml:space="preserve"> (T2 e T3)</w:t>
      </w:r>
    </w:p>
    <w:p w14:paraId="0A0CCB47" w14:textId="5032F5AF" w:rsidR="00A83624" w:rsidRDefault="00AF57CF" w:rsidP="00E465E1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area commessa</w:t>
      </w:r>
      <w:r w:rsidR="00FF1CA8">
        <w:rPr>
          <w:lang w:val="it-IT"/>
        </w:rPr>
        <w:t xml:space="preserve"> </w:t>
      </w:r>
      <w:r w:rsidR="006E2092">
        <w:rPr>
          <w:lang w:val="it-IT"/>
        </w:rPr>
        <w:t xml:space="preserve">e profit center </w:t>
      </w:r>
      <w:r w:rsidR="00FF1CA8">
        <w:rPr>
          <w:lang w:val="it-IT"/>
        </w:rPr>
        <w:t>(</w:t>
      </w:r>
      <w:r w:rsidR="00A83624">
        <w:rPr>
          <w:lang w:val="it-IT"/>
        </w:rPr>
        <w:t>T5)</w:t>
      </w:r>
    </w:p>
    <w:p w14:paraId="467C432A" w14:textId="72803183" w:rsidR="00C87F46" w:rsidRPr="00C87F46" w:rsidRDefault="00C87F46" w:rsidP="00C87F46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gruppo cliente (T6)</w:t>
      </w:r>
    </w:p>
    <w:p w14:paraId="45DA3DC1" w14:textId="1045315A" w:rsidR="00C87F46" w:rsidRPr="00C87F46" w:rsidRDefault="00C87F46" w:rsidP="00C87F46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tipo commessa (T9)</w:t>
      </w:r>
    </w:p>
    <w:p w14:paraId="6B98268F" w14:textId="10598294" w:rsidR="00774DA0" w:rsidRDefault="00774DA0" w:rsidP="00E465E1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interna / cliente (</w:t>
      </w:r>
      <w:r w:rsidR="000F3202">
        <w:rPr>
          <w:lang w:val="it-IT"/>
        </w:rPr>
        <w:t>T10)</w:t>
      </w:r>
    </w:p>
    <w:p w14:paraId="053B4797" w14:textId="1D27C143" w:rsidR="00C87F46" w:rsidRDefault="00C87F46" w:rsidP="00E465E1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attività specifica (T11)</w:t>
      </w:r>
    </w:p>
    <w:p w14:paraId="037502F8" w14:textId="3F98590A" w:rsidR="00930EBA" w:rsidRDefault="00930EBA" w:rsidP="00930EBA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flag period (anno, trimestre)</w:t>
      </w:r>
      <w:r w:rsidR="000035ED">
        <w:rPr>
          <w:lang w:val="it-IT"/>
        </w:rPr>
        <w:t xml:space="preserve"> (T13)</w:t>
      </w:r>
    </w:p>
    <w:p w14:paraId="7E56A4BC" w14:textId="4152EE86" w:rsidR="0068722B" w:rsidRPr="00B9060B" w:rsidRDefault="0068722B" w:rsidP="0068722B">
      <w:pPr>
        <w:pStyle w:val="Paragrafoelenco"/>
        <w:numPr>
          <w:ilvl w:val="0"/>
          <w:numId w:val="4"/>
        </w:numPr>
        <w:rPr>
          <w:lang w:val="it-IT"/>
        </w:rPr>
      </w:pPr>
      <w:r w:rsidRPr="00B9060B">
        <w:rPr>
          <w:lang w:val="it-IT"/>
        </w:rPr>
        <w:t xml:space="preserve">Produzione OUTPUT </w:t>
      </w:r>
      <w:r w:rsidR="00B9060B" w:rsidRPr="00B9060B">
        <w:rPr>
          <w:lang w:val="it-IT"/>
        </w:rPr>
        <w:t xml:space="preserve">3 – Tabella </w:t>
      </w:r>
      <w:r w:rsidRPr="00B9060B">
        <w:rPr>
          <w:lang w:val="it-IT"/>
        </w:rPr>
        <w:t xml:space="preserve">Economic plus </w:t>
      </w:r>
      <w:r w:rsidR="00D70439">
        <w:rPr>
          <w:lang w:val="it-IT"/>
        </w:rPr>
        <w:t>A</w:t>
      </w:r>
      <w:r w:rsidR="00C210FC" w:rsidRPr="00B9060B">
        <w:rPr>
          <w:lang w:val="it-IT"/>
        </w:rPr>
        <w:t xml:space="preserve">ctual </w:t>
      </w:r>
      <w:r w:rsidRPr="00B9060B">
        <w:rPr>
          <w:lang w:val="it-IT"/>
        </w:rPr>
        <w:t>(</w:t>
      </w:r>
      <w:r w:rsidR="002A6C78">
        <w:rPr>
          <w:lang w:val="it-IT"/>
        </w:rPr>
        <w:t xml:space="preserve">con campi esplicitati in </w:t>
      </w:r>
      <w:hyperlink r:id="rId12" w:history="1">
        <w:r w:rsidR="002A6C78" w:rsidRPr="002A6C78">
          <w:rPr>
            <w:rStyle w:val="Collegamentoipertestuale"/>
            <w:lang w:val="it-IT"/>
          </w:rPr>
          <w:t>Campi output.xlsx</w:t>
        </w:r>
      </w:hyperlink>
      <w:r w:rsidR="002A6C78">
        <w:rPr>
          <w:lang w:val="it-IT"/>
        </w:rPr>
        <w:t>)</w:t>
      </w:r>
    </w:p>
    <w:p w14:paraId="06C2C167" w14:textId="51D7A8BC" w:rsidR="009B3AC7" w:rsidRPr="00B93E1C" w:rsidRDefault="00265099" w:rsidP="009B3AC7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a</w:t>
      </w:r>
      <w:r w:rsidR="00B93E1C" w:rsidRPr="00B93E1C">
        <w:rPr>
          <w:lang w:val="it-IT"/>
        </w:rPr>
        <w:t>ccodamento dati anni terminati</w:t>
      </w:r>
    </w:p>
    <w:p w14:paraId="42EFD43C" w14:textId="0D5A15AB" w:rsidR="00C4699D" w:rsidRDefault="00E60C08" w:rsidP="00C4699D">
      <w:pPr>
        <w:rPr>
          <w:lang w:val="it-IT"/>
        </w:rPr>
      </w:pPr>
      <w:r w:rsidRPr="007C2339">
        <w:rPr>
          <w:lang w:val="it-IT"/>
        </w:rPr>
        <w:t>[</w:t>
      </w:r>
      <w:r w:rsidR="00DE10BC" w:rsidRPr="007C2339">
        <w:rPr>
          <w:lang w:val="it-IT"/>
        </w:rPr>
        <w:t>vedi</w:t>
      </w:r>
      <w:r w:rsidRPr="007C2339">
        <w:rPr>
          <w:lang w:val="it-IT"/>
        </w:rPr>
        <w:t xml:space="preserve"> XMIND</w:t>
      </w:r>
      <w:r w:rsidR="007C2339" w:rsidRPr="007C2339">
        <w:rPr>
          <w:lang w:val="it-IT"/>
        </w:rPr>
        <w:t xml:space="preserve"> per processo as is dettagliato</w:t>
      </w:r>
      <w:r w:rsidRPr="007C2339">
        <w:rPr>
          <w:lang w:val="it-IT"/>
        </w:rPr>
        <w:t>]</w:t>
      </w:r>
    </w:p>
    <w:p w14:paraId="7A431856" w14:textId="632F75BE" w:rsidR="00A77CC2" w:rsidRPr="007C2339" w:rsidRDefault="00A77CC2" w:rsidP="00C4699D">
      <w:pPr>
        <w:rPr>
          <w:lang w:val="it-IT"/>
        </w:rPr>
      </w:pPr>
      <w:r>
        <w:rPr>
          <w:highlight w:val="yellow"/>
          <w:lang w:val="it-IT"/>
        </w:rPr>
        <w:t>Da valutare evolutiva apertura costi tra risorse e</w:t>
      </w:r>
      <w:r w:rsidRPr="00151311">
        <w:rPr>
          <w:highlight w:val="yellow"/>
          <w:lang w:val="it-IT"/>
        </w:rPr>
        <w:t xml:space="preserve"> </w:t>
      </w:r>
      <w:r w:rsidRPr="00A77CC2">
        <w:rPr>
          <w:highlight w:val="yellow"/>
          <w:lang w:val="it-IT"/>
        </w:rPr>
        <w:t>fornitori esterni</w:t>
      </w:r>
    </w:p>
    <w:p w14:paraId="57D51EF4" w14:textId="77777777" w:rsidR="00D6047C" w:rsidRPr="007C2339" w:rsidRDefault="00D6047C" w:rsidP="00C4699D">
      <w:pPr>
        <w:rPr>
          <w:lang w:val="it-IT"/>
        </w:rPr>
      </w:pPr>
    </w:p>
    <w:p w14:paraId="769E11A0" w14:textId="61E2538C" w:rsidR="00C4699D" w:rsidRDefault="00827655" w:rsidP="00C4699D">
      <w:pPr>
        <w:rPr>
          <w:lang w:val="it-IT"/>
        </w:rPr>
      </w:pPr>
      <w:r>
        <w:rPr>
          <w:lang w:val="it-IT"/>
        </w:rPr>
        <w:t xml:space="preserve">P5 - </w:t>
      </w:r>
      <w:r w:rsidR="00C4699D">
        <w:rPr>
          <w:lang w:val="it-IT"/>
        </w:rPr>
        <w:t>PROCESSO ORE</w:t>
      </w:r>
      <w:r w:rsidR="006D0E9B">
        <w:rPr>
          <w:lang w:val="it-IT"/>
        </w:rPr>
        <w:t xml:space="preserve"> SAP PER INTEGRAZIONE </w:t>
      </w:r>
      <w:r w:rsidR="00C4699D">
        <w:rPr>
          <w:lang w:val="it-IT"/>
        </w:rPr>
        <w:t>ECONOMICS</w:t>
      </w:r>
      <w:r>
        <w:rPr>
          <w:lang w:val="it-IT"/>
        </w:rPr>
        <w:t xml:space="preserve"> ACTUAL</w:t>
      </w:r>
    </w:p>
    <w:p w14:paraId="7B87275B" w14:textId="375E084E" w:rsidR="00560C64" w:rsidRDefault="00560C64" w:rsidP="00560C64">
      <w:pPr>
        <w:pStyle w:val="Paragrafoelenco"/>
        <w:numPr>
          <w:ilvl w:val="0"/>
          <w:numId w:val="4"/>
        </w:numPr>
        <w:rPr>
          <w:lang w:val="it-IT"/>
        </w:rPr>
      </w:pPr>
      <w:r w:rsidRPr="00324C56">
        <w:rPr>
          <w:lang w:val="it-IT"/>
        </w:rPr>
        <w:t xml:space="preserve">da </w:t>
      </w:r>
      <w:r w:rsidR="00D64492">
        <w:rPr>
          <w:lang w:val="it-IT"/>
        </w:rPr>
        <w:t>input</w:t>
      </w:r>
      <w:r w:rsidR="00404A43">
        <w:rPr>
          <w:lang w:val="it-IT"/>
        </w:rPr>
        <w:t xml:space="preserve"> (C2)</w:t>
      </w:r>
      <w:r w:rsidR="00554827">
        <w:rPr>
          <w:lang w:val="it-IT"/>
        </w:rPr>
        <w:t xml:space="preserve"> </w:t>
      </w:r>
      <w:r w:rsidR="00D64492">
        <w:rPr>
          <w:lang w:val="it-IT"/>
        </w:rPr>
        <w:t>si raggruppano</w:t>
      </w:r>
      <w:r w:rsidR="00554827">
        <w:rPr>
          <w:lang w:val="it-IT"/>
        </w:rPr>
        <w:t xml:space="preserve"> su chiave period </w:t>
      </w:r>
      <w:r w:rsidR="003B0CE4">
        <w:rPr>
          <w:lang w:val="it-IT"/>
        </w:rPr>
        <w:t>–</w:t>
      </w:r>
      <w:r w:rsidR="00554827">
        <w:rPr>
          <w:lang w:val="it-IT"/>
        </w:rPr>
        <w:t xml:space="preserve"> wbs</w:t>
      </w:r>
      <w:r w:rsidR="00D64492">
        <w:rPr>
          <w:lang w:val="it-IT"/>
        </w:rPr>
        <w:t xml:space="preserve"> le ore rendicontate</w:t>
      </w:r>
    </w:p>
    <w:p w14:paraId="2D65AB57" w14:textId="183BBF9F" w:rsidR="00B9060B" w:rsidRPr="00151311" w:rsidRDefault="00B9060B" w:rsidP="00B9060B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Produzione OUTPUT 4 – Tabella </w:t>
      </w:r>
      <w:r w:rsidR="00FB0D7E">
        <w:rPr>
          <w:lang w:val="it-IT"/>
        </w:rPr>
        <w:t xml:space="preserve">Ore per WBS </w:t>
      </w:r>
      <w:r w:rsidR="00214A73">
        <w:rPr>
          <w:lang w:val="it-IT"/>
        </w:rPr>
        <w:t>per</w:t>
      </w:r>
      <w:r w:rsidR="00FB0D7E">
        <w:rPr>
          <w:lang w:val="it-IT"/>
        </w:rPr>
        <w:t xml:space="preserve"> integrazione </w:t>
      </w:r>
      <w:r w:rsidR="00214A73">
        <w:rPr>
          <w:lang w:val="it-IT"/>
        </w:rPr>
        <w:t xml:space="preserve">con </w:t>
      </w:r>
      <w:r w:rsidR="00FB0D7E">
        <w:rPr>
          <w:lang w:val="it-IT"/>
        </w:rPr>
        <w:t>Economics</w:t>
      </w:r>
      <w:r w:rsidR="006D0E9B">
        <w:rPr>
          <w:lang w:val="it-IT"/>
        </w:rPr>
        <w:t xml:space="preserve"> actual</w:t>
      </w:r>
      <w:r>
        <w:rPr>
          <w:lang w:val="it-IT"/>
        </w:rPr>
        <w:t xml:space="preserve"> </w:t>
      </w:r>
      <w:r w:rsidR="00CC64DC">
        <w:rPr>
          <w:lang w:val="it-IT"/>
        </w:rPr>
        <w:t>(</w:t>
      </w:r>
      <w:r>
        <w:rPr>
          <w:lang w:val="it-IT"/>
        </w:rPr>
        <w:t xml:space="preserve">con </w:t>
      </w:r>
      <w:r w:rsidR="002A6C78">
        <w:rPr>
          <w:lang w:val="it-IT"/>
        </w:rPr>
        <w:t xml:space="preserve">campi esplicitati in </w:t>
      </w:r>
      <w:hyperlink r:id="rId13" w:history="1">
        <w:r w:rsidR="002A6C78" w:rsidRPr="002A6C78">
          <w:rPr>
            <w:rStyle w:val="Collegamentoipertestuale"/>
            <w:lang w:val="it-IT"/>
          </w:rPr>
          <w:t>Campi output.xlsx</w:t>
        </w:r>
      </w:hyperlink>
      <w:r w:rsidR="002A6C78">
        <w:rPr>
          <w:lang w:val="it-IT"/>
        </w:rPr>
        <w:t>)</w:t>
      </w:r>
    </w:p>
    <w:p w14:paraId="73CE5AFE" w14:textId="0B5564EB" w:rsidR="00AB17E6" w:rsidRPr="007C2339" w:rsidRDefault="00FB0D7E" w:rsidP="00AB17E6">
      <w:pPr>
        <w:rPr>
          <w:lang w:val="it-IT"/>
        </w:rPr>
      </w:pPr>
      <w:r>
        <w:rPr>
          <w:lang w:val="it-IT"/>
        </w:rPr>
        <w:t>Il processo descritto è</w:t>
      </w:r>
      <w:r w:rsidR="006D0E9B">
        <w:rPr>
          <w:lang w:val="it-IT"/>
        </w:rPr>
        <w:t xml:space="preserve"> semplificato rispetto all’attuale</w:t>
      </w:r>
      <w:r>
        <w:rPr>
          <w:lang w:val="it-IT"/>
        </w:rPr>
        <w:t xml:space="preserve"> </w:t>
      </w:r>
      <w:r w:rsidR="00AB17E6" w:rsidRPr="007C2339">
        <w:rPr>
          <w:lang w:val="it-IT"/>
        </w:rPr>
        <w:t>[vedi XMIND per processo as is dettagliato]</w:t>
      </w:r>
    </w:p>
    <w:p w14:paraId="7E2F3342" w14:textId="77777777" w:rsidR="00AB17E6" w:rsidRDefault="00AB17E6" w:rsidP="00C4699D">
      <w:pPr>
        <w:rPr>
          <w:lang w:val="it-IT"/>
        </w:rPr>
      </w:pPr>
    </w:p>
    <w:p w14:paraId="17707D77" w14:textId="00F33A51" w:rsidR="00C4699D" w:rsidRDefault="001B3C80" w:rsidP="00C4699D">
      <w:pPr>
        <w:rPr>
          <w:lang w:val="it-IT"/>
        </w:rPr>
      </w:pPr>
      <w:r>
        <w:rPr>
          <w:lang w:val="it-IT"/>
        </w:rPr>
        <w:t xml:space="preserve">P6 - </w:t>
      </w:r>
      <w:r w:rsidR="00C4699D">
        <w:rPr>
          <w:lang w:val="it-IT"/>
        </w:rPr>
        <w:t xml:space="preserve">PROCESSO FORECAST </w:t>
      </w:r>
    </w:p>
    <w:p w14:paraId="10A6C700" w14:textId="25DEEEE6" w:rsidR="007517CF" w:rsidRDefault="007517CF" w:rsidP="00BC499A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da storico </w:t>
      </w:r>
      <w:r w:rsidR="008008EE">
        <w:rPr>
          <w:lang w:val="it-IT"/>
        </w:rPr>
        <w:t xml:space="preserve">delle estrazioni degli input C3, R1 e F1, sono riportati i ricavi netti e lordi, raggruppati per </w:t>
      </w:r>
      <w:r w:rsidR="00A3036C">
        <w:rPr>
          <w:lang w:val="it-IT"/>
        </w:rPr>
        <w:t xml:space="preserve">iniziativa, </w:t>
      </w:r>
      <w:r w:rsidR="008008EE">
        <w:rPr>
          <w:lang w:val="it-IT"/>
        </w:rPr>
        <w:t>periodo</w:t>
      </w:r>
      <w:r w:rsidR="00AB0792">
        <w:rPr>
          <w:lang w:val="it-IT"/>
        </w:rPr>
        <w:t xml:space="preserve"> ricavi</w:t>
      </w:r>
      <w:r w:rsidR="008008EE">
        <w:rPr>
          <w:lang w:val="it-IT"/>
        </w:rPr>
        <w:t xml:space="preserve">, tipo iniziativa (potenziale / avviata) e versione </w:t>
      </w:r>
      <w:r w:rsidR="00BA7686">
        <w:rPr>
          <w:lang w:val="it-IT"/>
        </w:rPr>
        <w:t>(solo attuale e precedente)</w:t>
      </w:r>
    </w:p>
    <w:p w14:paraId="2ABEA489" w14:textId="70929600" w:rsidR="005267EC" w:rsidRDefault="005267EC" w:rsidP="005203AC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 xml:space="preserve">normalizzazione </w:t>
      </w:r>
      <w:r w:rsidR="009D3509">
        <w:rPr>
          <w:lang w:val="it-IT"/>
        </w:rPr>
        <w:t xml:space="preserve">dati </w:t>
      </w:r>
      <w:r>
        <w:rPr>
          <w:lang w:val="it-IT"/>
        </w:rPr>
        <w:t>e armonizzazione struttura</w:t>
      </w:r>
    </w:p>
    <w:p w14:paraId="19926250" w14:textId="02242D1A" w:rsidR="00594641" w:rsidRPr="00BE03B6" w:rsidRDefault="00594641" w:rsidP="00C500FB">
      <w:pPr>
        <w:pStyle w:val="Paragrafoelenco"/>
        <w:numPr>
          <w:ilvl w:val="2"/>
          <w:numId w:val="4"/>
        </w:numPr>
        <w:rPr>
          <w:lang w:val="it-IT"/>
        </w:rPr>
      </w:pPr>
      <w:r w:rsidRPr="00BE03B6">
        <w:rPr>
          <w:lang w:val="it-IT"/>
        </w:rPr>
        <w:t xml:space="preserve">unpivot </w:t>
      </w:r>
      <w:r w:rsidR="00667BD4" w:rsidRPr="00BE03B6">
        <w:rPr>
          <w:lang w:val="it-IT"/>
        </w:rPr>
        <w:t>dei ricavi netti e lordi nei mesi pianificati</w:t>
      </w:r>
      <w:r w:rsidR="00EC125C" w:rsidRPr="00BE03B6">
        <w:rPr>
          <w:lang w:val="it-IT"/>
        </w:rPr>
        <w:t xml:space="preserve"> per ciascuna iniziativa</w:t>
      </w:r>
    </w:p>
    <w:p w14:paraId="166F4942" w14:textId="217FE33C" w:rsidR="00C500FB" w:rsidRPr="00C74511" w:rsidRDefault="00EC125C" w:rsidP="00C500FB">
      <w:pPr>
        <w:pStyle w:val="Paragrafoelenco"/>
        <w:numPr>
          <w:ilvl w:val="2"/>
          <w:numId w:val="4"/>
        </w:numPr>
        <w:rPr>
          <w:lang w:val="it-IT"/>
        </w:rPr>
      </w:pPr>
      <w:r w:rsidRPr="00BE03B6">
        <w:rPr>
          <w:lang w:val="it-IT"/>
        </w:rPr>
        <w:t>ottenimento di</w:t>
      </w:r>
      <w:r w:rsidR="00121FAA" w:rsidRPr="00BE03B6">
        <w:rPr>
          <w:lang w:val="it-IT"/>
        </w:rPr>
        <w:t xml:space="preserve"> una struttura comune con campi relativi a</w:t>
      </w:r>
      <w:r w:rsidR="00923B8B" w:rsidRPr="00BE03B6">
        <w:rPr>
          <w:lang w:val="it-IT"/>
        </w:rPr>
        <w:t xml:space="preserve"> Data estrazione, Cliente, WBS SAP, Descrizione </w:t>
      </w:r>
      <w:r w:rsidR="00095116" w:rsidRPr="00BE03B6">
        <w:rPr>
          <w:lang w:val="it-IT"/>
        </w:rPr>
        <w:t xml:space="preserve">iniziativa / WBS SAP, Stato iniziativa, Tipo elemento di offerta, Linea di offerta, Perimetro, PM/IM, </w:t>
      </w:r>
      <w:r w:rsidR="00BE03B6" w:rsidRPr="00BE03B6">
        <w:rPr>
          <w:lang w:val="it-IT"/>
        </w:rPr>
        <w:t xml:space="preserve">Periodo, Ricavi netti, Ricavi </w:t>
      </w:r>
      <w:r w:rsidR="00BE03B6" w:rsidRPr="00C74511">
        <w:rPr>
          <w:lang w:val="it-IT"/>
        </w:rPr>
        <w:t>lordi</w:t>
      </w:r>
      <w:r w:rsidR="000035ED">
        <w:rPr>
          <w:lang w:val="it-IT"/>
        </w:rPr>
        <w:t xml:space="preserve"> (T13)</w:t>
      </w:r>
    </w:p>
    <w:p w14:paraId="0C5EE12C" w14:textId="6FDD5141" w:rsidR="005267EC" w:rsidRDefault="005203AC" w:rsidP="005203AC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accodamento storico input C3, R1 e F1</w:t>
      </w:r>
    </w:p>
    <w:p w14:paraId="79F1D266" w14:textId="428A7839" w:rsidR="005203AC" w:rsidRDefault="005203AC" w:rsidP="005203AC">
      <w:pPr>
        <w:pStyle w:val="Paragrafoelenco"/>
        <w:numPr>
          <w:ilvl w:val="1"/>
          <w:numId w:val="4"/>
        </w:numPr>
        <w:rPr>
          <w:lang w:val="it-IT"/>
        </w:rPr>
      </w:pPr>
      <w:r>
        <w:rPr>
          <w:lang w:val="it-IT"/>
        </w:rPr>
        <w:t>Arricchimento dimensioni</w:t>
      </w:r>
    </w:p>
    <w:p w14:paraId="278D1F73" w14:textId="77777777" w:rsidR="00CB0E3B" w:rsidRDefault="00CB0E3B" w:rsidP="00CB0E3B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lastRenderedPageBreak/>
        <w:t>team commessa (T2 e T3)</w:t>
      </w:r>
    </w:p>
    <w:p w14:paraId="6BFC4150" w14:textId="77777777" w:rsidR="00CB0E3B" w:rsidRDefault="00CB0E3B" w:rsidP="00CB0E3B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area commessa e profit center (T5)</w:t>
      </w:r>
    </w:p>
    <w:p w14:paraId="425F5910" w14:textId="77777777" w:rsidR="0006008C" w:rsidRPr="00C87F46" w:rsidRDefault="0006008C" w:rsidP="0006008C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gruppo cliente (T6)</w:t>
      </w:r>
    </w:p>
    <w:p w14:paraId="5EE884EA" w14:textId="77777777" w:rsidR="0006008C" w:rsidRPr="00C87F46" w:rsidRDefault="0006008C" w:rsidP="0006008C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tipo commessa (T9)</w:t>
      </w:r>
    </w:p>
    <w:p w14:paraId="193FF780" w14:textId="77777777" w:rsidR="0006008C" w:rsidRDefault="0006008C" w:rsidP="0006008C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interna / cliente (T10)</w:t>
      </w:r>
    </w:p>
    <w:p w14:paraId="0983B78F" w14:textId="1BBC95F3" w:rsidR="0006008C" w:rsidRDefault="0006008C" w:rsidP="0006008C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flag period (anno, trimestre, anno+trimestre</w:t>
      </w:r>
      <w:r w:rsidR="000D789E">
        <w:rPr>
          <w:lang w:val="it-IT"/>
        </w:rPr>
        <w:t xml:space="preserve">, mese, </w:t>
      </w:r>
      <w:r w:rsidR="000035ED">
        <w:rPr>
          <w:lang w:val="it-IT"/>
        </w:rPr>
        <w:t>period</w:t>
      </w:r>
      <w:r>
        <w:rPr>
          <w:lang w:val="it-IT"/>
        </w:rPr>
        <w:t>)</w:t>
      </w:r>
      <w:r w:rsidR="000035ED">
        <w:rPr>
          <w:lang w:val="it-IT"/>
        </w:rPr>
        <w:t xml:space="preserve"> (T13)</w:t>
      </w:r>
    </w:p>
    <w:p w14:paraId="0AD8E978" w14:textId="4E8C8542" w:rsidR="007F4DBF" w:rsidRDefault="003A1EE1" w:rsidP="007F4DBF">
      <w:pPr>
        <w:pStyle w:val="Paragrafoelenco"/>
        <w:numPr>
          <w:ilvl w:val="2"/>
          <w:numId w:val="4"/>
        </w:numPr>
        <w:rPr>
          <w:lang w:val="it-IT"/>
        </w:rPr>
      </w:pPr>
      <w:r>
        <w:rPr>
          <w:lang w:val="it-IT"/>
        </w:rPr>
        <w:t>flag probabilità (alta / bassa se probabilità di successo &gt;= 0,8)</w:t>
      </w:r>
      <w:r w:rsidR="00025813">
        <w:rPr>
          <w:lang w:val="it-IT"/>
        </w:rPr>
        <w:t xml:space="preserve"> (T12)</w:t>
      </w:r>
    </w:p>
    <w:p w14:paraId="58B7A5C4" w14:textId="2964AF56" w:rsidR="00E21628" w:rsidRPr="007F4DBF" w:rsidRDefault="00E21628" w:rsidP="00E21628">
      <w:pPr>
        <w:pStyle w:val="Paragrafoelenco"/>
        <w:numPr>
          <w:ilvl w:val="0"/>
          <w:numId w:val="4"/>
        </w:numPr>
        <w:rPr>
          <w:lang w:val="it-IT"/>
        </w:rPr>
      </w:pPr>
      <w:r>
        <w:rPr>
          <w:lang w:val="it-IT"/>
        </w:rPr>
        <w:t>Produzione OUTPUT 5 – Tabella Storico forecast completo</w:t>
      </w:r>
      <w:r w:rsidR="000D789E">
        <w:rPr>
          <w:lang w:val="it-IT"/>
        </w:rPr>
        <w:t xml:space="preserve"> </w:t>
      </w:r>
      <w:r w:rsidR="002A6C78">
        <w:rPr>
          <w:lang w:val="it-IT"/>
        </w:rPr>
        <w:t xml:space="preserve">con campi esplicitati in </w:t>
      </w:r>
      <w:hyperlink r:id="rId14" w:history="1">
        <w:r w:rsidR="002A6C78" w:rsidRPr="002A6C78">
          <w:rPr>
            <w:rStyle w:val="Collegamentoipertestuale"/>
            <w:lang w:val="it-IT"/>
          </w:rPr>
          <w:t>Campi output.xlsx</w:t>
        </w:r>
      </w:hyperlink>
      <w:r w:rsidR="002A6C78">
        <w:rPr>
          <w:lang w:val="it-IT"/>
        </w:rPr>
        <w:t>)</w:t>
      </w:r>
    </w:p>
    <w:p w14:paraId="156ADE13" w14:textId="0971712F" w:rsidR="00C4699D" w:rsidRPr="00C5350E" w:rsidRDefault="00C4699D" w:rsidP="00C5350E">
      <w:pPr>
        <w:rPr>
          <w:lang w:val="it-IT"/>
        </w:rPr>
      </w:pPr>
      <w:r>
        <w:rPr>
          <w:lang w:val="it-IT"/>
        </w:rPr>
        <w:t xml:space="preserve"> </w:t>
      </w:r>
    </w:p>
    <w:p w14:paraId="0B57DA84" w14:textId="7CE4363C" w:rsidR="00534974" w:rsidRDefault="00A1332F" w:rsidP="00265099">
      <w:pPr>
        <w:rPr>
          <w:lang w:val="it-IT"/>
        </w:rPr>
      </w:pPr>
      <w:r>
        <w:rPr>
          <w:lang w:val="it-IT"/>
        </w:rPr>
        <w:t>OUTPUT ATTUALI</w:t>
      </w:r>
    </w:p>
    <w:p w14:paraId="64620F05" w14:textId="20E72562" w:rsidR="00D70439" w:rsidRPr="00D70439" w:rsidRDefault="00D70439" w:rsidP="00D70439">
      <w:pPr>
        <w:pStyle w:val="Paragrafoelenco"/>
        <w:numPr>
          <w:ilvl w:val="0"/>
          <w:numId w:val="7"/>
        </w:numPr>
        <w:rPr>
          <w:lang w:val="it-IT"/>
        </w:rPr>
      </w:pPr>
      <w:r w:rsidRPr="00D70439">
        <w:rPr>
          <w:lang w:val="it-IT"/>
        </w:rPr>
        <w:t>OUTPUT 1 – Tabella A Mensile Actual</w:t>
      </w:r>
    </w:p>
    <w:p w14:paraId="22532237" w14:textId="31CEC4D6" w:rsidR="00BB5E1C" w:rsidRPr="00D70439" w:rsidRDefault="00BB5E1C" w:rsidP="00D70439">
      <w:pPr>
        <w:pStyle w:val="Paragrafoelenco"/>
        <w:numPr>
          <w:ilvl w:val="0"/>
          <w:numId w:val="7"/>
        </w:numPr>
        <w:rPr>
          <w:lang w:val="it-IT"/>
        </w:rPr>
      </w:pPr>
      <w:r w:rsidRPr="00D70439">
        <w:rPr>
          <w:lang w:val="it-IT"/>
        </w:rPr>
        <w:t>OUTPUT 1 – Tabella A Inframensile Acutal</w:t>
      </w:r>
    </w:p>
    <w:p w14:paraId="1C5F5911" w14:textId="10E89FBE" w:rsidR="00D70439" w:rsidRPr="00D70439" w:rsidRDefault="00D70439" w:rsidP="00D70439">
      <w:pPr>
        <w:pStyle w:val="Paragrafoelenco"/>
        <w:numPr>
          <w:ilvl w:val="0"/>
          <w:numId w:val="7"/>
        </w:numPr>
        <w:rPr>
          <w:lang w:val="it-IT"/>
        </w:rPr>
      </w:pPr>
      <w:r w:rsidRPr="00D70439">
        <w:rPr>
          <w:lang w:val="it-IT"/>
        </w:rPr>
        <w:t>OUTPUT 2 – Tabella Linked Issue Actual</w:t>
      </w:r>
    </w:p>
    <w:p w14:paraId="5726BA54" w14:textId="03C71E02" w:rsidR="00D70439" w:rsidRPr="00D70439" w:rsidRDefault="00D70439" w:rsidP="00D70439">
      <w:pPr>
        <w:pStyle w:val="Paragrafoelenco"/>
        <w:numPr>
          <w:ilvl w:val="0"/>
          <w:numId w:val="7"/>
        </w:numPr>
        <w:rPr>
          <w:lang w:val="it-IT"/>
        </w:rPr>
      </w:pPr>
      <w:r w:rsidRPr="00D70439">
        <w:rPr>
          <w:lang w:val="it-IT"/>
        </w:rPr>
        <w:t>OUTPUT 3 – Tabella Economic plus Actual</w:t>
      </w:r>
    </w:p>
    <w:p w14:paraId="4B2968B7" w14:textId="2BF7EB0C" w:rsidR="00D70439" w:rsidRPr="008F3F40" w:rsidRDefault="00D70439" w:rsidP="00D70439">
      <w:pPr>
        <w:pStyle w:val="Paragrafoelenco"/>
        <w:numPr>
          <w:ilvl w:val="0"/>
          <w:numId w:val="7"/>
        </w:numPr>
        <w:rPr>
          <w:lang w:val="it-IT"/>
        </w:rPr>
      </w:pPr>
      <w:r w:rsidRPr="008F3F40">
        <w:rPr>
          <w:lang w:val="it-IT"/>
        </w:rPr>
        <w:t xml:space="preserve">OUTPUT 4 – Tabella </w:t>
      </w:r>
      <w:r w:rsidR="002F6852">
        <w:rPr>
          <w:lang w:val="it-IT"/>
        </w:rPr>
        <w:t xml:space="preserve">Ore per wbs </w:t>
      </w:r>
      <w:r w:rsidR="00214A73">
        <w:rPr>
          <w:lang w:val="it-IT"/>
        </w:rPr>
        <w:t xml:space="preserve">(per integrazione </w:t>
      </w:r>
      <w:r w:rsidR="002F6852">
        <w:rPr>
          <w:lang w:val="it-IT"/>
        </w:rPr>
        <w:t>con Economics</w:t>
      </w:r>
      <w:r w:rsidR="00214A73">
        <w:rPr>
          <w:lang w:val="it-IT"/>
        </w:rPr>
        <w:t xml:space="preserve"> Actual</w:t>
      </w:r>
      <w:r w:rsidR="002F6852">
        <w:rPr>
          <w:lang w:val="it-IT"/>
        </w:rPr>
        <w:t>)</w:t>
      </w:r>
    </w:p>
    <w:p w14:paraId="3C279284" w14:textId="552CAA38" w:rsidR="00D70439" w:rsidRPr="00D70439" w:rsidRDefault="00D70439" w:rsidP="00D70439">
      <w:pPr>
        <w:pStyle w:val="Paragrafoelenco"/>
        <w:numPr>
          <w:ilvl w:val="0"/>
          <w:numId w:val="7"/>
        </w:numPr>
        <w:rPr>
          <w:lang w:val="it-IT"/>
        </w:rPr>
      </w:pPr>
      <w:r w:rsidRPr="00D70439">
        <w:rPr>
          <w:lang w:val="it-IT"/>
        </w:rPr>
        <w:t>OUTPUT 5 – Tabella Storico forecast completo</w:t>
      </w:r>
    </w:p>
    <w:p w14:paraId="0C48CC7A" w14:textId="207B5680" w:rsidR="00F9132B" w:rsidRPr="00265099" w:rsidRDefault="00CF1EAF" w:rsidP="00265099">
      <w:pPr>
        <w:rPr>
          <w:lang w:val="it-IT"/>
        </w:rPr>
      </w:pPr>
      <w:r>
        <w:rPr>
          <w:lang w:val="it-IT"/>
        </w:rPr>
        <w:t>File con i campi per ciascun output:</w:t>
      </w:r>
      <w:r w:rsidRPr="00CF1EAF">
        <w:t xml:space="preserve"> </w:t>
      </w:r>
      <w:hyperlink r:id="rId15" w:history="1">
        <w:r w:rsidRPr="00CF1EAF">
          <w:rPr>
            <w:rStyle w:val="Collegamentoipertestuale"/>
          </w:rPr>
          <w:t>Campi output.xlsx</w:t>
        </w:r>
      </w:hyperlink>
    </w:p>
    <w:sectPr w:rsidR="00F9132B" w:rsidRPr="00265099" w:rsidSect="00C26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926"/>
    <w:multiLevelType w:val="hybridMultilevel"/>
    <w:tmpl w:val="F53CA9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4479A"/>
    <w:multiLevelType w:val="hybridMultilevel"/>
    <w:tmpl w:val="6B9E24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743F1"/>
    <w:multiLevelType w:val="hybridMultilevel"/>
    <w:tmpl w:val="5EAAFD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84AD2"/>
    <w:multiLevelType w:val="hybridMultilevel"/>
    <w:tmpl w:val="56E066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F2AAE"/>
    <w:multiLevelType w:val="hybridMultilevel"/>
    <w:tmpl w:val="000E6D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23695"/>
    <w:multiLevelType w:val="hybridMultilevel"/>
    <w:tmpl w:val="4F5A872A"/>
    <w:lvl w:ilvl="0" w:tplc="E5FC94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B03E2"/>
    <w:multiLevelType w:val="hybridMultilevel"/>
    <w:tmpl w:val="5D1EBE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97A2F"/>
    <w:multiLevelType w:val="hybridMultilevel"/>
    <w:tmpl w:val="49EE7E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742557">
    <w:abstractNumId w:val="3"/>
  </w:num>
  <w:num w:numId="2" w16cid:durableId="1943950427">
    <w:abstractNumId w:val="7"/>
  </w:num>
  <w:num w:numId="3" w16cid:durableId="481236059">
    <w:abstractNumId w:val="2"/>
  </w:num>
  <w:num w:numId="4" w16cid:durableId="847599650">
    <w:abstractNumId w:val="6"/>
  </w:num>
  <w:num w:numId="5" w16cid:durableId="673188802">
    <w:abstractNumId w:val="4"/>
  </w:num>
  <w:num w:numId="6" w16cid:durableId="1045643271">
    <w:abstractNumId w:val="0"/>
  </w:num>
  <w:num w:numId="7" w16cid:durableId="231044441">
    <w:abstractNumId w:val="1"/>
  </w:num>
  <w:num w:numId="8" w16cid:durableId="269313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C3"/>
    <w:rsid w:val="000035ED"/>
    <w:rsid w:val="000036B2"/>
    <w:rsid w:val="000126F3"/>
    <w:rsid w:val="00012B6F"/>
    <w:rsid w:val="0001378C"/>
    <w:rsid w:val="00025813"/>
    <w:rsid w:val="00031243"/>
    <w:rsid w:val="00044FB5"/>
    <w:rsid w:val="00046AF8"/>
    <w:rsid w:val="00047FBD"/>
    <w:rsid w:val="0006008C"/>
    <w:rsid w:val="0006340F"/>
    <w:rsid w:val="00090575"/>
    <w:rsid w:val="00095116"/>
    <w:rsid w:val="00096A6E"/>
    <w:rsid w:val="000A1738"/>
    <w:rsid w:val="000A1F37"/>
    <w:rsid w:val="000B0C87"/>
    <w:rsid w:val="000D30F0"/>
    <w:rsid w:val="000D4DA3"/>
    <w:rsid w:val="000D789E"/>
    <w:rsid w:val="000E18E8"/>
    <w:rsid w:val="000F3202"/>
    <w:rsid w:val="00100D1C"/>
    <w:rsid w:val="00102200"/>
    <w:rsid w:val="0011034F"/>
    <w:rsid w:val="0011099A"/>
    <w:rsid w:val="00116EEE"/>
    <w:rsid w:val="0011774A"/>
    <w:rsid w:val="00121FAA"/>
    <w:rsid w:val="00127712"/>
    <w:rsid w:val="0013144C"/>
    <w:rsid w:val="001468E1"/>
    <w:rsid w:val="00151311"/>
    <w:rsid w:val="00163EC1"/>
    <w:rsid w:val="00165F95"/>
    <w:rsid w:val="001771DA"/>
    <w:rsid w:val="00185106"/>
    <w:rsid w:val="00196BD9"/>
    <w:rsid w:val="001A0819"/>
    <w:rsid w:val="001B3C80"/>
    <w:rsid w:val="001B43D0"/>
    <w:rsid w:val="001B6102"/>
    <w:rsid w:val="001C47AA"/>
    <w:rsid w:val="001C48BA"/>
    <w:rsid w:val="001D65F5"/>
    <w:rsid w:val="001D6DB7"/>
    <w:rsid w:val="001E13AC"/>
    <w:rsid w:val="001E1C0B"/>
    <w:rsid w:val="001E1C41"/>
    <w:rsid w:val="001F06F7"/>
    <w:rsid w:val="00214A73"/>
    <w:rsid w:val="00231F80"/>
    <w:rsid w:val="002325A1"/>
    <w:rsid w:val="00246842"/>
    <w:rsid w:val="0025023A"/>
    <w:rsid w:val="00265099"/>
    <w:rsid w:val="0026528E"/>
    <w:rsid w:val="002723B4"/>
    <w:rsid w:val="0027517D"/>
    <w:rsid w:val="002757EC"/>
    <w:rsid w:val="00282DD5"/>
    <w:rsid w:val="0028683D"/>
    <w:rsid w:val="002A58B5"/>
    <w:rsid w:val="002A6C78"/>
    <w:rsid w:val="002B7872"/>
    <w:rsid w:val="002C2A51"/>
    <w:rsid w:val="002C6530"/>
    <w:rsid w:val="002C7D34"/>
    <w:rsid w:val="002D2E3C"/>
    <w:rsid w:val="002D4CC5"/>
    <w:rsid w:val="002D5536"/>
    <w:rsid w:val="002E794F"/>
    <w:rsid w:val="002F6852"/>
    <w:rsid w:val="00311B30"/>
    <w:rsid w:val="00323E37"/>
    <w:rsid w:val="00324C56"/>
    <w:rsid w:val="00325577"/>
    <w:rsid w:val="00333CB3"/>
    <w:rsid w:val="00336061"/>
    <w:rsid w:val="003371BF"/>
    <w:rsid w:val="0034395B"/>
    <w:rsid w:val="00344271"/>
    <w:rsid w:val="00355B39"/>
    <w:rsid w:val="003578F8"/>
    <w:rsid w:val="00370393"/>
    <w:rsid w:val="003707B9"/>
    <w:rsid w:val="00371575"/>
    <w:rsid w:val="00375C78"/>
    <w:rsid w:val="003851F6"/>
    <w:rsid w:val="00385252"/>
    <w:rsid w:val="00386FE3"/>
    <w:rsid w:val="003939BD"/>
    <w:rsid w:val="003A0B6E"/>
    <w:rsid w:val="003A1EE1"/>
    <w:rsid w:val="003B01DB"/>
    <w:rsid w:val="003B0CE4"/>
    <w:rsid w:val="003B3AE8"/>
    <w:rsid w:val="003B46D0"/>
    <w:rsid w:val="003B578D"/>
    <w:rsid w:val="003E04DD"/>
    <w:rsid w:val="003E799D"/>
    <w:rsid w:val="003F0C6D"/>
    <w:rsid w:val="003F1114"/>
    <w:rsid w:val="003F763C"/>
    <w:rsid w:val="004005B8"/>
    <w:rsid w:val="00404A43"/>
    <w:rsid w:val="0041118A"/>
    <w:rsid w:val="00420FC7"/>
    <w:rsid w:val="00444842"/>
    <w:rsid w:val="00471AEA"/>
    <w:rsid w:val="00474EE2"/>
    <w:rsid w:val="00480049"/>
    <w:rsid w:val="004A17D0"/>
    <w:rsid w:val="004A3EB6"/>
    <w:rsid w:val="004A5BC2"/>
    <w:rsid w:val="004A6258"/>
    <w:rsid w:val="004B0680"/>
    <w:rsid w:val="004B2895"/>
    <w:rsid w:val="004B4129"/>
    <w:rsid w:val="004C11CD"/>
    <w:rsid w:val="004D4EC2"/>
    <w:rsid w:val="004E259A"/>
    <w:rsid w:val="0052003E"/>
    <w:rsid w:val="005203AC"/>
    <w:rsid w:val="005267EC"/>
    <w:rsid w:val="00534254"/>
    <w:rsid w:val="00534974"/>
    <w:rsid w:val="005459F2"/>
    <w:rsid w:val="00550E46"/>
    <w:rsid w:val="00554827"/>
    <w:rsid w:val="00560C64"/>
    <w:rsid w:val="0056594D"/>
    <w:rsid w:val="005722CF"/>
    <w:rsid w:val="00594641"/>
    <w:rsid w:val="005A0E12"/>
    <w:rsid w:val="005A5CAD"/>
    <w:rsid w:val="005C5344"/>
    <w:rsid w:val="005E3662"/>
    <w:rsid w:val="005F1FA6"/>
    <w:rsid w:val="00616676"/>
    <w:rsid w:val="006307C5"/>
    <w:rsid w:val="00646CCE"/>
    <w:rsid w:val="006519C7"/>
    <w:rsid w:val="006536E3"/>
    <w:rsid w:val="00656BB2"/>
    <w:rsid w:val="006664E2"/>
    <w:rsid w:val="00667BD4"/>
    <w:rsid w:val="00685BE8"/>
    <w:rsid w:val="0068722B"/>
    <w:rsid w:val="006A583D"/>
    <w:rsid w:val="006B4132"/>
    <w:rsid w:val="006C445F"/>
    <w:rsid w:val="006D0E9B"/>
    <w:rsid w:val="006D0FC6"/>
    <w:rsid w:val="006D431E"/>
    <w:rsid w:val="006D4E2F"/>
    <w:rsid w:val="006E2092"/>
    <w:rsid w:val="006F25B3"/>
    <w:rsid w:val="006F4375"/>
    <w:rsid w:val="0071360B"/>
    <w:rsid w:val="0071465B"/>
    <w:rsid w:val="0072060A"/>
    <w:rsid w:val="007245A9"/>
    <w:rsid w:val="007346CC"/>
    <w:rsid w:val="00742081"/>
    <w:rsid w:val="007517CF"/>
    <w:rsid w:val="00751A5B"/>
    <w:rsid w:val="00772F19"/>
    <w:rsid w:val="00774DA0"/>
    <w:rsid w:val="00776FA6"/>
    <w:rsid w:val="00782FFB"/>
    <w:rsid w:val="00783357"/>
    <w:rsid w:val="007902C2"/>
    <w:rsid w:val="007A55BF"/>
    <w:rsid w:val="007B0737"/>
    <w:rsid w:val="007B2635"/>
    <w:rsid w:val="007B481C"/>
    <w:rsid w:val="007C2339"/>
    <w:rsid w:val="007C64E8"/>
    <w:rsid w:val="007D1048"/>
    <w:rsid w:val="007E3D31"/>
    <w:rsid w:val="007F4DBF"/>
    <w:rsid w:val="007F513A"/>
    <w:rsid w:val="00800681"/>
    <w:rsid w:val="008008EE"/>
    <w:rsid w:val="00806AC9"/>
    <w:rsid w:val="00811D9C"/>
    <w:rsid w:val="00827655"/>
    <w:rsid w:val="008300FF"/>
    <w:rsid w:val="008351D1"/>
    <w:rsid w:val="00855903"/>
    <w:rsid w:val="00863ABE"/>
    <w:rsid w:val="00873F37"/>
    <w:rsid w:val="00894278"/>
    <w:rsid w:val="008A0758"/>
    <w:rsid w:val="008A1EB3"/>
    <w:rsid w:val="008C4E55"/>
    <w:rsid w:val="008C50F9"/>
    <w:rsid w:val="008D0D7F"/>
    <w:rsid w:val="008D3E94"/>
    <w:rsid w:val="008F1A05"/>
    <w:rsid w:val="008F3F40"/>
    <w:rsid w:val="009038AA"/>
    <w:rsid w:val="00912D0E"/>
    <w:rsid w:val="009154EE"/>
    <w:rsid w:val="00920462"/>
    <w:rsid w:val="00923B8B"/>
    <w:rsid w:val="00923B98"/>
    <w:rsid w:val="00930EBA"/>
    <w:rsid w:val="009318F0"/>
    <w:rsid w:val="009477CD"/>
    <w:rsid w:val="00991563"/>
    <w:rsid w:val="00993460"/>
    <w:rsid w:val="009952AD"/>
    <w:rsid w:val="009A6157"/>
    <w:rsid w:val="009B0689"/>
    <w:rsid w:val="009B3AC7"/>
    <w:rsid w:val="009C3B74"/>
    <w:rsid w:val="009C56AC"/>
    <w:rsid w:val="009D3509"/>
    <w:rsid w:val="009D67FB"/>
    <w:rsid w:val="00A1332F"/>
    <w:rsid w:val="00A259E5"/>
    <w:rsid w:val="00A3036C"/>
    <w:rsid w:val="00A64F16"/>
    <w:rsid w:val="00A6511D"/>
    <w:rsid w:val="00A66FC0"/>
    <w:rsid w:val="00A67C7C"/>
    <w:rsid w:val="00A77CC2"/>
    <w:rsid w:val="00A83624"/>
    <w:rsid w:val="00A879B4"/>
    <w:rsid w:val="00A9397A"/>
    <w:rsid w:val="00AB0792"/>
    <w:rsid w:val="00AB17E6"/>
    <w:rsid w:val="00AC4A10"/>
    <w:rsid w:val="00AD7287"/>
    <w:rsid w:val="00AF57CF"/>
    <w:rsid w:val="00B10145"/>
    <w:rsid w:val="00B21550"/>
    <w:rsid w:val="00B2383A"/>
    <w:rsid w:val="00B31EFB"/>
    <w:rsid w:val="00B32DE0"/>
    <w:rsid w:val="00B43572"/>
    <w:rsid w:val="00B558CB"/>
    <w:rsid w:val="00B63789"/>
    <w:rsid w:val="00B75524"/>
    <w:rsid w:val="00B81294"/>
    <w:rsid w:val="00B8359B"/>
    <w:rsid w:val="00B86A2A"/>
    <w:rsid w:val="00B9060B"/>
    <w:rsid w:val="00B93E1C"/>
    <w:rsid w:val="00BA7686"/>
    <w:rsid w:val="00BB5E1C"/>
    <w:rsid w:val="00BC499A"/>
    <w:rsid w:val="00BD6ACB"/>
    <w:rsid w:val="00BD6BC3"/>
    <w:rsid w:val="00BE03B6"/>
    <w:rsid w:val="00BE10D8"/>
    <w:rsid w:val="00BF0965"/>
    <w:rsid w:val="00BF1D11"/>
    <w:rsid w:val="00BF4904"/>
    <w:rsid w:val="00BF7886"/>
    <w:rsid w:val="00C01206"/>
    <w:rsid w:val="00C027BA"/>
    <w:rsid w:val="00C0356A"/>
    <w:rsid w:val="00C11DE1"/>
    <w:rsid w:val="00C1434E"/>
    <w:rsid w:val="00C210FC"/>
    <w:rsid w:val="00C218DE"/>
    <w:rsid w:val="00C2550C"/>
    <w:rsid w:val="00C260FF"/>
    <w:rsid w:val="00C33CE1"/>
    <w:rsid w:val="00C35A26"/>
    <w:rsid w:val="00C404AC"/>
    <w:rsid w:val="00C4207F"/>
    <w:rsid w:val="00C427F1"/>
    <w:rsid w:val="00C44868"/>
    <w:rsid w:val="00C4699D"/>
    <w:rsid w:val="00C500FB"/>
    <w:rsid w:val="00C52E76"/>
    <w:rsid w:val="00C5350E"/>
    <w:rsid w:val="00C74511"/>
    <w:rsid w:val="00C752F4"/>
    <w:rsid w:val="00C83A29"/>
    <w:rsid w:val="00C8520A"/>
    <w:rsid w:val="00C87A0A"/>
    <w:rsid w:val="00C87F46"/>
    <w:rsid w:val="00CA51C1"/>
    <w:rsid w:val="00CA6894"/>
    <w:rsid w:val="00CB0144"/>
    <w:rsid w:val="00CB062D"/>
    <w:rsid w:val="00CB0E3B"/>
    <w:rsid w:val="00CB224E"/>
    <w:rsid w:val="00CC64DC"/>
    <w:rsid w:val="00CE0620"/>
    <w:rsid w:val="00CE3C65"/>
    <w:rsid w:val="00CF1EAF"/>
    <w:rsid w:val="00CF5140"/>
    <w:rsid w:val="00D10AA9"/>
    <w:rsid w:val="00D16419"/>
    <w:rsid w:val="00D32A87"/>
    <w:rsid w:val="00D3321B"/>
    <w:rsid w:val="00D42C24"/>
    <w:rsid w:val="00D515E7"/>
    <w:rsid w:val="00D52F50"/>
    <w:rsid w:val="00D6047C"/>
    <w:rsid w:val="00D62C07"/>
    <w:rsid w:val="00D64492"/>
    <w:rsid w:val="00D64E41"/>
    <w:rsid w:val="00D70439"/>
    <w:rsid w:val="00D73300"/>
    <w:rsid w:val="00D841DC"/>
    <w:rsid w:val="00DB3242"/>
    <w:rsid w:val="00DD4821"/>
    <w:rsid w:val="00DE0B87"/>
    <w:rsid w:val="00DE10BC"/>
    <w:rsid w:val="00DE7EED"/>
    <w:rsid w:val="00DF653B"/>
    <w:rsid w:val="00DF79EC"/>
    <w:rsid w:val="00E03C01"/>
    <w:rsid w:val="00E21628"/>
    <w:rsid w:val="00E26553"/>
    <w:rsid w:val="00E331EE"/>
    <w:rsid w:val="00E465E1"/>
    <w:rsid w:val="00E52BA8"/>
    <w:rsid w:val="00E60C08"/>
    <w:rsid w:val="00E66BD5"/>
    <w:rsid w:val="00E757DA"/>
    <w:rsid w:val="00E75D4E"/>
    <w:rsid w:val="00E82300"/>
    <w:rsid w:val="00E875F8"/>
    <w:rsid w:val="00EA16F5"/>
    <w:rsid w:val="00EA364A"/>
    <w:rsid w:val="00EB6698"/>
    <w:rsid w:val="00EC125C"/>
    <w:rsid w:val="00EC14D5"/>
    <w:rsid w:val="00EC1E63"/>
    <w:rsid w:val="00ED63C1"/>
    <w:rsid w:val="00EE2EDD"/>
    <w:rsid w:val="00F01AC6"/>
    <w:rsid w:val="00F021AD"/>
    <w:rsid w:val="00F22570"/>
    <w:rsid w:val="00F22EDB"/>
    <w:rsid w:val="00F24CD8"/>
    <w:rsid w:val="00F43225"/>
    <w:rsid w:val="00F57EBF"/>
    <w:rsid w:val="00F63A03"/>
    <w:rsid w:val="00F75D44"/>
    <w:rsid w:val="00F82CA4"/>
    <w:rsid w:val="00F9132B"/>
    <w:rsid w:val="00FA1267"/>
    <w:rsid w:val="00FB0D7E"/>
    <w:rsid w:val="00FE3390"/>
    <w:rsid w:val="00FF1CA8"/>
    <w:rsid w:val="00FF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DC6B"/>
  <w15:chartTrackingRefBased/>
  <w15:docId w15:val="{64FDDBCB-E3F4-445F-9D95-162819E9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B17E6"/>
  </w:style>
  <w:style w:type="paragraph" w:styleId="Titolo1">
    <w:name w:val="heading 1"/>
    <w:basedOn w:val="Normale"/>
    <w:next w:val="Normale"/>
    <w:link w:val="Titolo1Carattere"/>
    <w:uiPriority w:val="9"/>
    <w:qFormat/>
    <w:rsid w:val="00BD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6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6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6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6B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6B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6B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6B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6B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6B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6B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6B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6B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6B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6BC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F1EA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F1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xtgroup.sharepoint.com/:x:/s/Novigo-Sharepoint/IQAGviCf_BPKRo2xJRMW2DRxAT0EkRyEB4FeWSEzXH3aogw?e=69NLF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xtgroup.sharepoint.com/:x:/s/Novigo-Sharepoint/IQAGviCf_BPKRo2xJRMW2DRxAT0EkRyEB4FeWSEzXH3aogw?e=69NLF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xtgroup.sharepoint.com/:x:/s/Novigo-Sharepoint/IQAGviCf_BPKRo2xJRMW2DRxAT0EkRyEB4FeWSEzXH3aogw?e=69NLF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xtgroup.sharepoint.com/:x:/s/Novigo-Sharepoint/IQAGviCf_BPKRo2xJRMW2DRxAT0EkRyEB4FeWSEzXH3aogw?e=qbeazH" TargetMode="External"/><Relationship Id="rId10" Type="http://schemas.openxmlformats.org/officeDocument/2006/relationships/hyperlink" Target="https://txtgroup.sharepoint.com/:x:/s/Novigo-Sharepoint/IQAGviCf_BPKRo2xJRMW2DRxAT0EkRyEB4FeWSEzXH3aogw?e=69NLFf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txtgroup.sharepoint.com/:x:/s/Novigo-Sharepoint/IQAGviCf_BPKRo2xJRMW2DRxAT0EkRyEB4FeWSEzXH3aogw?e=69NLFf" TargetMode="External"/><Relationship Id="rId14" Type="http://schemas.openxmlformats.org/officeDocument/2006/relationships/hyperlink" Target="https://txtgroup.sharepoint.com/:x:/s/Novigo-Sharepoint/IQAGviCf_BPKRo2xJRMW2DRxAT0EkRyEB4FeWSEzXH3aogw?e=69NLFf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F8C1811CFC2849BB075804AB038327" ma:contentTypeVersion="6" ma:contentTypeDescription="Creare un nuovo documento." ma:contentTypeScope="" ma:versionID="1b230245fb59b6fdb424d6c54a916aab">
  <xsd:schema xmlns:xsd="http://www.w3.org/2001/XMLSchema" xmlns:xs="http://www.w3.org/2001/XMLSchema" xmlns:p="http://schemas.microsoft.com/office/2006/metadata/properties" xmlns:ns2="353cd2e2-1c11-4b5c-bfac-90f4034b3f06" xmlns:ns3="c99eb337-000b-4878-a4ff-8330c82a1935" xmlns:ns4="f222903d-8679-43da-9a9c-620ddc805fc2" xmlns:ns5="7caceaca-20ef-42d2-b1d4-1dae242b6e79" targetNamespace="http://schemas.microsoft.com/office/2006/metadata/properties" ma:root="true" ma:fieldsID="7f283c8b4b9c24d4965e8c952d86eacf" ns2:_="" ns3:_="" ns4:_="" ns5:_="">
    <xsd:import namespace="353cd2e2-1c11-4b5c-bfac-90f4034b3f06"/>
    <xsd:import namespace="c99eb337-000b-4878-a4ff-8330c82a1935"/>
    <xsd:import namespace="f222903d-8679-43da-9a9c-620ddc805fc2"/>
    <xsd:import namespace="7caceaca-20ef-42d2-b1d4-1dae242b6e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MediaServiceObjectDetectorVersions" minOccurs="0"/>
                <xsd:element ref="ns4:lcf76f155ced4ddcb4097134ff3c332f" minOccurs="0"/>
                <xsd:element ref="ns5:TaxCatchAll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cd2e2-1c11-4b5c-bfac-90f4034b3f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eb337-000b-4878-a4ff-8330c82a19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22903d-8679-43da-9a9c-620ddc805fc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5db8b724-95e9-4df4-b731-ff17bccab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ceaca-20ef-42d2-b1d4-1dae242b6e7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7e1ba174-3a72-45b4-ac8b-44549940dce1}" ma:internalName="TaxCatchAll" ma:showField="CatchAllData" ma:web="7caceaca-20ef-42d2-b1d4-1dae242b6e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22903d-8679-43da-9a9c-620ddc805fc2">
      <Terms xmlns="http://schemas.microsoft.com/office/infopath/2007/PartnerControls"/>
    </lcf76f155ced4ddcb4097134ff3c332f>
    <TaxCatchAll xmlns="7caceaca-20ef-42d2-b1d4-1dae242b6e79" xsi:nil="true"/>
    <_Flow_SignoffStatus xmlns="c99eb337-000b-4878-a4ff-8330c82a193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759E6-5DD8-47AC-BB0F-636D01E47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cd2e2-1c11-4b5c-bfac-90f4034b3f06"/>
    <ds:schemaRef ds:uri="c99eb337-000b-4878-a4ff-8330c82a1935"/>
    <ds:schemaRef ds:uri="f222903d-8679-43da-9a9c-620ddc805fc2"/>
    <ds:schemaRef ds:uri="7caceaca-20ef-42d2-b1d4-1dae242b6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3CA024-8B91-4661-BE15-CD6E7D6BB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3DD0EF-3FAC-41C2-A4DE-A8CB4D7E61F4}">
  <ds:schemaRefs>
    <ds:schemaRef ds:uri="http://schemas.microsoft.com/office/2006/metadata/properties"/>
    <ds:schemaRef ds:uri="http://schemas.microsoft.com/office/infopath/2007/PartnerControls"/>
    <ds:schemaRef ds:uri="f222903d-8679-43da-9a9c-620ddc805fc2"/>
    <ds:schemaRef ds:uri="7caceaca-20ef-42d2-b1d4-1dae242b6e79"/>
    <ds:schemaRef ds:uri="c99eb337-000b-4878-a4ff-8330c82a1935"/>
  </ds:schemaRefs>
</ds:datastoreItem>
</file>

<file path=customXml/itemProps4.xml><?xml version="1.0" encoding="utf-8"?>
<ds:datastoreItem xmlns:ds="http://schemas.openxmlformats.org/officeDocument/2006/customXml" ds:itemID="{99A43E32-608A-4726-8F93-33F1B51A2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5</Pages>
  <Words>1467</Words>
  <Characters>8366</Characters>
  <Application>Microsoft Office Word</Application>
  <DocSecurity>0</DocSecurity>
  <Lines>69</Lines>
  <Paragraphs>19</Paragraphs>
  <ScaleCrop>false</ScaleCrop>
  <Company>TXT e-solutions S.p.A.</Company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Bertulli</dc:creator>
  <cp:keywords/>
  <dc:description/>
  <cp:lastModifiedBy>Serena Benizzi</cp:lastModifiedBy>
  <cp:revision>344</cp:revision>
  <dcterms:created xsi:type="dcterms:W3CDTF">2026-05-22T06:32:00Z</dcterms:created>
  <dcterms:modified xsi:type="dcterms:W3CDTF">2026-06-05T13:31:00Z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0x01010021F8C1811CFC2849BB075804AB038327</vt:lpwstr>
  </property>
  <property fmtid="{D5CDD505-2E9C-101B-9397-08002B2CF9AE}" pid="3" name="MediaServiceImageTags">
    <vt:lpwstr/>
  </property>
</Properties>
</file>