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color w:val="767171"/>
                <w:sz w:val="24"/>
                <w:szCs w:val="24"/>
              </w:rPr>
            </w:pPr>
            <w:r w:rsidDel="00000000" w:rsidR="00000000" w:rsidRPr="00000000">
              <w:rPr>
                <w:color w:val="767171"/>
                <w:sz w:val="24"/>
                <w:szCs w:val="24"/>
                <w:rtl w:val="0"/>
              </w:rPr>
              <w:t xml:space="preserve">Debido a que nuestro proyecto TIX AI se está desarrollando utilizando una metodología ágil, las actividades se han organizado y ejecutado mediante tareas que se van completando progresivamente. Esto nos ha permitido avanzar de manera flexible y adaptar el trabajo según las necesidades que han surgido durante el desarrollo.</w:t>
            </w:r>
          </w:p>
          <w:p w:rsidR="00000000" w:rsidDel="00000000" w:rsidP="00000000" w:rsidRDefault="00000000" w:rsidRPr="00000000" w14:paraId="0000000B">
            <w:pPr>
              <w:spacing w:after="240" w:before="240" w:lineRule="auto"/>
              <w:jc w:val="both"/>
              <w:rPr>
                <w:color w:val="767171"/>
                <w:sz w:val="24"/>
                <w:szCs w:val="24"/>
              </w:rPr>
            </w:pPr>
            <w:r w:rsidDel="00000000" w:rsidR="00000000" w:rsidRPr="00000000">
              <w:rPr>
                <w:color w:val="767171"/>
                <w:sz w:val="24"/>
                <w:szCs w:val="24"/>
                <w:rtl w:val="0"/>
              </w:rPr>
              <w:t xml:space="preserve">En general, hemos logrado avanzar en las principales funcionalidades planificadas, como el desarrollo de la plataforma web, la gestión de tickets, la clasificación automática mediante modelos de Machine Learning, la configuración del sistema y las diferentes funcionalidades asociadas a los usuarios.</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Entre los factores que han facilitado el desarrollo se encuentran la división del proyecto en tareas, el trabajo colaborativo y la posibilidad de priorizar las funcionalidades más importantes. Por otra parte, algunas dificultades han estado relacionadas con la integración de Django con los modelos de Machine Learning, la corrección de errores y los ajustes necesarios en la interfaz y funcionalidades del sistema.</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0">
            <w:pPr>
              <w:jc w:val="both"/>
              <w:rPr>
                <w:b w:val="1"/>
                <w:bCs w:val="1"/>
                <w:color w:val="1f4e79"/>
              </w:rPr>
            </w:pPr>
            <w:r w:rsidDel="00000000" w:rsidR="00000000" w:rsidRPr="00000000">
              <w:rPr>
                <w:b w:val="1"/>
                <w:bCs w:val="1"/>
                <w:color w:val="1f4e79"/>
                <w:rtl w:val="0"/>
              </w:rPr>
              <w:t xml:space="preserve">Las dificultades que han surgido se han enfrentado dividiendo los problemas en tareas más pequeñas para facilitar su análisis y solución. Cuando se presenta un error, primero se identifica su causa, luego se realizan pruebas y finalmente se implementa una solución.</w:t>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También hemos priorizado las funcionalidades más importantes del sistema para asegurar que las características principales estén correctamente implementadas antes de agregar nuevas funcionalidades. En el caso de problemas relacionados con Django, la base de datos o los modelos de Machine Learning, hemos realizado pruebas de manera individual para verificar que cada componente funcione correctamente antes de integrarlo al sistema completo.</w:t>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b w:val="1"/>
                <w:bCs w:val="1"/>
                <w:color w:val="1f4e79"/>
                <w:rtl w:val="0"/>
              </w:rPr>
              <w:t xml:space="preserve">Además, se continuará realizando pruebas para detectar errores y mejorar la estabilidad de la plataforma antes de finalizar el proyecto.</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Evalúo mi trabajo de manera positiva, ya que hemos logrado avanzar en el desarrollo de TIX AI y transformar los requerimientos iniciales en funcionalidades concretas dentro de una plataforma web.</w:t>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b w:val="1"/>
                <w:bCs w:val="1"/>
                <w:color w:val="1f4e79"/>
                <w:rtl w:val="0"/>
              </w:rPr>
              <w:t xml:space="preserve">Destacamos principalmente el avance en la gestión de tickets, la integración de la clasificación automática mediante Machine Learning, la organización de la información y el desarrollo de diferentes vistas y configuraciones dependiendo del tipo de usuario.</w:t>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b w:val="1"/>
                <w:bCs w:val="1"/>
                <w:color w:val="1f4e79"/>
                <w:rtl w:val="0"/>
              </w:rPr>
              <w:t xml:space="preserve">Como aspectos por mejorar, consideramos importante continuar realizando pruebas al sistema, corregir errores que puedan aparecer durante la integración de sus diferentes componentes y mejorar algunos aspectos de la interfaz y experiencia de usuario. También debemos continuar fortaleciendo la documentación del proyecto para dejar claramente registrados los procesos realizados y los resultados obtenidos.</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F">
            <w:pPr>
              <w:spacing w:after="240" w:before="240" w:lineRule="auto"/>
              <w:jc w:val="both"/>
              <w:rPr>
                <w:b w:val="1"/>
                <w:bCs w:val="1"/>
                <w:color w:val="1f4e79"/>
              </w:rPr>
            </w:pPr>
            <w:r w:rsidDel="00000000" w:rsidR="00000000" w:rsidRPr="00000000">
              <w:rPr>
                <w:b w:val="1"/>
                <w:bCs w:val="1"/>
                <w:color w:val="1f4e79"/>
                <w:rtl w:val="0"/>
              </w:rPr>
              <w:t xml:space="preserve">Una de nuestras principales inquietudes es saber si el nivel de avance actual de TIX AI cumple con los objetivos establecidos para esta etapa del Proyecto APT y si las funcionalidades desarrolladas responden adecuadamente a los requerimientos definidos inicialmente.</w:t>
            </w:r>
          </w:p>
          <w:p w:rsidR="00000000" w:rsidDel="00000000" w:rsidP="00000000" w:rsidRDefault="00000000" w:rsidRPr="00000000" w14:paraId="00000030">
            <w:pPr>
              <w:spacing w:after="240" w:before="240" w:lineRule="auto"/>
              <w:jc w:val="both"/>
              <w:rPr>
                <w:b w:val="1"/>
                <w:bCs w:val="1"/>
                <w:color w:val="1f4e79"/>
              </w:rPr>
            </w:pPr>
            <w:r w:rsidDel="00000000" w:rsidR="00000000" w:rsidRPr="00000000">
              <w:rPr>
                <w:b w:val="1"/>
                <w:bCs w:val="1"/>
                <w:color w:val="1f4e79"/>
                <w:rtl w:val="0"/>
              </w:rPr>
              <w:t xml:space="preserve">También nos gustaría recibir orientación sobre qué aspectos deberíamos priorizar en la etapa final del proyecto, especialmente respecto a las pruebas del sistema, la evaluación de los modelos de Machine Learning, la documentación y las mejoras que podrían ser necesarias antes de presentar la versión final.</w:t>
            </w:r>
          </w:p>
          <w:p w:rsidR="00000000" w:rsidDel="00000000" w:rsidP="00000000" w:rsidRDefault="00000000" w:rsidRPr="00000000" w14:paraId="00000031">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Otra pregunta que nos gustaría realizar es qué nivel de evidencia y documentación se espera para demostrar correctamente que las funcionalidades implementadas fueron probadas y cumplen con los criterios de aceptación definidos.</w:t>
            </w: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Consideramos que la distribución actual de las actividades ha permitido avanzar de manera adecuada. Sin embargo, será necesario ajustar algunas tareas para equilibrar la carga de trabajo entre los integrantes.</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Las actividades pendientes estarán principalmente relacionadas con pruebas, corrección de errores, documentación, validación de las funcionalidades y preparación de la presentación final. Estas tareas pueden ser distribuidas entre los integrantes según sus áreas de trabajo y disponibilidad.</w:t>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xdhy6cq52we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color w:val="767171"/>
                <w:sz w:val="24"/>
                <w:szCs w:val="24"/>
                <w:rtl w:val="0"/>
              </w:rPr>
              <w:t xml:space="preserve">Evaluamos positivamente el trabajo realizado como grupo, ya que hemos logrado coordinarnos para desarrollar las diferentes partes de TIX AI y avanzar en las funcionalidades definidas para el proyecto.</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color w:val="767171"/>
                <w:sz w:val="24"/>
                <w:szCs w:val="24"/>
                <w:rtl w:val="0"/>
              </w:rPr>
              <w:t xml:space="preserve">Entre los aspectos positivos destacamos la colaboración entre los integrantes, la división de tareas y la disposición para resolver problemas que han surgido durante el desarrollo. El uso de una metodología ágil también nos ha permitido organizar las actividades y realizar avances progresivos.</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color w:val="767171"/>
                <w:sz w:val="24"/>
                <w:szCs w:val="24"/>
                <w:rtl w:val="0"/>
              </w:rPr>
              <w:t xml:space="preserve">Como aspectos por mejorar, consideramos que podemos fortalecer la comunicación y coordinación entre los integrantes, especialmente al momento de integrar los distintos componentes del sistema. También es importante mantener una mejor planificación de las tareas pendientes y comunicar oportunamente los problemas que puedan afectar el avance del proyecto.</w:t>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JXgiKNeZQdlq75Q1jzHNFGhWOg==">CgMxLjAyDmgueGRoeTZjcTUyd2VwOAByITFVRWZESzdLVzY4dDl3bmRoeTlNSVB5XzFGbGtkZkhDMg==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