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jc w:val="center"/>
      </w:pPr>
      <w:r>
        <w:rPr>
          <w:rFonts w:ascii="Times New Roman" w:hAnsi="Times New Roman" w:eastAsia="Times New Roman"/>
          <w:b w:val="0"/>
          <w:sz w:val="24"/>
        </w:rPr>
        <w:t>Министерство науки и высшего образования Российской Федерации</w:t>
        <w:br/>
      </w:r>
      <w:r>
        <w:rPr>
          <w:rFonts w:ascii="Times New Roman" w:hAnsi="Times New Roman" w:eastAsia="Times New Roman"/>
          <w:b/>
          <w:sz w:val="26"/>
        </w:rPr>
        <w:t>Муромский институт (филиал)</w:t>
        <w:br/>
      </w:r>
      <w:r>
        <w:rPr>
          <w:rFonts w:ascii="Times New Roman" w:hAnsi="Times New Roman" w:eastAsia="Times New Roman"/>
          <w:b w:val="0"/>
          <w:sz w:val="22"/>
        </w:rPr>
        <w:t>Федерального государственного бюджетного образовательного учреждения высшего образования</w:t>
        <w:br/>
      </w:r>
      <w:r>
        <w:rPr>
          <w:rFonts w:ascii="Times New Roman" w:hAnsi="Times New Roman" w:eastAsia="Times New Roman"/>
          <w:b/>
          <w:sz w:val="24"/>
        </w:rPr>
        <w:t>«Владимирский государственный университет имени Александра Григорьевича и Николая Григорьевича Столетовых»</w:t>
      </w:r>
    </w:p>
    <w:p>
      <w:pPr>
        <w:spacing w:before="360" w:line="240" w:lineRule="auto"/>
        <w:ind w:firstLine="0"/>
        <w:jc w:val="center"/>
      </w:pPr>
      <w:r>
        <w:rPr>
          <w:rFonts w:ascii="Times New Roman" w:hAnsi="Times New Roman" w:eastAsia="Times New Roman"/>
          <w:sz w:val="26"/>
        </w:rPr>
        <w:t>Факультет ФИТР</w:t>
        <w:br/>
        <w:t>Кафедра ПИН</w:t>
      </w:r>
    </w:p>
    <w:p>
      <w:pPr>
        <w:spacing w:before="960"/>
        <w:ind w:firstLine="0"/>
        <w:jc w:val="center"/>
      </w:pPr>
      <w:r>
        <w:rPr>
          <w:rFonts w:ascii="Times New Roman" w:hAnsi="Times New Roman" w:eastAsia="Times New Roman"/>
          <w:b/>
          <w:sz w:val="56"/>
        </w:rPr>
        <w:t>КУРСОВАЯ РАБОТА</w:t>
      </w:r>
    </w:p>
    <w:p>
      <w:pPr>
        <w:spacing w:before="680"/>
        <w:ind w:firstLine="0"/>
        <w:jc w:val="center"/>
      </w:pPr>
      <w:r>
        <w:rPr>
          <w:rFonts w:ascii="Times New Roman" w:hAnsi="Times New Roman" w:eastAsia="Times New Roman"/>
          <w:sz w:val="30"/>
        </w:rPr>
        <w:t>по дисциплине «Системы управления базами данных»</w:t>
        <w:br/>
      </w:r>
      <w:r>
        <w:rPr>
          <w:rFonts w:ascii="Times New Roman" w:hAnsi="Times New Roman" w:eastAsia="Times New Roman"/>
          <w:b/>
          <w:sz w:val="32"/>
        </w:rPr>
        <w:t>Тема «АРМ администратора гостиницы»</w:t>
      </w:r>
    </w:p>
    <w:tbl>
      <w:tblPr>
        <w:tblW w:type="auto" w:w="0"/>
        <w:jc w:val="center"/>
        <w:tblLayout w:type="fixed"/>
        <w:tblLook w:firstColumn="1" w:firstRow="1" w:lastColumn="0" w:lastRow="0" w:noHBand="0" w:noVBand="1" w:val="04A0"/>
        <w:tblBorders>
          <w:top w:val="single" w:sz="0" w:color="FFFFFF"/>
          <w:left w:val="single" w:sz="0" w:color="FFFFFF"/>
          <w:bottom w:val="single" w:sz="0" w:color="FFFFFF"/>
          <w:right w:val="single" w:sz="0" w:color="FFFFFF"/>
          <w:insideH w:val="single" w:sz="0" w:color="FFFFFF"/>
          <w:insideV w:val="single" w:sz="0" w:color="FFFFFF"/>
        </w:tblBorders>
      </w:tblPr>
      <w:tblGrid>
        <w:gridCol w:w="3969"/>
        <w:gridCol w:w="4819"/>
      </w:tblGrid>
      <w:tr>
        <w:tc>
          <w:tcPr>
            <w:tcW w:type="dxa" w:w="3969"/>
            <w:tcMar>
              <w:top w:w="40" w:type="dxa"/>
              <w:start w:w="80" w:type="dxa"/>
              <w:bottom w:w="40" w:type="dxa"/>
              <w:end w:w="80" w:type="dxa"/>
            </w:tcMar>
          </w:tcPr>
          <w:p>
            <w:pPr>
              <w:spacing w:after="60"/>
              <w:ind w:firstLine="0"/>
              <w:jc w:val="left"/>
            </w:pPr>
            <w:r>
              <w:rPr>
                <w:rFonts w:ascii="Times New Roman" w:hAnsi="Times New Roman" w:eastAsia="Times New Roman"/>
                <w:b w:val="0"/>
                <w:sz w:val="26"/>
              </w:rPr>
            </w:r>
          </w:p>
        </w:tc>
        <w:tc>
          <w:tcPr>
            <w:tcW w:type="dxa" w:w="4819"/>
            <w:tcMar>
              <w:top w:w="40" w:type="dxa"/>
              <w:start w:w="80" w:type="dxa"/>
              <w:bottom w:w="40" w:type="dxa"/>
              <w:end w:w="80" w:type="dxa"/>
            </w:tcMar>
          </w:tcPr>
          <w:p>
            <w:pPr>
              <w:spacing w:after="60"/>
              <w:ind w:firstLine="0"/>
              <w:jc w:val="left"/>
            </w:pPr>
            <w:r>
              <w:rPr>
                <w:rFonts w:ascii="Times New Roman" w:hAnsi="Times New Roman" w:eastAsia="Times New Roman"/>
                <w:b/>
                <w:sz w:val="26"/>
              </w:rPr>
              <w:t>Руководитель</w:t>
            </w:r>
          </w:p>
        </w:tc>
      </w:tr>
      <w:tr>
        <w:tc>
          <w:tcPr>
            <w:tcW w:type="dxa" w:w="3969"/>
            <w:tcMar>
              <w:top w:w="40" w:type="dxa"/>
              <w:start w:w="80" w:type="dxa"/>
              <w:bottom w:w="40" w:type="dxa"/>
              <w:end w:w="80" w:type="dxa"/>
            </w:tcMar>
          </w:tcPr>
          <w:p>
            <w:pPr>
              <w:spacing w:after="60"/>
              <w:ind w:firstLine="0"/>
              <w:jc w:val="left"/>
            </w:pPr>
            <w:r>
              <w:rPr>
                <w:rFonts w:ascii="Times New Roman" w:hAnsi="Times New Roman" w:eastAsia="Times New Roman"/>
                <w:b w:val="0"/>
                <w:sz w:val="26"/>
              </w:rPr>
              <w:t>Оценка __________________</w:t>
            </w:r>
          </w:p>
        </w:tc>
        <w:tc>
          <w:tcPr>
            <w:tcW w:type="dxa" w:w="4819"/>
            <w:tcMar>
              <w:top w:w="40" w:type="dxa"/>
              <w:start w:w="80" w:type="dxa"/>
              <w:bottom w:w="40" w:type="dxa"/>
              <w:end w:w="80" w:type="dxa"/>
            </w:tcMar>
          </w:tcPr>
          <w:p>
            <w:pPr>
              <w:spacing w:after="60"/>
              <w:ind w:firstLine="0"/>
              <w:jc w:val="left"/>
            </w:pPr>
            <w:r>
              <w:rPr>
                <w:rFonts w:ascii="Times New Roman" w:hAnsi="Times New Roman" w:eastAsia="Times New Roman"/>
                <w:b w:val="0"/>
                <w:sz w:val="26"/>
              </w:rPr>
              <w:t>Доц. каф. ПИН</w:t>
            </w:r>
          </w:p>
        </w:tc>
      </w:tr>
      <w:tr>
        <w:tc>
          <w:tcPr>
            <w:tcW w:type="dxa" w:w="3969"/>
            <w:tcMar>
              <w:top w:w="40" w:type="dxa"/>
              <w:start w:w="80" w:type="dxa"/>
              <w:bottom w:w="40" w:type="dxa"/>
              <w:end w:w="80" w:type="dxa"/>
            </w:tcMar>
          </w:tcPr>
          <w:p>
            <w:pPr>
              <w:spacing w:after="60"/>
              <w:ind w:firstLine="0"/>
              <w:jc w:val="left"/>
            </w:pPr>
            <w:r>
              <w:rPr>
                <w:rFonts w:ascii="Times New Roman" w:hAnsi="Times New Roman" w:eastAsia="Times New Roman"/>
                <w:b w:val="0"/>
                <w:sz w:val="26"/>
              </w:rPr>
            </w:r>
          </w:p>
        </w:tc>
        <w:tc>
          <w:tcPr>
            <w:tcW w:type="dxa" w:w="4819"/>
            <w:tcMar>
              <w:top w:w="40" w:type="dxa"/>
              <w:start w:w="80" w:type="dxa"/>
              <w:bottom w:w="40" w:type="dxa"/>
              <w:end w:w="80" w:type="dxa"/>
            </w:tcMar>
          </w:tcPr>
          <w:p>
            <w:pPr>
              <w:spacing w:after="60"/>
              <w:ind w:firstLine="0"/>
              <w:jc w:val="left"/>
            </w:pPr>
            <w:r>
              <w:rPr>
                <w:rFonts w:ascii="Times New Roman" w:hAnsi="Times New Roman" w:eastAsia="Times New Roman"/>
                <w:b w:val="0"/>
                <w:sz w:val="26"/>
              </w:rPr>
              <w:t>Колпаков А. А.</w:t>
            </w:r>
          </w:p>
        </w:tc>
      </w:tr>
      <w:tr>
        <w:tc>
          <w:tcPr>
            <w:tcW w:type="dxa" w:w="3969"/>
            <w:tcMar>
              <w:top w:w="40" w:type="dxa"/>
              <w:start w:w="80" w:type="dxa"/>
              <w:bottom w:w="40" w:type="dxa"/>
              <w:end w:w="80" w:type="dxa"/>
            </w:tcMar>
          </w:tcPr>
          <w:p>
            <w:pPr>
              <w:spacing w:after="60"/>
              <w:ind w:firstLine="0"/>
              <w:jc w:val="left"/>
            </w:pPr>
            <w:r>
              <w:rPr>
                <w:rFonts w:ascii="Times New Roman" w:hAnsi="Times New Roman" w:eastAsia="Times New Roman"/>
                <w:b/>
                <w:sz w:val="26"/>
              </w:rPr>
              <w:t>Члены комиссии</w:t>
            </w:r>
          </w:p>
        </w:tc>
        <w:tc>
          <w:tcPr>
            <w:tcW w:type="dxa" w:w="4819"/>
            <w:tcMar>
              <w:top w:w="40" w:type="dxa"/>
              <w:start w:w="80" w:type="dxa"/>
              <w:bottom w:w="40" w:type="dxa"/>
              <w:end w:w="80" w:type="dxa"/>
            </w:tcMar>
          </w:tcPr>
          <w:p>
            <w:pPr>
              <w:spacing w:after="60"/>
              <w:ind w:firstLine="0"/>
              <w:jc w:val="left"/>
            </w:pPr>
            <w:r>
              <w:rPr>
                <w:rFonts w:ascii="Times New Roman" w:hAnsi="Times New Roman" w:eastAsia="Times New Roman"/>
                <w:b w:val="0"/>
                <w:sz w:val="26"/>
              </w:rPr>
              <w:t>Студент ПИНз-123</w:t>
            </w:r>
          </w:p>
        </w:tc>
      </w:tr>
      <w:tr>
        <w:tc>
          <w:tcPr>
            <w:tcW w:type="dxa" w:w="3969"/>
            <w:tcMar>
              <w:top w:w="40" w:type="dxa"/>
              <w:start w:w="80" w:type="dxa"/>
              <w:bottom w:w="40" w:type="dxa"/>
              <w:end w:w="80" w:type="dxa"/>
            </w:tcMar>
          </w:tcPr>
          <w:p>
            <w:pPr>
              <w:spacing w:after="60"/>
              <w:ind w:firstLine="0"/>
              <w:jc w:val="left"/>
            </w:pPr>
            <w:r>
              <w:rPr>
                <w:rFonts w:ascii="Times New Roman" w:hAnsi="Times New Roman" w:eastAsia="Times New Roman"/>
                <w:b w:val="0"/>
                <w:sz w:val="26"/>
              </w:rPr>
              <w:t>________________________</w:t>
            </w:r>
          </w:p>
        </w:tc>
        <w:tc>
          <w:tcPr>
            <w:tcW w:type="dxa" w:w="4819"/>
            <w:tcMar>
              <w:top w:w="40" w:type="dxa"/>
              <w:start w:w="80" w:type="dxa"/>
              <w:bottom w:w="40" w:type="dxa"/>
              <w:end w:w="80" w:type="dxa"/>
            </w:tcMar>
          </w:tcPr>
          <w:p>
            <w:pPr>
              <w:spacing w:after="60"/>
              <w:ind w:firstLine="0"/>
              <w:jc w:val="left"/>
            </w:pPr>
            <w:r>
              <w:rPr>
                <w:rFonts w:ascii="Times New Roman" w:hAnsi="Times New Roman" w:eastAsia="Times New Roman"/>
                <w:b w:val="0"/>
                <w:sz w:val="26"/>
              </w:rPr>
              <w:t>Терехов С. М.</w:t>
            </w:r>
          </w:p>
        </w:tc>
      </w:tr>
      <w:tr>
        <w:tc>
          <w:tcPr>
            <w:tcW w:type="dxa" w:w="3969"/>
            <w:tcMar>
              <w:top w:w="40" w:type="dxa"/>
              <w:start w:w="80" w:type="dxa"/>
              <w:bottom w:w="40" w:type="dxa"/>
              <w:end w:w="80" w:type="dxa"/>
            </w:tcMar>
          </w:tcPr>
          <w:p>
            <w:pPr>
              <w:spacing w:after="60"/>
              <w:ind w:firstLine="0"/>
              <w:jc w:val="left"/>
            </w:pPr>
            <w:r>
              <w:rPr>
                <w:rFonts w:ascii="Times New Roman" w:hAnsi="Times New Roman" w:eastAsia="Times New Roman"/>
                <w:b w:val="0"/>
                <w:sz w:val="26"/>
              </w:rPr>
              <w:t>________________________</w:t>
            </w:r>
          </w:p>
        </w:tc>
        <w:tc>
          <w:tcPr>
            <w:tcW w:type="dxa" w:w="4819"/>
            <w:tcMar>
              <w:top w:w="40" w:type="dxa"/>
              <w:start w:w="80" w:type="dxa"/>
              <w:bottom w:w="40" w:type="dxa"/>
              <w:end w:w="80" w:type="dxa"/>
            </w:tcMar>
          </w:tcPr>
          <w:p>
            <w:pPr>
              <w:spacing w:after="60"/>
              <w:ind w:firstLine="0"/>
              <w:jc w:val="left"/>
            </w:pPr>
            <w:r>
              <w:rPr>
                <w:rFonts w:ascii="Times New Roman" w:hAnsi="Times New Roman" w:eastAsia="Times New Roman"/>
                <w:b w:val="0"/>
                <w:sz w:val="26"/>
              </w:rPr>
              <w:t>Подпись __________________</w:t>
            </w:r>
          </w:p>
        </w:tc>
      </w:tr>
    </w:tbl>
    <w:p>
      <w:pPr>
        <w:spacing w:before="880"/>
        <w:ind w:firstLine="0"/>
        <w:jc w:val="center"/>
      </w:pPr>
      <w:r>
        <w:rPr>
          <w:rFonts w:ascii="Times New Roman" w:hAnsi="Times New Roman" w:eastAsia="Times New Roman"/>
          <w:sz w:val="28"/>
        </w:rPr>
        <w:t>Муром 2026</w:t>
      </w:r>
    </w:p>
    <w:p>
      <w:pPr>
        <w:sectPr>
          <w:pgSz w:w="11906" w:h="16838"/>
          <w:pgMar w:top="1134" w:right="850" w:bottom="1361" w:left="1417" w:header="454" w:footer="720" w:gutter="0"/>
          <w:cols w:space="720"/>
          <w:docGrid w:linePitch="360"/>
          <w:pgBorders w:offsetFrom="page">
            <w:top w:val="single" w:sz="14" w:space="16" w:color="000000"/>
            <w:left w:val="single" w:sz="14" w:space="16" w:color="000000"/>
            <w:bottom w:val="single" w:sz="14" w:space="16" w:color="000000"/>
            <w:right w:val="single" w:sz="14" w:space="16" w:color="000000"/>
          </w:pgBorders>
        </w:sectPr>
      </w:pPr>
    </w:p>
    <w:p>
      <w:pPr>
        <w:pStyle w:val="Heading1"/>
        <w:jc w:val="center"/>
      </w:pPr>
      <w:r>
        <w:t>Аннотация</w:t>
      </w:r>
    </w:p>
    <w:p>
      <w:pPr>
        <w:jc w:val="both"/>
      </w:pPr>
      <w:r>
        <w:rPr>
          <w:rFonts w:ascii="Times New Roman" w:hAnsi="Times New Roman" w:eastAsia="Times New Roman"/>
        </w:rPr>
        <w:t>В курсовой работе разработана автоматизированная информационная система «АРМ администратора гостиницы» для гостиницы Volga Grand Hotel. Приложение автоматизирует учёт номерного фонда и гостей, поиск свободных номеров, оформление бронирования и заселения, регистрацию дополнительных услуг, расчёт оплаты и перенос сведений о завершённом проживании в архив. Программная реализация выполнена на C# для платформы .NET 8 с использованием Windows Forms. Данные хранятся в локальной реляционной базе SQLite, которая создаётся и заполняется при первом запуске программы.</w:t>
      </w:r>
    </w:p>
    <w:p>
      <w:pPr>
        <w:jc w:val="both"/>
      </w:pPr>
      <w:r>
        <w:rPr>
          <w:rFonts w:ascii="Times New Roman" w:hAnsi="Times New Roman" w:eastAsia="Times New Roman"/>
        </w:rPr>
        <w:t>Проектирование системы выполнено последовательно. Диаграмма вариантов использования определяет участников и доступные им функции, DFD показывает информационные потоки между клиентом, администратором, платёжной системой и хранилищами, UML-диаграмма классов фиксирует объектную модель предметной области. Эти результаты трёх лабораторных работ согласованы с физической схемой базы данных и фактически реализованными модулями приложения. В базе созданы 12 таблиц и 12 триггеров; демонстрационный набор включает 20 номеров с изображениями BLOB и 88 записей в основных операционных таблицах.</w:t>
      </w:r>
    </w:p>
    <w:p>
      <w:pPr>
        <w:jc w:val="both"/>
      </w:pPr>
      <w:r>
        <w:rPr>
          <w:rFonts w:ascii="Times New Roman" w:hAnsi="Times New Roman" w:eastAsia="Times New Roman"/>
        </w:rPr>
        <w:t>Ключевые слова: гостиница, автоматизированное рабочее место, база данных, SQLite, C#, Windows Forms, UML, DFD, бронирование, заселение, оплата.</w:t>
      </w:r>
    </w:p>
    <w:p>
      <w:r>
        <w:br w:type="page"/>
      </w:r>
    </w:p>
    <w:p>
      <w:pPr>
        <w:pStyle w:val="Heading1"/>
        <w:jc w:val="center"/>
      </w:pPr>
      <w:r>
        <w:t>Abstract</w:t>
      </w:r>
    </w:p>
    <w:p>
      <w:pPr>
        <w:jc w:val="both"/>
      </w:pPr>
      <w:r>
        <w:rPr>
          <w:rFonts w:ascii="Times New Roman" w:hAnsi="Times New Roman" w:eastAsia="Times New Roman"/>
        </w:rPr>
        <w:t>The course project presents an automated workplace for the administrator of Volga Grand Hotel. The desktop application manages rooms and guests, searches room availability, creates bookings, registers check-in and check-out, records extra services, accepts payments and stores completed stays in an archive. The software is implemented in C# for .NET 8 with Windows Forms. A local SQLite database is created and populated automatically on the first launch.</w:t>
      </w:r>
    </w:p>
    <w:p>
      <w:pPr>
        <w:jc w:val="both"/>
      </w:pPr>
      <w:r>
        <w:rPr>
          <w:rFonts w:ascii="Times New Roman" w:hAnsi="Times New Roman" w:eastAsia="Times New Roman"/>
        </w:rPr>
        <w:t>The design combines the results of three laboratory assignments. The use-case diagram defines system actors and their operations, the data-flow diagrams describe information exchange and persistent stores, and the UML class diagram represents the domain model. These models are mapped to the implemented database schema and application modules. The database contains 12 tables and 12 triggers; the demonstration data set includes 20 rooms with BLOB images and 88 records in the principal operational tables.</w:t>
      </w:r>
    </w:p>
    <w:p>
      <w:pPr>
        <w:jc w:val="both"/>
      </w:pPr>
      <w:r>
        <w:rPr>
          <w:rFonts w:ascii="Times New Roman" w:hAnsi="Times New Roman" w:eastAsia="Times New Roman"/>
        </w:rPr>
        <w:t>Keywords: hotel, administrator workplace, database, SQLite, C#, Windows Forms, UML, DFD, booking, check-in, payment.</w:t>
      </w:r>
    </w:p>
    <w:p>
      <w:r>
        <w:br w:type="page"/>
      </w:r>
    </w:p>
    <w:p>
      <w:pPr>
        <w:pStyle w:val="Heading1"/>
        <w:jc w:val="center"/>
      </w:pPr>
      <w:r>
        <w:t>Содержание</w:t>
      </w:r>
    </w:p>
    <w:p>
      <w:pPr>
        <w:pStyle w:val="TOCLine"/>
      </w:pPr>
      <w:r>
        <w:t>Аннотация</w:t>
        <w:tab/>
        <w:t>2</w:t>
      </w:r>
      <w:r/>
      <w:r/>
    </w:p>
    <w:p>
      <w:pPr>
        <w:pStyle w:val="TOCLine"/>
      </w:pPr>
      <w:r>
        <w:t>Abstract</w:t>
        <w:tab/>
        <w:t>3</w:t>
      </w:r>
      <w:r/>
      <w:r/>
    </w:p>
    <w:p>
      <w:pPr>
        <w:pStyle w:val="TOCLine"/>
      </w:pPr>
      <w:r>
        <w:t>Введение</w:t>
        <w:tab/>
        <w:t>6</w:t>
      </w:r>
      <w:r/>
      <w:r/>
    </w:p>
    <w:p>
      <w:pPr>
        <w:pStyle w:val="TOCLine"/>
      </w:pPr>
      <w:r>
        <w:t>1 Анализ технического задания</w:t>
        <w:tab/>
        <w:t>7</w:t>
      </w:r>
      <w:r/>
      <w:r/>
    </w:p>
    <w:p>
      <w:pPr>
        <w:pStyle w:val="TOCLine"/>
      </w:pPr>
      <w:r>
        <w:t>1.1 Предметная область и границы системы</w:t>
        <w:tab/>
        <w:t>7</w:t>
      </w:r>
      <w:r/>
      <w:r/>
    </w:p>
    <w:p>
      <w:pPr>
        <w:pStyle w:val="TOCLine"/>
      </w:pPr>
      <w:r>
        <w:t>1.2 Функциональные и нефункциональные требования</w:t>
        <w:tab/>
        <w:t>8</w:t>
      </w:r>
      <w:r/>
      <w:r/>
    </w:p>
    <w:p>
      <w:pPr>
        <w:pStyle w:val="TOCLine"/>
      </w:pPr>
      <w:r>
        <w:t>1.3 Варианты использования и спецификации процессов</w:t>
        <w:tab/>
        <w:t>8</w:t>
      </w:r>
      <w:r/>
      <w:r/>
    </w:p>
    <w:p>
      <w:pPr>
        <w:pStyle w:val="TOCLine"/>
      </w:pPr>
      <w:r>
        <w:t>2 Моделирование потоков данных</w:t>
        <w:tab/>
        <w:t>10</w:t>
      </w:r>
      <w:r/>
      <w:r/>
    </w:p>
    <w:p>
      <w:pPr>
        <w:pStyle w:val="TOCLine"/>
      </w:pPr>
      <w:r>
        <w:t>2.1 Контекстная DFD</w:t>
        <w:tab/>
        <w:t>10</w:t>
      </w:r>
      <w:r/>
      <w:r/>
    </w:p>
    <w:p>
      <w:pPr>
        <w:pStyle w:val="TOCLine"/>
      </w:pPr>
      <w:r>
        <w:t>2.2 Декомпозиция процессов уровня 0</w:t>
        <w:tab/>
        <w:t>10</w:t>
      </w:r>
      <w:r/>
      <w:r/>
    </w:p>
    <w:p>
      <w:pPr>
        <w:pStyle w:val="TOCLine"/>
      </w:pPr>
      <w:r>
        <w:t>2.3 Согласование DFD с реализованной системой</w:t>
        <w:tab/>
        <w:t>12</w:t>
      </w:r>
      <w:r/>
      <w:r/>
    </w:p>
    <w:p>
      <w:pPr>
        <w:pStyle w:val="TOCLine"/>
      </w:pPr>
      <w:r>
        <w:t>3 Проектирование объектной модели и базы данных</w:t>
        <w:tab/>
        <w:t>13</w:t>
      </w:r>
      <w:r/>
      <w:r/>
    </w:p>
    <w:p>
      <w:pPr>
        <w:pStyle w:val="TOCLine"/>
      </w:pPr>
      <w:r>
        <w:t>3.1 UML диаграмма классов</w:t>
        <w:tab/>
        <w:t>13</w:t>
      </w:r>
      <w:r/>
      <w:r/>
    </w:p>
    <w:p>
      <w:pPr>
        <w:pStyle w:val="TOCLine"/>
      </w:pPr>
      <w:r>
        <w:t>3.2 Концептуальная модель данных</w:t>
        <w:tab/>
        <w:t>13</w:t>
      </w:r>
      <w:r/>
      <w:r/>
    </w:p>
    <w:p>
      <w:pPr>
        <w:pStyle w:val="TOCLine"/>
      </w:pPr>
      <w:r>
        <w:t>3.3 Логическая модель данных</w:t>
        <w:tab/>
        <w:t>14</w:t>
      </w:r>
      <w:r/>
      <w:r/>
    </w:p>
    <w:p>
      <w:pPr>
        <w:pStyle w:val="TOCLine"/>
      </w:pPr>
      <w:r>
        <w:t>3.4 Физическая модель SQLite</w:t>
        <w:tab/>
        <w:t>15</w:t>
      </w:r>
      <w:r/>
      <w:r/>
    </w:p>
    <w:p>
      <w:pPr>
        <w:pStyle w:val="TOCLine"/>
      </w:pPr>
      <w:r>
        <w:t>4 Выбор технологий и архитектуры</w:t>
        <w:tab/>
        <w:t>16</w:t>
      </w:r>
      <w:r/>
      <w:r/>
    </w:p>
    <w:p>
      <w:pPr>
        <w:pStyle w:val="TOCLine"/>
      </w:pPr>
      <w:r>
        <w:t>4.1 Платформа C Sharp и Windows Forms</w:t>
        <w:tab/>
        <w:t>16</w:t>
      </w:r>
      <w:r/>
      <w:r/>
    </w:p>
    <w:p>
      <w:pPr>
        <w:pStyle w:val="TOCLine"/>
      </w:pPr>
      <w:r>
        <w:t>4.2 СУБД SQLite и доступ к данным</w:t>
        <w:tab/>
        <w:t>16</w:t>
      </w:r>
      <w:r/>
      <w:r/>
    </w:p>
    <w:p>
      <w:pPr>
        <w:pStyle w:val="TOCLine"/>
      </w:pPr>
      <w:r>
        <w:t>4.3 Структура проекта</w:t>
        <w:tab/>
        <w:t>16</w:t>
      </w:r>
      <w:r/>
      <w:r/>
    </w:p>
    <w:p>
      <w:pPr>
        <w:pStyle w:val="TOCLine"/>
      </w:pPr>
      <w:r>
        <w:t>5 Реализация основных алгоритмов</w:t>
        <w:tab/>
        <w:t>17</w:t>
      </w:r>
      <w:r/>
      <w:r/>
    </w:p>
    <w:p>
      <w:pPr>
        <w:pStyle w:val="TOCLine"/>
      </w:pPr>
      <w:r>
        <w:t>5.1 Инициализация базы и демонстрационных данных</w:t>
        <w:tab/>
        <w:t>17</w:t>
      </w:r>
      <w:r/>
      <w:r/>
    </w:p>
    <w:p>
      <w:pPr>
        <w:pStyle w:val="TOCLine"/>
      </w:pPr>
      <w:r>
        <w:t>5.2 Поиск свободных номеров</w:t>
        <w:tab/>
        <w:t>17</w:t>
      </w:r>
      <w:r/>
      <w:r/>
    </w:p>
    <w:p>
      <w:pPr>
        <w:pStyle w:val="TOCLine"/>
      </w:pPr>
      <w:r>
        <w:t>5.3 Бронирование и заселение</w:t>
        <w:tab/>
        <w:t>17</w:t>
      </w:r>
      <w:r/>
      <w:r/>
    </w:p>
    <w:p>
      <w:pPr>
        <w:pStyle w:val="TOCLine"/>
      </w:pPr>
      <w:r>
        <w:t>5.4 Расчёт оплаты и архивирование</w:t>
        <w:tab/>
        <w:t>18</w:t>
      </w:r>
      <w:r/>
      <w:r/>
    </w:p>
    <w:p>
      <w:pPr>
        <w:pStyle w:val="TOCLine"/>
      </w:pPr>
      <w:r>
        <w:t>5.5 Ограничения целостности и журнал аудита</w:t>
        <w:tab/>
        <w:t>18</w:t>
      </w:r>
      <w:r/>
      <w:r/>
    </w:p>
    <w:p>
      <w:pPr>
        <w:pStyle w:val="TOCLine"/>
      </w:pPr>
      <w:r>
        <w:t>6 Описание пользовательского интерфейса</w:t>
        <w:tab/>
        <w:t>19</w:t>
      </w:r>
      <w:r/>
      <w:r/>
    </w:p>
    <w:p>
      <w:pPr>
        <w:pStyle w:val="TOCLine"/>
      </w:pPr>
      <w:r>
        <w:t>7 Тестирование системы</w:t>
        <w:tab/>
        <w:t>22</w:t>
      </w:r>
      <w:r/>
      <w:r/>
    </w:p>
    <w:p>
      <w:pPr>
        <w:pStyle w:val="TOCLine"/>
      </w:pPr>
      <w:r>
        <w:t>Заключение</w:t>
        <w:tab/>
        <w:t>23</w:t>
      </w:r>
      <w:r/>
      <w:r/>
    </w:p>
    <w:p>
      <w:pPr>
        <w:pStyle w:val="TOCLine"/>
      </w:pPr>
      <w:r>
        <w:t>Список использованной литературы</w:t>
        <w:tab/>
        <w:t>24</w:t>
      </w:r>
      <w:r/>
      <w:r/>
    </w:p>
    <w:p>
      <w:pPr>
        <w:pStyle w:val="TOCLine"/>
      </w:pPr>
      <w:r>
        <w:t>Приложение А Диаграммы проектирования</w:t>
        <w:tab/>
        <w:t>25</w:t>
      </w:r>
      <w:r/>
      <w:r/>
    </w:p>
    <w:p>
      <w:pPr>
        <w:pStyle w:val="TOCLine"/>
      </w:pPr>
      <w:r>
        <w:t>Приложение Б Фрагменты текста программы</w:t>
        <w:tab/>
        <w:t>31</w:t>
      </w:r>
      <w:r/>
      <w:r/>
    </w:p>
    <w:p>
      <w:pPr>
        <w:pStyle w:val="TOCLine"/>
      </w:pPr>
      <w:r>
        <w:t>Б.1 Файл Program.cs</w:t>
        <w:tab/>
        <w:t>31</w:t>
      </w:r>
      <w:r/>
      <w:r/>
    </w:p>
    <w:p>
      <w:pPr>
        <w:pStyle w:val="TOCLine"/>
      </w:pPr>
      <w:r>
        <w:t>Б.2 Файл HotelAdminArm.csproj</w:t>
        <w:tab/>
        <w:t>32</w:t>
      </w:r>
      <w:r/>
      <w:r/>
    </w:p>
    <w:p>
      <w:pPr>
        <w:pStyle w:val="TOCLine"/>
      </w:pPr>
      <w:r>
        <w:t>Б.3 Физическая схема и триггеры Database.Schema.cs</w:t>
        <w:tab/>
        <w:t>33</w:t>
      </w:r>
      <w:r/>
      <w:r/>
    </w:p>
    <w:p>
      <w:pPr>
        <w:pStyle w:val="TOCLine"/>
      </w:pPr>
      <w:r>
        <w:t>Б.4 Фрагменты поиска, бронирования и заселения</w:t>
        <w:tab/>
        <w:t>40</w:t>
      </w:r>
      <w:r/>
      <w:r/>
    </w:p>
    <w:p>
      <w:pPr>
        <w:pStyle w:val="TOCLine"/>
      </w:pPr>
      <w:r>
        <w:t>Б.5 Фрагменты расчёта и оплаты</w:t>
        <w:tab/>
        <w:t>43</w:t>
      </w:r>
      <w:r/>
      <w:r/>
    </w:p>
    <w:p>
      <w:r>
        <w:br w:type="page"/>
      </w:r>
    </w:p>
    <w:p>
      <w:pPr>
        <w:pStyle w:val="Heading1"/>
        <w:jc w:val="center"/>
      </w:pPr>
      <w:r>
        <w:t>Введение</w:t>
      </w:r>
    </w:p>
    <w:p>
      <w:pPr>
        <w:jc w:val="both"/>
      </w:pPr>
      <w:r>
        <w:rPr>
          <w:rFonts w:ascii="Times New Roman" w:hAnsi="Times New Roman" w:eastAsia="Times New Roman"/>
        </w:rPr>
        <w:t>Работа администратора гостиницы связана с постоянным изменением сведений о номерах, гостях и периодах проживания. При ручном учёте трудно одновременно контролировать доступность комнаты, корректность дат, состав оказанных услуг и итоговую сумму к оплате. Ошибка в одном из этих элементов может привести к пересекающимся бронированиям, неверному статусу номера или потере истории обслуживания клиента. Поэтому для стойки регистрации требуется единая информационная система, в которой операции над данными выполняются по согласованным правилам.</w:t>
      </w:r>
    </w:p>
    <w:p>
      <w:pPr>
        <w:jc w:val="both"/>
      </w:pPr>
      <w:r>
        <w:rPr>
          <w:rFonts w:ascii="Times New Roman" w:hAnsi="Times New Roman" w:eastAsia="Times New Roman"/>
        </w:rPr>
        <w:t>Объектом исследования является процесс административного обслуживания гостей гостиницы. Предмет исследования составляет программная и информационная модель автоматизированного рабочего места, поддерживающего бронирование, заселение, проживание, оплату и архивирование данных.</w:t>
      </w:r>
    </w:p>
    <w:p>
      <w:pPr>
        <w:jc w:val="both"/>
      </w:pPr>
      <w:r>
        <w:rPr>
          <w:rFonts w:ascii="Times New Roman" w:hAnsi="Times New Roman" w:eastAsia="Times New Roman"/>
        </w:rPr>
        <w:t>Цель курсовой работы состоит в разработке настольной автоматизированной информационной системы для администратора гостиницы с локальной реляционной базой данных. Система должна реализовать требования задания и сохранять целостность информации при выполнении основных операций.</w:t>
      </w:r>
    </w:p>
    <w:p>
      <w:pPr>
        <w:jc w:val="both"/>
      </w:pPr>
      <w:r>
        <w:rPr>
          <w:rFonts w:ascii="Times New Roman" w:hAnsi="Times New Roman" w:eastAsia="Times New Roman"/>
        </w:rPr>
        <w:t>Для достижения цели решены следующие задачи:</w:t>
      </w:r>
    </w:p>
    <w:p>
      <w:pPr>
        <w:pStyle w:val="ListNumber"/>
        <w:ind w:firstLine="0"/>
        <w:jc w:val="both"/>
      </w:pPr>
      <w:r>
        <w:rPr>
          <w:rFonts w:ascii="Times New Roman" w:hAnsi="Times New Roman" w:eastAsia="Times New Roman"/>
        </w:rPr>
        <w:t>проанализирована предметная область и определены границы автоматизации;</w:t>
      </w:r>
    </w:p>
    <w:p>
      <w:pPr>
        <w:pStyle w:val="ListNumber"/>
        <w:ind w:firstLine="0"/>
        <w:jc w:val="both"/>
      </w:pPr>
      <w:r>
        <w:rPr>
          <w:rFonts w:ascii="Times New Roman" w:hAnsi="Times New Roman" w:eastAsia="Times New Roman"/>
        </w:rPr>
        <w:t>сформулированы функциональные и нефункциональные требования;</w:t>
      </w:r>
    </w:p>
    <w:p>
      <w:pPr>
        <w:pStyle w:val="ListNumber"/>
        <w:ind w:firstLine="0"/>
        <w:jc w:val="both"/>
      </w:pPr>
      <w:r>
        <w:rPr>
          <w:rFonts w:ascii="Times New Roman" w:hAnsi="Times New Roman" w:eastAsia="Times New Roman"/>
        </w:rPr>
        <w:t>построены диаграмма вариантов использования, контекстная DFD, DFD уровня 0 и UML-диаграмма классов;</w:t>
      </w:r>
    </w:p>
    <w:p>
      <w:pPr>
        <w:pStyle w:val="ListNumber"/>
        <w:ind w:firstLine="0"/>
        <w:jc w:val="both"/>
      </w:pPr>
      <w:r>
        <w:rPr>
          <w:rFonts w:ascii="Times New Roman" w:hAnsi="Times New Roman" w:eastAsia="Times New Roman"/>
        </w:rPr>
        <w:t>разработаны концептуальная, логическая и физическая модели данных;</w:t>
      </w:r>
    </w:p>
    <w:p>
      <w:pPr>
        <w:pStyle w:val="ListNumber"/>
        <w:ind w:firstLine="0"/>
        <w:jc w:val="both"/>
      </w:pPr>
      <w:r>
        <w:rPr>
          <w:rFonts w:ascii="Times New Roman" w:hAnsi="Times New Roman" w:eastAsia="Times New Roman"/>
        </w:rPr>
        <w:t>реализована база SQLite с ограничениями, внешними ключами и триггерами;</w:t>
      </w:r>
    </w:p>
    <w:p>
      <w:pPr>
        <w:pStyle w:val="ListNumber"/>
        <w:ind w:firstLine="0"/>
        <w:jc w:val="both"/>
      </w:pPr>
      <w:r>
        <w:rPr>
          <w:rFonts w:ascii="Times New Roman" w:hAnsi="Times New Roman" w:eastAsia="Times New Roman"/>
        </w:rPr>
        <w:t>создано приложение Windows Forms для выполнения операций администратора;</w:t>
      </w:r>
    </w:p>
    <w:p>
      <w:pPr>
        <w:pStyle w:val="ListNumber"/>
        <w:ind w:firstLine="0"/>
        <w:jc w:val="both"/>
      </w:pPr>
      <w:r>
        <w:rPr>
          <w:rFonts w:ascii="Times New Roman" w:hAnsi="Times New Roman" w:eastAsia="Times New Roman"/>
        </w:rPr>
        <w:t>подготовлен демонстрационный набор данных и проведено функциональное тестирование.</w:t>
      </w:r>
    </w:p>
    <w:p>
      <w:pPr>
        <w:jc w:val="both"/>
      </w:pPr>
      <w:r>
        <w:rPr>
          <w:rFonts w:ascii="Times New Roman" w:hAnsi="Times New Roman" w:eastAsia="Times New Roman"/>
        </w:rPr>
        <w:t>В работе применены методы анализа требований, функционального и объектного моделирования, проектирования реляционных баз данных, нормализации отношений и функционального тестирования. Пояснительная записка построена так, чтобы проследить переход от моделей лабораторных работ к структуре базы данных и программной реализации.</w:t>
      </w:r>
    </w:p>
    <w:p>
      <w:r>
        <w:br w:type="page"/>
      </w:r>
    </w:p>
    <w:p>
      <w:pPr>
        <w:pStyle w:val="Heading1"/>
        <w:jc w:val="center"/>
      </w:pPr>
      <w:r>
        <w:t>1 Анализ технического задания</w:t>
      </w:r>
    </w:p>
    <w:p>
      <w:pPr>
        <w:pStyle w:val="Heading2"/>
      </w:pPr>
      <w:r>
        <w:t>1.1 Предметная область и границы системы</w:t>
      </w:r>
    </w:p>
    <w:p>
      <w:pPr>
        <w:jc w:val="both"/>
      </w:pPr>
      <w:r>
        <w:rPr>
          <w:rFonts w:ascii="Times New Roman" w:hAnsi="Times New Roman" w:eastAsia="Times New Roman"/>
        </w:rPr>
        <w:t>Гостиница располагает номерами различной категории, вместимости и стоимости. В исходном задании выделены люкс, полулюкс, одноместные и двухместные номера. Тариф устанавливается за номер в сутки и не зависит от количества проживающих. Сведения о категории, цене, вместимости, этаже, статусе и изображении номера должны храниться в базе данных и быть доступны администратору для просмотра и изменения.</w:t>
      </w:r>
    </w:p>
    <w:p>
      <w:pPr>
        <w:jc w:val="both"/>
      </w:pPr>
      <w:r>
        <w:rPr>
          <w:rFonts w:ascii="Times New Roman" w:hAnsi="Times New Roman" w:eastAsia="Times New Roman"/>
        </w:rPr>
        <w:t>Основной пользователь системы - администратор гостиницы. Он принимает заявку по телефону, вводит критерии поиска, выбирает свободный номер и оформляет бронь. При прибытии гостя администратор проверяет сведения, заполняет регистрационную карточку и создаёт запись о проживании. В период проживания к карточке могут добавляться платные услуги. При выезде приложение рассчитывает стоимость комнаты и услуг, фиксирует платёж, освобождает номер и переносит сведения о завершённом проживании в архив.</w:t>
      </w:r>
    </w:p>
    <w:p>
      <w:pPr>
        <w:jc w:val="both"/>
      </w:pPr>
      <w:r>
        <w:rPr>
          <w:rFonts w:ascii="Times New Roman" w:hAnsi="Times New Roman" w:eastAsia="Times New Roman"/>
        </w:rPr>
        <w:t>Клиент рассматривается как внешний участник процессов: он сообщает требования к номеру и персональные данные, получает подтверждение бронирования, проживает в выбранном номере и оплачивает услуги. Самостоятельный клиентский интерфейс в текущей версии не реализован. Внешняя платёжная система присутствует в DFD как логический участник безналичной операции; фактическая учебная реализация регистрирует результат оплаты локально без интеграции с банковским шлюзом.</w:t>
      </w:r>
    </w:p>
    <w:p>
      <w:pPr>
        <w:jc w:val="both"/>
      </w:pPr>
      <w:r>
        <w:rPr>
          <w:rFonts w:ascii="Times New Roman" w:hAnsi="Times New Roman" w:eastAsia="Times New Roman"/>
        </w:rPr>
        <w:t>В границы системы включены операции с номерным фондом, гостями, бронями, проживанием, услугами, платежами, архивом и журналом изменений. Управление персоналом, бухгалтерский учёт организации, уборка помещений, закупки и техническое обслуживание оборудования не автоматизируются.</w:t>
      </w:r>
    </w:p>
    <w:p>
      <w:pPr>
        <w:pStyle w:val="Heading2"/>
      </w:pPr>
      <w:r>
        <w:t>1.2 Функциональные и нефункциональные требования</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10"/>
        <w:gridCol w:w="2410"/>
        <w:gridCol w:w="2410"/>
        <w:gridCol w:w="2410"/>
      </w:tblGrid>
      <w:tr>
        <w:trPr>
          <w:tblHeader w:val="true"/>
        </w:trPr>
        <w:tc>
          <w:tcPr>
            <w:tcW w:type="dxa" w:w="680"/>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Код</w:t>
            </w:r>
          </w:p>
        </w:tc>
        <w:tc>
          <w:tcPr>
            <w:tcW w:type="dxa" w:w="1871"/>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Требование</w:t>
            </w:r>
          </w:p>
        </w:tc>
        <w:tc>
          <w:tcPr>
            <w:tcW w:type="dxa" w:w="3742"/>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Критерий выполнения</w:t>
            </w:r>
          </w:p>
        </w:tc>
        <w:tc>
          <w:tcPr>
            <w:tcW w:type="dxa" w:w="3005"/>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Реализация</w:t>
            </w:r>
          </w:p>
        </w:tc>
      </w:tr>
      <w:tr>
        <w:tc>
          <w:tcPr>
            <w:tcW w:type="dxa" w:w="680"/>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F1</w:t>
            </w:r>
          </w:p>
        </w:tc>
        <w:tc>
          <w:tcPr>
            <w:tcW w:type="dxa" w:w="187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Ведение справочника номеров</w:t>
            </w:r>
          </w:p>
        </w:tc>
        <w:tc>
          <w:tcPr>
            <w:tcW w:type="dxa" w:w="3742"/>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Добавление, изменение и удаление номера; хранение типа, цены, вместимости, статуса и фотографии</w:t>
            </w:r>
          </w:p>
        </w:tc>
        <w:tc>
          <w:tcPr>
            <w:tcW w:type="dxa" w:w="3005"/>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Вкладка Номера; таблицы RoomTypes и Rooms</w:t>
            </w:r>
          </w:p>
        </w:tc>
      </w:tr>
      <w:tr>
        <w:tc>
          <w:tcPr>
            <w:tcW w:type="dxa" w:w="680"/>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F2</w:t>
            </w:r>
          </w:p>
        </w:tc>
        <w:tc>
          <w:tcPr>
            <w:tcW w:type="dxa" w:w="187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Учёт гостей</w:t>
            </w:r>
          </w:p>
        </w:tc>
        <w:tc>
          <w:tcPr>
            <w:tcW w:type="dxa" w:w="374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Создание и изменение карточки с ФИО, паспортом, контактами и адресом</w:t>
            </w:r>
          </w:p>
        </w:tc>
        <w:tc>
          <w:tcPr>
            <w:tcW w:type="dxa" w:w="300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Вкладка Гости; таблица Guests</w:t>
            </w:r>
          </w:p>
        </w:tc>
      </w:tr>
      <w:tr>
        <w:tc>
          <w:tcPr>
            <w:tcW w:type="dxa" w:w="680"/>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F3</w:t>
            </w:r>
          </w:p>
        </w:tc>
        <w:tc>
          <w:tcPr>
            <w:tcW w:type="dxa" w:w="187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Поиск доступности</w:t>
            </w:r>
          </w:p>
        </w:tc>
        <w:tc>
          <w:tcPr>
            <w:tcW w:type="dxa" w:w="3742"/>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Отбор свободных номеров по периоду, типу и минимальной вместимости</w:t>
            </w:r>
          </w:p>
        </w:tc>
        <w:tc>
          <w:tcPr>
            <w:tcW w:type="dxa" w:w="3005"/>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Вкладка Бронирование; запрос к Rooms, Bookings и Stays</w:t>
            </w:r>
          </w:p>
        </w:tc>
      </w:tr>
      <w:tr>
        <w:tc>
          <w:tcPr>
            <w:tcW w:type="dxa" w:w="680"/>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F4</w:t>
            </w:r>
          </w:p>
        </w:tc>
        <w:tc>
          <w:tcPr>
            <w:tcW w:type="dxa" w:w="187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Бронирование</w:t>
            </w:r>
          </w:p>
        </w:tc>
        <w:tc>
          <w:tcPr>
            <w:tcW w:type="dxa" w:w="374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Создание, подтверждение, изменение, отмена и удаление брони</w:t>
            </w:r>
          </w:p>
        </w:tc>
        <w:tc>
          <w:tcPr>
            <w:tcW w:type="dxa" w:w="300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Bookings и триггеры проверки дат</w:t>
            </w:r>
          </w:p>
        </w:tc>
      </w:tr>
      <w:tr>
        <w:tc>
          <w:tcPr>
            <w:tcW w:type="dxa" w:w="680"/>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F5</w:t>
            </w:r>
          </w:p>
        </w:tc>
        <w:tc>
          <w:tcPr>
            <w:tcW w:type="dxa" w:w="187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Заселение</w:t>
            </w:r>
          </w:p>
        </w:tc>
        <w:tc>
          <w:tcPr>
            <w:tcW w:type="dxa" w:w="3742"/>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Создание проживания по брони или без предварительной брони</w:t>
            </w:r>
          </w:p>
        </w:tc>
        <w:tc>
          <w:tcPr>
            <w:tcW w:type="dxa" w:w="3005"/>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Stays; изменение статуса Rooms</w:t>
            </w:r>
          </w:p>
        </w:tc>
      </w:tr>
      <w:tr>
        <w:tc>
          <w:tcPr>
            <w:tcW w:type="dxa" w:w="680"/>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F6</w:t>
            </w:r>
          </w:p>
        </w:tc>
        <w:tc>
          <w:tcPr>
            <w:tcW w:type="dxa" w:w="187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Дополнительные услуги</w:t>
            </w:r>
          </w:p>
        </w:tc>
        <w:tc>
          <w:tcPr>
            <w:tcW w:type="dxa" w:w="374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Изменение справочника услуг и привязка услуги к проживанию</w:t>
            </w:r>
          </w:p>
        </w:tc>
        <w:tc>
          <w:tcPr>
            <w:tcW w:type="dxa" w:w="300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Services и ServiceOrders</w:t>
            </w:r>
          </w:p>
        </w:tc>
      </w:tr>
      <w:tr>
        <w:tc>
          <w:tcPr>
            <w:tcW w:type="dxa" w:w="680"/>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F7</w:t>
            </w:r>
          </w:p>
        </w:tc>
        <w:tc>
          <w:tcPr>
            <w:tcW w:type="dxa" w:w="187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Оплата</w:t>
            </w:r>
          </w:p>
        </w:tc>
        <w:tc>
          <w:tcPr>
            <w:tcW w:type="dxa" w:w="3742"/>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Расчёт комнаты и услуг, один платёж за несколько проживаний</w:t>
            </w:r>
          </w:p>
        </w:tc>
        <w:tc>
          <w:tcPr>
            <w:tcW w:type="dxa" w:w="3005"/>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Payments и PaymentStays</w:t>
            </w:r>
          </w:p>
        </w:tc>
      </w:tr>
      <w:tr>
        <w:tc>
          <w:tcPr>
            <w:tcW w:type="dxa" w:w="680"/>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F8</w:t>
            </w:r>
          </w:p>
        </w:tc>
        <w:tc>
          <w:tcPr>
            <w:tcW w:type="dxa" w:w="187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Выезд и архив</w:t>
            </w:r>
          </w:p>
        </w:tc>
        <w:tc>
          <w:tcPr>
            <w:tcW w:type="dxa" w:w="374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Закрытие проживания, освобождение номера и сохранение архивной записи</w:t>
            </w:r>
          </w:p>
        </w:tc>
        <w:tc>
          <w:tcPr>
            <w:tcW w:type="dxa" w:w="300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GuestArchive и trg_stays_after_update</w:t>
            </w:r>
          </w:p>
        </w:tc>
      </w:tr>
      <w:tr>
        <w:tc>
          <w:tcPr>
            <w:tcW w:type="dxa" w:w="680"/>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F9</w:t>
            </w:r>
          </w:p>
        </w:tc>
        <w:tc>
          <w:tcPr>
            <w:tcW w:type="dxa" w:w="187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Аудит</w:t>
            </w:r>
          </w:p>
        </w:tc>
        <w:tc>
          <w:tcPr>
            <w:tcW w:type="dxa" w:w="3742"/>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Фиксация ключевых операций изменения данных</w:t>
            </w:r>
          </w:p>
        </w:tc>
        <w:tc>
          <w:tcPr>
            <w:tcW w:type="dxa" w:w="3005"/>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AuditLog и триггеры аудита</w:t>
            </w:r>
          </w:p>
        </w:tc>
      </w:tr>
      <w:tr>
        <w:tc>
          <w:tcPr>
            <w:tcW w:type="dxa" w:w="680"/>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F10</w:t>
            </w:r>
          </w:p>
        </w:tc>
        <w:tc>
          <w:tcPr>
            <w:tcW w:type="dxa" w:w="187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Демонстрационные данные</w:t>
            </w:r>
          </w:p>
        </w:tc>
        <w:tc>
          <w:tcPr>
            <w:tcW w:type="dxa" w:w="374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Не менее 50 записей и изображения по тематике проекта</w:t>
            </w:r>
          </w:p>
        </w:tc>
        <w:tc>
          <w:tcPr>
            <w:tcW w:type="dxa" w:w="300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Seed; 88 основных записей и 20 BLOB-фотографий</w:t>
            </w:r>
          </w:p>
        </w:tc>
      </w:tr>
    </w:tbl>
    <w:p>
      <w:pPr>
        <w:spacing w:after="40"/>
      </w:pPr>
    </w:p>
    <w:p>
      <w:pPr>
        <w:jc w:val="both"/>
      </w:pPr>
      <w:r>
        <w:rPr>
          <w:rFonts w:ascii="Times New Roman" w:hAnsi="Times New Roman" w:eastAsia="Times New Roman"/>
        </w:rPr>
        <w:t>К нефункциональным требованиям относятся автономность работы, простой запуск без отдельного сервера, понятный интерфейс, защита от некорректных периодов и пересекающихся размещений, параметризованное выполнение SQL-команд, обработка исключений и сохранение данных между запусками. Эти требования определили выбор локальной SQLite и настольного интерфейса Windows Forms.</w:t>
      </w:r>
    </w:p>
    <w:p>
      <w:pPr>
        <w:pStyle w:val="Heading2"/>
      </w:pPr>
      <w:r>
        <w:t>1.3 Варианты использования и спецификации процессов</w:t>
      </w:r>
    </w:p>
    <w:p>
      <w:pPr>
        <w:jc w:val="both"/>
      </w:pPr>
      <w:r>
        <w:rPr>
          <w:rFonts w:ascii="Times New Roman" w:hAnsi="Times New Roman" w:eastAsia="Times New Roman"/>
        </w:rPr>
        <w:t>Диаграмма вариантов использования из лабораторной работы №1 показывает функции в терминах целей участников. Клиент инициирует поиск и бронирование. Администратор работает с бронями, регистрирует заселение, оформляет выезд и расчёт, а также ведёт номерной фонд. Служебные операции включают проверку полномочий как обязательный шаг концептуальной модели. В текущем учебном приложении отдельный модуль авторизации не реализован, поэтому диаграмма задаёт направление дальнейшего развития, а остальные прецеденты соответствуют действующим вкладкам.</w:t>
      </w:r>
    </w:p>
    <w:p>
      <w:pPr>
        <w:keepNext/>
        <w:ind w:firstLine="0"/>
        <w:jc w:val="center"/>
      </w:pPr>
      <w:r>
        <w:drawing>
          <wp:inline xmlns:a="http://schemas.openxmlformats.org/drawingml/2006/main" xmlns:pic="http://schemas.openxmlformats.org/drawingml/2006/picture">
            <wp:extent cx="5688000" cy="2722462"/>
            <wp:docPr id="1" name="Picture 1"/>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688000" cy="2722462"/>
                    </a:xfrm>
                    <a:prstGeom prst="rect"/>
                  </pic:spPr>
                </pic:pic>
              </a:graphicData>
            </a:graphic>
          </wp:inline>
        </w:drawing>
      </w:r>
    </w:p>
    <w:p>
      <w:pPr>
        <w:pStyle w:val="Caption"/>
        <w:keepNext w:val="0"/>
      </w:pPr>
      <w:r>
        <w:t>Рисунок 1 - Диаграмма вариантов использования системы «Гостиница»</w:t>
      </w:r>
    </w:p>
    <w:p>
      <w:pPr>
        <w:jc w:val="both"/>
      </w:pPr>
      <w:r>
        <w:rPr>
          <w:rFonts w:ascii="Times New Roman" w:hAnsi="Times New Roman" w:eastAsia="Times New Roman"/>
        </w:rPr>
        <w:t>Прецедент «Бронирование номера» начинается с ввода дат, категории и требуемой вместимости. Система исключает номера, для которых найдено пересечение с активной бронью или проживанием, после чего администратор выбирает гостя и номер и сохраняет запись. Если дата выезда не позже даты заезда либо период занят, операция прекращается с сообщением об ошибке.</w:t>
      </w:r>
    </w:p>
    <w:p>
      <w:pPr>
        <w:jc w:val="both"/>
      </w:pPr>
      <w:r>
        <w:rPr>
          <w:rFonts w:ascii="Times New Roman" w:hAnsi="Times New Roman" w:eastAsia="Times New Roman"/>
        </w:rPr>
        <w:t>Прецедент «Регистрация и заселение» выполняется по подтверждённой брони или без неё. Администратор выбирает гостя и свободный номер, задаёт фактическую дату заезда и плановую дату выезда. После сохранения создаётся запись Stays, а триггер переводит номер в состояние «Занят». При заселении по брони статус связанной записи Bookings изменяется на «Заселен».</w:t>
      </w:r>
    </w:p>
    <w:p>
      <w:pPr>
        <w:jc w:val="both"/>
      </w:pPr>
      <w:r>
        <w:rPr>
          <w:rFonts w:ascii="Times New Roman" w:hAnsi="Times New Roman" w:eastAsia="Times New Roman"/>
        </w:rPr>
        <w:t>Прецедент «Выселение и расчёт» включает определение количества суток, суммирование стоимости дополнительных услуг, регистрацию одного платежа и связей с оплачиваемыми проживаниями. После подтверждения транзакции записи проживания переводятся в состояние «Выбыл», номер освобождается, а сведения о госте и периоде помещаются в архив.</w:t>
      </w:r>
    </w:p>
    <w:p>
      <w:r>
        <w:br w:type="page"/>
      </w:r>
    </w:p>
    <w:p>
      <w:pPr>
        <w:pStyle w:val="Heading1"/>
        <w:jc w:val="center"/>
      </w:pPr>
      <w:r>
        <w:t>2 Моделирование потоков данных</w:t>
      </w:r>
    </w:p>
    <w:p>
      <w:pPr>
        <w:pStyle w:val="Heading2"/>
      </w:pPr>
      <w:r>
        <w:t>2.1 Контекстная DFD</w:t>
      </w:r>
    </w:p>
    <w:p>
      <w:pPr>
        <w:jc w:val="both"/>
      </w:pPr>
      <w:r>
        <w:rPr>
          <w:rFonts w:ascii="Times New Roman" w:hAnsi="Times New Roman" w:eastAsia="Times New Roman"/>
        </w:rPr>
        <w:t>Контекстная диаграмма из лабораторной работы №2 представляет систему одним процессом «Управлять гостиницей». Клиент передаёт критерии поиска и сведения для бронирования, а получает доступные варианты и подтверждение. Администратор вводит данные заезда, выезда и номерного фонда и получает статусы, счета и отчётные сведения. Платёжная система принимает запрос на безналичную операцию и возвращает результат.</w:t>
      </w:r>
    </w:p>
    <w:p>
      <w:pPr>
        <w:keepNext/>
        <w:ind w:firstLine="0"/>
        <w:jc w:val="center"/>
      </w:pPr>
      <w:r>
        <w:drawing>
          <wp:inline xmlns:a="http://schemas.openxmlformats.org/drawingml/2006/main" xmlns:pic="http://schemas.openxmlformats.org/drawingml/2006/picture">
            <wp:extent cx="5760000" cy="3336000"/>
            <wp:docPr id="2" name="Picture 2"/>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5760000" cy="3336000"/>
                    </a:xfrm>
                    <a:prstGeom prst="rect"/>
                  </pic:spPr>
                </pic:pic>
              </a:graphicData>
            </a:graphic>
          </wp:inline>
        </w:drawing>
      </w:r>
    </w:p>
    <w:p>
      <w:pPr>
        <w:pStyle w:val="Caption"/>
        <w:keepNext w:val="0"/>
      </w:pPr>
      <w:r>
        <w:t>Рисунок 2 - Контекстная DFD системы «Гостиница»</w:t>
      </w:r>
    </w:p>
    <w:p>
      <w:pPr>
        <w:jc w:val="both"/>
      </w:pPr>
      <w:r>
        <w:rPr>
          <w:rFonts w:ascii="Times New Roman" w:hAnsi="Times New Roman" w:eastAsia="Times New Roman"/>
        </w:rPr>
        <w:t>Контекстный уровень фиксирует границу автоматизации и не раскрывает внутреннее хранение. Это позволяет проверить, что все внешние участники и обмены учтены до перехода к декомпозиции.</w:t>
      </w:r>
    </w:p>
    <w:p>
      <w:pPr>
        <w:pStyle w:val="Heading2"/>
      </w:pPr>
      <w:r>
        <w:t>2.2 Декомпозиция процессов уровня 0</w:t>
      </w:r>
    </w:p>
    <w:p>
      <w:pPr>
        <w:jc w:val="both"/>
      </w:pPr>
      <w:r>
        <w:rPr>
          <w:rFonts w:ascii="Times New Roman" w:hAnsi="Times New Roman" w:eastAsia="Times New Roman"/>
        </w:rPr>
        <w:t>На уровне 0 основной процесс разделён на четыре функции: оформление бронирования, регистрация заселения, оформление выезда и оплаты, ведение номерного фонда. Между ними используются пять базовых хранилищ DFD: клиенты, номерной фонд, бронирования, проживания и платежи.</w:t>
      </w:r>
    </w:p>
    <w:p>
      <w:pPr>
        <w:keepNext/>
        <w:ind w:firstLine="0"/>
        <w:jc w:val="center"/>
      </w:pPr>
      <w:r>
        <w:drawing>
          <wp:inline xmlns:a="http://schemas.openxmlformats.org/drawingml/2006/main" xmlns:pic="http://schemas.openxmlformats.org/drawingml/2006/picture">
            <wp:extent cx="5832000" cy="4184542"/>
            <wp:docPr id="3" name="Picture 3"/>
            <wp:cNvGraphicFramePr>
              <a:graphicFrameLocks noChangeAspect="1"/>
            </wp:cNvGraphicFramePr>
            <a:graphic>
              <a:graphicData uri="http://schemas.openxmlformats.org/drawingml/2006/picture">
                <pic:pic>
                  <pic:nvPicPr>
                    <pic:cNvPr id="0" name="dfd_level0.png"/>
                    <pic:cNvPicPr/>
                  </pic:nvPicPr>
                  <pic:blipFill>
                    <a:blip r:embed="rId12"/>
                    <a:stretch>
                      <a:fillRect/>
                    </a:stretch>
                  </pic:blipFill>
                  <pic:spPr>
                    <a:xfrm>
                      <a:off x="0" y="0"/>
                      <a:ext cx="5832000" cy="4184542"/>
                    </a:xfrm>
                    <a:prstGeom prst="rect"/>
                  </pic:spPr>
                </pic:pic>
              </a:graphicData>
            </a:graphic>
          </wp:inline>
        </w:drawing>
      </w:r>
    </w:p>
    <w:p>
      <w:pPr>
        <w:pStyle w:val="Caption"/>
        <w:keepNext w:val="0"/>
      </w:pPr>
      <w:r>
        <w:t>Рисунок 3 - DFD уровня 0 системы «Гостиница»</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10"/>
        <w:gridCol w:w="2410"/>
        <w:gridCol w:w="2410"/>
        <w:gridCol w:w="2410"/>
      </w:tblGrid>
      <w:tr>
        <w:trPr>
          <w:tblHeader w:val="true"/>
        </w:trPr>
        <w:tc>
          <w:tcPr>
            <w:tcW w:type="dxa" w:w="737"/>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Номер</w:t>
            </w:r>
          </w:p>
        </w:tc>
        <w:tc>
          <w:tcPr>
            <w:tcW w:type="dxa" w:w="2154"/>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Процесс</w:t>
            </w:r>
          </w:p>
        </w:tc>
        <w:tc>
          <w:tcPr>
            <w:tcW w:type="dxa" w:w="3118"/>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Входные данные</w:t>
            </w:r>
          </w:p>
        </w:tc>
        <w:tc>
          <w:tcPr>
            <w:tcW w:type="dxa" w:w="3288"/>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Результат</w:t>
            </w:r>
          </w:p>
        </w:tc>
      </w:tr>
      <w:tr>
        <w:tc>
          <w:tcPr>
            <w:tcW w:type="dxa" w:w="737"/>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1.0</w:t>
            </w:r>
          </w:p>
        </w:tc>
        <w:tc>
          <w:tcPr>
            <w:tcW w:type="dxa" w:w="2154"/>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Оформить бронирование</w:t>
            </w:r>
          </w:p>
        </w:tc>
        <w:tc>
          <w:tcPr>
            <w:tcW w:type="dxa" w:w="3118"/>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Критерии поиска, данные гостя</w:t>
            </w:r>
          </w:p>
        </w:tc>
        <w:tc>
          <w:tcPr>
            <w:tcW w:type="dxa" w:w="3288"/>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Запись брони, подтверждение и варианты номеров</w:t>
            </w:r>
          </w:p>
        </w:tc>
      </w:tr>
      <w:tr>
        <w:tc>
          <w:tcPr>
            <w:tcW w:type="dxa" w:w="737"/>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2.0</w:t>
            </w:r>
          </w:p>
        </w:tc>
        <w:tc>
          <w:tcPr>
            <w:tcW w:type="dxa" w:w="215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Зарегистрировать заселение</w:t>
            </w:r>
          </w:p>
        </w:tc>
        <w:tc>
          <w:tcPr>
            <w:tcW w:type="dxa" w:w="311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Бронь или данные гостя, выбранный номер</w:t>
            </w:r>
          </w:p>
        </w:tc>
        <w:tc>
          <w:tcPr>
            <w:tcW w:type="dxa" w:w="328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Запись проживания и занятый статус номера</w:t>
            </w:r>
          </w:p>
        </w:tc>
      </w:tr>
      <w:tr>
        <w:tc>
          <w:tcPr>
            <w:tcW w:type="dxa" w:w="737"/>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3.0</w:t>
            </w:r>
          </w:p>
        </w:tc>
        <w:tc>
          <w:tcPr>
            <w:tcW w:type="dxa" w:w="2154"/>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Оформить выезд и оплату</w:t>
            </w:r>
          </w:p>
        </w:tc>
        <w:tc>
          <w:tcPr>
            <w:tcW w:type="dxa" w:w="3118"/>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Проживания, услуги, способ оплаты</w:t>
            </w:r>
          </w:p>
        </w:tc>
        <w:tc>
          <w:tcPr>
            <w:tcW w:type="dxa" w:w="3288"/>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Платёж, архивная запись и освобождение номера</w:t>
            </w:r>
          </w:p>
        </w:tc>
      </w:tr>
      <w:tr>
        <w:tc>
          <w:tcPr>
            <w:tcW w:type="dxa" w:w="737"/>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4.0</w:t>
            </w:r>
          </w:p>
        </w:tc>
        <w:tc>
          <w:tcPr>
            <w:tcW w:type="dxa" w:w="215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Вести номерной фонд</w:t>
            </w:r>
          </w:p>
        </w:tc>
        <w:tc>
          <w:tcPr>
            <w:tcW w:type="dxa" w:w="311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Характеристики, тариф, статус, изображение</w:t>
            </w:r>
          </w:p>
        </w:tc>
        <w:tc>
          <w:tcPr>
            <w:tcW w:type="dxa" w:w="328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Актуальный каталог номеров</w:t>
            </w:r>
          </w:p>
        </w:tc>
      </w:tr>
    </w:tbl>
    <w:p>
      <w:pPr>
        <w:spacing w:after="40"/>
      </w:pPr>
    </w:p>
    <w:p>
      <w:pPr>
        <w:pStyle w:val="Heading2"/>
      </w:pPr>
      <w:r>
        <w:t>2.3 Согласование DFD с реализованной системой</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3213"/>
        <w:gridCol w:w="3213"/>
        <w:gridCol w:w="3213"/>
      </w:tblGrid>
      <w:tr>
        <w:trPr>
          <w:tblHeader w:val="true"/>
        </w:trPr>
        <w:tc>
          <w:tcPr>
            <w:tcW w:type="dxa" w:w="1701"/>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Элемент DFD</w:t>
            </w:r>
          </w:p>
        </w:tc>
        <w:tc>
          <w:tcPr>
            <w:tcW w:type="dxa" w:w="2665"/>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Таблицы SQLite</w:t>
            </w:r>
          </w:p>
        </w:tc>
        <w:tc>
          <w:tcPr>
            <w:tcW w:type="dxa" w:w="4932"/>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Назначение</w:t>
            </w:r>
          </w:p>
        </w:tc>
      </w:tr>
      <w:tr>
        <w:tc>
          <w:tcPr>
            <w:tcW w:type="dxa" w:w="170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D1 Клиенты</w:t>
            </w:r>
          </w:p>
        </w:tc>
        <w:tc>
          <w:tcPr>
            <w:tcW w:type="dxa" w:w="2665"/>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Guests</w:t>
            </w:r>
          </w:p>
        </w:tc>
        <w:tc>
          <w:tcPr>
            <w:tcW w:type="dxa" w:w="4932"/>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Хранит карточки гостей и используется во всех клиентских операциях</w:t>
            </w:r>
          </w:p>
        </w:tc>
      </w:tr>
      <w:tr>
        <w:tc>
          <w:tcPr>
            <w:tcW w:type="dxa" w:w="170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D2 Номерной фонд</w:t>
            </w:r>
          </w:p>
        </w:tc>
        <w:tc>
          <w:tcPr>
            <w:tcW w:type="dxa" w:w="266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RoomTypes, Rooms</w:t>
            </w:r>
          </w:p>
        </w:tc>
        <w:tc>
          <w:tcPr>
            <w:tcW w:type="dxa" w:w="493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Типы, характеристики, цены, статусы и BLOB-изображения</w:t>
            </w:r>
          </w:p>
        </w:tc>
      </w:tr>
      <w:tr>
        <w:tc>
          <w:tcPr>
            <w:tcW w:type="dxa" w:w="170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D3 Бронирования</w:t>
            </w:r>
          </w:p>
        </w:tc>
        <w:tc>
          <w:tcPr>
            <w:tcW w:type="dxa" w:w="2665"/>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Bookings</w:t>
            </w:r>
          </w:p>
        </w:tc>
        <w:tc>
          <w:tcPr>
            <w:tcW w:type="dxa" w:w="4932"/>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Планируемые периоды, гость, номер и состояние брони</w:t>
            </w:r>
          </w:p>
        </w:tc>
      </w:tr>
      <w:tr>
        <w:tc>
          <w:tcPr>
            <w:tcW w:type="dxa" w:w="170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D4 Проживания</w:t>
            </w:r>
          </w:p>
        </w:tc>
        <w:tc>
          <w:tcPr>
            <w:tcW w:type="dxa" w:w="266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Stays</w:t>
            </w:r>
          </w:p>
        </w:tc>
        <w:tc>
          <w:tcPr>
            <w:tcW w:type="dxa" w:w="493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Фактический заезд, плановый и фактический выезд, состояние</w:t>
            </w:r>
          </w:p>
        </w:tc>
      </w:tr>
      <w:tr>
        <w:tc>
          <w:tcPr>
            <w:tcW w:type="dxa" w:w="170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D5 Платежи</w:t>
            </w:r>
          </w:p>
        </w:tc>
        <w:tc>
          <w:tcPr>
            <w:tcW w:type="dxa" w:w="2665"/>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Payments, PaymentStays</w:t>
            </w:r>
          </w:p>
        </w:tc>
        <w:tc>
          <w:tcPr>
            <w:tcW w:type="dxa" w:w="4932"/>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Плательщик, сумма, способ и состав оплаченных проживаний</w:t>
            </w:r>
          </w:p>
        </w:tc>
      </w:tr>
      <w:tr>
        <w:tc>
          <w:tcPr>
            <w:tcW w:type="dxa" w:w="170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Дополнительные данные</w:t>
            </w:r>
          </w:p>
        </w:tc>
        <w:tc>
          <w:tcPr>
            <w:tcW w:type="dxa" w:w="2665"/>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Services, ServiceOrders</w:t>
            </w:r>
          </w:p>
        </w:tc>
        <w:tc>
          <w:tcPr>
            <w:tcW w:type="dxa" w:w="4932"/>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Справочник услуг и факты их оказания</w:t>
            </w:r>
          </w:p>
        </w:tc>
      </w:tr>
      <w:tr>
        <w:tc>
          <w:tcPr>
            <w:tcW w:type="dxa" w:w="170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Архив и аудит</w:t>
            </w:r>
          </w:p>
        </w:tc>
        <w:tc>
          <w:tcPr>
            <w:tcW w:type="dxa" w:w="2665"/>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GuestArchive, AuditLog</w:t>
            </w:r>
          </w:p>
        </w:tc>
        <w:tc>
          <w:tcPr>
            <w:tcW w:type="dxa" w:w="4932"/>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История выездов и журнал изменений</w:t>
            </w:r>
          </w:p>
        </w:tc>
      </w:tr>
    </w:tbl>
    <w:p>
      <w:pPr>
        <w:spacing w:after="40"/>
      </w:pPr>
    </w:p>
    <w:p>
      <w:pPr>
        <w:jc w:val="both"/>
      </w:pPr>
      <w:r>
        <w:rPr>
          <w:rFonts w:ascii="Times New Roman" w:hAnsi="Times New Roman" w:eastAsia="Times New Roman"/>
        </w:rPr>
        <w:t>Балансировка между контекстной диаграммой и уровнем 0 соблюдена: входы и выходы внешних сущностей раскрываются внутри четырёх процессов, новые внешние участники не появляются. Реализация расширяет исходные пять хранилищ, добавляя услуги, архив и аудит. Такое расширение не меняет внешние потоки и уточняет внутреннюю структуру данных.</w:t>
      </w:r>
    </w:p>
    <w:p>
      <w:r>
        <w:br w:type="page"/>
      </w:r>
    </w:p>
    <w:p>
      <w:pPr>
        <w:pStyle w:val="Heading1"/>
        <w:jc w:val="center"/>
      </w:pPr>
      <w:r>
        <w:t>3 Проектирование объектной модели и базы данных</w:t>
      </w:r>
    </w:p>
    <w:p>
      <w:pPr>
        <w:pStyle w:val="Heading2"/>
      </w:pPr>
      <w:r>
        <w:t>3.1 UML диаграмма классов</w:t>
      </w:r>
    </w:p>
    <w:p>
      <w:pPr>
        <w:jc w:val="both"/>
      </w:pPr>
      <w:r>
        <w:rPr>
          <w:rFonts w:ascii="Times New Roman" w:hAnsi="Times New Roman" w:eastAsia="Times New Roman"/>
        </w:rPr>
        <w:t>UML-диаграмма из лабораторной работы №3 описывает статическую модель предметной области. Абстрактный пользователь объединяет общие сведения о клиенте и администраторе. Бронирование связывает клиента с номером на заданный период; состоявшаяся бронь может породить одно проживание. Проживание относится к номеру и участвует в расчёте платежей. Кратности фиксируют обязательность клиента и номера для каждой брони и возможность повторного использования номера в разные периоды.</w:t>
      </w:r>
    </w:p>
    <w:p>
      <w:pPr>
        <w:keepNext/>
        <w:ind w:firstLine="0"/>
        <w:jc w:val="center"/>
      </w:pPr>
      <w:r>
        <w:drawing>
          <wp:inline xmlns:a="http://schemas.openxmlformats.org/drawingml/2006/main" xmlns:pic="http://schemas.openxmlformats.org/drawingml/2006/picture">
            <wp:extent cx="5832000" cy="3671440"/>
            <wp:docPr id="4" name="Picture 4"/>
            <wp:cNvGraphicFramePr>
              <a:graphicFrameLocks noChangeAspect="1"/>
            </wp:cNvGraphicFramePr>
            <a:graphic>
              <a:graphicData uri="http://schemas.openxmlformats.org/drawingml/2006/picture">
                <pic:pic>
                  <pic:nvPicPr>
                    <pic:cNvPr id="0" name="uml_classes.png"/>
                    <pic:cNvPicPr/>
                  </pic:nvPicPr>
                  <pic:blipFill>
                    <a:blip r:embed="rId13"/>
                    <a:stretch>
                      <a:fillRect/>
                    </a:stretch>
                  </pic:blipFill>
                  <pic:spPr>
                    <a:xfrm>
                      <a:off x="0" y="0"/>
                      <a:ext cx="5832000" cy="3671440"/>
                    </a:xfrm>
                    <a:prstGeom prst="rect"/>
                  </pic:spPr>
                </pic:pic>
              </a:graphicData>
            </a:graphic>
          </wp:inline>
        </w:drawing>
      </w:r>
    </w:p>
    <w:p>
      <w:pPr>
        <w:pStyle w:val="Caption"/>
        <w:keepNext w:val="0"/>
      </w:pPr>
      <w:r>
        <w:t>Рисунок 4 - UML-диаграмма классов системы «Гостиница»</w:t>
      </w:r>
    </w:p>
    <w:p>
      <w:pPr>
        <w:jc w:val="both"/>
      </w:pPr>
      <w:r>
        <w:rPr>
          <w:rFonts w:ascii="Times New Roman" w:hAnsi="Times New Roman" w:eastAsia="Times New Roman"/>
        </w:rPr>
        <w:t>Диаграмма классов является концептуальной объектной моделью и не повторяет структуру исходного кода буквально. В приложении операции сосредоточены в частичных классах MainForm и статическом модуле Database, а предметные объекты представлены строками таблиц и элементами интерфейса. Соответствие обеспечивается на уровне данных и сценариев: классам Клиент, Номер, Бронирование, Проживание и Платёж отвечают таблицы Guests, Rooms, Bookings, Stays и Payments.</w:t>
      </w:r>
    </w:p>
    <w:p>
      <w:pPr>
        <w:pStyle w:val="Heading2"/>
      </w:pPr>
      <w:r>
        <w:t>3.2 Концептуальная модель данных</w:t>
      </w:r>
    </w:p>
    <w:p>
      <w:pPr>
        <w:jc w:val="both"/>
      </w:pPr>
      <w:r>
        <w:rPr>
          <w:rFonts w:ascii="Times New Roman" w:hAnsi="Times New Roman" w:eastAsia="Times New Roman"/>
        </w:rPr>
        <w:t>Концептуальная модель выделяет устойчивые сущности, необходимые для работы гостиницы, и не зависит от выбранной СУБД. Гость оформляет бронь на номер. Подтверждённая бронь используется при создании проживания, однако допускается заселение без предварительной брони. К проживанию добавляются услуги. Оплата закрывает одно или несколько проживаний и выполняется выбранным плательщиком.</w:t>
      </w:r>
    </w:p>
    <w:p>
      <w:pPr>
        <w:keepNext/>
        <w:ind w:firstLine="0"/>
        <w:jc w:val="center"/>
      </w:pPr>
      <w:r>
        <w:drawing>
          <wp:inline xmlns:a="http://schemas.openxmlformats.org/drawingml/2006/main" xmlns:pic="http://schemas.openxmlformats.org/drawingml/2006/picture">
            <wp:extent cx="5796000" cy="3220000"/>
            <wp:docPr id="5" name="Picture 5"/>
            <wp:cNvGraphicFramePr>
              <a:graphicFrameLocks noChangeAspect="1"/>
            </wp:cNvGraphicFramePr>
            <a:graphic>
              <a:graphicData uri="http://schemas.openxmlformats.org/drawingml/2006/picture">
                <pic:pic>
                  <pic:nvPicPr>
                    <pic:cNvPr id="0" name="conceptual_model.png"/>
                    <pic:cNvPicPr/>
                  </pic:nvPicPr>
                  <pic:blipFill>
                    <a:blip r:embed="rId14"/>
                    <a:stretch>
                      <a:fillRect/>
                    </a:stretch>
                  </pic:blipFill>
                  <pic:spPr>
                    <a:xfrm>
                      <a:off x="0" y="0"/>
                      <a:ext cx="5796000" cy="3220000"/>
                    </a:xfrm>
                    <a:prstGeom prst="rect"/>
                  </pic:spPr>
                </pic:pic>
              </a:graphicData>
            </a:graphic>
          </wp:inline>
        </w:drawing>
      </w:r>
    </w:p>
    <w:p>
      <w:pPr>
        <w:pStyle w:val="Caption"/>
        <w:keepNext w:val="0"/>
      </w:pPr>
      <w:r>
        <w:t>Рисунок 5 - Концептуальная модель данных</w:t>
      </w:r>
    </w:p>
    <w:p>
      <w:pPr>
        <w:pStyle w:val="Heading2"/>
      </w:pPr>
      <w:r>
        <w:t>3.3 Логическая модель данных</w:t>
      </w:r>
    </w:p>
    <w:p>
      <w:pPr>
        <w:jc w:val="both"/>
      </w:pPr>
      <w:r>
        <w:rPr>
          <w:rFonts w:ascii="Times New Roman" w:hAnsi="Times New Roman" w:eastAsia="Times New Roman"/>
        </w:rPr>
        <w:t>При переходе к логической модели категории номеров вынесены в RoomTypes, а факты оказания услуг - в ServiceOrders. Связь между платежами и проживанием имеет вид многие ко многим, поскольку один платёж может закрывать несколько номеров, а структура допускает фиксацию нескольких финансовых операций для одного проживания. Для её реализации введена таблица PaymentStays с составным первичным ключом.</w:t>
      </w:r>
    </w:p>
    <w:p>
      <w:pPr>
        <w:keepNext/>
        <w:ind w:firstLine="0"/>
        <w:jc w:val="center"/>
      </w:pPr>
      <w:r>
        <w:drawing>
          <wp:inline xmlns:a="http://schemas.openxmlformats.org/drawingml/2006/main" xmlns:pic="http://schemas.openxmlformats.org/drawingml/2006/picture">
            <wp:extent cx="5832000" cy="3766500"/>
            <wp:docPr id="6" name="Picture 6"/>
            <wp:cNvGraphicFramePr>
              <a:graphicFrameLocks noChangeAspect="1"/>
            </wp:cNvGraphicFramePr>
            <a:graphic>
              <a:graphicData uri="http://schemas.openxmlformats.org/drawingml/2006/picture">
                <pic:pic>
                  <pic:nvPicPr>
                    <pic:cNvPr id="0" name="logical_er_model.png"/>
                    <pic:cNvPicPr/>
                  </pic:nvPicPr>
                  <pic:blipFill>
                    <a:blip r:embed="rId15"/>
                    <a:stretch>
                      <a:fillRect/>
                    </a:stretch>
                  </pic:blipFill>
                  <pic:spPr>
                    <a:xfrm>
                      <a:off x="0" y="0"/>
                      <a:ext cx="5832000" cy="3766500"/>
                    </a:xfrm>
                    <a:prstGeom prst="rect"/>
                  </pic:spPr>
                </pic:pic>
              </a:graphicData>
            </a:graphic>
          </wp:inline>
        </w:drawing>
      </w:r>
    </w:p>
    <w:p>
      <w:pPr>
        <w:pStyle w:val="Caption"/>
        <w:keepNext w:val="0"/>
      </w:pPr>
      <w:r>
        <w:t>Рисунок 6 - Логическая модель базы данных</w:t>
      </w:r>
    </w:p>
    <w:p>
      <w:pPr>
        <w:jc w:val="both"/>
      </w:pPr>
      <w:r>
        <w:rPr>
          <w:rFonts w:ascii="Times New Roman" w:hAnsi="Times New Roman" w:eastAsia="Times New Roman"/>
        </w:rPr>
        <w:t>Отношения приведены к форме, исключающей повторение справочных значений. Тип номера и услуга хранятся один раз, а операционные таблицы содержат внешние ключи. Архив сохраняет денормализованные ФИО и номер комнаты намеренно: эти значения фиксируют состояние на момент выезда и позволяют получить историю независимо от последующих изменений карточки гостя или номера.</w:t>
      </w:r>
    </w:p>
    <w:p>
      <w:pPr>
        <w:pStyle w:val="Heading2"/>
      </w:pPr>
      <w:r>
        <w:t>3.4 Физическая модель SQLite</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10"/>
        <w:gridCol w:w="2410"/>
        <w:gridCol w:w="2410"/>
        <w:gridCol w:w="2410"/>
      </w:tblGrid>
      <w:tr>
        <w:trPr>
          <w:tblHeader w:val="true"/>
        </w:trPr>
        <w:tc>
          <w:tcPr>
            <w:tcW w:type="dxa" w:w="1531"/>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Таблица</w:t>
            </w:r>
          </w:p>
        </w:tc>
        <w:tc>
          <w:tcPr>
            <w:tcW w:type="dxa" w:w="1814"/>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Первичный ключ</w:t>
            </w:r>
          </w:p>
        </w:tc>
        <w:tc>
          <w:tcPr>
            <w:tcW w:type="dxa" w:w="3969"/>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Основные поля</w:t>
            </w:r>
          </w:p>
        </w:tc>
        <w:tc>
          <w:tcPr>
            <w:tcW w:type="dxa" w:w="2948"/>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Назначение</w:t>
            </w:r>
          </w:p>
        </w:tc>
      </w:tr>
      <w:tr>
        <w:tc>
          <w:tcPr>
            <w:tcW w:type="dxa" w:w="15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RoomTypes</w:t>
            </w:r>
          </w:p>
        </w:tc>
        <w:tc>
          <w:tcPr>
            <w:tcW w:type="dxa" w:w="1814"/>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Name UNIQUE, Description</w:t>
            </w:r>
          </w:p>
        </w:tc>
        <w:tc>
          <w:tcPr>
            <w:tcW w:type="dxa" w:w="294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Справочник типов номеров</w:t>
            </w:r>
          </w:p>
        </w:tc>
      </w:tr>
      <w:tr>
        <w:tc>
          <w:tcPr>
            <w:tcW w:type="dxa" w:w="15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Rooms</w:t>
            </w:r>
          </w:p>
        </w:tc>
        <w:tc>
          <w:tcPr>
            <w:tcW w:type="dxa" w:w="181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RoomTypeId, Number UNIQUE, Floor, Capacity, DailyPrice, Status, Photo BLOB</w:t>
            </w:r>
          </w:p>
        </w:tc>
        <w:tc>
          <w:tcPr>
            <w:tcW w:type="dxa" w:w="294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Номерной фонд</w:t>
            </w:r>
          </w:p>
        </w:tc>
      </w:tr>
      <w:tr>
        <w:tc>
          <w:tcPr>
            <w:tcW w:type="dxa" w:w="15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Guests</w:t>
            </w:r>
          </w:p>
        </w:tc>
        <w:tc>
          <w:tcPr>
            <w:tcW w:type="dxa" w:w="1814"/>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Passport UNIQUE, ФИО, контакты, адрес</w:t>
            </w:r>
          </w:p>
        </w:tc>
        <w:tc>
          <w:tcPr>
            <w:tcW w:type="dxa" w:w="294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Карточки гостей</w:t>
            </w:r>
          </w:p>
        </w:tc>
      </w:tr>
      <w:tr>
        <w:tc>
          <w:tcPr>
            <w:tcW w:type="dxa" w:w="15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Bookings</w:t>
            </w:r>
          </w:p>
        </w:tc>
        <w:tc>
          <w:tcPr>
            <w:tcW w:type="dxa" w:w="181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GuestId, RoomId, DateFrom, DateTo, Status</w:t>
            </w:r>
          </w:p>
        </w:tc>
        <w:tc>
          <w:tcPr>
            <w:tcW w:type="dxa" w:w="294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Бронирования</w:t>
            </w:r>
          </w:p>
        </w:tc>
      </w:tr>
      <w:tr>
        <w:tc>
          <w:tcPr>
            <w:tcW w:type="dxa" w:w="15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Stays</w:t>
            </w:r>
          </w:p>
        </w:tc>
        <w:tc>
          <w:tcPr>
            <w:tcW w:type="dxa" w:w="1814"/>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GuestId, RoomId, BookingId, даты, Status</w:t>
            </w:r>
          </w:p>
        </w:tc>
        <w:tc>
          <w:tcPr>
            <w:tcW w:type="dxa" w:w="294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Проживания</w:t>
            </w:r>
          </w:p>
        </w:tc>
      </w:tr>
      <w:tr>
        <w:tc>
          <w:tcPr>
            <w:tcW w:type="dxa" w:w="15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Services</w:t>
            </w:r>
          </w:p>
        </w:tc>
        <w:tc>
          <w:tcPr>
            <w:tcW w:type="dxa" w:w="181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Name UNIQUE, Price, IsActive</w:t>
            </w:r>
          </w:p>
        </w:tc>
        <w:tc>
          <w:tcPr>
            <w:tcW w:type="dxa" w:w="294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Справочник услуг</w:t>
            </w:r>
          </w:p>
        </w:tc>
      </w:tr>
      <w:tr>
        <w:tc>
          <w:tcPr>
            <w:tcW w:type="dxa" w:w="15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ServiceOrders</w:t>
            </w:r>
          </w:p>
        </w:tc>
        <w:tc>
          <w:tcPr>
            <w:tcW w:type="dxa" w:w="1814"/>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StayId, ServiceId, Quantity, OrderDate</w:t>
            </w:r>
          </w:p>
        </w:tc>
        <w:tc>
          <w:tcPr>
            <w:tcW w:type="dxa" w:w="294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Услуги проживания</w:t>
            </w:r>
          </w:p>
        </w:tc>
      </w:tr>
      <w:tr>
        <w:tc>
          <w:tcPr>
            <w:tcW w:type="dxa" w:w="15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Payments</w:t>
            </w:r>
          </w:p>
        </w:tc>
        <w:tc>
          <w:tcPr>
            <w:tcW w:type="dxa" w:w="181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PayerGuestId, PaymentDate, Amount, Method</w:t>
            </w:r>
          </w:p>
        </w:tc>
        <w:tc>
          <w:tcPr>
            <w:tcW w:type="dxa" w:w="294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Платежи</w:t>
            </w:r>
          </w:p>
        </w:tc>
      </w:tr>
      <w:tr>
        <w:tc>
          <w:tcPr>
            <w:tcW w:type="dxa" w:w="15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PaymentStays</w:t>
            </w:r>
          </w:p>
        </w:tc>
        <w:tc>
          <w:tcPr>
            <w:tcW w:type="dxa" w:w="1814"/>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PaymentId + StayId</w:t>
            </w:r>
          </w:p>
        </w:tc>
        <w:tc>
          <w:tcPr>
            <w:tcW w:type="dxa" w:w="396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Amount</w:t>
            </w:r>
          </w:p>
        </w:tc>
        <w:tc>
          <w:tcPr>
            <w:tcW w:type="dxa" w:w="294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Состав платежа</w:t>
            </w:r>
          </w:p>
        </w:tc>
      </w:tr>
      <w:tr>
        <w:tc>
          <w:tcPr>
            <w:tcW w:type="dxa" w:w="15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GuestArchive</w:t>
            </w:r>
          </w:p>
        </w:tc>
        <w:tc>
          <w:tcPr>
            <w:tcW w:type="dxa" w:w="181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StayId UNIQUE, GuestId, FullName, RoomNumber, даты</w:t>
            </w:r>
          </w:p>
        </w:tc>
        <w:tc>
          <w:tcPr>
            <w:tcW w:type="dxa" w:w="294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Архив выездов</w:t>
            </w:r>
          </w:p>
        </w:tc>
      </w:tr>
      <w:tr>
        <w:tc>
          <w:tcPr>
            <w:tcW w:type="dxa" w:w="15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AuditLog</w:t>
            </w:r>
          </w:p>
        </w:tc>
        <w:tc>
          <w:tcPr>
            <w:tcW w:type="dxa" w:w="1814"/>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Id INTEGER</w:t>
            </w:r>
          </w:p>
        </w:tc>
        <w:tc>
          <w:tcPr>
            <w:tcW w:type="dxa" w:w="396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Action, Entity, EntityId, Details, CreatedAt</w:t>
            </w:r>
          </w:p>
        </w:tc>
        <w:tc>
          <w:tcPr>
            <w:tcW w:type="dxa" w:w="294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Журнал действий</w:t>
            </w:r>
          </w:p>
        </w:tc>
      </w:tr>
      <w:tr>
        <w:tc>
          <w:tcPr>
            <w:tcW w:type="dxa" w:w="15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AppSettings</w:t>
            </w:r>
          </w:p>
        </w:tc>
        <w:tc>
          <w:tcPr>
            <w:tcW w:type="dxa" w:w="1814"/>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Key TEXT</w:t>
            </w:r>
          </w:p>
        </w:tc>
        <w:tc>
          <w:tcPr>
            <w:tcW w:type="dxa" w:w="396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Value</w:t>
            </w:r>
          </w:p>
        </w:tc>
        <w:tc>
          <w:tcPr>
            <w:tcW w:type="dxa" w:w="294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Настройки и версия дизайна</w:t>
            </w:r>
          </w:p>
        </w:tc>
      </w:tr>
    </w:tbl>
    <w:p>
      <w:pPr>
        <w:spacing w:after="40"/>
      </w:pPr>
    </w:p>
    <w:p>
      <w:pPr>
        <w:jc w:val="both"/>
      </w:pPr>
      <w:r>
        <w:rPr>
          <w:rFonts w:ascii="Times New Roman" w:hAnsi="Times New Roman" w:eastAsia="Times New Roman"/>
        </w:rPr>
        <w:t>Все внешние ключи включаются параметром ForeignKeys в строке подключения. Денежные значения хранятся как REAL с проверкой неотрицательности, даты - в текстовом формате ISO yyyy-MM-dd. Для статусов заданы ограничения CHECK. Фотография номера хранится в Rooms.Photo как BLOB. Поля CreatedAt заполняются выражением datetime('now', 'localtime').</w:t>
      </w:r>
    </w:p>
    <w:p>
      <w:r>
        <w:br w:type="page"/>
      </w:r>
    </w:p>
    <w:p>
      <w:pPr>
        <w:pStyle w:val="Heading1"/>
        <w:jc w:val="center"/>
      </w:pPr>
      <w:r>
        <w:t>4 Выбор технологий и архитектуры</w:t>
      </w:r>
    </w:p>
    <w:p>
      <w:pPr>
        <w:pStyle w:val="Heading2"/>
      </w:pPr>
      <w:r>
        <w:t>4.1 Платформа C Sharp и Windows Forms</w:t>
      </w:r>
    </w:p>
    <w:p>
      <w:pPr>
        <w:jc w:val="both"/>
      </w:pPr>
      <w:r>
        <w:rPr>
          <w:rFonts w:ascii="Times New Roman" w:hAnsi="Times New Roman" w:eastAsia="Times New Roman"/>
        </w:rPr>
        <w:t>Приложение реализовано на языке C# и нацелено на net8.0-windows. Windows Forms подходит для учебного автоматизированного рабочего места, поскольку предоставляет готовые элементы таблиц, редакторов, вкладок и диалогов, работает непосредственно в Windows и не требует развёртывания веб-сервера. Частичные классы MainForm разделяют код по функциональным областям, сохраняя единую форму приложения.</w:t>
      </w:r>
    </w:p>
    <w:p>
      <w:pPr>
        <w:jc w:val="both"/>
      </w:pPr>
      <w:r>
        <w:rPr>
          <w:rFonts w:ascii="Times New Roman" w:hAnsi="Times New Roman" w:eastAsia="Times New Roman"/>
        </w:rPr>
        <w:t>Интерфейс формируется программно. Общие методы создают таблицы, поля ввода, кнопки и компоновочные панели. Класс HotelBranding содержит палитру, название гостиницы, логотип и генератор изображений комнат. Благодаря этому оформление не зависит от внешних файлов и применяется одинаково ко всем вкладкам.</w:t>
      </w:r>
    </w:p>
    <w:p>
      <w:pPr>
        <w:pStyle w:val="Heading2"/>
      </w:pPr>
      <w:r>
        <w:t>4.2 СУБД SQLite и доступ к данным</w:t>
      </w:r>
    </w:p>
    <w:p>
      <w:pPr>
        <w:jc w:val="both"/>
      </w:pPr>
      <w:r>
        <w:rPr>
          <w:rFonts w:ascii="Times New Roman" w:hAnsi="Times New Roman" w:eastAsia="Times New Roman"/>
        </w:rPr>
        <w:t>SQLite выбрана как встраиваемая реляционная СУБД. База хранится в одном файле hotel.db в каталоге LocalApplicationData пользователя. Для запуска не требуется отдельная служба базы данных, создание учётной записи или настройка сетевого подключения. Это соответствует требованию автономности и упрощает перенос проекта между учебными компьютерами.</w:t>
      </w:r>
    </w:p>
    <w:p>
      <w:pPr>
        <w:jc w:val="both"/>
      </w:pPr>
      <w:r>
        <w:rPr>
          <w:rFonts w:ascii="Times New Roman" w:hAnsi="Times New Roman" w:eastAsia="Times New Roman"/>
        </w:rPr>
        <w:t>Доступ выполняется через пакет Microsoft.Data.Sqlite. Модуль Database формирует строку подключения, включает внешние ключи, выполняет команды и запросы, создаёт параметры и поддерживает транзакции. Пользовательские значения не объединяются со строкой SQL, а передаются параметрами, что исключает изменение структуры команды введённым текстом.</w:t>
      </w:r>
    </w:p>
    <w:p>
      <w:pPr>
        <w:pStyle w:val="Heading2"/>
      </w:pPr>
      <w:r>
        <w:t>4.3 Структура проекта</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trPr>
        <w:tc>
          <w:tcPr>
            <w:tcW w:type="dxa" w:w="3231"/>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Файл или каталог</w:t>
            </w:r>
          </w:p>
        </w:tc>
        <w:tc>
          <w:tcPr>
            <w:tcW w:type="dxa" w:w="6180"/>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20"/>
              </w:rPr>
              <w:t>Назначение</w:t>
            </w:r>
          </w:p>
        </w:tc>
      </w:tr>
      <w:tr>
        <w:tc>
          <w:tcPr>
            <w:tcW w:type="dxa" w:w="32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Program.cs</w:t>
            </w:r>
          </w:p>
        </w:tc>
        <w:tc>
          <w:tcPr>
            <w:tcW w:type="dxa" w:w="6180"/>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Точка входа, инициализация базы, запуск MainForm</w:t>
            </w:r>
          </w:p>
        </w:tc>
      </w:tr>
      <w:tr>
        <w:tc>
          <w:tcPr>
            <w:tcW w:type="dxa" w:w="32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HotelBranding.cs</w:t>
            </w:r>
          </w:p>
        </w:tc>
        <w:tc>
          <w:tcPr>
            <w:tcW w:type="dxa" w:w="6180"/>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Название, цвета, логотип, оформление и генерация фотографий комнат</w:t>
            </w:r>
          </w:p>
        </w:tc>
      </w:tr>
      <w:tr>
        <w:tc>
          <w:tcPr>
            <w:tcW w:type="dxa" w:w="32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Data/Database.cs</w:t>
            </w:r>
          </w:p>
        </w:tc>
        <w:tc>
          <w:tcPr>
            <w:tcW w:type="dxa" w:w="6180"/>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Подключение, запросы, параметры, транзакции и миграция дизайна</w:t>
            </w:r>
          </w:p>
        </w:tc>
      </w:tr>
      <w:tr>
        <w:tc>
          <w:tcPr>
            <w:tcW w:type="dxa" w:w="32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Data/Database.Schema.cs</w:t>
            </w:r>
          </w:p>
        </w:tc>
        <w:tc>
          <w:tcPr>
            <w:tcW w:type="dxa" w:w="6180"/>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DDL-описание 12 таблиц и 12 триггеров</w:t>
            </w:r>
          </w:p>
        </w:tc>
      </w:tr>
      <w:tr>
        <w:tc>
          <w:tcPr>
            <w:tcW w:type="dxa" w:w="32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Data/Database.Seed.cs</w:t>
            </w:r>
          </w:p>
        </w:tc>
        <w:tc>
          <w:tcPr>
            <w:tcW w:type="dxa" w:w="6180"/>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Создание демонстрационных данных</w:t>
            </w:r>
          </w:p>
        </w:tc>
      </w:tr>
      <w:tr>
        <w:tc>
          <w:tcPr>
            <w:tcW w:type="dxa" w:w="32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MainForm.cs</w:t>
            </w:r>
          </w:p>
        </w:tc>
        <w:tc>
          <w:tcPr>
            <w:tcW w:type="dxa" w:w="6180"/>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Главное окно, общие компоненты и вкладка сводки</w:t>
            </w:r>
          </w:p>
        </w:tc>
      </w:tr>
      <w:tr>
        <w:tc>
          <w:tcPr>
            <w:tcW w:type="dxa" w:w="32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MainForm.RoomsGuests.cs</w:t>
            </w:r>
          </w:p>
        </w:tc>
        <w:tc>
          <w:tcPr>
            <w:tcW w:type="dxa" w:w="6180"/>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Номера, фотографии и карточки гостей</w:t>
            </w:r>
          </w:p>
        </w:tc>
      </w:tr>
      <w:tr>
        <w:tc>
          <w:tcPr>
            <w:tcW w:type="dxa" w:w="32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MainForm.BookingsStays.cs</w:t>
            </w:r>
          </w:p>
        </w:tc>
        <w:tc>
          <w:tcPr>
            <w:tcW w:type="dxa" w:w="6180"/>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Поиск, бронирование, заселение и архив</w:t>
            </w:r>
          </w:p>
        </w:tc>
      </w:tr>
      <w:tr>
        <w:tc>
          <w:tcPr>
            <w:tcW w:type="dxa" w:w="323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MainForm.ServicesPayments.cs</w:t>
            </w:r>
          </w:p>
        </w:tc>
        <w:tc>
          <w:tcPr>
            <w:tcW w:type="dxa" w:w="6180"/>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Услуги, платежи и завершение проживания</w:t>
            </w:r>
          </w:p>
        </w:tc>
      </w:tr>
      <w:tr>
        <w:tc>
          <w:tcPr>
            <w:tcW w:type="dxa" w:w="3231"/>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20"/>
              </w:rPr>
              <w:t>Docs</w:t>
            </w:r>
          </w:p>
        </w:tc>
        <w:tc>
          <w:tcPr>
            <w:tcW w:type="dxa" w:w="6180"/>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20"/>
              </w:rPr>
              <w:t>Пояснительная записка, диаграммы, лабораторные работы и скриншоты</w:t>
            </w:r>
          </w:p>
        </w:tc>
      </w:tr>
    </w:tbl>
    <w:p>
      <w:pPr>
        <w:spacing w:after="40"/>
      </w:pPr>
    </w:p>
    <w:p>
      <w:pPr>
        <w:jc w:val="both"/>
      </w:pPr>
      <w:r>
        <w:rPr>
          <w:rFonts w:ascii="Times New Roman" w:hAnsi="Times New Roman" w:eastAsia="Times New Roman"/>
        </w:rPr>
        <w:t>Архитектура является двухуровневой: слой представления объединён с прикладной логикой в WinForms-форме, а модуль Database инкапсулирует работу с хранилищем. Для учебного объёма такая организация остаётся понятной и обеспечивает разделение SQL-схемы, начальных данных и интерфейсных сценариев.</w:t>
      </w:r>
    </w:p>
    <w:p>
      <w:pPr>
        <w:pStyle w:val="Heading1"/>
        <w:jc w:val="center"/>
      </w:pPr>
      <w:r>
        <w:t>5 Реализация основных алгоритмов</w:t>
      </w:r>
    </w:p>
    <w:p>
      <w:pPr>
        <w:pStyle w:val="Heading2"/>
      </w:pPr>
      <w:r>
        <w:t>5.1 Инициализация базы и демонстрационных данных</w:t>
      </w:r>
    </w:p>
    <w:p>
      <w:pPr>
        <w:jc w:val="both"/>
      </w:pPr>
      <w:r>
        <w:rPr>
          <w:rFonts w:ascii="Times New Roman" w:hAnsi="Times New Roman" w:eastAsia="Times New Roman"/>
        </w:rPr>
        <w:t>При запуске Program.Main вызывает Database.Initialize. Метод создаёт каталог для данных, открывает соединение и выполняет единый пакет DDL-команд. Если таблица Rooms пуста, в транзакции добавляются типы комнат, 20 номеров, 24 гостя, 10 услуг, 10 броней, 13 проживаний, 8 заказов услуг и 3 платежа. Для пяти завершённых проживаний формируется архив.</w:t>
      </w:r>
    </w:p>
    <w:p>
      <w:pPr>
        <w:jc w:val="both"/>
      </w:pPr>
      <w:r>
        <w:rPr>
          <w:rFonts w:ascii="Times New Roman" w:hAnsi="Times New Roman" w:eastAsia="Times New Roman"/>
        </w:rPr>
        <w:t>Каждому номеру соответствует изображение PNG, сформированное классом HotelBranding и записанное в поле Photo. После создания или открытия существующей базы выполняется проверка версии оформления. При необходимости обновляются название гостиницы и изображения, а номер версии сохраняется в AppSettings.</w:t>
      </w:r>
    </w:p>
    <w:p>
      <w:pPr>
        <w:pStyle w:val="Heading2"/>
      </w:pPr>
      <w:r>
        <w:t>5.2 Поиск свободных номеров</w:t>
      </w:r>
    </w:p>
    <w:p>
      <w:pPr>
        <w:jc w:val="both"/>
      </w:pPr>
      <w:r>
        <w:rPr>
          <w:rFonts w:ascii="Times New Roman" w:hAnsi="Times New Roman" w:eastAsia="Times New Roman"/>
        </w:rPr>
        <w:t>Алгоритм поиска получает дату заезда, дату выезда, тип номера и минимальную вместимость. Сначала проверяется порядок дат. Затем выбираются номера требуемого типа и вместимости, для которых не существует активной брони с пересекающимся периодом и не существует проживания со статусом «Проживает» в пересекающемся интервале.</w:t>
      </w:r>
    </w:p>
    <w:p>
      <w:pPr>
        <w:jc w:val="both"/>
      </w:pPr>
      <w:r>
        <w:rPr>
          <w:rFonts w:ascii="Times New Roman" w:hAnsi="Times New Roman" w:eastAsia="Times New Roman"/>
        </w:rPr>
        <w:t>Пересечение интервалов проверяется условием DateFrom &lt; существующая DateTo и DateTo &gt; существующая DateFrom. Граничный случай, при котором новый заезд совпадает с датой предыдущего выезда, не считается пересечением. Та же логика повторена в триггерах Bookings и Stays, поэтому защита сохраняется даже при выполнении команды вне пользовательского интерфейса.</w:t>
      </w:r>
    </w:p>
    <w:p>
      <w:pPr>
        <w:pStyle w:val="Heading2"/>
      </w:pPr>
      <w:r>
        <w:t>5.3 Бронирование и заселение</w:t>
      </w:r>
    </w:p>
    <w:p>
      <w:pPr>
        <w:jc w:val="both"/>
      </w:pPr>
      <w:r>
        <w:rPr>
          <w:rFonts w:ascii="Times New Roman" w:hAnsi="Times New Roman" w:eastAsia="Times New Roman"/>
        </w:rPr>
        <w:t>После выбора гостя и номера бронирование сохраняется в Bookings. Статус принимает значения «Новое», «Подтверждено», «Заселен» или «Отменено». Триггеры до вставки и обновления запрещают обратный период и пересечение с другой активной бронью или проживанием.</w:t>
      </w:r>
    </w:p>
    <w:p>
      <w:pPr>
        <w:jc w:val="both"/>
      </w:pPr>
      <w:r>
        <w:rPr>
          <w:rFonts w:ascii="Times New Roman" w:hAnsi="Times New Roman" w:eastAsia="Times New Roman"/>
        </w:rPr>
        <w:t>Заселение создаёт запись Stays. Поле BookingId заполняется при наличии брони, но допускает NULL для гостя, пришедшего без предварительной заявки. Триггер после вставки переводит номер в состояние «Занят» и пишет событие в AuditLog. При заселении по брони её статус обновляется, что сохраняет согласованность жизненного цикла.</w:t>
      </w:r>
    </w:p>
    <w:p>
      <w:pPr>
        <w:pStyle w:val="Heading2"/>
      </w:pPr>
      <w:r>
        <w:t>5.4 Расчёт оплаты и архивирование</w:t>
      </w:r>
    </w:p>
    <w:p>
      <w:pPr>
        <w:jc w:val="both"/>
      </w:pPr>
      <w:r>
        <w:rPr>
          <w:rFonts w:ascii="Times New Roman" w:hAnsi="Times New Roman" w:eastAsia="Times New Roman"/>
        </w:rPr>
        <w:t>Администратор может выделить несколько активных проживаний. Для каждого из них вычисляется число суток как целая разность дат, но не менее единицы. Стоимость проживания равна произведению количества суток на DailyPrice. К ней прибавляется сумма ServiceOrders, рассчитанная как Quantity × Services.Price.</w:t>
      </w:r>
    </w:p>
    <w:p>
      <w:pPr>
        <w:jc w:val="both"/>
      </w:pPr>
      <w:r>
        <w:rPr>
          <w:rFonts w:ascii="Times New Roman" w:hAnsi="Times New Roman" w:eastAsia="Times New Roman"/>
        </w:rPr>
        <w:t>Операция оплаты выполняется в транзакции. Сначала создаётся запись Payments с выбранным плательщиком, общей суммой и способом. Затем для каждого проживания добавляется строка PaymentStays с его долей суммы, после чего статус Stays изменяется на «Выбыл» и записывается фактическая дата выезда. Если один шаг завершается ошибкой, изменения всей операции отменяются.</w:t>
      </w:r>
    </w:p>
    <w:p>
      <w:pPr>
        <w:jc w:val="both"/>
      </w:pPr>
      <w:r>
        <w:rPr>
          <w:rFonts w:ascii="Times New Roman" w:hAnsi="Times New Roman" w:eastAsia="Times New Roman"/>
        </w:rPr>
        <w:t>Триггер после обновления проживания освобождает номер, если в нём не осталось активных размещений, и создаёт строку GuestArchive. Архив содержит ФИО, номер комнаты и даты заезда и выезда. Такая последовательность обеспечивает одновременное финансовое закрытие и сохранение истории обслуживания.</w:t>
      </w:r>
    </w:p>
    <w:p>
      <w:pPr>
        <w:pStyle w:val="Heading2"/>
      </w:pPr>
      <w:r>
        <w:t>5.5 Ограничения целостности и журнал аудита</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4819"/>
        <w:gridCol w:w="4819"/>
      </w:tblGrid>
      <w:tr>
        <w:trPr>
          <w:tblHeader w:val="true"/>
        </w:trPr>
        <w:tc>
          <w:tcPr>
            <w:tcW w:type="dxa" w:w="3458"/>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9"/>
              </w:rPr>
              <w:t>Триггер</w:t>
            </w:r>
          </w:p>
        </w:tc>
        <w:tc>
          <w:tcPr>
            <w:tcW w:type="dxa" w:w="5953"/>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9"/>
              </w:rPr>
              <w:t>Контролируемое правило</w:t>
            </w:r>
          </w:p>
        </w:tc>
      </w:tr>
      <w:tr>
        <w:tc>
          <w:tcPr>
            <w:tcW w:type="dxa" w:w="3458"/>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trg_bookings_validate_insert / update</w:t>
            </w:r>
          </w:p>
        </w:tc>
        <w:tc>
          <w:tcPr>
            <w:tcW w:type="dxa" w:w="5953"/>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Проверка порядка дат и отсутствия пересекающихся броней и проживаний</w:t>
            </w:r>
          </w:p>
        </w:tc>
      </w:tr>
      <w:tr>
        <w:tc>
          <w:tcPr>
            <w:tcW w:type="dxa" w:w="3458"/>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trg_stays_validate_insert / update</w:t>
            </w:r>
          </w:p>
        </w:tc>
        <w:tc>
          <w:tcPr>
            <w:tcW w:type="dxa" w:w="5953"/>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Проверка периода и отсутствия другого активного проживания в номере</w:t>
            </w:r>
          </w:p>
        </w:tc>
      </w:tr>
      <w:tr>
        <w:tc>
          <w:tcPr>
            <w:tcW w:type="dxa" w:w="3458"/>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trg_rooms_after_insert / update</w:t>
            </w:r>
          </w:p>
        </w:tc>
        <w:tc>
          <w:tcPr>
            <w:tcW w:type="dxa" w:w="5953"/>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Запись создания и изменения номера в AuditLog</w:t>
            </w:r>
          </w:p>
        </w:tc>
      </w:tr>
      <w:tr>
        <w:tc>
          <w:tcPr>
            <w:tcW w:type="dxa" w:w="3458"/>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trg_bookings_after_insert / update</w:t>
            </w:r>
          </w:p>
        </w:tc>
        <w:tc>
          <w:tcPr>
            <w:tcW w:type="dxa" w:w="5953"/>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Аудит операций с бронированиями</w:t>
            </w:r>
          </w:p>
        </w:tc>
      </w:tr>
      <w:tr>
        <w:tc>
          <w:tcPr>
            <w:tcW w:type="dxa" w:w="3458"/>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trg_stays_after_insert</w:t>
            </w:r>
          </w:p>
        </w:tc>
        <w:tc>
          <w:tcPr>
            <w:tcW w:type="dxa" w:w="5953"/>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Статус номера «Занят» и запись факта заселения</w:t>
            </w:r>
          </w:p>
        </w:tc>
      </w:tr>
      <w:tr>
        <w:tc>
          <w:tcPr>
            <w:tcW w:type="dxa" w:w="3458"/>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trg_stays_after_update</w:t>
            </w:r>
          </w:p>
        </w:tc>
        <w:tc>
          <w:tcPr>
            <w:tcW w:type="dxa" w:w="5953"/>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Освобождение номера, перенос в архив и аудит</w:t>
            </w:r>
          </w:p>
        </w:tc>
      </w:tr>
      <w:tr>
        <w:tc>
          <w:tcPr>
            <w:tcW w:type="dxa" w:w="3458"/>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trg_services_after_update</w:t>
            </w:r>
          </w:p>
        </w:tc>
        <w:tc>
          <w:tcPr>
            <w:tcW w:type="dxa" w:w="5953"/>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Аудит изменения услуги</w:t>
            </w:r>
          </w:p>
        </w:tc>
      </w:tr>
      <w:tr>
        <w:tc>
          <w:tcPr>
            <w:tcW w:type="dxa" w:w="3458"/>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9"/>
              </w:rPr>
              <w:t>trg_payments_after_insert</w:t>
            </w:r>
          </w:p>
        </w:tc>
        <w:tc>
          <w:tcPr>
            <w:tcW w:type="dxa" w:w="5953"/>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9"/>
              </w:rPr>
              <w:t>Аудит принятого платежа</w:t>
            </w:r>
          </w:p>
        </w:tc>
      </w:tr>
    </w:tbl>
    <w:p>
      <w:pPr>
        <w:spacing w:after="40"/>
      </w:pPr>
    </w:p>
    <w:p>
      <w:pPr>
        <w:jc w:val="both"/>
      </w:pPr>
      <w:r>
        <w:rPr>
          <w:rFonts w:ascii="Times New Roman" w:hAnsi="Times New Roman" w:eastAsia="Times New Roman"/>
        </w:rPr>
        <w:t>Ограничения PRIMARY KEY, UNIQUE, FOREIGN KEY и CHECK отвечают за локальную корректность строк и ссылок. Триггеры контролируют правила, затрагивающие несколько строк или таблиц. Транзакции используются для составных операций оплаты и начального заполнения. Совместное применение этих механизмов уменьшает зависимость целостности данных от порядка действий пользователя.</w:t>
      </w:r>
    </w:p>
    <w:p>
      <w:r>
        <w:br w:type="page"/>
      </w:r>
    </w:p>
    <w:p>
      <w:pPr>
        <w:pStyle w:val="Heading1"/>
        <w:jc w:val="center"/>
      </w:pPr>
      <w:r>
        <w:t>6 Описание пользовательского интерфейса</w:t>
      </w:r>
    </w:p>
    <w:p>
      <w:pPr>
        <w:jc w:val="both"/>
      </w:pPr>
      <w:r>
        <w:rPr>
          <w:rFonts w:ascii="Times New Roman" w:hAnsi="Times New Roman" w:eastAsia="Times New Roman"/>
        </w:rPr>
        <w:t>Главное окно оформлено как единое рабочее место. В верхней части выводятся название и логотип Volga Grand Hotel, назначение системы и текущая дата. Навигация организована вкладками «Сводка», «Номера», «Гости», «Бронирование», «Заселение и архив», «Услуги» и «Оплата». Табличные списки находятся рядом с редакторами, поэтому администратор видит текущие данные и форму операции одновременно.</w:t>
      </w:r>
    </w:p>
    <w:p>
      <w:pPr>
        <w:keepNext/>
        <w:ind w:firstLine="0"/>
        <w:jc w:val="center"/>
      </w:pPr>
      <w:r>
        <w:drawing>
          <wp:inline xmlns:a="http://schemas.openxmlformats.org/drawingml/2006/main" xmlns:pic="http://schemas.openxmlformats.org/drawingml/2006/picture">
            <wp:extent cx="5796000" cy="3600545"/>
            <wp:docPr id="7" name="Picture 7"/>
            <wp:cNvGraphicFramePr>
              <a:graphicFrameLocks noChangeAspect="1"/>
            </wp:cNvGraphicFramePr>
            <a:graphic>
              <a:graphicData uri="http://schemas.openxmlformats.org/drawingml/2006/picture">
                <pic:pic>
                  <pic:nvPicPr>
                    <pic:cNvPr id="0" name="01_dashboard.png"/>
                    <pic:cNvPicPr/>
                  </pic:nvPicPr>
                  <pic:blipFill>
                    <a:blip r:embed="rId16"/>
                    <a:stretch>
                      <a:fillRect/>
                    </a:stretch>
                  </pic:blipFill>
                  <pic:spPr>
                    <a:xfrm>
                      <a:off x="0" y="0"/>
                      <a:ext cx="5796000" cy="3600545"/>
                    </a:xfrm>
                    <a:prstGeom prst="rect"/>
                  </pic:spPr>
                </pic:pic>
              </a:graphicData>
            </a:graphic>
          </wp:inline>
        </w:drawing>
      </w:r>
    </w:p>
    <w:p>
      <w:pPr>
        <w:pStyle w:val="Caption"/>
        <w:keepNext w:val="0"/>
      </w:pPr>
      <w:r>
        <w:t>Рисунок 7 - Сводка системы и журнал действий</w:t>
      </w:r>
    </w:p>
    <w:p>
      <w:pPr>
        <w:jc w:val="both"/>
      </w:pPr>
      <w:r>
        <w:rPr>
          <w:rFonts w:ascii="Times New Roman" w:hAnsi="Times New Roman" w:eastAsia="Times New Roman"/>
        </w:rPr>
        <w:t>Сводка показывает количество номеров, гостей, активных броней, проживающих и архивных выездов. Ниже выводятся последние записи AuditLog. Проверенный демонстрационный набор содержит 88 записей в основных операционных таблицах; журнал и служебные таблицы в этот показатель не включаются.</w:t>
      </w:r>
    </w:p>
    <w:p>
      <w:pPr>
        <w:keepNext/>
        <w:ind w:firstLine="0"/>
        <w:jc w:val="center"/>
      </w:pPr>
      <w:r>
        <w:drawing>
          <wp:inline xmlns:a="http://schemas.openxmlformats.org/drawingml/2006/main" xmlns:pic="http://schemas.openxmlformats.org/drawingml/2006/picture">
            <wp:extent cx="5796000" cy="3600545"/>
            <wp:docPr id="8" name="Picture 8"/>
            <wp:cNvGraphicFramePr>
              <a:graphicFrameLocks noChangeAspect="1"/>
            </wp:cNvGraphicFramePr>
            <a:graphic>
              <a:graphicData uri="http://schemas.openxmlformats.org/drawingml/2006/picture">
                <pic:pic>
                  <pic:nvPicPr>
                    <pic:cNvPr id="0" name="02_rooms.png"/>
                    <pic:cNvPicPr/>
                  </pic:nvPicPr>
                  <pic:blipFill>
                    <a:blip r:embed="rId17"/>
                    <a:stretch>
                      <a:fillRect/>
                    </a:stretch>
                  </pic:blipFill>
                  <pic:spPr>
                    <a:xfrm>
                      <a:off x="0" y="0"/>
                      <a:ext cx="5796000" cy="3600545"/>
                    </a:xfrm>
                    <a:prstGeom prst="rect"/>
                  </pic:spPr>
                </pic:pic>
              </a:graphicData>
            </a:graphic>
          </wp:inline>
        </w:drawing>
      </w:r>
    </w:p>
    <w:p>
      <w:pPr>
        <w:pStyle w:val="Caption"/>
        <w:keepNext w:val="0"/>
      </w:pPr>
      <w:r>
        <w:t>Рисунок 8 - Справочник номеров и BLOB-изображение комнаты</w:t>
      </w:r>
    </w:p>
    <w:p>
      <w:pPr>
        <w:jc w:val="both"/>
      </w:pPr>
      <w:r>
        <w:rPr>
          <w:rFonts w:ascii="Times New Roman" w:hAnsi="Times New Roman" w:eastAsia="Times New Roman"/>
        </w:rPr>
        <w:t>Во вкладке «Номера» можно редактировать номер комнаты, тип, этаж, вместимость, цену, статус, примечание и фотографию. Изображение читается из BLOB и отображается в карточке выбранной строки. Демонстрационная база содержит фотографии всех 20 номеров.</w:t>
      </w:r>
    </w:p>
    <w:p>
      <w:pPr>
        <w:keepNext/>
        <w:ind w:firstLine="0"/>
        <w:jc w:val="center"/>
      </w:pPr>
      <w:r>
        <w:drawing>
          <wp:inline xmlns:a="http://schemas.openxmlformats.org/drawingml/2006/main" xmlns:pic="http://schemas.openxmlformats.org/drawingml/2006/picture">
            <wp:extent cx="5796000" cy="3600545"/>
            <wp:docPr id="9" name="Picture 9"/>
            <wp:cNvGraphicFramePr>
              <a:graphicFrameLocks noChangeAspect="1"/>
            </wp:cNvGraphicFramePr>
            <a:graphic>
              <a:graphicData uri="http://schemas.openxmlformats.org/drawingml/2006/picture">
                <pic:pic>
                  <pic:nvPicPr>
                    <pic:cNvPr id="0" name="03_bookings.png"/>
                    <pic:cNvPicPr/>
                  </pic:nvPicPr>
                  <pic:blipFill>
                    <a:blip r:embed="rId18"/>
                    <a:stretch>
                      <a:fillRect/>
                    </a:stretch>
                  </pic:blipFill>
                  <pic:spPr>
                    <a:xfrm>
                      <a:off x="0" y="0"/>
                      <a:ext cx="5796000" cy="3600545"/>
                    </a:xfrm>
                    <a:prstGeom prst="rect"/>
                  </pic:spPr>
                </pic:pic>
              </a:graphicData>
            </a:graphic>
          </wp:inline>
        </w:drawing>
      </w:r>
    </w:p>
    <w:p>
      <w:pPr>
        <w:pStyle w:val="Caption"/>
        <w:keepNext w:val="0"/>
      </w:pPr>
      <w:r>
        <w:t>Рисунок 9 - Поиск свободных номеров и оформление бронирования</w:t>
      </w:r>
    </w:p>
    <w:p>
      <w:pPr>
        <w:jc w:val="both"/>
      </w:pPr>
      <w:r>
        <w:rPr>
          <w:rFonts w:ascii="Times New Roman" w:hAnsi="Times New Roman" w:eastAsia="Times New Roman"/>
        </w:rPr>
        <w:t>Вкладка «Бронирование» разделена на поиск свободных номеров и редактор брони. Результат поиска формируется для введённого периода, типа и вместимости. В правой части находятся список броней и поля выбранной записи, включая гостя, номер, даты, статус и комментарий.</w:t>
      </w:r>
    </w:p>
    <w:p>
      <w:pPr>
        <w:keepNext/>
        <w:ind w:firstLine="0"/>
        <w:jc w:val="center"/>
      </w:pPr>
      <w:r>
        <w:drawing>
          <wp:inline xmlns:a="http://schemas.openxmlformats.org/drawingml/2006/main" xmlns:pic="http://schemas.openxmlformats.org/drawingml/2006/picture">
            <wp:extent cx="5796000" cy="3600545"/>
            <wp:docPr id="10" name="Picture 10"/>
            <wp:cNvGraphicFramePr>
              <a:graphicFrameLocks noChangeAspect="1"/>
            </wp:cNvGraphicFramePr>
            <a:graphic>
              <a:graphicData uri="http://schemas.openxmlformats.org/drawingml/2006/picture">
                <pic:pic>
                  <pic:nvPicPr>
                    <pic:cNvPr id="0" name="04_payments.png"/>
                    <pic:cNvPicPr/>
                  </pic:nvPicPr>
                  <pic:blipFill>
                    <a:blip r:embed="rId19"/>
                    <a:stretch>
                      <a:fillRect/>
                    </a:stretch>
                  </pic:blipFill>
                  <pic:spPr>
                    <a:xfrm>
                      <a:off x="0" y="0"/>
                      <a:ext cx="5796000" cy="3600545"/>
                    </a:xfrm>
                    <a:prstGeom prst="rect"/>
                  </pic:spPr>
                </pic:pic>
              </a:graphicData>
            </a:graphic>
          </wp:inline>
        </w:drawing>
      </w:r>
    </w:p>
    <w:p>
      <w:pPr>
        <w:pStyle w:val="Caption"/>
        <w:keepNext w:val="0"/>
      </w:pPr>
      <w:r>
        <w:t>Рисунок 10 - Расчёт и оплата одного или нескольких проживаний</w:t>
      </w:r>
    </w:p>
    <w:p>
      <w:pPr>
        <w:jc w:val="both"/>
      </w:pPr>
      <w:r>
        <w:rPr>
          <w:rFonts w:ascii="Times New Roman" w:hAnsi="Times New Roman" w:eastAsia="Times New Roman"/>
        </w:rPr>
        <w:t>На вкладке «Оплата» администратор выбирает плательщика и способ расчёта, выделяет одно или несколько проживаний и получает итоговую сумму. После подтверждения создаются платёж и связи PaymentStays, выбранные проживания закрываются, а связанные номера освобождаются.</w:t>
      </w:r>
    </w:p>
    <w:p>
      <w:r>
        <w:br w:type="page"/>
      </w:r>
    </w:p>
    <w:p>
      <w:pPr>
        <w:pStyle w:val="Heading1"/>
        <w:jc w:val="center"/>
      </w:pPr>
      <w:r>
        <w:t>7 Тестирование системы</w:t>
      </w:r>
    </w:p>
    <w:p>
      <w:pPr>
        <w:jc w:val="both"/>
      </w:pPr>
      <w:r>
        <w:rPr>
          <w:rFonts w:ascii="Times New Roman" w:hAnsi="Times New Roman" w:eastAsia="Times New Roman"/>
        </w:rPr>
        <w:t>Тестирование выполнялось методом функциональной проверки типовых и ошибочных сценариев. Сначала проект был собран в конфигурации Release. Команда dotnet build завершилась без ошибок и предупреждений. Затем приложение было запущено, главное окно создалось с заголовком «АРМ администратора гостиницы - Volga Grand Hotel», а база hotel.db была сформирована в локальном каталоге пользователя.</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10"/>
        <w:gridCol w:w="2410"/>
        <w:gridCol w:w="2410"/>
        <w:gridCol w:w="2410"/>
      </w:tblGrid>
      <w:tr>
        <w:trPr>
          <w:tblHeader w:val="true"/>
        </w:trPr>
        <w:tc>
          <w:tcPr>
            <w:tcW w:type="dxa" w:w="624"/>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Код</w:t>
            </w:r>
          </w:p>
        </w:tc>
        <w:tc>
          <w:tcPr>
            <w:tcW w:type="dxa" w:w="2608"/>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Сценарий</w:t>
            </w:r>
          </w:p>
        </w:tc>
        <w:tc>
          <w:tcPr>
            <w:tcW w:type="dxa" w:w="4649"/>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Ожидаемый результат</w:t>
            </w:r>
          </w:p>
        </w:tc>
        <w:tc>
          <w:tcPr>
            <w:tcW w:type="dxa" w:w="1361"/>
            <w:shd w:fill="1F5046"/>
            <w:tcMar>
              <w:top w:w="90" w:type="dxa"/>
              <w:start w:w="110" w:type="dxa"/>
              <w:bottom w:w="90" w:type="dxa"/>
              <w:end w:w="110" w:type="dxa"/>
            </w:tcMar>
            <w:vAlign w:val="center"/>
          </w:tcPr>
          <w:p>
            <w:pPr>
              <w:spacing w:after="0"/>
              <w:ind w:firstLine="0"/>
              <w:jc w:val="center"/>
            </w:pPr>
            <w:r>
              <w:rPr>
                <w:rFonts w:ascii="Times New Roman" w:hAnsi="Times New Roman" w:eastAsia="Times New Roman"/>
                <w:b/>
                <w:color w:val="FFFFFF"/>
                <w:sz w:val="18"/>
              </w:rPr>
              <w:t>Итог</w:t>
            </w:r>
          </w:p>
        </w:tc>
      </w:tr>
      <w:tr>
        <w:tc>
          <w:tcPr>
            <w:tcW w:type="dxa" w:w="624"/>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T1</w:t>
            </w:r>
          </w:p>
        </w:tc>
        <w:tc>
          <w:tcPr>
            <w:tcW w:type="dxa" w:w="260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Первый запуск без hotel.db</w:t>
            </w:r>
          </w:p>
        </w:tc>
        <w:tc>
          <w:tcPr>
            <w:tcW w:type="dxa" w:w="464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Созданы таблицы, триггеры и демонстрационные данные</w:t>
            </w:r>
          </w:p>
        </w:tc>
        <w:tc>
          <w:tcPr>
            <w:tcW w:type="dxa" w:w="136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T2</w:t>
            </w:r>
          </w:p>
        </w:tc>
        <w:tc>
          <w:tcPr>
            <w:tcW w:type="dxa" w:w="260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Повторный запуск</w:t>
            </w:r>
          </w:p>
        </w:tc>
        <w:tc>
          <w:tcPr>
            <w:tcW w:type="dxa" w:w="464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Существующая база открывается без повторного Seed</w:t>
            </w:r>
          </w:p>
        </w:tc>
        <w:tc>
          <w:tcPr>
            <w:tcW w:type="dxa" w:w="136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T3</w:t>
            </w:r>
          </w:p>
        </w:tc>
        <w:tc>
          <w:tcPr>
            <w:tcW w:type="dxa" w:w="260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Поиск свободных номеров</w:t>
            </w:r>
          </w:p>
        </w:tc>
        <w:tc>
          <w:tcPr>
            <w:tcW w:type="dxa" w:w="464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Возвращены номера без пересечений</w:t>
            </w:r>
          </w:p>
        </w:tc>
        <w:tc>
          <w:tcPr>
            <w:tcW w:type="dxa" w:w="136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T4</w:t>
            </w:r>
          </w:p>
        </w:tc>
        <w:tc>
          <w:tcPr>
            <w:tcW w:type="dxa" w:w="260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Дата выезда не позже заезда</w:t>
            </w:r>
          </w:p>
        </w:tc>
        <w:tc>
          <w:tcPr>
            <w:tcW w:type="dxa" w:w="464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Операция отклонена</w:t>
            </w:r>
          </w:p>
        </w:tc>
        <w:tc>
          <w:tcPr>
            <w:tcW w:type="dxa" w:w="136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T5</w:t>
            </w:r>
          </w:p>
        </w:tc>
        <w:tc>
          <w:tcPr>
            <w:tcW w:type="dxa" w:w="260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Пересекающаяся бронь</w:t>
            </w:r>
          </w:p>
        </w:tc>
        <w:tc>
          <w:tcPr>
            <w:tcW w:type="dxa" w:w="464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Триггер прерывает вставку</w:t>
            </w:r>
          </w:p>
        </w:tc>
        <w:tc>
          <w:tcPr>
            <w:tcW w:type="dxa" w:w="136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T6</w:t>
            </w:r>
          </w:p>
        </w:tc>
        <w:tc>
          <w:tcPr>
            <w:tcW w:type="dxa" w:w="260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Заселение</w:t>
            </w:r>
          </w:p>
        </w:tc>
        <w:tc>
          <w:tcPr>
            <w:tcW w:type="dxa" w:w="464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Создано проживание, номер стал занятым</w:t>
            </w:r>
          </w:p>
        </w:tc>
        <w:tc>
          <w:tcPr>
            <w:tcW w:type="dxa" w:w="136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T7</w:t>
            </w:r>
          </w:p>
        </w:tc>
        <w:tc>
          <w:tcPr>
            <w:tcW w:type="dxa" w:w="260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Добавление услуги</w:t>
            </w:r>
          </w:p>
        </w:tc>
        <w:tc>
          <w:tcPr>
            <w:tcW w:type="dxa" w:w="464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ServiceOrders содержит выбранную услугу и количество</w:t>
            </w:r>
          </w:p>
        </w:tc>
        <w:tc>
          <w:tcPr>
            <w:tcW w:type="dxa" w:w="136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T8</w:t>
            </w:r>
          </w:p>
        </w:tc>
        <w:tc>
          <w:tcPr>
            <w:tcW w:type="dxa" w:w="260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Оплата нескольких проживаний</w:t>
            </w:r>
          </w:p>
        </w:tc>
        <w:tc>
          <w:tcPr>
            <w:tcW w:type="dxa" w:w="464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Один Payments связан с несколькими Stays</w:t>
            </w:r>
          </w:p>
        </w:tc>
        <w:tc>
          <w:tcPr>
            <w:tcW w:type="dxa" w:w="136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T9</w:t>
            </w:r>
          </w:p>
        </w:tc>
        <w:tc>
          <w:tcPr>
            <w:tcW w:type="dxa" w:w="260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Выезд</w:t>
            </w:r>
          </w:p>
        </w:tc>
        <w:tc>
          <w:tcPr>
            <w:tcW w:type="dxa" w:w="464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Проживание закрыто, номер свободен, архив создан</w:t>
            </w:r>
          </w:p>
        </w:tc>
        <w:tc>
          <w:tcPr>
            <w:tcW w:type="dxa" w:w="136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T10</w:t>
            </w:r>
          </w:p>
        </w:tc>
        <w:tc>
          <w:tcPr>
            <w:tcW w:type="dxa" w:w="260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Изменение номера и брони</w:t>
            </w:r>
          </w:p>
        </w:tc>
        <w:tc>
          <w:tcPr>
            <w:tcW w:type="dxa" w:w="464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AuditLog содержит запись операции</w:t>
            </w:r>
          </w:p>
        </w:tc>
        <w:tc>
          <w:tcPr>
            <w:tcW w:type="dxa" w:w="136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T11</w:t>
            </w:r>
          </w:p>
        </w:tc>
        <w:tc>
          <w:tcPr>
            <w:tcW w:type="dxa" w:w="2608"/>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Хранение изображений</w:t>
            </w:r>
          </w:p>
        </w:tc>
        <w:tc>
          <w:tcPr>
            <w:tcW w:type="dxa" w:w="4649"/>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20 строк Rooms имеют непустой Photo BLOB</w:t>
            </w:r>
          </w:p>
        </w:tc>
        <w:tc>
          <w:tcPr>
            <w:tcW w:type="dxa" w:w="136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r>
        <w:tc>
          <w:tcPr>
            <w:tcW w:type="dxa" w:w="624"/>
            <w:shd w:fill="EEF4F1"/>
            <w:tcMar>
              <w:top w:w="90" w:type="dxa"/>
              <w:start w:w="110" w:type="dxa"/>
              <w:bottom w:w="90" w:type="dxa"/>
              <w:end w:w="110" w:type="dxa"/>
            </w:tcMar>
            <w:vAlign w:val="center"/>
          </w:tcPr>
          <w:p>
            <w:pPr>
              <w:spacing w:after="0"/>
              <w:ind w:firstLine="0"/>
              <w:jc w:val="center"/>
            </w:pPr>
            <w:r>
              <w:rPr>
                <w:rFonts w:ascii="Times New Roman" w:hAnsi="Times New Roman" w:eastAsia="Times New Roman"/>
                <w:sz w:val="18"/>
              </w:rPr>
              <w:t>T12</w:t>
            </w:r>
          </w:p>
        </w:tc>
        <w:tc>
          <w:tcPr>
            <w:tcW w:type="dxa" w:w="2608"/>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Объём данных</w:t>
            </w:r>
          </w:p>
        </w:tc>
        <w:tc>
          <w:tcPr>
            <w:tcW w:type="dxa" w:w="4649"/>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В основных таблицах 88 записей, требование 50 выполнено</w:t>
            </w:r>
          </w:p>
        </w:tc>
        <w:tc>
          <w:tcPr>
            <w:tcW w:type="dxa" w:w="1361"/>
            <w:shd w:fill="EEF4F1"/>
            <w:tcMar>
              <w:top w:w="90" w:type="dxa"/>
              <w:start w:w="110" w:type="dxa"/>
              <w:bottom w:w="90" w:type="dxa"/>
              <w:end w:w="110" w:type="dxa"/>
            </w:tcMar>
            <w:vAlign w:val="center"/>
          </w:tcPr>
          <w:p>
            <w:pPr>
              <w:spacing w:after="0"/>
              <w:ind w:firstLine="0"/>
              <w:jc w:val="left"/>
            </w:pPr>
            <w:r>
              <w:rPr>
                <w:rFonts w:ascii="Times New Roman" w:hAnsi="Times New Roman" w:eastAsia="Times New Roman"/>
                <w:sz w:val="18"/>
              </w:rPr>
              <w:t>Пройден</w:t>
            </w:r>
          </w:p>
        </w:tc>
      </w:tr>
    </w:tbl>
    <w:p>
      <w:pPr>
        <w:spacing w:after="40"/>
      </w:pPr>
    </w:p>
    <w:p>
      <w:pPr>
        <w:jc w:val="both"/>
      </w:pPr>
      <w:r>
        <w:rPr>
          <w:rFonts w:ascii="Times New Roman" w:hAnsi="Times New Roman" w:eastAsia="Times New Roman"/>
        </w:rPr>
        <w:t>Контроль структуры базы показал наличие 12 пользовательских таблиц и 12 триггеров. В RoomTypes записано 4 типа, в Rooms - 20 номеров, в Guests - 24 гостя, в Bookings - 10 броней, в Stays - 13 проживаний, в Services - 10 услуг, в ServiceOrders - 8 заказов услуг и в Payments - 3 платежа. Пять завершённых проживаний присутствуют в GuestArchive. Все 20 номеров содержат непустое изображение.</w:t>
      </w:r>
    </w:p>
    <w:p>
      <w:pPr>
        <w:jc w:val="both"/>
      </w:pPr>
      <w:r>
        <w:rPr>
          <w:rFonts w:ascii="Times New Roman" w:hAnsi="Times New Roman" w:eastAsia="Times New Roman"/>
        </w:rPr>
        <w:t>Проверка подтверждает выполнение основных требований задания. Ограничением текущей версии является отсутствие отдельной авторизации и реального обмена с банковским шлюзом. Эти элементы присутствуют в проектных моделях как возможное расширение, но не заявляются как реализованные функции.</w:t>
      </w:r>
    </w:p>
    <w:p>
      <w:r>
        <w:br w:type="page"/>
      </w:r>
    </w:p>
    <w:p>
      <w:pPr>
        <w:pStyle w:val="Heading1"/>
        <w:jc w:val="center"/>
      </w:pPr>
      <w:r>
        <w:t>Заключение</w:t>
      </w:r>
    </w:p>
    <w:p>
      <w:pPr>
        <w:jc w:val="both"/>
      </w:pPr>
      <w:r>
        <w:rPr>
          <w:rFonts w:ascii="Times New Roman" w:hAnsi="Times New Roman" w:eastAsia="Times New Roman"/>
        </w:rPr>
        <w:t>В результате курсовой работы разработано автоматизированное рабочее место администратора гостиницы Volga Grand Hotel. Приложение объединяет номерной фонд, карточки гостей, бронирование, заселение, услуги, оплату, архив и аудит. База SQLite создаётся автоматически, содержит ограничения целостности, внешние ключи, 12 триггеров, демонстрационные записи и изображения комнат.</w:t>
      </w:r>
    </w:p>
    <w:p>
      <w:pPr>
        <w:jc w:val="both"/>
      </w:pPr>
      <w:r>
        <w:rPr>
          <w:rFonts w:ascii="Times New Roman" w:hAnsi="Times New Roman" w:eastAsia="Times New Roman"/>
        </w:rPr>
        <w:t>Результаты трёх лабораторных работ включены в проектирование курсовой системы. Диаграмма вариантов использования определила функции клиента и администратора. Контекстная DFD и декомпозиция уровня 0 показали основные информационные потоки и хранилища. UML-диаграмма классов сформировала объектное представление предметной области. Эти модели сопоставлены с реальными таблицами и программными модулями, поэтому пояснительная записка отражает фактическую реализацию, а не отдельный учебный пример.</w:t>
      </w:r>
    </w:p>
    <w:p>
      <w:pPr>
        <w:jc w:val="both"/>
      </w:pPr>
      <w:r>
        <w:rPr>
          <w:rFonts w:ascii="Times New Roman" w:hAnsi="Times New Roman" w:eastAsia="Times New Roman"/>
        </w:rPr>
        <w:t>Цель работы достигнута: разработана и проверена автономная информационная система, выполняющая требования задания. Дальнейшее развитие может включать аутентификацию сотрудников, печать счетов и регистрационных карт, резервное копирование, отчёты по загрузке и подключение платёжного шлюза.</w:t>
      </w:r>
    </w:p>
    <w:p>
      <w:r>
        <w:br w:type="page"/>
      </w:r>
    </w:p>
    <w:p>
      <w:pPr>
        <w:pStyle w:val="Heading1"/>
        <w:jc w:val="center"/>
      </w:pPr>
      <w:r>
        <w:t>Список использованной литературы</w:t>
      </w:r>
    </w:p>
    <w:p>
      <w:pPr>
        <w:pStyle w:val="ListNumber"/>
        <w:ind w:firstLine="0"/>
        <w:jc w:val="both"/>
      </w:pPr>
      <w:r>
        <w:rPr>
          <w:rFonts w:ascii="Times New Roman" w:hAnsi="Times New Roman" w:eastAsia="Times New Roman"/>
        </w:rPr>
        <w:t>Тарасов С. В. СУБД для программиста. Базы данных изнутри. Москва: СОЛОН-Пресс, 2018. 320 с.</w:t>
      </w:r>
    </w:p>
    <w:p>
      <w:pPr>
        <w:pStyle w:val="ListNumber"/>
        <w:ind w:firstLine="0"/>
        <w:jc w:val="both"/>
      </w:pPr>
      <w:r>
        <w:rPr>
          <w:rFonts w:ascii="Times New Roman" w:hAnsi="Times New Roman" w:eastAsia="Times New Roman"/>
        </w:rPr>
        <w:t>Прокушев Я. Е. Базы данных: учебник с практикумом. 2-е изд. Санкт-Петербург: Интермедия, 2022. 264 с.</w:t>
      </w:r>
    </w:p>
    <w:p>
      <w:pPr>
        <w:pStyle w:val="ListNumber"/>
        <w:ind w:firstLine="0"/>
        <w:jc w:val="both"/>
      </w:pPr>
      <w:r>
        <w:rPr>
          <w:rFonts w:ascii="Times New Roman" w:hAnsi="Times New Roman" w:eastAsia="Times New Roman"/>
        </w:rPr>
        <w:t>Маркин А. В. СУБД «Ред База Данных». Основы SQL: учебное пособие. Москва: Ай Пи Ар Медиа, 2022. 460 с.</w:t>
      </w:r>
    </w:p>
    <w:p>
      <w:pPr>
        <w:pStyle w:val="ListNumber"/>
        <w:ind w:firstLine="0"/>
        <w:jc w:val="both"/>
      </w:pPr>
      <w:r>
        <w:rPr>
          <w:rFonts w:ascii="Times New Roman" w:hAnsi="Times New Roman" w:eastAsia="Times New Roman"/>
        </w:rPr>
        <w:t>ГОСТ 19.201-78. Единая система программной документации. Техническое задание. Требования к содержанию и оформлению.</w:t>
      </w:r>
    </w:p>
    <w:p>
      <w:pPr>
        <w:pStyle w:val="ListNumber"/>
        <w:ind w:firstLine="0"/>
        <w:jc w:val="both"/>
      </w:pPr>
      <w:r>
        <w:rPr>
          <w:rFonts w:ascii="Times New Roman" w:hAnsi="Times New Roman" w:eastAsia="Times New Roman"/>
        </w:rPr>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pPr>
        <w:pStyle w:val="ListNumber"/>
        <w:ind w:firstLine="0"/>
        <w:jc w:val="both"/>
      </w:pPr>
      <w:r>
        <w:rPr>
          <w:rFonts w:ascii="Times New Roman" w:hAnsi="Times New Roman" w:eastAsia="Times New Roman"/>
        </w:rPr>
        <w:t>Microsoft Learn. Windows Forms documentation. URL: https://learn.microsoft.com/dotnet/desktop/winforms/</w:t>
      </w:r>
    </w:p>
    <w:p>
      <w:pPr>
        <w:pStyle w:val="ListNumber"/>
        <w:ind w:firstLine="0"/>
        <w:jc w:val="both"/>
      </w:pPr>
      <w:r>
        <w:rPr>
          <w:rFonts w:ascii="Times New Roman" w:hAnsi="Times New Roman" w:eastAsia="Times New Roman"/>
        </w:rPr>
        <w:t>Microsoft Learn. Microsoft.Data.Sqlite overview. URL: https://learn.microsoft.com/dotnet/standard/data/sqlite/</w:t>
      </w:r>
    </w:p>
    <w:p>
      <w:pPr>
        <w:pStyle w:val="ListNumber"/>
        <w:ind w:firstLine="0"/>
        <w:jc w:val="both"/>
      </w:pPr>
      <w:r>
        <w:rPr>
          <w:rFonts w:ascii="Times New Roman" w:hAnsi="Times New Roman" w:eastAsia="Times New Roman"/>
        </w:rPr>
        <w:t>SQLite Documentation. CREATE TABLE, foreign keys and CREATE TRIGGER. URL: https://www.sqlite.org/docs.html</w:t>
      </w:r>
    </w:p>
    <w:p>
      <w:r>
        <w:br w:type="page"/>
      </w:r>
    </w:p>
    <w:p>
      <w:pPr>
        <w:pStyle w:val="Heading1"/>
        <w:jc w:val="center"/>
      </w:pPr>
      <w:r>
        <w:t>Приложение А Диаграммы проектирования</w:t>
      </w:r>
    </w:p>
    <w:p>
      <w:pPr>
        <w:jc w:val="both"/>
      </w:pPr>
      <w:r>
        <w:rPr>
          <w:rFonts w:ascii="Times New Roman" w:hAnsi="Times New Roman" w:eastAsia="Times New Roman"/>
        </w:rPr>
        <w:t>В приложении собраны графические модели, подготовленные в лабораторных работах и использованные при проектировании курсовой системы. В основном тексте приведены их уменьшенные копии с пояснениями.</w:t>
      </w:r>
    </w:p>
    <w:p>
      <w:pPr>
        <w:keepNext/>
        <w:ind w:firstLine="0"/>
        <w:jc w:val="center"/>
      </w:pPr>
      <w:r>
        <w:drawing>
          <wp:inline xmlns:a="http://schemas.openxmlformats.org/drawingml/2006/main" xmlns:pic="http://schemas.openxmlformats.org/drawingml/2006/picture">
            <wp:extent cx="5832000" cy="2791385"/>
            <wp:docPr id="11" name="Picture 11"/>
            <wp:cNvGraphicFramePr>
              <a:graphicFrameLocks noChangeAspect="1"/>
            </wp:cNvGraphicFramePr>
            <a:graphic>
              <a:graphicData uri="http://schemas.openxmlformats.org/drawingml/2006/picture">
                <pic:pic>
                  <pic:nvPicPr>
                    <pic:cNvPr id="0" name="use_case.png"/>
                    <pic:cNvPicPr/>
                  </pic:nvPicPr>
                  <pic:blipFill>
                    <a:blip r:embed="rId10"/>
                    <a:stretch>
                      <a:fillRect/>
                    </a:stretch>
                  </pic:blipFill>
                  <pic:spPr>
                    <a:xfrm>
                      <a:off x="0" y="0"/>
                      <a:ext cx="5832000" cy="2791385"/>
                    </a:xfrm>
                    <a:prstGeom prst="rect"/>
                  </pic:spPr>
                </pic:pic>
              </a:graphicData>
            </a:graphic>
          </wp:inline>
        </w:drawing>
      </w:r>
    </w:p>
    <w:p>
      <w:pPr>
        <w:pStyle w:val="Caption"/>
        <w:keepNext w:val="0"/>
      </w:pPr>
      <w:r>
        <w:t>Рисунок А.1 - Диаграмма вариантов использования</w:t>
      </w:r>
    </w:p>
    <w:p>
      <w:r>
        <w:br w:type="page"/>
      </w:r>
    </w:p>
    <w:p>
      <w:pPr>
        <w:keepNext/>
        <w:ind w:firstLine="0"/>
        <w:jc w:val="center"/>
      </w:pPr>
      <w:r>
        <w:drawing>
          <wp:inline xmlns:a="http://schemas.openxmlformats.org/drawingml/2006/main" xmlns:pic="http://schemas.openxmlformats.org/drawingml/2006/picture">
            <wp:extent cx="5832000" cy="3377700"/>
            <wp:docPr id="12" name="Picture 12"/>
            <wp:cNvGraphicFramePr>
              <a:graphicFrameLocks noChangeAspect="1"/>
            </wp:cNvGraphicFramePr>
            <a:graphic>
              <a:graphicData uri="http://schemas.openxmlformats.org/drawingml/2006/picture">
                <pic:pic>
                  <pic:nvPicPr>
                    <pic:cNvPr id="0" name="dfd_context.png"/>
                    <pic:cNvPicPr/>
                  </pic:nvPicPr>
                  <pic:blipFill>
                    <a:blip r:embed="rId11"/>
                    <a:stretch>
                      <a:fillRect/>
                    </a:stretch>
                  </pic:blipFill>
                  <pic:spPr>
                    <a:xfrm>
                      <a:off x="0" y="0"/>
                      <a:ext cx="5832000" cy="3377700"/>
                    </a:xfrm>
                    <a:prstGeom prst="rect"/>
                  </pic:spPr>
                </pic:pic>
              </a:graphicData>
            </a:graphic>
          </wp:inline>
        </w:drawing>
      </w:r>
    </w:p>
    <w:p>
      <w:pPr>
        <w:pStyle w:val="Caption"/>
        <w:keepNext w:val="0"/>
      </w:pPr>
      <w:r>
        <w:t>Рисунок А.2 - Контекстная DFD</w:t>
      </w:r>
    </w:p>
    <w:p>
      <w:r>
        <w:br w:type="page"/>
      </w:r>
    </w:p>
    <w:p>
      <w:pPr>
        <w:keepNext/>
        <w:ind w:firstLine="0"/>
        <w:jc w:val="center"/>
      </w:pPr>
      <w:r>
        <w:drawing>
          <wp:inline xmlns:a="http://schemas.openxmlformats.org/drawingml/2006/main" xmlns:pic="http://schemas.openxmlformats.org/drawingml/2006/picture">
            <wp:extent cx="5832000" cy="4184542"/>
            <wp:docPr id="13" name="Picture 13"/>
            <wp:cNvGraphicFramePr>
              <a:graphicFrameLocks noChangeAspect="1"/>
            </wp:cNvGraphicFramePr>
            <a:graphic>
              <a:graphicData uri="http://schemas.openxmlformats.org/drawingml/2006/picture">
                <pic:pic>
                  <pic:nvPicPr>
                    <pic:cNvPr id="0" name="dfd_level0.png"/>
                    <pic:cNvPicPr/>
                  </pic:nvPicPr>
                  <pic:blipFill>
                    <a:blip r:embed="rId12"/>
                    <a:stretch>
                      <a:fillRect/>
                    </a:stretch>
                  </pic:blipFill>
                  <pic:spPr>
                    <a:xfrm>
                      <a:off x="0" y="0"/>
                      <a:ext cx="5832000" cy="4184542"/>
                    </a:xfrm>
                    <a:prstGeom prst="rect"/>
                  </pic:spPr>
                </pic:pic>
              </a:graphicData>
            </a:graphic>
          </wp:inline>
        </w:drawing>
      </w:r>
    </w:p>
    <w:p>
      <w:pPr>
        <w:pStyle w:val="Caption"/>
        <w:keepNext w:val="0"/>
      </w:pPr>
      <w:r>
        <w:t>Рисунок А.3 - DFD уровня 0</w:t>
      </w:r>
    </w:p>
    <w:p>
      <w:r>
        <w:br w:type="page"/>
      </w:r>
    </w:p>
    <w:p>
      <w:pPr>
        <w:keepNext/>
        <w:ind w:firstLine="0"/>
        <w:jc w:val="center"/>
      </w:pPr>
      <w:r>
        <w:drawing>
          <wp:inline xmlns:a="http://schemas.openxmlformats.org/drawingml/2006/main" xmlns:pic="http://schemas.openxmlformats.org/drawingml/2006/picture">
            <wp:extent cx="5832000" cy="3671440"/>
            <wp:docPr id="14" name="Picture 14"/>
            <wp:cNvGraphicFramePr>
              <a:graphicFrameLocks noChangeAspect="1"/>
            </wp:cNvGraphicFramePr>
            <a:graphic>
              <a:graphicData uri="http://schemas.openxmlformats.org/drawingml/2006/picture">
                <pic:pic>
                  <pic:nvPicPr>
                    <pic:cNvPr id="0" name="uml_classes.png"/>
                    <pic:cNvPicPr/>
                  </pic:nvPicPr>
                  <pic:blipFill>
                    <a:blip r:embed="rId13"/>
                    <a:stretch>
                      <a:fillRect/>
                    </a:stretch>
                  </pic:blipFill>
                  <pic:spPr>
                    <a:xfrm>
                      <a:off x="0" y="0"/>
                      <a:ext cx="5832000" cy="3671440"/>
                    </a:xfrm>
                    <a:prstGeom prst="rect"/>
                  </pic:spPr>
                </pic:pic>
              </a:graphicData>
            </a:graphic>
          </wp:inline>
        </w:drawing>
      </w:r>
    </w:p>
    <w:p>
      <w:pPr>
        <w:pStyle w:val="Caption"/>
        <w:keepNext w:val="0"/>
      </w:pPr>
      <w:r>
        <w:t>Рисунок А.4 - UML-диаграмма классов</w:t>
      </w:r>
    </w:p>
    <w:p>
      <w:r>
        <w:br w:type="page"/>
      </w:r>
    </w:p>
    <w:p>
      <w:pPr>
        <w:keepNext/>
        <w:ind w:firstLine="0"/>
        <w:jc w:val="center"/>
      </w:pPr>
      <w:r>
        <w:drawing>
          <wp:inline xmlns:a="http://schemas.openxmlformats.org/drawingml/2006/main" xmlns:pic="http://schemas.openxmlformats.org/drawingml/2006/picture">
            <wp:extent cx="5832000" cy="3240000"/>
            <wp:docPr id="15" name="Picture 15"/>
            <wp:cNvGraphicFramePr>
              <a:graphicFrameLocks noChangeAspect="1"/>
            </wp:cNvGraphicFramePr>
            <a:graphic>
              <a:graphicData uri="http://schemas.openxmlformats.org/drawingml/2006/picture">
                <pic:pic>
                  <pic:nvPicPr>
                    <pic:cNvPr id="0" name="conceptual_model.png"/>
                    <pic:cNvPicPr/>
                  </pic:nvPicPr>
                  <pic:blipFill>
                    <a:blip r:embed="rId14"/>
                    <a:stretch>
                      <a:fillRect/>
                    </a:stretch>
                  </pic:blipFill>
                  <pic:spPr>
                    <a:xfrm>
                      <a:off x="0" y="0"/>
                      <a:ext cx="5832000" cy="3240000"/>
                    </a:xfrm>
                    <a:prstGeom prst="rect"/>
                  </pic:spPr>
                </pic:pic>
              </a:graphicData>
            </a:graphic>
          </wp:inline>
        </w:drawing>
      </w:r>
    </w:p>
    <w:p>
      <w:pPr>
        <w:pStyle w:val="Caption"/>
        <w:keepNext w:val="0"/>
      </w:pPr>
      <w:r>
        <w:t>Рисунок А.5 - Концептуальная модель данных</w:t>
      </w:r>
    </w:p>
    <w:p>
      <w:r>
        <w:br w:type="page"/>
      </w:r>
    </w:p>
    <w:p>
      <w:pPr>
        <w:keepNext/>
        <w:ind w:firstLine="0"/>
        <w:jc w:val="center"/>
      </w:pPr>
      <w:r>
        <w:drawing>
          <wp:inline xmlns:a="http://schemas.openxmlformats.org/drawingml/2006/main" xmlns:pic="http://schemas.openxmlformats.org/drawingml/2006/picture">
            <wp:extent cx="5832000" cy="3766500"/>
            <wp:docPr id="16" name="Picture 16"/>
            <wp:cNvGraphicFramePr>
              <a:graphicFrameLocks noChangeAspect="1"/>
            </wp:cNvGraphicFramePr>
            <a:graphic>
              <a:graphicData uri="http://schemas.openxmlformats.org/drawingml/2006/picture">
                <pic:pic>
                  <pic:nvPicPr>
                    <pic:cNvPr id="0" name="logical_er_model.png"/>
                    <pic:cNvPicPr/>
                  </pic:nvPicPr>
                  <pic:blipFill>
                    <a:blip r:embed="rId15"/>
                    <a:stretch>
                      <a:fillRect/>
                    </a:stretch>
                  </pic:blipFill>
                  <pic:spPr>
                    <a:xfrm>
                      <a:off x="0" y="0"/>
                      <a:ext cx="5832000" cy="3766500"/>
                    </a:xfrm>
                    <a:prstGeom prst="rect"/>
                  </pic:spPr>
                </pic:pic>
              </a:graphicData>
            </a:graphic>
          </wp:inline>
        </w:drawing>
      </w:r>
    </w:p>
    <w:p>
      <w:pPr>
        <w:pStyle w:val="Caption"/>
        <w:keepNext w:val="0"/>
      </w:pPr>
      <w:r>
        <w:t>Рисунок А.6 - Логическая модель данных</w:t>
      </w:r>
    </w:p>
    <w:p>
      <w:r>
        <w:br w:type="page"/>
      </w:r>
    </w:p>
    <w:p>
      <w:pPr>
        <w:pStyle w:val="Heading1"/>
        <w:jc w:val="center"/>
      </w:pPr>
      <w:r>
        <w:t>Приложение Б Фрагменты текста программы</w:t>
      </w:r>
    </w:p>
    <w:p>
      <w:pPr>
        <w:jc w:val="both"/>
      </w:pPr>
      <w:r>
        <w:rPr>
          <w:rFonts w:ascii="Times New Roman" w:hAnsi="Times New Roman" w:eastAsia="Times New Roman"/>
        </w:rPr>
        <w:t>Ниже приведены ключевые файлы и фрагменты, определяющие запуск приложения, физическую схему базы данных и составные операции. Полный исходный код находится в каталоге Source/HotelAdminArm проекта.</w:t>
      </w:r>
    </w:p>
    <w:p>
      <w:pPr>
        <w:pStyle w:val="Heading2"/>
      </w:pPr>
      <w:r>
        <w:t>Б.1 Файл Program.cs</w:t>
      </w:r>
    </w:p>
    <w:p>
      <w:pPr>
        <w:pStyle w:val="Code"/>
        <w:keepNext w:val="0"/>
      </w:pPr>
      <w:r>
        <w:rPr>
          <w:rFonts w:ascii="Courier New" w:hAnsi="Courier New" w:eastAsia="Courier New"/>
          <w:sz w:val="16"/>
        </w:rPr>
        <w:t>namespace HotelAdminArm;</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static class Program</w:t>
      </w:r>
    </w:p>
    <w:p>
      <w:pPr>
        <w:pStyle w:val="Code"/>
        <w:keepNext w:val="0"/>
      </w:pPr>
      <w:r>
        <w:rPr>
          <w:rFonts w:ascii="Courier New" w:hAnsi="Courier New" w:eastAsia="Courier New"/>
          <w:sz w:val="16"/>
        </w:rPr>
        <w:t>{</w:t>
      </w:r>
    </w:p>
    <w:p>
      <w:pPr>
        <w:pStyle w:val="Code"/>
        <w:keepNext w:val="0"/>
      </w:pPr>
      <w:r>
        <w:rPr>
          <w:rFonts w:ascii="Courier New" w:hAnsi="Courier New" w:eastAsia="Courier New"/>
          <w:sz w:val="16"/>
        </w:rPr>
        <w:t xml:space="preserve">    /// &lt;summary&gt;</w:t>
      </w:r>
    </w:p>
    <w:p>
      <w:pPr>
        <w:pStyle w:val="Code"/>
        <w:keepNext w:val="0"/>
      </w:pPr>
      <w:r>
        <w:rPr>
          <w:rFonts w:ascii="Courier New" w:hAnsi="Courier New" w:eastAsia="Courier New"/>
          <w:sz w:val="16"/>
        </w:rPr>
        <w:t xml:space="preserve">    ///  The main entry point for the application.</w:t>
      </w:r>
    </w:p>
    <w:p>
      <w:pPr>
        <w:pStyle w:val="Code"/>
        <w:keepNext w:val="0"/>
      </w:pPr>
      <w:r>
        <w:rPr>
          <w:rFonts w:ascii="Courier New" w:hAnsi="Courier New" w:eastAsia="Courier New"/>
          <w:sz w:val="16"/>
        </w:rPr>
        <w:t xml:space="preserve">    /// &lt;/summary&gt;</w:t>
      </w:r>
    </w:p>
    <w:p>
      <w:pPr>
        <w:pStyle w:val="Code"/>
        <w:keepNext w:val="0"/>
      </w:pPr>
      <w:r>
        <w:rPr>
          <w:rFonts w:ascii="Courier New" w:hAnsi="Courier New" w:eastAsia="Courier New"/>
          <w:sz w:val="16"/>
        </w:rPr>
        <w:t xml:space="preserve">    [STAThread]</w:t>
      </w:r>
    </w:p>
    <w:p>
      <w:pPr>
        <w:pStyle w:val="Code"/>
        <w:keepNext w:val="0"/>
      </w:pPr>
      <w:r>
        <w:rPr>
          <w:rFonts w:ascii="Courier New" w:hAnsi="Courier New" w:eastAsia="Courier New"/>
          <w:sz w:val="16"/>
        </w:rPr>
        <w:t xml:space="preserve">    static void Main()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 To customize application configuration such as set high DPI settings or default font,</w:t>
      </w:r>
    </w:p>
    <w:p>
      <w:pPr>
        <w:pStyle w:val="Code"/>
        <w:keepNext w:val="0"/>
      </w:pPr>
      <w:r>
        <w:rPr>
          <w:rFonts w:ascii="Courier New" w:hAnsi="Courier New" w:eastAsia="Courier New"/>
          <w:sz w:val="16"/>
        </w:rPr>
        <w:t xml:space="preserve">        // see https://aka.ms/applicationconfiguration.</w:t>
      </w:r>
    </w:p>
    <w:p>
      <w:pPr>
        <w:pStyle w:val="Code"/>
        <w:keepNext w:val="0"/>
      </w:pPr>
      <w:r>
        <w:rPr>
          <w:rFonts w:ascii="Courier New" w:hAnsi="Courier New" w:eastAsia="Courier New"/>
          <w:sz w:val="16"/>
        </w:rPr>
        <w:t xml:space="preserve">        ApplicationConfiguration.Initialize();</w:t>
      </w:r>
    </w:p>
    <w:p>
      <w:pPr>
        <w:pStyle w:val="Code"/>
        <w:keepNext w:val="0"/>
      </w:pPr>
      <w:r>
        <w:rPr>
          <w:rFonts w:ascii="Courier New" w:hAnsi="Courier New" w:eastAsia="Courier New"/>
          <w:sz w:val="16"/>
        </w:rPr>
        <w:t xml:space="preserve">        Data.Database.Initialize();</w:t>
      </w:r>
    </w:p>
    <w:p>
      <w:pPr>
        <w:pStyle w:val="Code"/>
        <w:keepNext w:val="0"/>
      </w:pPr>
      <w:r>
        <w:rPr>
          <w:rFonts w:ascii="Courier New" w:hAnsi="Courier New" w:eastAsia="Courier New"/>
          <w:sz w:val="16"/>
        </w:rPr>
        <w:t xml:space="preserve">        Application.Run(new MainForm());</w:t>
      </w:r>
    </w:p>
    <w:p>
      <w:pPr>
        <w:pStyle w:val="Code"/>
        <w:keepNext w:val="0"/>
      </w:pPr>
      <w:r>
        <w:rPr>
          <w:rFonts w:ascii="Courier New" w:hAnsi="Courier New" w:eastAsia="Courier New"/>
          <w:sz w:val="16"/>
        </w:rPr>
        <w:t xml:space="preserve">    }    </w:t>
      </w:r>
    </w:p>
    <w:p>
      <w:pPr>
        <w:pStyle w:val="Code"/>
        <w:keepNext w:val="0"/>
      </w:pPr>
      <w:r>
        <w:rPr>
          <w:rFonts w:ascii="Courier New" w:hAnsi="Courier New" w:eastAsia="Courier New"/>
          <w:sz w:val="16"/>
        </w:rPr>
        <w:t>}</w:t>
      </w:r>
    </w:p>
    <w:p>
      <w:r>
        <w:br w:type="page"/>
      </w:r>
    </w:p>
    <w:p>
      <w:pPr>
        <w:pStyle w:val="Heading2"/>
      </w:pPr>
      <w:r>
        <w:t>Б.2 Файл HotelAdminArm.csproj</w:t>
      </w:r>
    </w:p>
    <w:p>
      <w:pPr>
        <w:pStyle w:val="Code"/>
        <w:keepNext w:val="0"/>
      </w:pPr>
      <w:r>
        <w:rPr>
          <w:rFonts w:ascii="Courier New" w:hAnsi="Courier New" w:eastAsia="Courier New"/>
          <w:sz w:val="16"/>
        </w:rPr>
        <w:t>&lt;Project Sdk="Microsoft.NET.Sdk"&gt;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&lt;PropertyGroup&gt;</w:t>
      </w:r>
    </w:p>
    <w:p>
      <w:pPr>
        <w:pStyle w:val="Code"/>
        <w:keepNext w:val="0"/>
      </w:pPr>
      <w:r>
        <w:rPr>
          <w:rFonts w:ascii="Courier New" w:hAnsi="Courier New" w:eastAsia="Courier New"/>
          <w:sz w:val="16"/>
        </w:rPr>
        <w:t xml:space="preserve">    &lt;OutputType&gt;WinExe&lt;/OutputType&gt;</w:t>
      </w:r>
    </w:p>
    <w:p>
      <w:pPr>
        <w:pStyle w:val="Code"/>
        <w:keepNext w:val="0"/>
      </w:pPr>
      <w:r>
        <w:rPr>
          <w:rFonts w:ascii="Courier New" w:hAnsi="Courier New" w:eastAsia="Courier New"/>
          <w:sz w:val="16"/>
        </w:rPr>
        <w:t xml:space="preserve">    &lt;TargetFramework&gt;net8.0-windows&lt;/TargetFramework&gt;</w:t>
      </w:r>
    </w:p>
    <w:p>
      <w:pPr>
        <w:pStyle w:val="Code"/>
        <w:keepNext w:val="0"/>
      </w:pPr>
      <w:r>
        <w:rPr>
          <w:rFonts w:ascii="Courier New" w:hAnsi="Courier New" w:eastAsia="Courier New"/>
          <w:sz w:val="16"/>
        </w:rPr>
        <w:t xml:space="preserve">    &lt;Nullable&gt;enable&lt;/Nullable&gt;</w:t>
      </w:r>
    </w:p>
    <w:p>
      <w:pPr>
        <w:pStyle w:val="Code"/>
        <w:keepNext w:val="0"/>
      </w:pPr>
      <w:r>
        <w:rPr>
          <w:rFonts w:ascii="Courier New" w:hAnsi="Courier New" w:eastAsia="Courier New"/>
          <w:sz w:val="16"/>
        </w:rPr>
        <w:t xml:space="preserve">    &lt;UseWindowsForms&gt;true&lt;/UseWindowsForms&gt;</w:t>
      </w:r>
    </w:p>
    <w:p>
      <w:pPr>
        <w:pStyle w:val="Code"/>
        <w:keepNext w:val="0"/>
      </w:pPr>
      <w:r>
        <w:rPr>
          <w:rFonts w:ascii="Courier New" w:hAnsi="Courier New" w:eastAsia="Courier New"/>
          <w:sz w:val="16"/>
        </w:rPr>
        <w:t xml:space="preserve">    &lt;ImplicitUsings&gt;enable&lt;/ImplicitUsings&gt;</w:t>
      </w:r>
    </w:p>
    <w:p>
      <w:pPr>
        <w:pStyle w:val="Code"/>
        <w:keepNext w:val="0"/>
      </w:pPr>
      <w:r>
        <w:rPr>
          <w:rFonts w:ascii="Courier New" w:hAnsi="Courier New" w:eastAsia="Courier New"/>
          <w:sz w:val="16"/>
        </w:rPr>
        <w:t xml:space="preserve">  &lt;/PropertyGroup&gt;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&lt;ItemGroup&gt;</w:t>
      </w:r>
    </w:p>
    <w:p>
      <w:pPr>
        <w:pStyle w:val="Code"/>
        <w:keepNext w:val="0"/>
      </w:pPr>
      <w:r>
        <w:rPr>
          <w:rFonts w:ascii="Courier New" w:hAnsi="Courier New" w:eastAsia="Courier New"/>
          <w:sz w:val="16"/>
        </w:rPr>
        <w:t xml:space="preserve">    &lt;PackageReference Include="Microsoft.Data.Sqlite" Version="10.0.6" /&gt;</w:t>
      </w:r>
    </w:p>
    <w:p>
      <w:pPr>
        <w:pStyle w:val="Code"/>
        <w:keepNext w:val="0"/>
      </w:pPr>
      <w:r>
        <w:rPr>
          <w:rFonts w:ascii="Courier New" w:hAnsi="Courier New" w:eastAsia="Courier New"/>
          <w:sz w:val="16"/>
        </w:rPr>
        <w:t xml:space="preserve">  &lt;/ItemGroup&gt;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&lt;/Project&gt;</w:t>
      </w:r>
    </w:p>
    <w:p>
      <w:r>
        <w:br w:type="page"/>
      </w:r>
    </w:p>
    <w:p>
      <w:pPr>
        <w:pStyle w:val="Heading2"/>
      </w:pPr>
      <w:r>
        <w:t>Б.3 Физическая схема и триггеры Database.Schema.cs</w:t>
      </w:r>
    </w:p>
    <w:p>
      <w:pPr>
        <w:pStyle w:val="Code"/>
        <w:keepNext w:val="0"/>
      </w:pPr>
      <w:r>
        <w:rPr>
          <w:rFonts w:ascii="Courier New" w:hAnsi="Courier New" w:eastAsia="Courier New"/>
          <w:sz w:val="16"/>
        </w:rPr>
        <w:t>namespace HotelAdminArm.Data;</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internal static partial class Database</w:t>
      </w:r>
    </w:p>
    <w:p>
      <w:pPr>
        <w:pStyle w:val="Code"/>
        <w:keepNext w:val="0"/>
      </w:pPr>
      <w:r>
        <w:rPr>
          <w:rFonts w:ascii="Courier New" w:hAnsi="Courier New" w:eastAsia="Courier New"/>
          <w:sz w:val="16"/>
        </w:rPr>
        <w:t>{</w:t>
      </w:r>
    </w:p>
    <w:p>
      <w:pPr>
        <w:pStyle w:val="Code"/>
        <w:keepNext w:val="0"/>
      </w:pPr>
      <w:r>
        <w:rPr>
          <w:rFonts w:ascii="Courier New" w:hAnsi="Courier New" w:eastAsia="Courier New"/>
          <w:sz w:val="16"/>
        </w:rPr>
        <w:t xml:space="preserve">    private const string SchemaSql = """</w:t>
      </w:r>
    </w:p>
    <w:p>
      <w:pPr>
        <w:pStyle w:val="Code"/>
        <w:keepNext w:val="0"/>
      </w:pPr>
      <w:r>
        <w:rPr>
          <w:rFonts w:ascii="Courier New" w:hAnsi="Courier New" w:eastAsia="Courier New"/>
          <w:sz w:val="16"/>
        </w:rPr>
        <w:t xml:space="preserve">        CREATE TABLE IF NOT EXISTS RoomTypes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Name TEXT NOT NULL UNIQUE,</w:t>
      </w:r>
    </w:p>
    <w:p>
      <w:pPr>
        <w:pStyle w:val="Code"/>
        <w:keepNext w:val="0"/>
      </w:pPr>
      <w:r>
        <w:rPr>
          <w:rFonts w:ascii="Courier New" w:hAnsi="Courier New" w:eastAsia="Courier New"/>
          <w:sz w:val="16"/>
        </w:rPr>
        <w:t xml:space="preserve">            Description TEXT NOT NULL</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Rooms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Number TEXT NOT NULL UNIQUE,</w:t>
      </w:r>
    </w:p>
    <w:p>
      <w:pPr>
        <w:pStyle w:val="Code"/>
        <w:keepNext w:val="0"/>
      </w:pPr>
      <w:r>
        <w:rPr>
          <w:rFonts w:ascii="Courier New" w:hAnsi="Courier New" w:eastAsia="Courier New"/>
          <w:sz w:val="16"/>
        </w:rPr>
        <w:t xml:space="preserve">            RoomTypeId INTEGER NOT NULL,</w:t>
      </w:r>
    </w:p>
    <w:p>
      <w:pPr>
        <w:pStyle w:val="Code"/>
        <w:keepNext w:val="0"/>
      </w:pPr>
      <w:r>
        <w:rPr>
          <w:rFonts w:ascii="Courier New" w:hAnsi="Courier New" w:eastAsia="Courier New"/>
          <w:sz w:val="16"/>
        </w:rPr>
        <w:t xml:space="preserve">            Floor INTEGER NOT NULL,</w:t>
      </w:r>
    </w:p>
    <w:p>
      <w:pPr>
        <w:pStyle w:val="Code"/>
        <w:keepNext w:val="0"/>
      </w:pPr>
      <w:r>
        <w:rPr>
          <w:rFonts w:ascii="Courier New" w:hAnsi="Courier New" w:eastAsia="Courier New"/>
          <w:sz w:val="16"/>
        </w:rPr>
        <w:t xml:space="preserve">            Capacity INTEGER NOT NULL,</w:t>
      </w:r>
    </w:p>
    <w:p>
      <w:pPr>
        <w:pStyle w:val="Code"/>
        <w:keepNext w:val="0"/>
      </w:pPr>
      <w:r>
        <w:rPr>
          <w:rFonts w:ascii="Courier New" w:hAnsi="Courier New" w:eastAsia="Courier New"/>
          <w:sz w:val="16"/>
        </w:rPr>
        <w:t xml:space="preserve">            DailyPrice REAL NOT NULL CHECK (DailyPrice &gt;= 0),</w:t>
      </w:r>
    </w:p>
    <w:p>
      <w:pPr>
        <w:pStyle w:val="Code"/>
        <w:keepNext w:val="0"/>
      </w:pPr>
      <w:r>
        <w:rPr>
          <w:rFonts w:ascii="Courier New" w:hAnsi="Courier New" w:eastAsia="Courier New"/>
          <w:sz w:val="16"/>
        </w:rPr>
        <w:t xml:space="preserve">            Status TEXT NOT NULL DEFAULT 'Свободен' CHECK (Status IN ('Свободен', 'Занят', 'Ремонт')),</w:t>
      </w:r>
    </w:p>
    <w:p>
      <w:pPr>
        <w:pStyle w:val="Code"/>
        <w:keepNext w:val="0"/>
      </w:pPr>
      <w:r>
        <w:rPr>
          <w:rFonts w:ascii="Courier New" w:hAnsi="Courier New" w:eastAsia="Courier New"/>
          <w:sz w:val="16"/>
        </w:rPr>
        <w:t xml:space="preserve">            Notes TEXT,</w:t>
      </w:r>
    </w:p>
    <w:p>
      <w:pPr>
        <w:pStyle w:val="Code"/>
        <w:keepNext w:val="0"/>
      </w:pPr>
      <w:r>
        <w:rPr>
          <w:rFonts w:ascii="Courier New" w:hAnsi="Courier New" w:eastAsia="Courier New"/>
          <w:sz w:val="16"/>
        </w:rPr>
        <w:t xml:space="preserve">            Photo BLOB,</w:t>
      </w:r>
    </w:p>
    <w:p>
      <w:pPr>
        <w:pStyle w:val="Code"/>
        <w:keepNext w:val="0"/>
      </w:pPr>
      <w:r>
        <w:rPr>
          <w:rFonts w:ascii="Courier New" w:hAnsi="Courier New" w:eastAsia="Courier New"/>
          <w:sz w:val="16"/>
        </w:rPr>
        <w:t xml:space="preserve">            CreatedAt TEXT NOT NULL DEFAULT (datetime('now', 'localtime')),</w:t>
      </w:r>
    </w:p>
    <w:p>
      <w:pPr>
        <w:pStyle w:val="Code"/>
        <w:keepNext w:val="0"/>
      </w:pPr>
      <w:r>
        <w:rPr>
          <w:rFonts w:ascii="Courier New" w:hAnsi="Courier New" w:eastAsia="Courier New"/>
          <w:sz w:val="16"/>
        </w:rPr>
        <w:t xml:space="preserve">            FOREIGN KEY (RoomTypeId) REFERENCES RoomTypes(Id)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Guests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LastName TEXT NOT NULL,</w:t>
      </w:r>
    </w:p>
    <w:p>
      <w:pPr>
        <w:pStyle w:val="Code"/>
        <w:keepNext w:val="0"/>
      </w:pPr>
      <w:r>
        <w:rPr>
          <w:rFonts w:ascii="Courier New" w:hAnsi="Courier New" w:eastAsia="Courier New"/>
          <w:sz w:val="16"/>
        </w:rPr>
        <w:t xml:space="preserve">            FirstName TEXT NOT NULL,</w:t>
      </w:r>
    </w:p>
    <w:p>
      <w:pPr>
        <w:pStyle w:val="Code"/>
        <w:keepNext w:val="0"/>
      </w:pPr>
      <w:r>
        <w:rPr>
          <w:rFonts w:ascii="Courier New" w:hAnsi="Courier New" w:eastAsia="Courier New"/>
          <w:sz w:val="16"/>
        </w:rPr>
        <w:t xml:space="preserve">            MiddleName TEXT,</w:t>
      </w:r>
    </w:p>
    <w:p>
      <w:pPr>
        <w:pStyle w:val="Code"/>
        <w:keepNext w:val="0"/>
      </w:pPr>
      <w:r>
        <w:rPr>
          <w:rFonts w:ascii="Courier New" w:hAnsi="Courier New" w:eastAsia="Courier New"/>
          <w:sz w:val="16"/>
        </w:rPr>
        <w:t xml:space="preserve">            BirthDate TEXT,</w:t>
      </w:r>
    </w:p>
    <w:p>
      <w:pPr>
        <w:pStyle w:val="Code"/>
        <w:keepNext w:val="0"/>
      </w:pPr>
      <w:r>
        <w:rPr>
          <w:rFonts w:ascii="Courier New" w:hAnsi="Courier New" w:eastAsia="Courier New"/>
          <w:sz w:val="16"/>
        </w:rPr>
        <w:t xml:space="preserve">            Passport TEXT NOT NULL UNIQUE,</w:t>
      </w:r>
    </w:p>
    <w:p>
      <w:pPr>
        <w:pStyle w:val="Code"/>
        <w:keepNext w:val="0"/>
      </w:pPr>
      <w:r>
        <w:rPr>
          <w:rFonts w:ascii="Courier New" w:hAnsi="Courier New" w:eastAsia="Courier New"/>
          <w:sz w:val="16"/>
        </w:rPr>
        <w:t xml:space="preserve">            Phone TEXT,</w:t>
      </w:r>
    </w:p>
    <w:p>
      <w:pPr>
        <w:pStyle w:val="Code"/>
        <w:keepNext w:val="0"/>
      </w:pPr>
      <w:r>
        <w:rPr>
          <w:rFonts w:ascii="Courier New" w:hAnsi="Courier New" w:eastAsia="Courier New"/>
          <w:sz w:val="16"/>
        </w:rPr>
        <w:t xml:space="preserve">            Email TEXT,</w:t>
      </w:r>
    </w:p>
    <w:p>
      <w:pPr>
        <w:pStyle w:val="Code"/>
        <w:keepNext w:val="0"/>
      </w:pPr>
      <w:r>
        <w:rPr>
          <w:rFonts w:ascii="Courier New" w:hAnsi="Courier New" w:eastAsia="Courier New"/>
          <w:sz w:val="16"/>
        </w:rPr>
        <w:t xml:space="preserve">            Address TEXT,</w:t>
      </w:r>
    </w:p>
    <w:p>
      <w:pPr>
        <w:pStyle w:val="Code"/>
        <w:keepNext w:val="0"/>
      </w:pPr>
      <w:r>
        <w:rPr>
          <w:rFonts w:ascii="Courier New" w:hAnsi="Courier New" w:eastAsia="Courier New"/>
          <w:sz w:val="16"/>
        </w:rPr>
        <w:t xml:space="preserve">            CreatedAt TEXT NOT NULL DEFAULT (datetime('now', 'localtime'))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Bookings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GuestId INTEGER NOT NULL,</w:t>
      </w:r>
    </w:p>
    <w:p>
      <w:pPr>
        <w:pStyle w:val="Code"/>
        <w:keepNext w:val="0"/>
      </w:pPr>
      <w:r>
        <w:rPr>
          <w:rFonts w:ascii="Courier New" w:hAnsi="Courier New" w:eastAsia="Courier New"/>
          <w:sz w:val="16"/>
        </w:rPr>
        <w:t xml:space="preserve">            RoomId INTEGER NOT NULL,</w:t>
      </w:r>
    </w:p>
    <w:p>
      <w:pPr>
        <w:pStyle w:val="Code"/>
        <w:keepNext w:val="0"/>
      </w:pPr>
      <w:r>
        <w:rPr>
          <w:rFonts w:ascii="Courier New" w:hAnsi="Courier New" w:eastAsia="Courier New"/>
          <w:sz w:val="16"/>
        </w:rPr>
        <w:t xml:space="preserve">            DateFrom TEXT NOT NULL,</w:t>
      </w:r>
    </w:p>
    <w:p>
      <w:pPr>
        <w:pStyle w:val="Code"/>
        <w:keepNext w:val="0"/>
      </w:pPr>
      <w:r>
        <w:rPr>
          <w:rFonts w:ascii="Courier New" w:hAnsi="Courier New" w:eastAsia="Courier New"/>
          <w:sz w:val="16"/>
        </w:rPr>
        <w:t xml:space="preserve">            DateTo TEXT NOT NULL,</w:t>
      </w:r>
    </w:p>
    <w:p>
      <w:pPr>
        <w:pStyle w:val="Code"/>
        <w:keepNext w:val="0"/>
      </w:pPr>
      <w:r>
        <w:rPr>
          <w:rFonts w:ascii="Courier New" w:hAnsi="Courier New" w:eastAsia="Courier New"/>
          <w:sz w:val="16"/>
        </w:rPr>
        <w:t xml:space="preserve">            Status TEXT NOT NULL DEFAULT 'Новое' CHECK (Status IN ('Новое', 'Подтверждено', 'Заселен', 'Отменено')),</w:t>
      </w:r>
    </w:p>
    <w:p>
      <w:pPr>
        <w:pStyle w:val="Code"/>
        <w:keepNext w:val="0"/>
      </w:pPr>
      <w:r>
        <w:rPr>
          <w:rFonts w:ascii="Courier New" w:hAnsi="Courier New" w:eastAsia="Courier New"/>
          <w:sz w:val="16"/>
        </w:rPr>
        <w:t xml:space="preserve">            Comment TEXT,</w:t>
      </w:r>
    </w:p>
    <w:p>
      <w:pPr>
        <w:pStyle w:val="Code"/>
        <w:keepNext w:val="0"/>
      </w:pPr>
      <w:r>
        <w:rPr>
          <w:rFonts w:ascii="Courier New" w:hAnsi="Courier New" w:eastAsia="Courier New"/>
          <w:sz w:val="16"/>
        </w:rPr>
        <w:t xml:space="preserve">            CreatedAt TEXT NOT NULL DEFAULT (datetime('now', 'localtime')),</w:t>
      </w:r>
    </w:p>
    <w:p>
      <w:pPr>
        <w:pStyle w:val="Code"/>
        <w:keepNext w:val="0"/>
      </w:pPr>
      <w:r>
        <w:rPr>
          <w:rFonts w:ascii="Courier New" w:hAnsi="Courier New" w:eastAsia="Courier New"/>
          <w:sz w:val="16"/>
        </w:rPr>
        <w:t xml:space="preserve">            FOREIGN KEY (GuestId) REFERENCES Guests(Id) ON DELETE RESTRICT,</w:t>
      </w:r>
    </w:p>
    <w:p>
      <w:pPr>
        <w:pStyle w:val="Code"/>
        <w:keepNext w:val="0"/>
      </w:pPr>
      <w:r>
        <w:rPr>
          <w:rFonts w:ascii="Courier New" w:hAnsi="Courier New" w:eastAsia="Courier New"/>
          <w:sz w:val="16"/>
        </w:rPr>
        <w:t xml:space="preserve">            FOREIGN KEY (RoomId) REFERENCES Rooms(Id) ON DELETE RESTRICT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Stays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GuestId INTEGER NOT NULL,</w:t>
      </w:r>
    </w:p>
    <w:p>
      <w:pPr>
        <w:pStyle w:val="Code"/>
        <w:keepNext w:val="0"/>
      </w:pPr>
      <w:r>
        <w:rPr>
          <w:rFonts w:ascii="Courier New" w:hAnsi="Courier New" w:eastAsia="Courier New"/>
          <w:sz w:val="16"/>
        </w:rPr>
        <w:t xml:space="preserve">            RoomId INTEGER NOT NULL,</w:t>
      </w:r>
    </w:p>
    <w:p>
      <w:pPr>
        <w:pStyle w:val="Code"/>
        <w:keepNext w:val="0"/>
      </w:pPr>
      <w:r>
        <w:rPr>
          <w:rFonts w:ascii="Courier New" w:hAnsi="Courier New" w:eastAsia="Courier New"/>
          <w:sz w:val="16"/>
        </w:rPr>
        <w:t xml:space="preserve">            BookingId INTEGER,</w:t>
      </w:r>
    </w:p>
    <w:p>
      <w:pPr>
        <w:pStyle w:val="Code"/>
        <w:keepNext w:val="0"/>
      </w:pPr>
      <w:r>
        <w:rPr>
          <w:rFonts w:ascii="Courier New" w:hAnsi="Courier New" w:eastAsia="Courier New"/>
          <w:sz w:val="16"/>
        </w:rPr>
        <w:t xml:space="preserve">            CheckInDate TEXT NOT NULL,</w:t>
      </w:r>
    </w:p>
    <w:p>
      <w:pPr>
        <w:pStyle w:val="Code"/>
        <w:keepNext w:val="0"/>
      </w:pPr>
      <w:r>
        <w:rPr>
          <w:rFonts w:ascii="Courier New" w:hAnsi="Courier New" w:eastAsia="Courier New"/>
          <w:sz w:val="16"/>
        </w:rPr>
        <w:t xml:space="preserve">            PlannedCheckOutDate TEXT NOT NULL,</w:t>
      </w:r>
    </w:p>
    <w:p>
      <w:pPr>
        <w:pStyle w:val="Code"/>
        <w:keepNext w:val="0"/>
      </w:pPr>
      <w:r>
        <w:rPr>
          <w:rFonts w:ascii="Courier New" w:hAnsi="Courier New" w:eastAsia="Courier New"/>
          <w:sz w:val="16"/>
        </w:rPr>
        <w:t xml:space="preserve">            ActualCheckOutDate TEXT,</w:t>
      </w:r>
    </w:p>
    <w:p>
      <w:pPr>
        <w:pStyle w:val="Code"/>
        <w:keepNext w:val="0"/>
      </w:pPr>
      <w:r>
        <w:rPr>
          <w:rFonts w:ascii="Courier New" w:hAnsi="Courier New" w:eastAsia="Courier New"/>
          <w:sz w:val="16"/>
        </w:rPr>
        <w:t xml:space="preserve">            Status TEXT NOT NULL DEFAULT 'Проживает' CHECK (Status IN ('Проживает', 'Выбыл')),</w:t>
      </w:r>
    </w:p>
    <w:p>
      <w:pPr>
        <w:pStyle w:val="Code"/>
        <w:keepNext w:val="0"/>
      </w:pPr>
      <w:r>
        <w:rPr>
          <w:rFonts w:ascii="Courier New" w:hAnsi="Courier New" w:eastAsia="Courier New"/>
          <w:sz w:val="16"/>
        </w:rPr>
        <w:t xml:space="preserve">            Notes TEXT,</w:t>
      </w:r>
    </w:p>
    <w:p>
      <w:pPr>
        <w:pStyle w:val="Code"/>
        <w:keepNext w:val="0"/>
      </w:pPr>
      <w:r>
        <w:rPr>
          <w:rFonts w:ascii="Courier New" w:hAnsi="Courier New" w:eastAsia="Courier New"/>
          <w:sz w:val="16"/>
        </w:rPr>
        <w:t xml:space="preserve">            CreatedAt TEXT NOT NULL DEFAULT (datetime('now', 'localtime')),</w:t>
      </w:r>
    </w:p>
    <w:p>
      <w:pPr>
        <w:pStyle w:val="Code"/>
        <w:keepNext w:val="0"/>
      </w:pPr>
      <w:r>
        <w:rPr>
          <w:rFonts w:ascii="Courier New" w:hAnsi="Courier New" w:eastAsia="Courier New"/>
          <w:sz w:val="16"/>
        </w:rPr>
        <w:t xml:space="preserve">            FOREIGN KEY (GuestId) REFERENCES Guests(Id) ON DELETE RESTRICT,</w:t>
      </w:r>
    </w:p>
    <w:p>
      <w:pPr>
        <w:pStyle w:val="Code"/>
        <w:keepNext w:val="0"/>
      </w:pPr>
      <w:r>
        <w:rPr>
          <w:rFonts w:ascii="Courier New" w:hAnsi="Courier New" w:eastAsia="Courier New"/>
          <w:sz w:val="16"/>
        </w:rPr>
        <w:t xml:space="preserve">            FOREIGN KEY (RoomId) REFERENCES Rooms(Id) ON DELETE RESTRICT,</w:t>
      </w:r>
    </w:p>
    <w:p>
      <w:pPr>
        <w:pStyle w:val="Code"/>
        <w:keepNext w:val="0"/>
      </w:pPr>
      <w:r>
        <w:rPr>
          <w:rFonts w:ascii="Courier New" w:hAnsi="Courier New" w:eastAsia="Courier New"/>
          <w:sz w:val="16"/>
        </w:rPr>
        <w:t xml:space="preserve">            FOREIGN KEY (BookingId) REFERENCES Bookings(Id) ON DELETE SET NULL</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Services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Name TEXT NOT NULL UNIQUE,</w:t>
      </w:r>
    </w:p>
    <w:p>
      <w:pPr>
        <w:pStyle w:val="Code"/>
        <w:keepNext w:val="0"/>
      </w:pPr>
      <w:r>
        <w:rPr>
          <w:rFonts w:ascii="Courier New" w:hAnsi="Courier New" w:eastAsia="Courier New"/>
          <w:sz w:val="16"/>
        </w:rPr>
        <w:t xml:space="preserve">            Price REAL NOT NULL CHECK (Price &gt;= 0),</w:t>
      </w:r>
    </w:p>
    <w:p>
      <w:pPr>
        <w:pStyle w:val="Code"/>
        <w:keepNext w:val="0"/>
      </w:pPr>
      <w:r>
        <w:rPr>
          <w:rFonts w:ascii="Courier New" w:hAnsi="Courier New" w:eastAsia="Courier New"/>
          <w:sz w:val="16"/>
        </w:rPr>
        <w:t xml:space="preserve">            IsActive INTEGER NOT NULL DEFAULT 1 CHECK (IsActive IN (0, 1))</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ServiceOrders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StayId INTEGER NOT NULL,</w:t>
      </w:r>
    </w:p>
    <w:p>
      <w:pPr>
        <w:pStyle w:val="Code"/>
        <w:keepNext w:val="0"/>
      </w:pPr>
      <w:r>
        <w:rPr>
          <w:rFonts w:ascii="Courier New" w:hAnsi="Courier New" w:eastAsia="Courier New"/>
          <w:sz w:val="16"/>
        </w:rPr>
        <w:t xml:space="preserve">            ServiceId INTEGER NOT NULL,</w:t>
      </w:r>
    </w:p>
    <w:p>
      <w:pPr>
        <w:pStyle w:val="Code"/>
        <w:keepNext w:val="0"/>
      </w:pPr>
      <w:r>
        <w:rPr>
          <w:rFonts w:ascii="Courier New" w:hAnsi="Courier New" w:eastAsia="Courier New"/>
          <w:sz w:val="16"/>
        </w:rPr>
        <w:t xml:space="preserve">            Quantity INTEGER NOT NULL CHECK (Quantity &gt; 0),</w:t>
      </w:r>
    </w:p>
    <w:p>
      <w:pPr>
        <w:pStyle w:val="Code"/>
        <w:keepNext w:val="0"/>
      </w:pPr>
      <w:r>
        <w:rPr>
          <w:rFonts w:ascii="Courier New" w:hAnsi="Courier New" w:eastAsia="Courier New"/>
          <w:sz w:val="16"/>
        </w:rPr>
        <w:t xml:space="preserve">            OrderDate TEXT NOT NULL,</w:t>
      </w:r>
    </w:p>
    <w:p>
      <w:pPr>
        <w:pStyle w:val="Code"/>
        <w:keepNext w:val="0"/>
      </w:pPr>
      <w:r>
        <w:rPr>
          <w:rFonts w:ascii="Courier New" w:hAnsi="Courier New" w:eastAsia="Courier New"/>
          <w:sz w:val="16"/>
        </w:rPr>
        <w:t xml:space="preserve">            FOREIGN KEY (StayId) REFERENCES Stays(Id) ON DELETE CASCADE,</w:t>
      </w:r>
    </w:p>
    <w:p>
      <w:pPr>
        <w:pStyle w:val="Code"/>
        <w:keepNext w:val="0"/>
      </w:pPr>
      <w:r>
        <w:rPr>
          <w:rFonts w:ascii="Courier New" w:hAnsi="Courier New" w:eastAsia="Courier New"/>
          <w:sz w:val="16"/>
        </w:rPr>
        <w:t xml:space="preserve">            FOREIGN KEY (ServiceId) REFERENCES Services(Id) ON DELETE RESTRICT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Payments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PayerGuestId INTEGER NOT NULL,</w:t>
      </w:r>
    </w:p>
    <w:p>
      <w:pPr>
        <w:pStyle w:val="Code"/>
        <w:keepNext w:val="0"/>
      </w:pPr>
      <w:r>
        <w:rPr>
          <w:rFonts w:ascii="Courier New" w:hAnsi="Courier New" w:eastAsia="Courier New"/>
          <w:sz w:val="16"/>
        </w:rPr>
        <w:t xml:space="preserve">            PaymentDate TEXT NOT NULL,</w:t>
      </w:r>
    </w:p>
    <w:p>
      <w:pPr>
        <w:pStyle w:val="Code"/>
        <w:keepNext w:val="0"/>
      </w:pPr>
      <w:r>
        <w:rPr>
          <w:rFonts w:ascii="Courier New" w:hAnsi="Courier New" w:eastAsia="Courier New"/>
          <w:sz w:val="16"/>
        </w:rPr>
        <w:t xml:space="preserve">            Amount REAL NOT NULL CHECK (Amount &gt;= 0),</w:t>
      </w:r>
    </w:p>
    <w:p>
      <w:pPr>
        <w:pStyle w:val="Code"/>
        <w:keepNext w:val="0"/>
      </w:pPr>
      <w:r>
        <w:rPr>
          <w:rFonts w:ascii="Courier New" w:hAnsi="Courier New" w:eastAsia="Courier New"/>
          <w:sz w:val="16"/>
        </w:rPr>
        <w:t xml:space="preserve">            Method TEXT NOT NULL,</w:t>
      </w:r>
    </w:p>
    <w:p>
      <w:pPr>
        <w:pStyle w:val="Code"/>
        <w:keepNext w:val="0"/>
      </w:pPr>
      <w:r>
        <w:rPr>
          <w:rFonts w:ascii="Courier New" w:hAnsi="Courier New" w:eastAsia="Courier New"/>
          <w:sz w:val="16"/>
        </w:rPr>
        <w:t xml:space="preserve">            Comment TEXT,</w:t>
      </w:r>
    </w:p>
    <w:p>
      <w:pPr>
        <w:pStyle w:val="Code"/>
        <w:keepNext w:val="0"/>
      </w:pPr>
      <w:r>
        <w:rPr>
          <w:rFonts w:ascii="Courier New" w:hAnsi="Courier New" w:eastAsia="Courier New"/>
          <w:sz w:val="16"/>
        </w:rPr>
        <w:t xml:space="preserve">            CreatedAt TEXT NOT NULL DEFAULT (datetime('now', 'localtime')),</w:t>
      </w:r>
    </w:p>
    <w:p>
      <w:pPr>
        <w:pStyle w:val="Code"/>
        <w:keepNext w:val="0"/>
      </w:pPr>
      <w:r>
        <w:rPr>
          <w:rFonts w:ascii="Courier New" w:hAnsi="Courier New" w:eastAsia="Courier New"/>
          <w:sz w:val="16"/>
        </w:rPr>
        <w:t xml:space="preserve">            FOREIGN KEY (PayerGuestId) REFERENCES Guests(Id) ON DELETE RESTRICT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PaymentStays (</w:t>
      </w:r>
    </w:p>
    <w:p>
      <w:pPr>
        <w:pStyle w:val="Code"/>
        <w:keepNext w:val="0"/>
      </w:pPr>
      <w:r>
        <w:rPr>
          <w:rFonts w:ascii="Courier New" w:hAnsi="Courier New" w:eastAsia="Courier New"/>
          <w:sz w:val="16"/>
        </w:rPr>
        <w:t xml:space="preserve">            PaymentId INTEGER NOT NULL,</w:t>
      </w:r>
    </w:p>
    <w:p>
      <w:pPr>
        <w:pStyle w:val="Code"/>
        <w:keepNext w:val="0"/>
      </w:pPr>
      <w:r>
        <w:rPr>
          <w:rFonts w:ascii="Courier New" w:hAnsi="Courier New" w:eastAsia="Courier New"/>
          <w:sz w:val="16"/>
        </w:rPr>
        <w:t xml:space="preserve">            StayId INTEGER NOT NULL,</w:t>
      </w:r>
    </w:p>
    <w:p>
      <w:pPr>
        <w:pStyle w:val="Code"/>
        <w:keepNext w:val="0"/>
      </w:pPr>
      <w:r>
        <w:rPr>
          <w:rFonts w:ascii="Courier New" w:hAnsi="Courier New" w:eastAsia="Courier New"/>
          <w:sz w:val="16"/>
        </w:rPr>
        <w:t xml:space="preserve">            Amount REAL NOT NULL CHECK (Amount &gt;= 0),</w:t>
      </w:r>
    </w:p>
    <w:p>
      <w:pPr>
        <w:pStyle w:val="Code"/>
        <w:keepNext w:val="0"/>
      </w:pPr>
      <w:r>
        <w:rPr>
          <w:rFonts w:ascii="Courier New" w:hAnsi="Courier New" w:eastAsia="Courier New"/>
          <w:sz w:val="16"/>
        </w:rPr>
        <w:t xml:space="preserve">            PRIMARY KEY (PaymentId, StayId),</w:t>
      </w:r>
    </w:p>
    <w:p>
      <w:pPr>
        <w:pStyle w:val="Code"/>
        <w:keepNext w:val="0"/>
      </w:pPr>
      <w:r>
        <w:rPr>
          <w:rFonts w:ascii="Courier New" w:hAnsi="Courier New" w:eastAsia="Courier New"/>
          <w:sz w:val="16"/>
        </w:rPr>
        <w:t xml:space="preserve">            FOREIGN KEY (PaymentId) REFERENCES Payments(Id) ON DELETE CASCADE,</w:t>
      </w:r>
    </w:p>
    <w:p>
      <w:pPr>
        <w:pStyle w:val="Code"/>
        <w:keepNext w:val="0"/>
      </w:pPr>
      <w:r>
        <w:rPr>
          <w:rFonts w:ascii="Courier New" w:hAnsi="Courier New" w:eastAsia="Courier New"/>
          <w:sz w:val="16"/>
        </w:rPr>
        <w:t xml:space="preserve">            FOREIGN KEY (StayId) REFERENCES Stays(Id) ON DELETE RESTRICT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GuestArchive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StayId INTEGER NOT NULL UNIQUE,</w:t>
      </w:r>
    </w:p>
    <w:p>
      <w:pPr>
        <w:pStyle w:val="Code"/>
        <w:keepNext w:val="0"/>
      </w:pPr>
      <w:r>
        <w:rPr>
          <w:rFonts w:ascii="Courier New" w:hAnsi="Courier New" w:eastAsia="Courier New"/>
          <w:sz w:val="16"/>
        </w:rPr>
        <w:t xml:space="preserve">            GuestId INTEGER NOT NULL,</w:t>
      </w:r>
    </w:p>
    <w:p>
      <w:pPr>
        <w:pStyle w:val="Code"/>
        <w:keepNext w:val="0"/>
      </w:pPr>
      <w:r>
        <w:rPr>
          <w:rFonts w:ascii="Courier New" w:hAnsi="Courier New" w:eastAsia="Courier New"/>
          <w:sz w:val="16"/>
        </w:rPr>
        <w:t xml:space="preserve">            FullName TEXT NOT NULL,</w:t>
      </w:r>
    </w:p>
    <w:p>
      <w:pPr>
        <w:pStyle w:val="Code"/>
        <w:keepNext w:val="0"/>
      </w:pPr>
      <w:r>
        <w:rPr>
          <w:rFonts w:ascii="Courier New" w:hAnsi="Courier New" w:eastAsia="Courier New"/>
          <w:sz w:val="16"/>
        </w:rPr>
        <w:t xml:space="preserve">            RoomNumber TEXT NOT NULL,</w:t>
      </w:r>
    </w:p>
    <w:p>
      <w:pPr>
        <w:pStyle w:val="Code"/>
        <w:keepNext w:val="0"/>
      </w:pPr>
      <w:r>
        <w:rPr>
          <w:rFonts w:ascii="Courier New" w:hAnsi="Courier New" w:eastAsia="Courier New"/>
          <w:sz w:val="16"/>
        </w:rPr>
        <w:t xml:space="preserve">            CheckInDate TEXT NOT NULL,</w:t>
      </w:r>
    </w:p>
    <w:p>
      <w:pPr>
        <w:pStyle w:val="Code"/>
        <w:keepNext w:val="0"/>
      </w:pPr>
      <w:r>
        <w:rPr>
          <w:rFonts w:ascii="Courier New" w:hAnsi="Courier New" w:eastAsia="Courier New"/>
          <w:sz w:val="16"/>
        </w:rPr>
        <w:t xml:space="preserve">            CheckOutDate TEXT NOT NULL,</w:t>
      </w:r>
    </w:p>
    <w:p>
      <w:pPr>
        <w:pStyle w:val="Code"/>
        <w:keepNext w:val="0"/>
      </w:pPr>
      <w:r>
        <w:rPr>
          <w:rFonts w:ascii="Courier New" w:hAnsi="Courier New" w:eastAsia="Courier New"/>
          <w:sz w:val="16"/>
        </w:rPr>
        <w:t xml:space="preserve">            CreatedAt TEXT NOT NULL,</w:t>
      </w:r>
    </w:p>
    <w:p>
      <w:pPr>
        <w:pStyle w:val="Code"/>
        <w:keepNext w:val="0"/>
      </w:pPr>
      <w:r>
        <w:rPr>
          <w:rFonts w:ascii="Courier New" w:hAnsi="Courier New" w:eastAsia="Courier New"/>
          <w:sz w:val="16"/>
        </w:rPr>
        <w:t xml:space="preserve">            FOREIGN KEY (StayId) REFERENCES Stays(Id) ON DELETE RESTRICT,</w:t>
      </w:r>
    </w:p>
    <w:p>
      <w:pPr>
        <w:pStyle w:val="Code"/>
        <w:keepNext w:val="0"/>
      </w:pPr>
      <w:r>
        <w:rPr>
          <w:rFonts w:ascii="Courier New" w:hAnsi="Courier New" w:eastAsia="Courier New"/>
          <w:sz w:val="16"/>
        </w:rPr>
        <w:t xml:space="preserve">            FOREIGN KEY (GuestId) REFERENCES Guests(Id) ON DELETE RESTRICT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AuditLog (</w:t>
      </w:r>
    </w:p>
    <w:p>
      <w:pPr>
        <w:pStyle w:val="Code"/>
        <w:keepNext w:val="0"/>
      </w:pPr>
      <w:r>
        <w:rPr>
          <w:rFonts w:ascii="Courier New" w:hAnsi="Courier New" w:eastAsia="Courier New"/>
          <w:sz w:val="16"/>
        </w:rPr>
        <w:t xml:space="preserve">            Id INTEGER PRIMARY KEY AUTOINCREMENT,</w:t>
      </w:r>
    </w:p>
    <w:p>
      <w:pPr>
        <w:pStyle w:val="Code"/>
        <w:keepNext w:val="0"/>
      </w:pPr>
      <w:r>
        <w:rPr>
          <w:rFonts w:ascii="Courier New" w:hAnsi="Courier New" w:eastAsia="Courier New"/>
          <w:sz w:val="16"/>
        </w:rPr>
        <w:t xml:space="preserve">            Action TEXT NOT NULL,</w:t>
      </w:r>
    </w:p>
    <w:p>
      <w:pPr>
        <w:pStyle w:val="Code"/>
        <w:keepNext w:val="0"/>
      </w:pPr>
      <w:r>
        <w:rPr>
          <w:rFonts w:ascii="Courier New" w:hAnsi="Courier New" w:eastAsia="Courier New"/>
          <w:sz w:val="16"/>
        </w:rPr>
        <w:t xml:space="preserve">            Entity TEXT NOT NULL,</w:t>
      </w:r>
    </w:p>
    <w:p>
      <w:pPr>
        <w:pStyle w:val="Code"/>
        <w:keepNext w:val="0"/>
      </w:pPr>
      <w:r>
        <w:rPr>
          <w:rFonts w:ascii="Courier New" w:hAnsi="Courier New" w:eastAsia="Courier New"/>
          <w:sz w:val="16"/>
        </w:rPr>
        <w:t xml:space="preserve">            EntityId INTEGER,</w:t>
      </w:r>
    </w:p>
    <w:p>
      <w:pPr>
        <w:pStyle w:val="Code"/>
        <w:keepNext w:val="0"/>
      </w:pPr>
      <w:r>
        <w:rPr>
          <w:rFonts w:ascii="Courier New" w:hAnsi="Courier New" w:eastAsia="Courier New"/>
          <w:sz w:val="16"/>
        </w:rPr>
        <w:t xml:space="preserve">            Details TEXT,</w:t>
      </w:r>
    </w:p>
    <w:p>
      <w:pPr>
        <w:pStyle w:val="Code"/>
        <w:keepNext w:val="0"/>
      </w:pPr>
      <w:r>
        <w:rPr>
          <w:rFonts w:ascii="Courier New" w:hAnsi="Courier New" w:eastAsia="Courier New"/>
          <w:sz w:val="16"/>
        </w:rPr>
        <w:t xml:space="preserve">            CreatedAt TEXT NOT NULL DEFAULT (datetime('now', 'localtime'))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TABLE IF NOT EXISTS AppSettings (</w:t>
      </w:r>
    </w:p>
    <w:p>
      <w:pPr>
        <w:pStyle w:val="Code"/>
        <w:keepNext w:val="0"/>
      </w:pPr>
      <w:r>
        <w:rPr>
          <w:rFonts w:ascii="Courier New" w:hAnsi="Courier New" w:eastAsia="Courier New"/>
          <w:sz w:val="16"/>
        </w:rPr>
        <w:t xml:space="preserve">            Key TEXT PRIMARY KEY,</w:t>
      </w:r>
    </w:p>
    <w:p>
      <w:pPr>
        <w:pStyle w:val="Code"/>
        <w:keepNext w:val="0"/>
      </w:pPr>
      <w:r>
        <w:rPr>
          <w:rFonts w:ascii="Courier New" w:hAnsi="Courier New" w:eastAsia="Courier New"/>
          <w:sz w:val="16"/>
        </w:rPr>
        <w:t xml:space="preserve">            Value TEXT NOT NULL</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trg_bookings_validate_insert</w:t>
      </w:r>
    </w:p>
    <w:p>
      <w:pPr>
        <w:pStyle w:val="Code"/>
        <w:keepNext w:val="0"/>
      </w:pPr>
      <w:r>
        <w:rPr>
          <w:rFonts w:ascii="Courier New" w:hAnsi="Courier New" w:eastAsia="Courier New"/>
          <w:sz w:val="16"/>
        </w:rPr>
        <w:t xml:space="preserve">        BEFORE INSERT ON Bookings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julianday(NEW.DateTo) &lt;= julianday(NEW.DateFrom)</w:t>
      </w:r>
    </w:p>
    <w:p>
      <w:pPr>
        <w:pStyle w:val="Code"/>
        <w:keepNext w:val="0"/>
      </w:pPr>
      <w:r>
        <w:rPr>
          <w:rFonts w:ascii="Courier New" w:hAnsi="Courier New" w:eastAsia="Courier New"/>
          <w:sz w:val="16"/>
        </w:rPr>
        <w:t xml:space="preserve">                THEN RAISE(ABORT, 'Дата выезда должна быть позже даты заезда')</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NEW.Status IN ('Новое', 'Подтверждено')</w:t>
      </w:r>
    </w:p>
    <w:p>
      <w:pPr>
        <w:pStyle w:val="Code"/>
        <w:keepNext w:val="0"/>
      </w:pPr>
      <w:r>
        <w:rPr>
          <w:rFonts w:ascii="Courier New" w:hAnsi="Courier New" w:eastAsia="Courier New"/>
          <w:sz w:val="16"/>
        </w:rPr>
        <w:t xml:space="preserve">                     AND EXISTS (</w:t>
      </w:r>
    </w:p>
    <w:p>
      <w:pPr>
        <w:pStyle w:val="Code"/>
        <w:keepNext w:val="0"/>
      </w:pPr>
      <w:r>
        <w:rPr>
          <w:rFonts w:ascii="Courier New" w:hAnsi="Courier New" w:eastAsia="Courier New"/>
          <w:sz w:val="16"/>
        </w:rPr>
        <w:t xml:space="preserve">                         SELECT 1 FROM Bookings b</w:t>
      </w:r>
    </w:p>
    <w:p>
      <w:pPr>
        <w:pStyle w:val="Code"/>
        <w:keepNext w:val="0"/>
      </w:pPr>
      <w:r>
        <w:rPr>
          <w:rFonts w:ascii="Courier New" w:hAnsi="Courier New" w:eastAsia="Courier New"/>
          <w:sz w:val="16"/>
        </w:rPr>
        <w:t xml:space="preserve">                         WHERE b.RoomId = NEW.RoomId</w:t>
      </w:r>
    </w:p>
    <w:p>
      <w:pPr>
        <w:pStyle w:val="Code"/>
        <w:keepNext w:val="0"/>
      </w:pPr>
      <w:r>
        <w:rPr>
          <w:rFonts w:ascii="Courier New" w:hAnsi="Courier New" w:eastAsia="Courier New"/>
          <w:sz w:val="16"/>
        </w:rPr>
        <w:t xml:space="preserve">                           AND b.Status IN ('Новое', 'Подтверждено')</w:t>
      </w:r>
    </w:p>
    <w:p>
      <w:pPr>
        <w:pStyle w:val="Code"/>
        <w:keepNext w:val="0"/>
      </w:pPr>
      <w:r>
        <w:rPr>
          <w:rFonts w:ascii="Courier New" w:hAnsi="Courier New" w:eastAsia="Courier New"/>
          <w:sz w:val="16"/>
        </w:rPr>
        <w:t xml:space="preserve">                           AND julianday(NEW.DateFrom) &lt; julianday(b.DateTo)</w:t>
      </w:r>
    </w:p>
    <w:p>
      <w:pPr>
        <w:pStyle w:val="Code"/>
        <w:keepNext w:val="0"/>
      </w:pPr>
      <w:r>
        <w:rPr>
          <w:rFonts w:ascii="Courier New" w:hAnsi="Courier New" w:eastAsia="Courier New"/>
          <w:sz w:val="16"/>
        </w:rPr>
        <w:t xml:space="preserve">                           AND julianday(NEW.DateTo) &gt; julianday(b.DateFrom)</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THEN RAISE(ABORT, 'Номер уже забронирован на указанный период')</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NEW.Status IN ('Новое', 'Подтверждено')</w:t>
      </w:r>
    </w:p>
    <w:p>
      <w:pPr>
        <w:pStyle w:val="Code"/>
        <w:keepNext w:val="0"/>
      </w:pPr>
      <w:r>
        <w:rPr>
          <w:rFonts w:ascii="Courier New" w:hAnsi="Courier New" w:eastAsia="Courier New"/>
          <w:sz w:val="16"/>
        </w:rPr>
        <w:t xml:space="preserve">                     AND EXISTS (</w:t>
      </w:r>
    </w:p>
    <w:p>
      <w:pPr>
        <w:pStyle w:val="Code"/>
        <w:keepNext w:val="0"/>
      </w:pPr>
      <w:r>
        <w:rPr>
          <w:rFonts w:ascii="Courier New" w:hAnsi="Courier New" w:eastAsia="Courier New"/>
          <w:sz w:val="16"/>
        </w:rPr>
        <w:t xml:space="preserve">                         SELECT 1 FROM Stays s</w:t>
      </w:r>
    </w:p>
    <w:p>
      <w:pPr>
        <w:pStyle w:val="Code"/>
        <w:keepNext w:val="0"/>
      </w:pPr>
      <w:r>
        <w:rPr>
          <w:rFonts w:ascii="Courier New" w:hAnsi="Courier New" w:eastAsia="Courier New"/>
          <w:sz w:val="16"/>
        </w:rPr>
        <w:t xml:space="preserve">                         WHERE s.RoomId = NEW.RoomId</w:t>
      </w:r>
    </w:p>
    <w:p>
      <w:pPr>
        <w:pStyle w:val="Code"/>
        <w:keepNext w:val="0"/>
      </w:pPr>
      <w:r>
        <w:rPr>
          <w:rFonts w:ascii="Courier New" w:hAnsi="Courier New" w:eastAsia="Courier New"/>
          <w:sz w:val="16"/>
        </w:rPr>
        <w:t xml:space="preserve">                           AND s.Status = 'Проживает'</w:t>
      </w:r>
    </w:p>
    <w:p>
      <w:pPr>
        <w:pStyle w:val="Code"/>
        <w:keepNext w:val="0"/>
      </w:pPr>
      <w:r>
        <w:rPr>
          <w:rFonts w:ascii="Courier New" w:hAnsi="Courier New" w:eastAsia="Courier New"/>
          <w:sz w:val="16"/>
        </w:rPr>
        <w:t xml:space="preserve">                           AND julianday(NEW.DateFrom) &lt; julianday(s.PlannedCheckOutDate)</w:t>
      </w:r>
    </w:p>
    <w:p>
      <w:pPr>
        <w:pStyle w:val="Code"/>
        <w:keepNext w:val="0"/>
      </w:pPr>
      <w:r>
        <w:rPr>
          <w:rFonts w:ascii="Courier New" w:hAnsi="Courier New" w:eastAsia="Courier New"/>
          <w:sz w:val="16"/>
        </w:rPr>
        <w:t xml:space="preserve">                           AND julianday(NEW.DateTo) &gt; julianday(s.CheckInDate)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THEN RAISE(ABORT, 'Номер занят проживающим гостем на указанный период')</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trg_bookings_validate_update</w:t>
      </w:r>
    </w:p>
    <w:p>
      <w:pPr>
        <w:pStyle w:val="Code"/>
        <w:keepNext w:val="0"/>
      </w:pPr>
      <w:r>
        <w:rPr>
          <w:rFonts w:ascii="Courier New" w:hAnsi="Courier New" w:eastAsia="Courier New"/>
          <w:sz w:val="16"/>
        </w:rPr>
        <w:t xml:space="preserve">        BEFORE UPDATE ON Bookings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julianday(NEW.DateTo) &lt;= julianday(NEW.DateFrom)</w:t>
      </w:r>
    </w:p>
    <w:p>
      <w:pPr>
        <w:pStyle w:val="Code"/>
        <w:keepNext w:val="0"/>
      </w:pPr>
      <w:r>
        <w:rPr>
          <w:rFonts w:ascii="Courier New" w:hAnsi="Courier New" w:eastAsia="Courier New"/>
          <w:sz w:val="16"/>
        </w:rPr>
        <w:t xml:space="preserve">                THEN RAISE(ABORT, 'Дата выезда должна быть позже даты заезда')</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NEW.Status IN ('Новое', 'Подтверждено')</w:t>
      </w:r>
    </w:p>
    <w:p>
      <w:pPr>
        <w:pStyle w:val="Code"/>
        <w:keepNext w:val="0"/>
      </w:pPr>
      <w:r>
        <w:rPr>
          <w:rFonts w:ascii="Courier New" w:hAnsi="Courier New" w:eastAsia="Courier New"/>
          <w:sz w:val="16"/>
        </w:rPr>
        <w:t xml:space="preserve">                     AND EXISTS (</w:t>
      </w:r>
    </w:p>
    <w:p>
      <w:pPr>
        <w:pStyle w:val="Code"/>
        <w:keepNext w:val="0"/>
      </w:pPr>
      <w:r>
        <w:rPr>
          <w:rFonts w:ascii="Courier New" w:hAnsi="Courier New" w:eastAsia="Courier New"/>
          <w:sz w:val="16"/>
        </w:rPr>
        <w:t xml:space="preserve">                         SELECT 1 FROM Bookings b</w:t>
      </w:r>
    </w:p>
    <w:p>
      <w:pPr>
        <w:pStyle w:val="Code"/>
        <w:keepNext w:val="0"/>
      </w:pPr>
      <w:r>
        <w:rPr>
          <w:rFonts w:ascii="Courier New" w:hAnsi="Courier New" w:eastAsia="Courier New"/>
          <w:sz w:val="16"/>
        </w:rPr>
        <w:t xml:space="preserve">                         WHERE b.Id &lt;&gt; NEW.Id</w:t>
      </w:r>
    </w:p>
    <w:p>
      <w:pPr>
        <w:pStyle w:val="Code"/>
        <w:keepNext w:val="0"/>
      </w:pPr>
      <w:r>
        <w:rPr>
          <w:rFonts w:ascii="Courier New" w:hAnsi="Courier New" w:eastAsia="Courier New"/>
          <w:sz w:val="16"/>
        </w:rPr>
        <w:t xml:space="preserve">                           AND b.RoomId = NEW.RoomId</w:t>
      </w:r>
    </w:p>
    <w:p>
      <w:pPr>
        <w:pStyle w:val="Code"/>
        <w:keepNext w:val="0"/>
      </w:pPr>
      <w:r>
        <w:rPr>
          <w:rFonts w:ascii="Courier New" w:hAnsi="Courier New" w:eastAsia="Courier New"/>
          <w:sz w:val="16"/>
        </w:rPr>
        <w:t xml:space="preserve">                           AND b.Status IN ('Новое', 'Подтверждено')</w:t>
      </w:r>
    </w:p>
    <w:p>
      <w:pPr>
        <w:pStyle w:val="Code"/>
        <w:keepNext w:val="0"/>
      </w:pPr>
      <w:r>
        <w:rPr>
          <w:rFonts w:ascii="Courier New" w:hAnsi="Courier New" w:eastAsia="Courier New"/>
          <w:sz w:val="16"/>
        </w:rPr>
        <w:t xml:space="preserve">                           AND julianday(NEW.DateFrom) &lt; julianday(b.DateTo)</w:t>
      </w:r>
    </w:p>
    <w:p>
      <w:pPr>
        <w:pStyle w:val="Code"/>
        <w:keepNext w:val="0"/>
      </w:pPr>
      <w:r>
        <w:rPr>
          <w:rFonts w:ascii="Courier New" w:hAnsi="Courier New" w:eastAsia="Courier New"/>
          <w:sz w:val="16"/>
        </w:rPr>
        <w:t xml:space="preserve">                           AND julianday(NEW.DateTo) &gt; julianday(b.DateFrom)</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THEN RAISE(ABORT, 'Номер уже забронирован на указанный период')</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NEW.Status IN ('Новое', 'Подтверждено')</w:t>
      </w:r>
    </w:p>
    <w:p>
      <w:pPr>
        <w:pStyle w:val="Code"/>
        <w:keepNext w:val="0"/>
      </w:pPr>
      <w:r>
        <w:rPr>
          <w:rFonts w:ascii="Courier New" w:hAnsi="Courier New" w:eastAsia="Courier New"/>
          <w:sz w:val="16"/>
        </w:rPr>
        <w:t xml:space="preserve">                     AND EXISTS (</w:t>
      </w:r>
    </w:p>
    <w:p>
      <w:pPr>
        <w:pStyle w:val="Code"/>
        <w:keepNext w:val="0"/>
      </w:pPr>
      <w:r>
        <w:rPr>
          <w:rFonts w:ascii="Courier New" w:hAnsi="Courier New" w:eastAsia="Courier New"/>
          <w:sz w:val="16"/>
        </w:rPr>
        <w:t xml:space="preserve">                         SELECT 1 FROM Stays s</w:t>
      </w:r>
    </w:p>
    <w:p>
      <w:pPr>
        <w:pStyle w:val="Code"/>
        <w:keepNext w:val="0"/>
      </w:pPr>
      <w:r>
        <w:rPr>
          <w:rFonts w:ascii="Courier New" w:hAnsi="Courier New" w:eastAsia="Courier New"/>
          <w:sz w:val="16"/>
        </w:rPr>
        <w:t xml:space="preserve">                         WHERE s.RoomId = NEW.RoomId</w:t>
      </w:r>
    </w:p>
    <w:p>
      <w:pPr>
        <w:pStyle w:val="Code"/>
        <w:keepNext w:val="0"/>
      </w:pPr>
      <w:r>
        <w:rPr>
          <w:rFonts w:ascii="Courier New" w:hAnsi="Courier New" w:eastAsia="Courier New"/>
          <w:sz w:val="16"/>
        </w:rPr>
        <w:t xml:space="preserve">                           AND s.Status = 'Проживает'</w:t>
      </w:r>
    </w:p>
    <w:p>
      <w:pPr>
        <w:pStyle w:val="Code"/>
        <w:keepNext w:val="0"/>
      </w:pPr>
      <w:r>
        <w:rPr>
          <w:rFonts w:ascii="Courier New" w:hAnsi="Courier New" w:eastAsia="Courier New"/>
          <w:sz w:val="16"/>
        </w:rPr>
        <w:t xml:space="preserve">                           AND julianday(NEW.DateFrom) &lt; julianday(s.PlannedCheckOutDate)</w:t>
      </w:r>
    </w:p>
    <w:p>
      <w:pPr>
        <w:pStyle w:val="Code"/>
        <w:keepNext w:val="0"/>
      </w:pPr>
      <w:r>
        <w:rPr>
          <w:rFonts w:ascii="Courier New" w:hAnsi="Courier New" w:eastAsia="Courier New"/>
          <w:sz w:val="16"/>
        </w:rPr>
        <w:t xml:space="preserve">                           AND julianday(NEW.DateTo) &gt; julianday(s.CheckInDate)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THEN RAISE(ABORT, 'Номер занят проживающим гостем на указанный период')</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trg_stays_validate_insert</w:t>
      </w:r>
    </w:p>
    <w:p>
      <w:pPr>
        <w:pStyle w:val="Code"/>
        <w:keepNext w:val="0"/>
      </w:pPr>
      <w:r>
        <w:rPr>
          <w:rFonts w:ascii="Courier New" w:hAnsi="Courier New" w:eastAsia="Courier New"/>
          <w:sz w:val="16"/>
        </w:rPr>
        <w:t xml:space="preserve">        BEFORE INSERT ON Stays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julianday(NEW.PlannedCheckOutDate) &lt;= julianday(NEW.CheckInDate)</w:t>
      </w:r>
    </w:p>
    <w:p>
      <w:pPr>
        <w:pStyle w:val="Code"/>
        <w:keepNext w:val="0"/>
      </w:pPr>
      <w:r>
        <w:rPr>
          <w:rFonts w:ascii="Courier New" w:hAnsi="Courier New" w:eastAsia="Courier New"/>
          <w:sz w:val="16"/>
        </w:rPr>
        <w:t xml:space="preserve">                THEN RAISE(ABORT, 'Плановая дата выезда должна быть позже даты заезда')</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NEW.Status = 'Проживает'</w:t>
      </w:r>
    </w:p>
    <w:p>
      <w:pPr>
        <w:pStyle w:val="Code"/>
        <w:keepNext w:val="0"/>
      </w:pPr>
      <w:r>
        <w:rPr>
          <w:rFonts w:ascii="Courier New" w:hAnsi="Courier New" w:eastAsia="Courier New"/>
          <w:sz w:val="16"/>
        </w:rPr>
        <w:t xml:space="preserve">                     AND EXISTS (</w:t>
      </w:r>
    </w:p>
    <w:p>
      <w:pPr>
        <w:pStyle w:val="Code"/>
        <w:keepNext w:val="0"/>
      </w:pPr>
      <w:r>
        <w:rPr>
          <w:rFonts w:ascii="Courier New" w:hAnsi="Courier New" w:eastAsia="Courier New"/>
          <w:sz w:val="16"/>
        </w:rPr>
        <w:t xml:space="preserve">                         SELECT 1 FROM Stays s</w:t>
      </w:r>
    </w:p>
    <w:p>
      <w:pPr>
        <w:pStyle w:val="Code"/>
        <w:keepNext w:val="0"/>
      </w:pPr>
      <w:r>
        <w:rPr>
          <w:rFonts w:ascii="Courier New" w:hAnsi="Courier New" w:eastAsia="Courier New"/>
          <w:sz w:val="16"/>
        </w:rPr>
        <w:t xml:space="preserve">                         WHERE s.RoomId = NEW.RoomId</w:t>
      </w:r>
    </w:p>
    <w:p>
      <w:pPr>
        <w:pStyle w:val="Code"/>
        <w:keepNext w:val="0"/>
      </w:pPr>
      <w:r>
        <w:rPr>
          <w:rFonts w:ascii="Courier New" w:hAnsi="Courier New" w:eastAsia="Courier New"/>
          <w:sz w:val="16"/>
        </w:rPr>
        <w:t xml:space="preserve">                           AND s.Status = 'Проживает'</w:t>
      </w:r>
    </w:p>
    <w:p>
      <w:pPr>
        <w:pStyle w:val="Code"/>
        <w:keepNext w:val="0"/>
      </w:pPr>
      <w:r>
        <w:rPr>
          <w:rFonts w:ascii="Courier New" w:hAnsi="Courier New" w:eastAsia="Courier New"/>
          <w:sz w:val="16"/>
        </w:rPr>
        <w:t xml:space="preserve">                           AND julianday(NEW.CheckInDate) &lt; julianday(s.PlannedCheckOutDate)</w:t>
      </w:r>
    </w:p>
    <w:p>
      <w:pPr>
        <w:pStyle w:val="Code"/>
        <w:keepNext w:val="0"/>
      </w:pPr>
      <w:r>
        <w:rPr>
          <w:rFonts w:ascii="Courier New" w:hAnsi="Courier New" w:eastAsia="Courier New"/>
          <w:sz w:val="16"/>
        </w:rPr>
        <w:t xml:space="preserve">                           AND julianday(NEW.PlannedCheckOutDate) &gt; julianday(s.CheckInDate)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THEN RAISE(ABORT, 'В номере уже проживает гость на указанный период')</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trg_stays_validate_update</w:t>
      </w:r>
    </w:p>
    <w:p>
      <w:pPr>
        <w:pStyle w:val="Code"/>
        <w:keepNext w:val="0"/>
      </w:pPr>
      <w:r>
        <w:rPr>
          <w:rFonts w:ascii="Courier New" w:hAnsi="Courier New" w:eastAsia="Courier New"/>
          <w:sz w:val="16"/>
        </w:rPr>
        <w:t xml:space="preserve">        BEFORE UPDATE ON Stays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julianday(NEW.PlannedCheckOutDate) &lt;= julianday(NEW.CheckInDate)</w:t>
      </w:r>
    </w:p>
    <w:p>
      <w:pPr>
        <w:pStyle w:val="Code"/>
        <w:keepNext w:val="0"/>
      </w:pPr>
      <w:r>
        <w:rPr>
          <w:rFonts w:ascii="Courier New" w:hAnsi="Courier New" w:eastAsia="Courier New"/>
          <w:sz w:val="16"/>
        </w:rPr>
        <w:t xml:space="preserve">                THEN RAISE(ABORT, 'Плановая дата выезда должна быть позже даты заезда')</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CASE</w:t>
      </w:r>
    </w:p>
    <w:p>
      <w:pPr>
        <w:pStyle w:val="Code"/>
        <w:keepNext w:val="0"/>
      </w:pPr>
      <w:r>
        <w:rPr>
          <w:rFonts w:ascii="Courier New" w:hAnsi="Courier New" w:eastAsia="Courier New"/>
          <w:sz w:val="16"/>
        </w:rPr>
        <w:t xml:space="preserve">                WHEN NEW.Status = 'Проживает'</w:t>
      </w:r>
    </w:p>
    <w:p>
      <w:pPr>
        <w:pStyle w:val="Code"/>
        <w:keepNext w:val="0"/>
      </w:pPr>
      <w:r>
        <w:rPr>
          <w:rFonts w:ascii="Courier New" w:hAnsi="Courier New" w:eastAsia="Courier New"/>
          <w:sz w:val="16"/>
        </w:rPr>
        <w:t xml:space="preserve">                     AND EXISTS (</w:t>
      </w:r>
    </w:p>
    <w:p>
      <w:pPr>
        <w:pStyle w:val="Code"/>
        <w:keepNext w:val="0"/>
      </w:pPr>
      <w:r>
        <w:rPr>
          <w:rFonts w:ascii="Courier New" w:hAnsi="Courier New" w:eastAsia="Courier New"/>
          <w:sz w:val="16"/>
        </w:rPr>
        <w:t xml:space="preserve">                         SELECT 1 FROM Stays s</w:t>
      </w:r>
    </w:p>
    <w:p>
      <w:pPr>
        <w:pStyle w:val="Code"/>
        <w:keepNext w:val="0"/>
      </w:pPr>
      <w:r>
        <w:rPr>
          <w:rFonts w:ascii="Courier New" w:hAnsi="Courier New" w:eastAsia="Courier New"/>
          <w:sz w:val="16"/>
        </w:rPr>
        <w:t xml:space="preserve">                         WHERE s.Id &lt;&gt; NEW.Id</w:t>
      </w:r>
    </w:p>
    <w:p>
      <w:pPr>
        <w:pStyle w:val="Code"/>
        <w:keepNext w:val="0"/>
      </w:pPr>
      <w:r>
        <w:rPr>
          <w:rFonts w:ascii="Courier New" w:hAnsi="Courier New" w:eastAsia="Courier New"/>
          <w:sz w:val="16"/>
        </w:rPr>
        <w:t xml:space="preserve">                           AND s.RoomId = NEW.RoomId</w:t>
      </w:r>
    </w:p>
    <w:p>
      <w:pPr>
        <w:pStyle w:val="Code"/>
        <w:keepNext w:val="0"/>
      </w:pPr>
      <w:r>
        <w:rPr>
          <w:rFonts w:ascii="Courier New" w:hAnsi="Courier New" w:eastAsia="Courier New"/>
          <w:sz w:val="16"/>
        </w:rPr>
        <w:t xml:space="preserve">                           AND s.Status = 'Проживает'</w:t>
      </w:r>
    </w:p>
    <w:p>
      <w:pPr>
        <w:pStyle w:val="Code"/>
        <w:keepNext w:val="0"/>
      </w:pPr>
      <w:r>
        <w:rPr>
          <w:rFonts w:ascii="Courier New" w:hAnsi="Courier New" w:eastAsia="Courier New"/>
          <w:sz w:val="16"/>
        </w:rPr>
        <w:t xml:space="preserve">                           AND julianday(NEW.CheckInDate) &lt; julianday(s.PlannedCheckOutDate)</w:t>
      </w:r>
    </w:p>
    <w:p>
      <w:pPr>
        <w:pStyle w:val="Code"/>
        <w:keepNext w:val="0"/>
      </w:pPr>
      <w:r>
        <w:rPr>
          <w:rFonts w:ascii="Courier New" w:hAnsi="Courier New" w:eastAsia="Courier New"/>
          <w:sz w:val="16"/>
        </w:rPr>
        <w:t xml:space="preserve">                           AND julianday(NEW.PlannedCheckOutDate) &gt; julianday(s.CheckInDate)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THEN RAISE(ABORT, 'В номере уже проживает гость на указанный период')</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trg_rooms_after_insert</w:t>
      </w:r>
    </w:p>
    <w:p>
      <w:pPr>
        <w:pStyle w:val="Code"/>
        <w:keepNext w:val="0"/>
      </w:pPr>
      <w:r>
        <w:rPr>
          <w:rFonts w:ascii="Courier New" w:hAnsi="Courier New" w:eastAsia="Courier New"/>
          <w:sz w:val="16"/>
        </w:rPr>
        <w:t xml:space="preserve">        AFTER INSERT ON Rooms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('INSERT', 'Rooms', NEW.Id, 'Добавлен номер ' || NEW.Number);</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trg_rooms_after_update</w:t>
      </w:r>
    </w:p>
    <w:p>
      <w:pPr>
        <w:pStyle w:val="Code"/>
        <w:keepNext w:val="0"/>
      </w:pPr>
      <w:r>
        <w:rPr>
          <w:rFonts w:ascii="Courier New" w:hAnsi="Courier New" w:eastAsia="Courier New"/>
          <w:sz w:val="16"/>
        </w:rPr>
        <w:t xml:space="preserve">        AFTER UPDATE ON Rooms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('UPDATE', 'Rooms', NEW.Id, 'Изменен номер ' || NEW.Number);</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trg_bookings_after_insert</w:t>
      </w:r>
    </w:p>
    <w:p>
      <w:pPr>
        <w:pStyle w:val="Code"/>
        <w:keepNext w:val="0"/>
      </w:pPr>
      <w:r>
        <w:rPr>
          <w:rFonts w:ascii="Courier New" w:hAnsi="Courier New" w:eastAsia="Courier New"/>
          <w:sz w:val="16"/>
        </w:rPr>
        <w:t xml:space="preserve">        AFTER INSERT ON Bookings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('INSERT', 'Bookings', NEW.Id, 'Создано бронирование');</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trg_bookings_after_update</w:t>
      </w:r>
    </w:p>
    <w:p>
      <w:pPr>
        <w:pStyle w:val="Code"/>
        <w:keepNext w:val="0"/>
      </w:pPr>
      <w:r>
        <w:rPr>
          <w:rFonts w:ascii="Courier New" w:hAnsi="Courier New" w:eastAsia="Courier New"/>
          <w:sz w:val="16"/>
        </w:rPr>
        <w:t xml:space="preserve">        AFTER UPDATE ON Bookings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('UPDATE', 'Bookings', NEW.Id, 'Обновлено бронирование');</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trg_stays_after_insert</w:t>
      </w:r>
    </w:p>
    <w:p>
      <w:pPr>
        <w:pStyle w:val="Code"/>
        <w:keepNext w:val="0"/>
      </w:pPr>
      <w:r>
        <w:rPr>
          <w:rFonts w:ascii="Courier New" w:hAnsi="Courier New" w:eastAsia="Courier New"/>
          <w:sz w:val="16"/>
        </w:rPr>
        <w:t xml:space="preserve">        AFTER INSERT ON Stays</w:t>
      </w:r>
    </w:p>
    <w:p>
      <w:pPr>
        <w:pStyle w:val="Code"/>
        <w:keepNext w:val="0"/>
      </w:pPr>
      <w:r>
        <w:rPr>
          <w:rFonts w:ascii="Courier New" w:hAnsi="Courier New" w:eastAsia="Courier New"/>
          <w:sz w:val="16"/>
        </w:rPr>
        <w:t xml:space="preserve">        WHEN NEW.Status = 'Проживает'</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UPDATE Rooms SET Status = 'Занят' WHERE Id = NEW.RoomId;</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('INSERT', 'Stays', NEW.Id, 'Гость заселен');</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trg_stays_after_update</w:t>
      </w:r>
    </w:p>
    <w:p>
      <w:pPr>
        <w:pStyle w:val="Code"/>
        <w:keepNext w:val="0"/>
      </w:pPr>
      <w:r>
        <w:rPr>
          <w:rFonts w:ascii="Courier New" w:hAnsi="Courier New" w:eastAsia="Courier New"/>
          <w:sz w:val="16"/>
        </w:rPr>
        <w:t xml:space="preserve">        AFTER UPDATE ON Stays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UPDATE Rooms</w:t>
      </w:r>
    </w:p>
    <w:p>
      <w:pPr>
        <w:pStyle w:val="Code"/>
        <w:keepNext w:val="0"/>
      </w:pPr>
      <w:r>
        <w:rPr>
          <w:rFonts w:ascii="Courier New" w:hAnsi="Courier New" w:eastAsia="Courier New"/>
          <w:sz w:val="16"/>
        </w:rPr>
        <w:t xml:space="preserve">               SET Status = 'Свободен'</w:t>
      </w:r>
    </w:p>
    <w:p>
      <w:pPr>
        <w:pStyle w:val="Code"/>
        <w:keepNext w:val="0"/>
      </w:pPr>
      <w:r>
        <w:rPr>
          <w:rFonts w:ascii="Courier New" w:hAnsi="Courier New" w:eastAsia="Courier New"/>
          <w:sz w:val="16"/>
        </w:rPr>
        <w:t xml:space="preserve">             WHERE Id = OLD.RoomId</w:t>
      </w:r>
    </w:p>
    <w:p>
      <w:pPr>
        <w:pStyle w:val="Code"/>
        <w:keepNext w:val="0"/>
      </w:pPr>
      <w:r>
        <w:rPr>
          <w:rFonts w:ascii="Courier New" w:hAnsi="Courier New" w:eastAsia="Courier New"/>
          <w:sz w:val="16"/>
        </w:rPr>
        <w:t xml:space="preserve">               AND NEW.Status = 'Выбыл'</w:t>
      </w:r>
    </w:p>
    <w:p>
      <w:pPr>
        <w:pStyle w:val="Code"/>
        <w:keepNext w:val="0"/>
      </w:pPr>
      <w:r>
        <w:rPr>
          <w:rFonts w:ascii="Courier New" w:hAnsi="Courier New" w:eastAsia="Courier New"/>
          <w:sz w:val="16"/>
        </w:rPr>
        <w:t xml:space="preserve">               AND NOT EXISTS (</w:t>
      </w:r>
    </w:p>
    <w:p>
      <w:pPr>
        <w:pStyle w:val="Code"/>
        <w:keepNext w:val="0"/>
      </w:pPr>
      <w:r>
        <w:rPr>
          <w:rFonts w:ascii="Courier New" w:hAnsi="Courier New" w:eastAsia="Courier New"/>
          <w:sz w:val="16"/>
        </w:rPr>
        <w:t xml:space="preserve">                   SELECT 1 FROM Stays s</w:t>
      </w:r>
    </w:p>
    <w:p>
      <w:pPr>
        <w:pStyle w:val="Code"/>
        <w:keepNext w:val="0"/>
      </w:pPr>
      <w:r>
        <w:rPr>
          <w:rFonts w:ascii="Courier New" w:hAnsi="Courier New" w:eastAsia="Courier New"/>
          <w:sz w:val="16"/>
        </w:rPr>
        <w:t xml:space="preserve">                   WHERE s.RoomId = OLD.RoomId AND s.Status = 'Проживает'</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INSERT OR IGNORE INTO GuestArchive (StayId, GuestId, FullName, RoomNumber, CheckInDate, CheckOutDate, CreatedAt)</w:t>
      </w:r>
    </w:p>
    <w:p>
      <w:pPr>
        <w:pStyle w:val="Code"/>
        <w:keepNext w:val="0"/>
      </w:pPr>
      <w:r>
        <w:rPr>
          <w:rFonts w:ascii="Courier New" w:hAnsi="Courier New" w:eastAsia="Courier New"/>
          <w:sz w:val="16"/>
        </w:rPr>
        <w:t xml:space="preserve">            SELECT NEW.Id, g.Id, g.LastName || ' ' || g.FirstName || ' ' || IFNULL(g.MiddleName, ''),</w:t>
      </w:r>
    </w:p>
    <w:p>
      <w:pPr>
        <w:pStyle w:val="Code"/>
        <w:keepNext w:val="0"/>
      </w:pPr>
      <w:r>
        <w:rPr>
          <w:rFonts w:ascii="Courier New" w:hAnsi="Courier New" w:eastAsia="Courier New"/>
          <w:sz w:val="16"/>
        </w:rPr>
        <w:t xml:space="preserve">                   r.Number, NEW.CheckInDate, COALESCE(NEW.ActualCheckOutDate, date('now', 'localtime')),</w:t>
      </w:r>
    </w:p>
    <w:p>
      <w:pPr>
        <w:pStyle w:val="Code"/>
        <w:keepNext w:val="0"/>
      </w:pPr>
      <w:r>
        <w:rPr>
          <w:rFonts w:ascii="Courier New" w:hAnsi="Courier New" w:eastAsia="Courier New"/>
          <w:sz w:val="16"/>
        </w:rPr>
        <w:t xml:space="preserve">                   datetime('now', 'localtime')</w:t>
      </w:r>
    </w:p>
    <w:p>
      <w:pPr>
        <w:pStyle w:val="Code"/>
        <w:keepNext w:val="0"/>
      </w:pPr>
      <w:r>
        <w:rPr>
          <w:rFonts w:ascii="Courier New" w:hAnsi="Courier New" w:eastAsia="Courier New"/>
          <w:sz w:val="16"/>
        </w:rPr>
        <w:t xml:space="preserve">            FROM Guests g</w:t>
      </w:r>
    </w:p>
    <w:p>
      <w:pPr>
        <w:pStyle w:val="Code"/>
        <w:keepNext w:val="0"/>
      </w:pPr>
      <w:r>
        <w:rPr>
          <w:rFonts w:ascii="Courier New" w:hAnsi="Courier New" w:eastAsia="Courier New"/>
          <w:sz w:val="16"/>
        </w:rPr>
        <w:t xml:space="preserve">            JOIN Rooms r ON r.Id = NEW.RoomId</w:t>
      </w:r>
    </w:p>
    <w:p>
      <w:pPr>
        <w:pStyle w:val="Code"/>
        <w:keepNext w:val="0"/>
      </w:pPr>
      <w:r>
        <w:rPr>
          <w:rFonts w:ascii="Courier New" w:hAnsi="Courier New" w:eastAsia="Courier New"/>
          <w:sz w:val="16"/>
        </w:rPr>
        <w:t xml:space="preserve">            WHERE g.Id = NEW.GuestId AND NEW.Status = 'Выбыл';</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('UPDATE', 'Stays', NEW.Id, 'Обновлена карточка проживания');</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trg_services_after_update</w:t>
      </w:r>
    </w:p>
    <w:p>
      <w:pPr>
        <w:pStyle w:val="Code"/>
        <w:keepNext w:val="0"/>
      </w:pPr>
      <w:r>
        <w:rPr>
          <w:rFonts w:ascii="Courier New" w:hAnsi="Courier New" w:eastAsia="Courier New"/>
          <w:sz w:val="16"/>
        </w:rPr>
        <w:t xml:space="preserve">        AFTER UPDATE ON Services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('UPDATE', 'Services', NEW.Id, 'Обновлена услуга ' || NEW.Name);</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CREATE TRIGGER IF NOT EXISTS trg_payments_after_insert</w:t>
      </w:r>
    </w:p>
    <w:p>
      <w:pPr>
        <w:pStyle w:val="Code"/>
        <w:keepNext w:val="0"/>
      </w:pPr>
      <w:r>
        <w:rPr>
          <w:rFonts w:ascii="Courier New" w:hAnsi="Courier New" w:eastAsia="Courier New"/>
          <w:sz w:val="16"/>
        </w:rPr>
        <w:t xml:space="preserve">        AFTER INSERT ON Payments</w:t>
      </w:r>
    </w:p>
    <w:p>
      <w:pPr>
        <w:pStyle w:val="Code"/>
        <w:keepNext w:val="0"/>
      </w:pPr>
      <w:r>
        <w:rPr>
          <w:rFonts w:ascii="Courier New" w:hAnsi="Courier New" w:eastAsia="Courier New"/>
          <w:sz w:val="16"/>
        </w:rPr>
        <w:t xml:space="preserve">        BEGIN</w:t>
      </w:r>
    </w:p>
    <w:p>
      <w:pPr>
        <w:pStyle w:val="Code"/>
        <w:keepNext w:val="0"/>
      </w:pPr>
      <w:r>
        <w:rPr>
          <w:rFonts w:ascii="Courier New" w:hAnsi="Courier New" w:eastAsia="Courier New"/>
          <w:sz w:val="16"/>
        </w:rPr>
        <w:t xml:space="preserve">            INSERT INTO AuditLog(Action, Entity, EntityId, Details)</w:t>
      </w:r>
    </w:p>
    <w:p>
      <w:pPr>
        <w:pStyle w:val="Code"/>
        <w:keepNext w:val="0"/>
      </w:pPr>
      <w:r>
        <w:rPr>
          <w:rFonts w:ascii="Courier New" w:hAnsi="Courier New" w:eastAsia="Courier New"/>
          <w:sz w:val="16"/>
        </w:rPr>
        <w:t xml:space="preserve">            VALUES ('INSERT', 'Payments', NEW.Id, 'Принята оплата на сумму ' || NEW.Amount);</w:t>
      </w:r>
    </w:p>
    <w:p>
      <w:pPr>
        <w:pStyle w:val="Code"/>
        <w:keepNext w:val="0"/>
      </w:pPr>
      <w:r>
        <w:rPr>
          <w:rFonts w:ascii="Courier New" w:hAnsi="Courier New" w:eastAsia="Courier New"/>
          <w:sz w:val="16"/>
        </w:rPr>
        <w:t xml:space="preserve">        END;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w:t>
      </w:r>
    </w:p>
    <w:p>
      <w:r>
        <w:br w:type="page"/>
      </w:r>
    </w:p>
    <w:p>
      <w:pPr>
        <w:pStyle w:val="Heading2"/>
      </w:pPr>
      <w:r>
        <w:t>Б.4 Фрагменты поиска, бронирования и заселения</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FindAvailableRooms()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RunSafely(()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SetGrid(</w:t>
      </w:r>
    </w:p>
    <w:p>
      <w:pPr>
        <w:pStyle w:val="Code"/>
        <w:keepNext w:val="0"/>
      </w:pPr>
      <w:r>
        <w:rPr>
          <w:rFonts w:ascii="Courier New" w:hAnsi="Courier New" w:eastAsia="Courier New"/>
          <w:sz w:val="16"/>
        </w:rPr>
        <w:t xml:space="preserve">                _availableRoomsGrid,</w:t>
      </w:r>
    </w:p>
    <w:p>
      <w:pPr>
        <w:pStyle w:val="Code"/>
        <w:keepNext w:val="0"/>
      </w:pPr>
      <w:r>
        <w:rPr>
          <w:rFonts w:ascii="Courier New" w:hAnsi="Courier New" w:eastAsia="Courier New"/>
          <w:sz w:val="16"/>
        </w:rPr>
        <w:t xml:space="preserve">                Database.Query(</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SELECT r.Id, r.Number AS 'Номер', rt.Name AS 'Тип',</w:t>
      </w:r>
    </w:p>
    <w:p>
      <w:pPr>
        <w:pStyle w:val="Code"/>
        <w:keepNext w:val="0"/>
      </w:pPr>
      <w:r>
        <w:rPr>
          <w:rFonts w:ascii="Courier New" w:hAnsi="Courier New" w:eastAsia="Courier New"/>
          <w:sz w:val="16"/>
        </w:rPr>
        <w:t xml:space="preserve">                           r.Floor AS 'Этаж', r.Capacity AS 'Мест',</w:t>
      </w:r>
    </w:p>
    <w:p>
      <w:pPr>
        <w:pStyle w:val="Code"/>
        <w:keepNext w:val="0"/>
      </w:pPr>
      <w:r>
        <w:rPr>
          <w:rFonts w:ascii="Courier New" w:hAnsi="Courier New" w:eastAsia="Courier New"/>
          <w:sz w:val="16"/>
        </w:rPr>
        <w:t xml:space="preserve">                           r.DailyPrice AS 'Цена за сутки'</w:t>
      </w:r>
    </w:p>
    <w:p>
      <w:pPr>
        <w:pStyle w:val="Code"/>
        <w:keepNext w:val="0"/>
      </w:pPr>
      <w:r>
        <w:rPr>
          <w:rFonts w:ascii="Courier New" w:hAnsi="Courier New" w:eastAsia="Courier New"/>
          <w:sz w:val="16"/>
        </w:rPr>
        <w:t xml:space="preserve">                    FROM Rooms r</w:t>
      </w:r>
    </w:p>
    <w:p>
      <w:pPr>
        <w:pStyle w:val="Code"/>
        <w:keepNext w:val="0"/>
      </w:pPr>
      <w:r>
        <w:rPr>
          <w:rFonts w:ascii="Courier New" w:hAnsi="Courier New" w:eastAsia="Courier New"/>
          <w:sz w:val="16"/>
        </w:rPr>
        <w:t xml:space="preserve">                    JOIN RoomTypes rt ON rt.Id = r.RoomTypeId</w:t>
      </w:r>
    </w:p>
    <w:p>
      <w:pPr>
        <w:pStyle w:val="Code"/>
        <w:keepNext w:val="0"/>
      </w:pPr>
      <w:r>
        <w:rPr>
          <w:rFonts w:ascii="Courier New" w:hAnsi="Courier New" w:eastAsia="Courier New"/>
          <w:sz w:val="16"/>
        </w:rPr>
        <w:t xml:space="preserve">                    WHERE r.Status &lt;&gt; 'Ремонт'</w:t>
      </w:r>
    </w:p>
    <w:p>
      <w:pPr>
        <w:pStyle w:val="Code"/>
        <w:keepNext w:val="0"/>
      </w:pPr>
      <w:r>
        <w:rPr>
          <w:rFonts w:ascii="Courier New" w:hAnsi="Courier New" w:eastAsia="Courier New"/>
          <w:sz w:val="16"/>
        </w:rPr>
        <w:t xml:space="preserve">                      AND (@typeId = 0 OR r.RoomTypeId = @typeId)</w:t>
      </w:r>
    </w:p>
    <w:p>
      <w:pPr>
        <w:pStyle w:val="Code"/>
        <w:keepNext w:val="0"/>
      </w:pPr>
      <w:r>
        <w:rPr>
          <w:rFonts w:ascii="Courier New" w:hAnsi="Courier New" w:eastAsia="Courier New"/>
          <w:sz w:val="16"/>
        </w:rPr>
        <w:t xml:space="preserve">                      AND r.Capacity &gt;= @capacity</w:t>
      </w:r>
    </w:p>
    <w:p>
      <w:pPr>
        <w:pStyle w:val="Code"/>
        <w:keepNext w:val="0"/>
      </w:pPr>
      <w:r>
        <w:rPr>
          <w:rFonts w:ascii="Courier New" w:hAnsi="Courier New" w:eastAsia="Courier New"/>
          <w:sz w:val="16"/>
        </w:rPr>
        <w:t xml:space="preserve">                      AND julianday(@dateFrom) &lt; julianday(@dateTo)</w:t>
      </w:r>
    </w:p>
    <w:p>
      <w:pPr>
        <w:pStyle w:val="Code"/>
        <w:keepNext w:val="0"/>
      </w:pPr>
      <w:r>
        <w:rPr>
          <w:rFonts w:ascii="Courier New" w:hAnsi="Courier New" w:eastAsia="Courier New"/>
          <w:sz w:val="16"/>
        </w:rPr>
        <w:t xml:space="preserve">                      AND NOT EXISTS (</w:t>
      </w:r>
    </w:p>
    <w:p>
      <w:pPr>
        <w:pStyle w:val="Code"/>
        <w:keepNext w:val="0"/>
      </w:pPr>
      <w:r>
        <w:rPr>
          <w:rFonts w:ascii="Courier New" w:hAnsi="Courier New" w:eastAsia="Courier New"/>
          <w:sz w:val="16"/>
        </w:rPr>
        <w:t xml:space="preserve">                          SELECT 1 FROM Bookings b</w:t>
      </w:r>
    </w:p>
    <w:p>
      <w:pPr>
        <w:pStyle w:val="Code"/>
        <w:keepNext w:val="0"/>
      </w:pPr>
      <w:r>
        <w:rPr>
          <w:rFonts w:ascii="Courier New" w:hAnsi="Courier New" w:eastAsia="Courier New"/>
          <w:sz w:val="16"/>
        </w:rPr>
        <w:t xml:space="preserve">                          WHERE b.RoomId = r.Id</w:t>
      </w:r>
    </w:p>
    <w:p>
      <w:pPr>
        <w:pStyle w:val="Code"/>
        <w:keepNext w:val="0"/>
      </w:pPr>
      <w:r>
        <w:rPr>
          <w:rFonts w:ascii="Courier New" w:hAnsi="Courier New" w:eastAsia="Courier New"/>
          <w:sz w:val="16"/>
        </w:rPr>
        <w:t xml:space="preserve">                            AND b.Status IN ('Новое', 'Подтверждено')</w:t>
      </w:r>
    </w:p>
    <w:p>
      <w:pPr>
        <w:pStyle w:val="Code"/>
        <w:keepNext w:val="0"/>
      </w:pPr>
      <w:r>
        <w:rPr>
          <w:rFonts w:ascii="Courier New" w:hAnsi="Courier New" w:eastAsia="Courier New"/>
          <w:sz w:val="16"/>
        </w:rPr>
        <w:t xml:space="preserve">                            AND julianday(@dateFrom) &lt; julianday(b.DateTo)</w:t>
      </w:r>
    </w:p>
    <w:p>
      <w:pPr>
        <w:pStyle w:val="Code"/>
        <w:keepNext w:val="0"/>
      </w:pPr>
      <w:r>
        <w:rPr>
          <w:rFonts w:ascii="Courier New" w:hAnsi="Courier New" w:eastAsia="Courier New"/>
          <w:sz w:val="16"/>
        </w:rPr>
        <w:t xml:space="preserve">                            AND julianday(@dateTo) &gt; julianday(b.DateFrom)</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AND NOT EXISTS (</w:t>
      </w:r>
    </w:p>
    <w:p>
      <w:pPr>
        <w:pStyle w:val="Code"/>
        <w:keepNext w:val="0"/>
      </w:pPr>
      <w:r>
        <w:rPr>
          <w:rFonts w:ascii="Courier New" w:hAnsi="Courier New" w:eastAsia="Courier New"/>
          <w:sz w:val="16"/>
        </w:rPr>
        <w:t xml:space="preserve">                          SELECT 1 FROM Stays s</w:t>
      </w:r>
    </w:p>
    <w:p>
      <w:pPr>
        <w:pStyle w:val="Code"/>
        <w:keepNext w:val="0"/>
      </w:pPr>
      <w:r>
        <w:rPr>
          <w:rFonts w:ascii="Courier New" w:hAnsi="Courier New" w:eastAsia="Courier New"/>
          <w:sz w:val="16"/>
        </w:rPr>
        <w:t xml:space="preserve">                          WHERE s.RoomId = r.Id</w:t>
      </w:r>
    </w:p>
    <w:p>
      <w:pPr>
        <w:pStyle w:val="Code"/>
        <w:keepNext w:val="0"/>
      </w:pPr>
      <w:r>
        <w:rPr>
          <w:rFonts w:ascii="Courier New" w:hAnsi="Courier New" w:eastAsia="Courier New"/>
          <w:sz w:val="16"/>
        </w:rPr>
        <w:t xml:space="preserve">                            AND s.Status = 'Проживает'</w:t>
      </w:r>
    </w:p>
    <w:p>
      <w:pPr>
        <w:pStyle w:val="Code"/>
        <w:keepNext w:val="0"/>
      </w:pPr>
      <w:r>
        <w:rPr>
          <w:rFonts w:ascii="Courier New" w:hAnsi="Courier New" w:eastAsia="Courier New"/>
          <w:sz w:val="16"/>
        </w:rPr>
        <w:t xml:space="preserve">                            AND julianday(@dateFrom) &lt; julianday(s.PlannedCheckOutDate)</w:t>
      </w:r>
    </w:p>
    <w:p>
      <w:pPr>
        <w:pStyle w:val="Code"/>
        <w:keepNext w:val="0"/>
      </w:pPr>
      <w:r>
        <w:rPr>
          <w:rFonts w:ascii="Courier New" w:hAnsi="Courier New" w:eastAsia="Courier New"/>
          <w:sz w:val="16"/>
        </w:rPr>
        <w:t xml:space="preserve">                            AND julianday(@dateTo) &gt; julianday(s.CheckInDate)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ORDER BY r.DailyPrice, r.Number;</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Database.P("typeId", ComboId(_availableTypeCombo)),</w:t>
      </w:r>
    </w:p>
    <w:p>
      <w:pPr>
        <w:pStyle w:val="Code"/>
        <w:keepNext w:val="0"/>
      </w:pPr>
      <w:r>
        <w:rPr>
          <w:rFonts w:ascii="Courier New" w:hAnsi="Courier New" w:eastAsia="Courier New"/>
          <w:sz w:val="16"/>
        </w:rPr>
        <w:t xml:space="preserve">                    Database.P("capacity", (int)_availableCapacityNumeric.Value),</w:t>
      </w:r>
    </w:p>
    <w:p>
      <w:pPr>
        <w:pStyle w:val="Code"/>
        <w:keepNext w:val="0"/>
      </w:pPr>
      <w:r>
        <w:rPr>
          <w:rFonts w:ascii="Courier New" w:hAnsi="Courier New" w:eastAsia="Courier New"/>
          <w:sz w:val="16"/>
        </w:rPr>
        <w:t xml:space="preserve">                    Database.P("dateFrom", DateValue(_availableFromPicker)),</w:t>
      </w:r>
    </w:p>
    <w:p>
      <w:pPr>
        <w:pStyle w:val="Code"/>
        <w:keepNext w:val="0"/>
      </w:pPr>
      <w:r>
        <w:rPr>
          <w:rFonts w:ascii="Courier New" w:hAnsi="Courier New" w:eastAsia="Courier New"/>
          <w:sz w:val="16"/>
        </w:rPr>
        <w:t xml:space="preserve">                    Database.P("dateTo", DateValue(_availableToPicker))));</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UseAvailableRoomForBooking()</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roomId = SelectedId(_availableRoomsGrid);</w:t>
      </w:r>
    </w:p>
    <w:p>
      <w:pPr>
        <w:pStyle w:val="Code"/>
        <w:keepNext w:val="0"/>
      </w:pPr>
      <w:r>
        <w:rPr>
          <w:rFonts w:ascii="Courier New" w:hAnsi="Courier New" w:eastAsia="Courier New"/>
          <w:sz w:val="16"/>
        </w:rPr>
        <w:t xml:space="preserve">        if (roomId ==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w:t>
      </w:r>
    </w:p>
    <w:p>
      <w:pPr>
        <w:pStyle w:val="Code"/>
        <w:keepNext w:val="0"/>
      </w:pPr>
      <w:r>
        <w:rPr>
          <w:rFonts w:ascii="Courier New" w:hAnsi="Courier New" w:eastAsia="Courier New"/>
          <w:sz w:val="16"/>
        </w:rPr>
        <w:t xml:space="preserve">        _bookingCommentText.Text = Convert.ToString(row["Comment"]);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SaveBooking(bool update)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RunSafely(()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id = SelectedId(_bookingsGrid);</w:t>
      </w:r>
    </w:p>
    <w:p>
      <w:pPr>
        <w:pStyle w:val="Code"/>
        <w:keepNext w:val="0"/>
      </w:pPr>
      <w:r>
        <w:rPr>
          <w:rFonts w:ascii="Courier New" w:hAnsi="Courier New" w:eastAsia="Courier New"/>
          <w:sz w:val="16"/>
        </w:rPr>
        <w:t xml:space="preserve">            if (update &amp;&amp; id ==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throw new InvalidOperationException("Выберите бронирование для изменения.");</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sql = update</w:t>
      </w:r>
    </w:p>
    <w:p>
      <w:pPr>
        <w:pStyle w:val="Code"/>
        <w:keepNext w:val="0"/>
      </w:pPr>
      <w:r>
        <w:rPr>
          <w:rFonts w:ascii="Courier New" w:hAnsi="Courier New" w:eastAsia="Courier New"/>
          <w:sz w:val="16"/>
        </w:rPr>
        <w:t xml:space="preserve">                ? """</w:t>
      </w:r>
    </w:p>
    <w:p>
      <w:pPr>
        <w:pStyle w:val="Code"/>
        <w:keepNext w:val="0"/>
      </w:pPr>
      <w:r>
        <w:rPr>
          <w:rFonts w:ascii="Courier New" w:hAnsi="Courier New" w:eastAsia="Courier New"/>
          <w:sz w:val="16"/>
        </w:rPr>
        <w:t xml:space="preserve">                  UPDATE Bookings</w:t>
      </w:r>
    </w:p>
    <w:p>
      <w:pPr>
        <w:pStyle w:val="Code"/>
        <w:keepNext w:val="0"/>
      </w:pPr>
      <w:r>
        <w:rPr>
          <w:rFonts w:ascii="Courier New" w:hAnsi="Courier New" w:eastAsia="Courier New"/>
          <w:sz w:val="16"/>
        </w:rPr>
        <w:t xml:space="preserve">                     SET GuestId = @guestId, RoomId = @roomId, DateFrom = @dateFrom,</w:t>
      </w:r>
    </w:p>
    <w:p>
      <w:pPr>
        <w:pStyle w:val="Code"/>
        <w:keepNext w:val="0"/>
      </w:pPr>
      <w:r>
        <w:rPr>
          <w:rFonts w:ascii="Courier New" w:hAnsi="Courier New" w:eastAsia="Courier New"/>
          <w:sz w:val="16"/>
        </w:rPr>
        <w:t xml:space="preserve">                         DateTo = @dateTo, Status = @status, Comment = @comment</w:t>
      </w:r>
    </w:p>
    <w:p>
      <w:pPr>
        <w:pStyle w:val="Code"/>
        <w:keepNext w:val="0"/>
      </w:pPr>
      <w:r>
        <w:rPr>
          <w:rFonts w:ascii="Courier New" w:hAnsi="Courier New" w:eastAsia="Courier New"/>
          <w:sz w:val="16"/>
        </w:rPr>
        <w:t xml:space="preserve">                   WHERE Id = @id;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 """</w:t>
      </w:r>
    </w:p>
    <w:p>
      <w:pPr>
        <w:pStyle w:val="Code"/>
        <w:keepNext w:val="0"/>
      </w:pPr>
      <w:r>
        <w:rPr>
          <w:rFonts w:ascii="Courier New" w:hAnsi="Courier New" w:eastAsia="Courier New"/>
          <w:sz w:val="16"/>
        </w:rPr>
        <w:t xml:space="preserve">                  INSERT INTO Bookings (GuestId, RoomId, DateFrom, DateTo, Status, Comment)</w:t>
      </w:r>
    </w:p>
    <w:p>
      <w:pPr>
        <w:pStyle w:val="Code"/>
        <w:keepNext w:val="0"/>
      </w:pPr>
      <w:r>
        <w:rPr>
          <w:rFonts w:ascii="Courier New" w:hAnsi="Courier New" w:eastAsia="Courier New"/>
          <w:sz w:val="16"/>
        </w:rPr>
        <w:t xml:space="preserve">                  VALUES (@guestId, @roomId, @dateFrom, @dateTo, @status, @comment);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parameters = new List&lt;Microsoft.Data.Sqlite.SqliteParameter&gt;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Database.P("guestId", ComboId(_bookingGuestCombo)),</w:t>
      </w:r>
    </w:p>
    <w:p>
      <w:pPr>
        <w:pStyle w:val="Code"/>
        <w:keepNext w:val="0"/>
      </w:pPr>
      <w:r>
        <w:rPr>
          <w:rFonts w:ascii="Courier New" w:hAnsi="Courier New" w:eastAsia="Courier New"/>
          <w:sz w:val="16"/>
        </w:rPr>
        <w:t xml:space="preserve">                Database.P("roomId", ComboId(_bookingRoomCombo)),</w:t>
      </w:r>
    </w:p>
    <w:p>
      <w:pPr>
        <w:pStyle w:val="Code"/>
        <w:keepNext w:val="0"/>
      </w:pPr>
      <w:r>
        <w:rPr>
          <w:rFonts w:ascii="Courier New" w:hAnsi="Courier New" w:eastAsia="Courier New"/>
          <w:sz w:val="16"/>
        </w:rPr>
        <w:t xml:space="preserve">                Database.P("dateFrom", DateValue(_bookingFromPicker)),</w:t>
      </w:r>
    </w:p>
    <w:p>
      <w:pPr>
        <w:pStyle w:val="Code"/>
        <w:keepNext w:val="0"/>
      </w:pPr>
      <w:r>
        <w:rPr>
          <w:rFonts w:ascii="Courier New" w:hAnsi="Courier New" w:eastAsia="Courier New"/>
          <w:sz w:val="16"/>
        </w:rPr>
        <w:t xml:space="preserve">                Database.P("dateTo", DateValue(_bookingToPicker)),</w:t>
      </w:r>
    </w:p>
    <w:p>
      <w:pPr>
        <w:pStyle w:val="Code"/>
        <w:keepNext w:val="0"/>
      </w:pPr>
      <w:r>
        <w:rPr>
          <w:rFonts w:ascii="Courier New" w:hAnsi="Courier New" w:eastAsia="Courier New"/>
          <w:sz w:val="16"/>
        </w:rPr>
        <w:t xml:space="preserve">                Database.P("status", Convert.ToString(_bookingStatusCombo.SelectedItem)),</w:t>
      </w:r>
    </w:p>
    <w:p>
      <w:pPr>
        <w:pStyle w:val="Code"/>
        <w:keepNext w:val="0"/>
      </w:pPr>
      <w:r>
        <w:rPr>
          <w:rFonts w:ascii="Courier New" w:hAnsi="Courier New" w:eastAsia="Courier New"/>
          <w:sz w:val="16"/>
        </w:rPr>
        <w:t xml:space="preserve">                Database.P("comment", _bookingCommentText.Text.Trim())</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if (update)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parameters.Add(Database.P("id", 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Database.Execute(sql, parameters.ToArray());</w:t>
      </w:r>
    </w:p>
    <w:p>
      <w:pPr>
        <w:pStyle w:val="Code"/>
        <w:keepNext w:val="0"/>
      </w:pPr>
      <w:r>
        <w:rPr>
          <w:rFonts w:ascii="Courier New" w:hAnsi="Courier New" w:eastAsia="Courier New"/>
          <w:sz w:val="16"/>
        </w:rPr>
        <w:t xml:space="preserve">            RefreshAll();</w:t>
      </w:r>
    </w:p>
    <w:p>
      <w:pPr>
        <w:pStyle w:val="Code"/>
        <w:keepNext w:val="0"/>
      </w:pPr>
      <w:r>
        <w:rPr>
          <w:rFonts w:ascii="Courier New" w:hAnsi="Courier New" w:eastAsia="Courier New"/>
          <w:sz w:val="16"/>
        </w:rPr>
        <w:t xml:space="preserve">            FindAvailableRooms();</w:t>
      </w:r>
    </w:p>
    <w:p>
      <w:pPr>
        <w:pStyle w:val="Code"/>
        <w:keepNext w:val="0"/>
      </w:pPr>
      <w:r>
        <w:rPr>
          <w:rFonts w:ascii="Courier New" w:hAnsi="Courier New" w:eastAsia="Courier New"/>
          <w:sz w:val="16"/>
        </w:rPr>
        <w:t xml:space="preserve">            MessageBox.Show("Бронирование сохранено.", Text, MessageBoxButtons.OK, MessageBoxIcon.Information);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CancelBooking()</w:t>
      </w:r>
    </w:p>
    <w:p>
      <w:pPr>
        <w:pStyle w:val="Code"/>
        <w:keepNext w:val="0"/>
      </w:pPr>
      <w:r>
        <w:rPr>
          <w:rFonts w:ascii="Courier New" w:hAnsi="Courier New" w:eastAsia="Courier New"/>
          <w:sz w:val="16"/>
        </w:rPr>
        <w:t>//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CheckInSelectedBooking()</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RunSafely(()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bookingId = SelectedId(_pendingBookingsGrid);</w:t>
      </w:r>
    </w:p>
    <w:p>
      <w:pPr>
        <w:pStyle w:val="Code"/>
        <w:keepNext w:val="0"/>
      </w:pPr>
      <w:r>
        <w:rPr>
          <w:rFonts w:ascii="Courier New" w:hAnsi="Courier New" w:eastAsia="Courier New"/>
          <w:sz w:val="16"/>
        </w:rPr>
        <w:t xml:space="preserve">            if (bookingId ==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throw new InvalidOperationException("Выберите бронь для заселения.");</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row = FirstRow(Database.Query("SELECT * FROM Bookings WHERE Id = @id;", Database.P("id", bookingId)));</w:t>
      </w:r>
    </w:p>
    <w:p>
      <w:pPr>
        <w:pStyle w:val="Code"/>
        <w:keepNext w:val="0"/>
      </w:pPr>
      <w:r>
        <w:rPr>
          <w:rFonts w:ascii="Courier New" w:hAnsi="Courier New" w:eastAsia="Courier New"/>
          <w:sz w:val="16"/>
        </w:rPr>
        <w:t xml:space="preserve">            if (row is null)</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return;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Database.ExecuteInTransaction((connection, transaction)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Database.Insert(</w:t>
      </w:r>
    </w:p>
    <w:p>
      <w:pPr>
        <w:pStyle w:val="Code"/>
        <w:keepNext w:val="0"/>
      </w:pPr>
      <w:r>
        <w:rPr>
          <w:rFonts w:ascii="Courier New" w:hAnsi="Courier New" w:eastAsia="Courier New"/>
          <w:sz w:val="16"/>
        </w:rPr>
        <w:t xml:space="preserve">                    connection,</w:t>
      </w:r>
    </w:p>
    <w:p>
      <w:pPr>
        <w:pStyle w:val="Code"/>
        <w:keepNext w:val="0"/>
      </w:pPr>
      <w:r>
        <w:rPr>
          <w:rFonts w:ascii="Courier New" w:hAnsi="Courier New" w:eastAsia="Courier New"/>
          <w:sz w:val="16"/>
        </w:rPr>
        <w:t xml:space="preserve">                    transaction,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INSERT INTO Stays (GuestId, RoomId, BookingId, CheckInDate, PlannedCheckOutDate, Status, Notes)</w:t>
      </w:r>
    </w:p>
    <w:p>
      <w:pPr>
        <w:pStyle w:val="Code"/>
        <w:keepNext w:val="0"/>
      </w:pPr>
      <w:r>
        <w:rPr>
          <w:rFonts w:ascii="Courier New" w:hAnsi="Courier New" w:eastAsia="Courier New"/>
          <w:sz w:val="16"/>
        </w:rPr>
        <w:t xml:space="preserve">                    VALUES (@guestId, @roomId, @bookingId, @checkInDate, @plannedCheckOutDate, 'Проживает', @notes);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Database.P("guestId", row["GuestId"]),</w:t>
      </w:r>
    </w:p>
    <w:p>
      <w:pPr>
        <w:pStyle w:val="Code"/>
        <w:keepNext w:val="0"/>
      </w:pPr>
      <w:r>
        <w:rPr>
          <w:rFonts w:ascii="Courier New" w:hAnsi="Courier New" w:eastAsia="Courier New"/>
          <w:sz w:val="16"/>
        </w:rPr>
        <w:t xml:space="preserve">                    Database.P("roomId", row["RoomId"]),</w:t>
      </w:r>
    </w:p>
    <w:p>
      <w:pPr>
        <w:pStyle w:val="Code"/>
        <w:keepNext w:val="0"/>
      </w:pPr>
      <w:r>
        <w:rPr>
          <w:rFonts w:ascii="Courier New" w:hAnsi="Courier New" w:eastAsia="Courier New"/>
          <w:sz w:val="16"/>
        </w:rPr>
        <w:t xml:space="preserve">                    Database.P("bookingId", bookingId),</w:t>
      </w:r>
    </w:p>
    <w:p>
      <w:pPr>
        <w:pStyle w:val="Code"/>
        <w:keepNext w:val="0"/>
      </w:pPr>
      <w:r>
        <w:rPr>
          <w:rFonts w:ascii="Courier New" w:hAnsi="Courier New" w:eastAsia="Courier New"/>
          <w:sz w:val="16"/>
        </w:rPr>
        <w:t xml:space="preserve">                    Database.P("checkInDate", DateTime.Today),</w:t>
      </w:r>
    </w:p>
    <w:p>
      <w:pPr>
        <w:pStyle w:val="Code"/>
        <w:keepNext w:val="0"/>
      </w:pPr>
      <w:r>
        <w:rPr>
          <w:rFonts w:ascii="Courier New" w:hAnsi="Courier New" w:eastAsia="Courier New"/>
          <w:sz w:val="16"/>
        </w:rPr>
        <w:t xml:space="preserve">                    Database.P("plannedCheckOutDate", row["DateTo"]),</w:t>
      </w:r>
    </w:p>
    <w:p>
      <w:pPr>
        <w:pStyle w:val="Code"/>
        <w:keepNext w:val="0"/>
      </w:pPr>
      <w:r>
        <w:rPr>
          <w:rFonts w:ascii="Courier New" w:hAnsi="Courier New" w:eastAsia="Courier New"/>
          <w:sz w:val="16"/>
        </w:rPr>
        <w:t xml:space="preserve">                    Database.P("notes", "Заселение выполнено на основании бронирования."));</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Database.Execute(</w:t>
      </w:r>
    </w:p>
    <w:p>
      <w:pPr>
        <w:pStyle w:val="Code"/>
        <w:keepNext w:val="0"/>
      </w:pPr>
      <w:r>
        <w:rPr>
          <w:rFonts w:ascii="Courier New" w:hAnsi="Courier New" w:eastAsia="Courier New"/>
          <w:sz w:val="16"/>
        </w:rPr>
        <w:t xml:space="preserve">                    connection,</w:t>
      </w:r>
    </w:p>
    <w:p>
      <w:pPr>
        <w:pStyle w:val="Code"/>
        <w:keepNext w:val="0"/>
      </w:pPr>
      <w:r>
        <w:rPr>
          <w:rFonts w:ascii="Courier New" w:hAnsi="Courier New" w:eastAsia="Courier New"/>
          <w:sz w:val="16"/>
        </w:rPr>
        <w:t xml:space="preserve">                    transaction,</w:t>
      </w:r>
    </w:p>
    <w:p>
      <w:pPr>
        <w:pStyle w:val="Code"/>
        <w:keepNext w:val="0"/>
      </w:pPr>
      <w:r>
        <w:rPr>
          <w:rFonts w:ascii="Courier New" w:hAnsi="Courier New" w:eastAsia="Courier New"/>
          <w:sz w:val="16"/>
        </w:rPr>
        <w:t xml:space="preserve">                    "UPDATE Bookings SET Status = 'Заселен' WHERE Id = @id;",</w:t>
      </w:r>
    </w:p>
    <w:p>
      <w:pPr>
        <w:pStyle w:val="Code"/>
        <w:keepNext w:val="0"/>
      </w:pPr>
      <w:r>
        <w:rPr>
          <w:rFonts w:ascii="Courier New" w:hAnsi="Courier New" w:eastAsia="Courier New"/>
          <w:sz w:val="16"/>
        </w:rPr>
        <w:t xml:space="preserve">                    Database.P("id", bookingId));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RefreshAll();</w:t>
      </w:r>
    </w:p>
    <w:p>
      <w:pPr>
        <w:pStyle w:val="Code"/>
        <w:keepNext w:val="0"/>
      </w:pPr>
      <w:r>
        <w:rPr>
          <w:rFonts w:ascii="Courier New" w:hAnsi="Courier New" w:eastAsia="Courier New"/>
          <w:sz w:val="16"/>
        </w:rPr>
        <w:t xml:space="preserve">            FindAvailableRooms();</w:t>
      </w:r>
    </w:p>
    <w:p>
      <w:pPr>
        <w:pStyle w:val="Code"/>
        <w:keepNext w:val="0"/>
      </w:pPr>
      <w:r>
        <w:rPr>
          <w:rFonts w:ascii="Courier New" w:hAnsi="Courier New" w:eastAsia="Courier New"/>
          <w:sz w:val="16"/>
        </w:rPr>
        <w:t xml:space="preserve">            MessageBox.Show("Гость заселен.", Text, MessageBoxButtons.OK, MessageBoxIcon.Information);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w:t>
      </w:r>
    </w:p>
    <w:p>
      <w:r>
        <w:br w:type="page"/>
      </w:r>
    </w:p>
    <w:p>
      <w:pPr>
        <w:pStyle w:val="Heading2"/>
      </w:pPr>
      <w:r>
        <w:t>Б.5 Фрагменты расчёта и оплаты</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CalculateSelectedPayment()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stayIds = SelectedStayIdsForPayment();</w:t>
      </w:r>
    </w:p>
    <w:p>
      <w:pPr>
        <w:pStyle w:val="Code"/>
        <w:keepNext w:val="0"/>
      </w:pPr>
      <w:r>
        <w:rPr>
          <w:rFonts w:ascii="Courier New" w:hAnsi="Courier New" w:eastAsia="Courier New"/>
          <w:sz w:val="16"/>
        </w:rPr>
        <w:t xml:space="preserve">        var total = CalculateStaysTotal(stayIds, DateTime.Today);</w:t>
      </w:r>
    </w:p>
    <w:p>
      <w:pPr>
        <w:pStyle w:val="Code"/>
        <w:keepNext w:val="0"/>
      </w:pPr>
      <w:r>
        <w:rPr>
          <w:rFonts w:ascii="Courier New" w:hAnsi="Courier New" w:eastAsia="Courier New"/>
          <w:sz w:val="16"/>
        </w:rPr>
        <w:t xml:space="preserve">        _paymentTotalLabel.Text = $"Итого: {total:N2} руб.";</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PaySelectedStays()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stayIds = SelectedStayIdsForPayment();</w:t>
      </w:r>
    </w:p>
    <w:p>
      <w:pPr>
        <w:pStyle w:val="Code"/>
        <w:keepNext w:val="0"/>
      </w:pPr>
      <w:r>
        <w:rPr>
          <w:rFonts w:ascii="Courier New" w:hAnsi="Courier New" w:eastAsia="Courier New"/>
          <w:sz w:val="16"/>
        </w:rPr>
        <w:t xml:space="preserve">        PayForStays(stayIds);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int[] SelectedStayIdsForPayment()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return _paymentStaysGrid.SelectedRows</w:t>
      </w:r>
    </w:p>
    <w:p>
      <w:pPr>
        <w:pStyle w:val="Code"/>
        <w:keepNext w:val="0"/>
      </w:pPr>
      <w:r>
        <w:rPr>
          <w:rFonts w:ascii="Courier New" w:hAnsi="Courier New" w:eastAsia="Courier New"/>
          <w:sz w:val="16"/>
        </w:rPr>
        <w:t xml:space="preserve">            .Cast&lt;DataGridViewRow&gt;()</w:t>
      </w:r>
    </w:p>
    <w:p>
      <w:pPr>
        <w:pStyle w:val="Code"/>
        <w:keepNext w:val="0"/>
      </w:pPr>
      <w:r>
        <w:rPr>
          <w:rFonts w:ascii="Courier New" w:hAnsi="Courier New" w:eastAsia="Courier New"/>
          <w:sz w:val="16"/>
        </w:rPr>
        <w:t xml:space="preserve">            .Where(row =&gt; row.Cells["Id"].Value is not null)</w:t>
      </w:r>
    </w:p>
    <w:p>
      <w:pPr>
        <w:pStyle w:val="Code"/>
        <w:keepNext w:val="0"/>
      </w:pPr>
      <w:r>
        <w:rPr>
          <w:rFonts w:ascii="Courier New" w:hAnsi="Courier New" w:eastAsia="Courier New"/>
          <w:sz w:val="16"/>
        </w:rPr>
        <w:t xml:space="preserve">            .Select(row =&gt; Convert.ToInt32(row.Cells["Id"].Value))</w:t>
      </w:r>
    </w:p>
    <w:p>
      <w:pPr>
        <w:pStyle w:val="Code"/>
        <w:keepNext w:val="0"/>
      </w:pPr>
      <w:r>
        <w:rPr>
          <w:rFonts w:ascii="Courier New" w:hAnsi="Courier New" w:eastAsia="Courier New"/>
          <w:sz w:val="16"/>
        </w:rPr>
        <w:t xml:space="preserve">            .Distinct()</w:t>
      </w:r>
    </w:p>
    <w:p>
      <w:pPr>
        <w:pStyle w:val="Code"/>
        <w:keepNext w:val="0"/>
      </w:pPr>
      <w:r>
        <w:rPr>
          <w:rFonts w:ascii="Courier New" w:hAnsi="Courier New" w:eastAsia="Courier New"/>
          <w:sz w:val="16"/>
        </w:rPr>
        <w:t xml:space="preserve">            .ToArray();</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PayForStays(int[] stayIds)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RunSafely(()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if (stayIds.Length ==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throw new InvalidOperationException("Выберите проживание для оплаты.");</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total = CalculateStaysTotal(stayIds, DateTime.Today);</w:t>
      </w:r>
    </w:p>
    <w:p>
      <w:pPr>
        <w:pStyle w:val="Code"/>
        <w:keepNext w:val="0"/>
      </w:pPr>
      <w:r>
        <w:rPr>
          <w:rFonts w:ascii="Courier New" w:hAnsi="Courier New" w:eastAsia="Courier New"/>
          <w:sz w:val="16"/>
        </w:rPr>
        <w:t xml:space="preserve">            if (total &lt;=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throw new InvalidOperationException("Сумма оплаты должна быть больше нуля.");</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if (MessageBox.Show(</w:t>
      </w:r>
    </w:p>
    <w:p>
      <w:pPr>
        <w:pStyle w:val="Code"/>
        <w:keepNext w:val="0"/>
      </w:pPr>
      <w:r>
        <w:rPr>
          <w:rFonts w:ascii="Courier New" w:hAnsi="Courier New" w:eastAsia="Courier New"/>
          <w:sz w:val="16"/>
        </w:rPr>
        <w:t xml:space="preserve">                    $"Принять оплату {total:N2} руб. и закрыть выбранные проживания?",</w:t>
      </w:r>
    </w:p>
    <w:p>
      <w:pPr>
        <w:pStyle w:val="Code"/>
        <w:keepNext w:val="0"/>
      </w:pPr>
      <w:r>
        <w:rPr>
          <w:rFonts w:ascii="Courier New" w:hAnsi="Courier New" w:eastAsia="Courier New"/>
          <w:sz w:val="16"/>
        </w:rPr>
        <w:t xml:space="preserve">                    Text,</w:t>
      </w:r>
    </w:p>
    <w:p>
      <w:pPr>
        <w:pStyle w:val="Code"/>
        <w:keepNext w:val="0"/>
      </w:pPr>
      <w:r>
        <w:rPr>
          <w:rFonts w:ascii="Courier New" w:hAnsi="Courier New" w:eastAsia="Courier New"/>
          <w:sz w:val="16"/>
        </w:rPr>
        <w:t xml:space="preserve">                    MessageBoxButtons.YesNo,</w:t>
      </w:r>
    </w:p>
    <w:p>
      <w:pPr>
        <w:pStyle w:val="Code"/>
        <w:keepNext w:val="0"/>
      </w:pPr>
      <w:r>
        <w:rPr>
          <w:rFonts w:ascii="Courier New" w:hAnsi="Courier New" w:eastAsia="Courier New"/>
          <w:sz w:val="16"/>
        </w:rPr>
        <w:t xml:space="preserve">                    MessageBoxIcon.Question) != DialogResult.Yes)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return;</w:t>
      </w:r>
    </w:p>
    <w:p>
      <w:pPr>
        <w:pStyle w:val="Code"/>
        <w:keepNext w:val="0"/>
      </w:pPr>
      <w:r>
        <w:rPr>
          <w:rFonts w:ascii="Courier New" w:hAnsi="Courier New" w:eastAsia="Courier New"/>
          <w:sz w:val="16"/>
        </w:rPr>
        <w:t>// ...</w:t>
      </w:r>
    </w:p>
    <w:p>
      <w:pPr>
        <w:pStyle w:val="Code"/>
        <w:keepNext w:val="0"/>
      </w:pPr>
      <w:r>
        <w:rPr>
          <w:rFonts w:ascii="Courier New" w:hAnsi="Courier New" w:eastAsia="Courier New"/>
          <w:sz w:val="16"/>
        </w:rPr>
        <w:t xml:space="preserve">            .ToArray();</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void PayForStays(int[] stayIds)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RunSafely(()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if (stayIds.Length ==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throw new InvalidOperationException("Выберите проживание для оплаты.");</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total = CalculateStaysTotal(stayIds, DateTime.Today);</w:t>
      </w:r>
    </w:p>
    <w:p>
      <w:pPr>
        <w:pStyle w:val="Code"/>
        <w:keepNext w:val="0"/>
      </w:pPr>
      <w:r>
        <w:rPr>
          <w:rFonts w:ascii="Courier New" w:hAnsi="Courier New" w:eastAsia="Courier New"/>
          <w:sz w:val="16"/>
        </w:rPr>
        <w:t xml:space="preserve">            if (total &lt;= 0)</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throw new InvalidOperationException("Сумма оплаты должна быть больше нуля.");</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if (MessageBox.Show(</w:t>
      </w:r>
    </w:p>
    <w:p>
      <w:pPr>
        <w:pStyle w:val="Code"/>
        <w:keepNext w:val="0"/>
      </w:pPr>
      <w:r>
        <w:rPr>
          <w:rFonts w:ascii="Courier New" w:hAnsi="Courier New" w:eastAsia="Courier New"/>
          <w:sz w:val="16"/>
        </w:rPr>
        <w:t xml:space="preserve">                    $"Принять оплату {total:N2} руб. и закрыть выбранные проживания?",</w:t>
      </w:r>
    </w:p>
    <w:p>
      <w:pPr>
        <w:pStyle w:val="Code"/>
        <w:keepNext w:val="0"/>
      </w:pPr>
      <w:r>
        <w:rPr>
          <w:rFonts w:ascii="Courier New" w:hAnsi="Courier New" w:eastAsia="Courier New"/>
          <w:sz w:val="16"/>
        </w:rPr>
        <w:t xml:space="preserve">                    Text,</w:t>
      </w:r>
    </w:p>
    <w:p>
      <w:pPr>
        <w:pStyle w:val="Code"/>
        <w:keepNext w:val="0"/>
      </w:pPr>
      <w:r>
        <w:rPr>
          <w:rFonts w:ascii="Courier New" w:hAnsi="Courier New" w:eastAsia="Courier New"/>
          <w:sz w:val="16"/>
        </w:rPr>
        <w:t xml:space="preserve">                    MessageBoxButtons.YesNo,</w:t>
      </w:r>
    </w:p>
    <w:p>
      <w:pPr>
        <w:pStyle w:val="Code"/>
        <w:keepNext w:val="0"/>
      </w:pPr>
      <w:r>
        <w:rPr>
          <w:rFonts w:ascii="Courier New" w:hAnsi="Courier New" w:eastAsia="Courier New"/>
          <w:sz w:val="16"/>
        </w:rPr>
        <w:t xml:space="preserve">                    MessageBoxIcon.Question) != DialogResult.Yes)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return;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Database.ExecuteInTransaction((connection, transaction) =&gt;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paymentId = Database.Insert(</w:t>
      </w:r>
    </w:p>
    <w:p>
      <w:pPr>
        <w:pStyle w:val="Code"/>
        <w:keepNext w:val="0"/>
      </w:pPr>
      <w:r>
        <w:rPr>
          <w:rFonts w:ascii="Courier New" w:hAnsi="Courier New" w:eastAsia="Courier New"/>
          <w:sz w:val="16"/>
        </w:rPr>
        <w:t xml:space="preserve">                    connection,</w:t>
      </w:r>
    </w:p>
    <w:p>
      <w:pPr>
        <w:pStyle w:val="Code"/>
        <w:keepNext w:val="0"/>
      </w:pPr>
      <w:r>
        <w:rPr>
          <w:rFonts w:ascii="Courier New" w:hAnsi="Courier New" w:eastAsia="Courier New"/>
          <w:sz w:val="16"/>
        </w:rPr>
        <w:t xml:space="preserve">                    transaction,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INSERT INTO Payments (PayerGuestId, PaymentDate, Amount, Method, Comment)</w:t>
      </w:r>
    </w:p>
    <w:p>
      <w:pPr>
        <w:pStyle w:val="Code"/>
        <w:keepNext w:val="0"/>
      </w:pPr>
      <w:r>
        <w:rPr>
          <w:rFonts w:ascii="Courier New" w:hAnsi="Courier New" w:eastAsia="Courier New"/>
          <w:sz w:val="16"/>
        </w:rPr>
        <w:t xml:space="preserve">                    VALUES (@payerGuestId, @paymentDate, @amount, @method, @comment);</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Database.P("payerGuestId", ComboId(_paymentPayerCombo)),</w:t>
      </w:r>
    </w:p>
    <w:p>
      <w:pPr>
        <w:pStyle w:val="Code"/>
        <w:keepNext w:val="0"/>
      </w:pPr>
      <w:r>
        <w:rPr>
          <w:rFonts w:ascii="Courier New" w:hAnsi="Courier New" w:eastAsia="Courier New"/>
          <w:sz w:val="16"/>
        </w:rPr>
        <w:t xml:space="preserve">                    Database.P("paymentDate", DateTime.Today),</w:t>
      </w:r>
    </w:p>
    <w:p>
      <w:pPr>
        <w:pStyle w:val="Code"/>
        <w:keepNext w:val="0"/>
      </w:pPr>
      <w:r>
        <w:rPr>
          <w:rFonts w:ascii="Courier New" w:hAnsi="Courier New" w:eastAsia="Courier New"/>
          <w:sz w:val="16"/>
        </w:rPr>
        <w:t xml:space="preserve">                    Database.P("amount", total),</w:t>
      </w:r>
    </w:p>
    <w:p>
      <w:pPr>
        <w:pStyle w:val="Code"/>
        <w:keepNext w:val="0"/>
      </w:pPr>
      <w:r>
        <w:rPr>
          <w:rFonts w:ascii="Courier New" w:hAnsi="Courier New" w:eastAsia="Courier New"/>
          <w:sz w:val="16"/>
        </w:rPr>
        <w:t xml:space="preserve">                    Database.P("method", Convert.ToString(_paymentMethodCombo.SelectedItem)),</w:t>
      </w:r>
    </w:p>
    <w:p>
      <w:pPr>
        <w:pStyle w:val="Code"/>
        <w:keepNext w:val="0"/>
      </w:pPr>
      <w:r>
        <w:rPr>
          <w:rFonts w:ascii="Courier New" w:hAnsi="Courier New" w:eastAsia="Courier New"/>
          <w:sz w:val="16"/>
        </w:rPr>
        <w:t xml:space="preserve">                    Database.P("comment", $"Оплата проживаний: {string.Join(", ", stayIds)}"));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foreach (var stayId in stayIds)</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var stayTotal = CalculateStayTotal(stayId, DateTime.Today, connection, transaction);</w:t>
      </w:r>
    </w:p>
    <w:p>
      <w:pPr>
        <w:pStyle w:val="Code"/>
        <w:keepNext w:val="0"/>
      </w:pPr>
      <w:r>
        <w:rPr>
          <w:rFonts w:ascii="Courier New" w:hAnsi="Courier New" w:eastAsia="Courier New"/>
          <w:sz w:val="16"/>
        </w:rPr>
        <w:t xml:space="preserve">                    Database.Execute(</w:t>
      </w:r>
    </w:p>
    <w:p>
      <w:pPr>
        <w:pStyle w:val="Code"/>
        <w:keepNext w:val="0"/>
      </w:pPr>
      <w:r>
        <w:rPr>
          <w:rFonts w:ascii="Courier New" w:hAnsi="Courier New" w:eastAsia="Courier New"/>
          <w:sz w:val="16"/>
        </w:rPr>
        <w:t xml:space="preserve">                        connection,</w:t>
      </w:r>
    </w:p>
    <w:p>
      <w:pPr>
        <w:pStyle w:val="Code"/>
        <w:keepNext w:val="0"/>
      </w:pPr>
      <w:r>
        <w:rPr>
          <w:rFonts w:ascii="Courier New" w:hAnsi="Courier New" w:eastAsia="Courier New"/>
          <w:sz w:val="16"/>
        </w:rPr>
        <w:t xml:space="preserve">                        transaction,</w:t>
      </w:r>
    </w:p>
    <w:p>
      <w:pPr>
        <w:pStyle w:val="Code"/>
        <w:keepNext w:val="0"/>
      </w:pPr>
      <w:r>
        <w:rPr>
          <w:rFonts w:ascii="Courier New" w:hAnsi="Courier New" w:eastAsia="Courier New"/>
          <w:sz w:val="16"/>
        </w:rPr>
        <w:t>// ...</w:t>
      </w:r>
    </w:p>
    <w:p>
      <w:pPr>
        <w:pStyle w:val="Code"/>
        <w:keepNext w:val="0"/>
      </w:pPr>
      <w:r>
        <w:rPr>
          <w:rFonts w:ascii="Courier New" w:hAnsi="Courier New" w:eastAsia="Courier New"/>
          <w:sz w:val="16"/>
        </w:rPr>
        <w:t xml:space="preserve">        return total;</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private static decimal CalculateStayTotal(</w:t>
      </w:r>
    </w:p>
    <w:p>
      <w:pPr>
        <w:pStyle w:val="Code"/>
        <w:keepNext w:val="0"/>
      </w:pPr>
      <w:r>
        <w:rPr>
          <w:rFonts w:ascii="Courier New" w:hAnsi="Courier New" w:eastAsia="Courier New"/>
          <w:sz w:val="16"/>
        </w:rPr>
        <w:t xml:space="preserve">        int stayId,</w:t>
      </w:r>
    </w:p>
    <w:p>
      <w:pPr>
        <w:pStyle w:val="Code"/>
        <w:keepNext w:val="0"/>
      </w:pPr>
      <w:r>
        <w:rPr>
          <w:rFonts w:ascii="Courier New" w:hAnsi="Courier New" w:eastAsia="Courier New"/>
          <w:sz w:val="16"/>
        </w:rPr>
        <w:t xml:space="preserve">        DateTime checkoutDate,</w:t>
      </w:r>
    </w:p>
    <w:p>
      <w:pPr>
        <w:pStyle w:val="Code"/>
        <w:keepNext w:val="0"/>
      </w:pPr>
      <w:r>
        <w:rPr>
          <w:rFonts w:ascii="Courier New" w:hAnsi="Courier New" w:eastAsia="Courier New"/>
          <w:sz w:val="16"/>
        </w:rPr>
        <w:t xml:space="preserve">        Microsoft.Data.Sqlite.SqliteConnection? connection,</w:t>
      </w:r>
    </w:p>
    <w:p>
      <w:pPr>
        <w:pStyle w:val="Code"/>
        <w:keepNext w:val="0"/>
      </w:pPr>
      <w:r>
        <w:rPr>
          <w:rFonts w:ascii="Courier New" w:hAnsi="Courier New" w:eastAsia="Courier New"/>
          <w:sz w:val="16"/>
        </w:rPr>
        <w:t xml:space="preserve">        Microsoft.Data.Sqlite.SqliteTransaction? transaction)</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const string sql = """</w:t>
      </w:r>
    </w:p>
    <w:p>
      <w:pPr>
        <w:pStyle w:val="Code"/>
        <w:keepNext w:val="0"/>
      </w:pPr>
      <w:r>
        <w:rPr>
          <w:rFonts w:ascii="Courier New" w:hAnsi="Courier New" w:eastAsia="Courier New"/>
          <w:sz w:val="16"/>
        </w:rPr>
        <w:t xml:space="preserve">            SELECT</w:t>
      </w:r>
    </w:p>
    <w:p>
      <w:pPr>
        <w:pStyle w:val="Code"/>
        <w:keepNext w:val="0"/>
      </w:pPr>
      <w:r>
        <w:rPr>
          <w:rFonts w:ascii="Courier New" w:hAnsi="Courier New" w:eastAsia="Courier New"/>
          <w:sz w:val="16"/>
        </w:rPr>
        <w:t xml:space="preserve">                MAX(1, CAST(julianday(@checkoutDate) - julianday(s.CheckInDate) AS INTEGER)) * r.DailyPrice</w:t>
      </w:r>
    </w:p>
    <w:p>
      <w:pPr>
        <w:pStyle w:val="Code"/>
        <w:keepNext w:val="0"/>
      </w:pPr>
      <w:r>
        <w:rPr>
          <w:rFonts w:ascii="Courier New" w:hAnsi="Courier New" w:eastAsia="Courier New"/>
          <w:sz w:val="16"/>
        </w:rPr>
        <w:t xml:space="preserve">                + IFNULL((</w:t>
      </w:r>
    </w:p>
    <w:p>
      <w:pPr>
        <w:pStyle w:val="Code"/>
        <w:keepNext w:val="0"/>
      </w:pPr>
      <w:r>
        <w:rPr>
          <w:rFonts w:ascii="Courier New" w:hAnsi="Courier New" w:eastAsia="Courier New"/>
          <w:sz w:val="16"/>
        </w:rPr>
        <w:t xml:space="preserve">                    SELECT SUM(so.Quantity * sv.Price)</w:t>
      </w:r>
    </w:p>
    <w:p>
      <w:pPr>
        <w:pStyle w:val="Code"/>
        <w:keepNext w:val="0"/>
      </w:pPr>
      <w:r>
        <w:rPr>
          <w:rFonts w:ascii="Courier New" w:hAnsi="Courier New" w:eastAsia="Courier New"/>
          <w:sz w:val="16"/>
        </w:rPr>
        <w:t xml:space="preserve">                    FROM ServiceOrders so</w:t>
      </w:r>
    </w:p>
    <w:p>
      <w:pPr>
        <w:pStyle w:val="Code"/>
        <w:keepNext w:val="0"/>
      </w:pPr>
      <w:r>
        <w:rPr>
          <w:rFonts w:ascii="Courier New" w:hAnsi="Courier New" w:eastAsia="Courier New"/>
          <w:sz w:val="16"/>
        </w:rPr>
        <w:t xml:space="preserve">                    JOIN Services sv ON sv.Id = so.ServiceId</w:t>
      </w:r>
    </w:p>
    <w:p>
      <w:pPr>
        <w:pStyle w:val="Code"/>
        <w:keepNext w:val="0"/>
      </w:pPr>
      <w:r>
        <w:rPr>
          <w:rFonts w:ascii="Courier New" w:hAnsi="Courier New" w:eastAsia="Courier New"/>
          <w:sz w:val="16"/>
        </w:rPr>
        <w:t xml:space="preserve">                    WHERE so.StayId = s.Id</w:t>
      </w:r>
    </w:p>
    <w:p>
      <w:pPr>
        <w:pStyle w:val="Code"/>
        <w:keepNext w:val="0"/>
      </w:pPr>
      <w:r>
        <w:rPr>
          <w:rFonts w:ascii="Courier New" w:hAnsi="Courier New" w:eastAsia="Courier New"/>
          <w:sz w:val="16"/>
        </w:rPr>
        <w:t xml:space="preserve">                ), 0) AS Total</w:t>
      </w:r>
    </w:p>
    <w:p>
      <w:pPr>
        <w:pStyle w:val="Code"/>
        <w:keepNext w:val="0"/>
      </w:pPr>
      <w:r>
        <w:rPr>
          <w:rFonts w:ascii="Courier New" w:hAnsi="Courier New" w:eastAsia="Courier New"/>
          <w:sz w:val="16"/>
        </w:rPr>
        <w:t xml:space="preserve">            FROM Stays s</w:t>
      </w:r>
    </w:p>
    <w:p>
      <w:pPr>
        <w:pStyle w:val="Code"/>
        <w:keepNext w:val="0"/>
      </w:pPr>
      <w:r>
        <w:rPr>
          <w:rFonts w:ascii="Courier New" w:hAnsi="Courier New" w:eastAsia="Courier New"/>
          <w:sz w:val="16"/>
        </w:rPr>
        <w:t xml:space="preserve">            JOIN Rooms r ON r.Id = s.RoomId</w:t>
      </w:r>
    </w:p>
    <w:p>
      <w:pPr>
        <w:pStyle w:val="Code"/>
        <w:keepNext w:val="0"/>
      </w:pPr>
      <w:r>
        <w:rPr>
          <w:rFonts w:ascii="Courier New" w:hAnsi="Courier New" w:eastAsia="Courier New"/>
          <w:sz w:val="16"/>
        </w:rPr>
        <w:t xml:space="preserve">            WHERE s.Id = @stayId;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object value;</w:t>
      </w:r>
    </w:p>
    <w:p>
      <w:pPr>
        <w:pStyle w:val="Code"/>
        <w:keepNext w:val="0"/>
      </w:pPr>
      <w:r>
        <w:rPr>
          <w:rFonts w:ascii="Courier New" w:hAnsi="Courier New" w:eastAsia="Courier New"/>
          <w:sz w:val="16"/>
        </w:rPr>
        <w:t xml:space="preserve">        if (connection is null)</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value = Database.Scalar&lt;double&gt;(</w:t>
      </w:r>
    </w:p>
    <w:p>
      <w:pPr>
        <w:pStyle w:val="Code"/>
        <w:keepNext w:val="0"/>
      </w:pPr>
      <w:r>
        <w:rPr>
          <w:rFonts w:ascii="Courier New" w:hAnsi="Courier New" w:eastAsia="Courier New"/>
          <w:sz w:val="16"/>
        </w:rPr>
        <w:t xml:space="preserve">                sql,</w:t>
      </w:r>
    </w:p>
    <w:p>
      <w:pPr>
        <w:pStyle w:val="Code"/>
        <w:keepNext w:val="0"/>
      </w:pPr>
      <w:r>
        <w:rPr>
          <w:rFonts w:ascii="Courier New" w:hAnsi="Courier New" w:eastAsia="Courier New"/>
          <w:sz w:val="16"/>
        </w:rPr>
        <w:t xml:space="preserve">                Database.P("checkoutDate", checkoutDate),</w:t>
      </w:r>
    </w:p>
    <w:p>
      <w:pPr>
        <w:pStyle w:val="Code"/>
        <w:keepNext w:val="0"/>
      </w:pPr>
      <w:r>
        <w:rPr>
          <w:rFonts w:ascii="Courier New" w:hAnsi="Courier New" w:eastAsia="Courier New"/>
          <w:sz w:val="16"/>
        </w:rPr>
        <w:t xml:space="preserve">                Database.P("stayId", stayId));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else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value = Database.Scalar&lt;double&gt;(</w:t>
      </w:r>
    </w:p>
    <w:p>
      <w:pPr>
        <w:pStyle w:val="Code"/>
        <w:keepNext w:val="0"/>
      </w:pPr>
      <w:r>
        <w:rPr>
          <w:rFonts w:ascii="Courier New" w:hAnsi="Courier New" w:eastAsia="Courier New"/>
          <w:sz w:val="16"/>
        </w:rPr>
        <w:t xml:space="preserve">                connection,</w:t>
      </w:r>
    </w:p>
    <w:p>
      <w:pPr>
        <w:pStyle w:val="Code"/>
        <w:keepNext w:val="0"/>
      </w:pPr>
      <w:r>
        <w:rPr>
          <w:rFonts w:ascii="Courier New" w:hAnsi="Courier New" w:eastAsia="Courier New"/>
          <w:sz w:val="16"/>
        </w:rPr>
        <w:t xml:space="preserve">                transaction,</w:t>
      </w:r>
    </w:p>
    <w:p>
      <w:pPr>
        <w:pStyle w:val="Code"/>
        <w:keepNext w:val="0"/>
      </w:pPr>
      <w:r>
        <w:rPr>
          <w:rFonts w:ascii="Courier New" w:hAnsi="Courier New" w:eastAsia="Courier New"/>
          <w:sz w:val="16"/>
        </w:rPr>
        <w:t xml:space="preserve">                sql,</w:t>
      </w:r>
    </w:p>
    <w:p>
      <w:pPr>
        <w:pStyle w:val="Code"/>
        <w:keepNext w:val="0"/>
      </w:pPr>
      <w:r>
        <w:rPr>
          <w:rFonts w:ascii="Courier New" w:hAnsi="Courier New" w:eastAsia="Courier New"/>
          <w:sz w:val="16"/>
        </w:rPr>
        <w:t xml:space="preserve">                Database.P("checkoutDate", checkoutDate),</w:t>
      </w:r>
    </w:p>
    <w:p>
      <w:pPr>
        <w:pStyle w:val="Code"/>
        <w:keepNext w:val="0"/>
      </w:pPr>
      <w:r>
        <w:rPr>
          <w:rFonts w:ascii="Courier New" w:hAnsi="Courier New" w:eastAsia="Courier New"/>
          <w:sz w:val="16"/>
        </w:rPr>
        <w:t xml:space="preserve">                Database.P("stayId", stayId));</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 xml:space="preserve">        return Convert.ToDecimal(value);</w:t>
      </w:r>
    </w:p>
    <w:p>
      <w:pPr>
        <w:pStyle w:val="Code"/>
        <w:keepNext w:val="0"/>
      </w:pPr>
      <w:r>
        <w:rPr>
          <w:rFonts w:ascii="Courier New" w:hAnsi="Courier New" w:eastAsia="Courier New"/>
          <w:sz w:val="16"/>
        </w:rPr>
        <w:t xml:space="preserve">    }</w:t>
      </w:r>
    </w:p>
    <w:p>
      <w:pPr>
        <w:pStyle w:val="Code"/>
        <w:keepNext w:val="0"/>
      </w:pPr>
      <w:r>
        <w:rPr>
          <w:rFonts w:ascii="Courier New" w:hAnsi="Courier New" w:eastAsia="Courier New"/>
          <w:sz w:val="16"/>
        </w:rPr>
        <w:t>}</w:t>
      </w:r>
    </w:p>
    <w:p>
      <w:pPr>
        <w:pStyle w:val="Code"/>
        <w:keepNext w:val="0"/>
      </w:pPr>
      <w:r>
        <w:rPr>
          <w:rFonts w:ascii="Courier New" w:hAnsi="Courier New" w:eastAsia="Courier New"/>
          <w:sz w:val="16"/>
        </w:rPr>
        <w:t>// ...</w:t>
      </w:r>
    </w:p>
    <w:sectPr w:rsidR="00FC693F" w:rsidRPr="0006063C" w:rsidSect="00034616">
      <w:footerReference w:type="default" r:id="rId9"/>
      <w:pgSz w:w="11906" w:h="16838"/>
      <w:pgMar w:top="1134" w:right="850" w:bottom="1474" w:left="1417" w:header="454" w:footer="454" w:gutter="0"/>
      <w:cols w:space="720"/>
      <w:docGrid w:linePitch="360"/>
      <w:pgBorders w:offsetFrom="page">
        <w:top w:val="single" w:sz="14" w:space="16" w:color="000000"/>
        <w:left w:val="single" w:sz="14" w:space="16" w:color="000000"/>
        <w:bottom w:val="single" w:sz="14" w:space="16" w:color="000000"/>
        <w:right w:val="single" w:sz="14" w:space="16"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Borders>
        <w:top w:val="single" w:sz="12" w:color="000000"/>
        <w:left w:val="single" w:sz="12" w:color="000000"/>
        <w:bottom w:val="single" w:sz="12" w:color="000000"/>
        <w:right w:val="single" w:sz="12" w:color="000000"/>
        <w:insideH w:val="single" w:sz="12" w:color="000000"/>
        <w:insideV w:val="single" w:sz="12" w:color="000000"/>
      </w:tblBorders>
    </w:tblPr>
    <w:tblGrid>
      <w:gridCol w:w="3099"/>
      <w:gridCol w:w="3099"/>
      <w:gridCol w:w="3099"/>
    </w:tblGrid>
    <w:tr>
      <w:tc>
        <w:tcPr>
          <w:tcW w:type="dxa" w:w="2381"/>
          <w:vMerge w:val="restart"/>
          <w:tcMar>
            <w:top w:w="35" w:type="dxa"/>
            <w:start w:w="60" w:type="dxa"/>
            <w:bottom w:w="35" w:type="dxa"/>
            <w:end w:w="60" w:type="dxa"/>
          </w:tcMar>
          <w:vAlign w:val="center"/>
        </w:tcPr>
        <w:p>
          <w:pPr>
            <w:spacing w:after="0" w:before="0"/>
            <w:jc w:val="center"/>
          </w:pPr>
          <w:r>
            <w:rPr>
              <w:rFonts w:ascii="Times New Roman" w:hAnsi="Times New Roman" w:eastAsia="Times New Roman"/>
              <w:b/>
              <w:sz w:val="18"/>
            </w:rPr>
            <w:t>МИВУ 09.03.04 ПЗ</w:t>
          </w:r>
        </w:p>
      </w:tc>
      <w:tc>
        <w:tcPr>
          <w:tcW w:type="dxa" w:w="5556"/>
          <w:vMerge w:val="restart"/>
          <w:tcMar>
            <w:top w:w="35" w:type="dxa"/>
            <w:start w:w="60" w:type="dxa"/>
            <w:bottom w:w="35" w:type="dxa"/>
            <w:end w:w="60" w:type="dxa"/>
          </w:tcMar>
          <w:vAlign w:val="center"/>
        </w:tcPr>
        <w:p>
          <w:pPr>
            <w:spacing w:after="0" w:before="0"/>
            <w:jc w:val="center"/>
          </w:pPr>
          <w:r>
            <w:rPr>
              <w:rFonts w:ascii="Times New Roman" w:hAnsi="Times New Roman" w:eastAsia="Times New Roman"/>
              <w:sz w:val="18"/>
            </w:rPr>
            <w:t>АРМ администратора гостиницы</w:t>
          </w:r>
        </w:p>
      </w:tc>
      <w:tc>
        <w:tcPr>
          <w:tcW w:type="dxa" w:w="1361"/>
          <w:tcMar>
            <w:top w:w="35" w:type="dxa"/>
            <w:start w:w="60" w:type="dxa"/>
            <w:bottom w:w="35" w:type="dxa"/>
            <w:end w:w="60" w:type="dxa"/>
          </w:tcMar>
          <w:vAlign w:val="center"/>
        </w:tcPr>
        <w:p>
          <w:pPr>
            <w:spacing w:after="0" w:before="0"/>
            <w:jc w:val="center"/>
          </w:pPr>
          <w:r>
            <w:rPr>
              <w:rFonts w:ascii="Times New Roman" w:hAnsi="Times New Roman" w:eastAsia="Times New Roman"/>
              <w:sz w:val="16"/>
            </w:rPr>
            <w:t>Лист</w:t>
          </w:r>
        </w:p>
      </w:tc>
    </w:tr>
    <w:tr>
      <w:tc>
        <w:tcPr>
          <w:tcW w:type="dxa" w:w="2381"/>
          <w:vMerge/>
          <w:tcMar>
            <w:top w:w="35" w:type="dxa"/>
            <w:start w:w="60" w:type="dxa"/>
            <w:bottom w:w="35" w:type="dxa"/>
            <w:end w:w="60" w:type="dxa"/>
          </w:tcMar>
          <w:vAlign w:val="center"/>
        </w:tcPr>
        <w:p/>
      </w:tc>
      <w:tc>
        <w:tcPr>
          <w:tcW w:type="dxa" w:w="5556"/>
          <w:vMerge/>
          <w:tcMar>
            <w:top w:w="35" w:type="dxa"/>
            <w:start w:w="60" w:type="dxa"/>
            <w:bottom w:w="35" w:type="dxa"/>
            <w:end w:w="60" w:type="dxa"/>
          </w:tcMar>
          <w:vAlign w:val="center"/>
        </w:tcPr>
        <w:p/>
      </w:tc>
      <w:tc>
        <w:tcPr>
          <w:tcW w:type="dxa" w:w="1361"/>
          <w:tcMar>
            <w:top w:w="35" w:type="dxa"/>
            <w:start w:w="60" w:type="dxa"/>
            <w:bottom w:w="35" w:type="dxa"/>
            <w:end w:w="60" w:type="dxa"/>
          </w:tcMar>
          <w:vAlign w:val="center"/>
        </w:tcPr>
        <w:p>
          <w:pPr>
            <w:spacing w:after="0" w:before="0"/>
            <w:jc w:val="center"/>
          </w:pPr>
          <w:r>
            <w:rPr>
              <w:rFonts w:ascii="Times New Roman" w:hAnsi="Times New Roman" w:eastAsia="Times New Roman"/>
            </w:rPr>
            <w:fldChar w:fldCharType="begin"/>
            <w:instrText xml:space="preserve">PAGE</w:instrText>
            <w:fldChar w:fldCharType="separate"/>
            <w:t>2</w: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jc w:val="left"/>
      <w:outlineLvl w:val="0"/>
    </w:pPr>
    <w:rPr>
      <w:rFonts w:asciiTheme="majorHAnsi" w:eastAsiaTheme="majorEastAsia" w:hAnsiTheme="majorHAnsi" w:cstheme="majorBidi" w:ascii="Times New Roman" w:hAnsi="Times New Roman" w:eastAsia="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ind w:firstLine="0"/>
      <w:jc w:val="left"/>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80"/>
      <w:ind w:firstLine="0"/>
      <w:jc w:val="left"/>
      <w:outlineLvl w:val="2"/>
    </w:pPr>
    <w:rPr>
      <w:rFonts w:asciiTheme="majorHAnsi" w:eastAsiaTheme="majorEastAsia" w:hAnsiTheme="majorHAnsi" w:cstheme="majorBidi" w:ascii="Times New Roman" w:hAnsi="Times New Roman" w:eastAsia="Times New Roman"/>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80" w:after="160"/>
      <w:ind w:firstLine="0"/>
      <w:jc w:val="center"/>
    </w:pPr>
    <w:rPr>
      <w:rFonts w:ascii="Times New Roman" w:hAnsi="Times New Roman" w:eastAsia="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val="0"/>
      <w:spacing w:line="240" w:lineRule="auto" w:after="0"/>
      <w:ind w:left="170" w:right="57" w:firstLine="0"/>
    </w:pPr>
    <w:rPr>
      <w:rFonts w:ascii="Courier New" w:hAnsi="Courier New" w:eastAsia="Courier New"/>
      <w:sz w:val="16"/>
    </w:rPr>
  </w:style>
  <w:style w:type="paragraph" w:customStyle="1" w:styleId="TOCLine">
    <w:name w:val="TOCLine"/>
    <w:pPr>
      <w:tabs>
        <w:tab w:pos="8787" w:val="left"/>
      </w:tabs>
      <w:spacing w:line="276" w:lineRule="auto" w:after="40"/>
      <w:ind w:firstLine="0"/>
    </w:pPr>
    <w:rPr>
      <w:rFonts w:ascii="Times New Roman" w:hAnsi="Times New Roman" w:eastAsia="Times New Roman"/>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АРМ администратора гостиницы</dc:title>
  <dc:subject>Пояснительная записка к курсовой работе</dc:subject>
  <dc:creator>Терехов С. М.</dc:creator>
  <cp:keywords/>
  <dc:description>Курсовая работа по дисциплине «Системы управления базами данных»</dc:description>
  <cp:lastModifiedBy>Терехов С. М.</cp:lastModifiedBy>
  <cp:revision>1</cp:revision>
  <dcterms:created xsi:type="dcterms:W3CDTF">2013-12-23T23:15:00Z</dcterms:created>
  <dcterms:modified xsi:type="dcterms:W3CDTF">2013-12-23T23:15:00Z</dcterms:modified>
  <cp:category/>
</cp:coreProperties>
</file>