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背景</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color w:val="ff0000"/>
          <w:rtl w:val="0"/>
        </w:rPr>
        <w:t xml:space="preserve">確定）</w:t>
      </w:r>
      <w:r w:rsidDel="00000000" w:rsidR="00000000" w:rsidRPr="00000000">
        <w:rPr>
          <w:rFonts w:ascii="Arial Unicode MS" w:cs="Arial Unicode MS" w:eastAsia="Arial Unicode MS" w:hAnsi="Arial Unicode MS"/>
          <w:rtl w:val="0"/>
        </w:rPr>
        <w:t xml:space="preserve">2020年小学校でのﾌﾟﾛｸﾞﾗﾐﾝｸﾞ必修化</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color w:val="ff0000"/>
          <w:rtl w:val="0"/>
        </w:rPr>
        <w:t xml:space="preserve">確定）</w:t>
      </w:r>
      <w:r w:rsidDel="00000000" w:rsidR="00000000" w:rsidRPr="00000000">
        <w:rPr>
          <w:rFonts w:ascii="Arial Unicode MS" w:cs="Arial Unicode MS" w:eastAsia="Arial Unicode MS" w:hAnsi="Arial Unicode MS"/>
          <w:rtl w:val="0"/>
        </w:rPr>
        <w:t xml:space="preserve">内容は算数など既存授業に含ませて行う</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ここから論理的思考能力を身に付ける動きがトレンドと考え</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小学生が論理的思考能力を身に付けられるようなコンテンツの制作を考えました。</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color w:val="ff0000"/>
          <w:rtl w:val="0"/>
        </w:rPr>
        <w:t xml:space="preserve">確定）</w:t>
      </w:r>
      <w:r w:rsidDel="00000000" w:rsidR="00000000" w:rsidRPr="00000000">
        <w:rPr>
          <w:rFonts w:ascii="Arial Unicode MS" w:cs="Arial Unicode MS" w:eastAsia="Arial Unicode MS" w:hAnsi="Arial Unicode MS"/>
          <w:rtl w:val="0"/>
        </w:rPr>
        <w:t xml:space="preserve">ターゲット：小学生（学年すべて）</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確定）</w:t>
      </w:r>
      <w:r w:rsidDel="00000000" w:rsidR="00000000" w:rsidRPr="00000000">
        <w:rPr>
          <w:rFonts w:ascii="Arial Unicode MS" w:cs="Arial Unicode MS" w:eastAsia="Arial Unicode MS" w:hAnsi="Arial Unicode MS"/>
          <w:rtl w:val="0"/>
        </w:rPr>
        <w:t xml:space="preserve">  アルゴリズム：ある問題を解くためを定式化したもの　レシピなど？</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確定）</w:t>
      </w:r>
      <w:r w:rsidDel="00000000" w:rsidR="00000000" w:rsidRPr="00000000">
        <w:rPr>
          <w:rFonts w:ascii="Arial Unicode MS" w:cs="Arial Unicode MS" w:eastAsia="Arial Unicode MS" w:hAnsi="Arial Unicode MS"/>
          <w:rtl w:val="0"/>
        </w:rPr>
        <w:t xml:space="preserve">　論理的思考能力：問題解決のために筋道をたてて解決するための手段を考えられること</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企画に関して</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color w:val="ff0000"/>
          <w:rtl w:val="0"/>
        </w:rPr>
        <w:t xml:space="preserve">確定）</w:t>
      </w:r>
      <w:r w:rsidDel="00000000" w:rsidR="00000000" w:rsidRPr="00000000">
        <w:rPr>
          <w:rFonts w:ascii="Arial Unicode MS" w:cs="Arial Unicode MS" w:eastAsia="Arial Unicode MS" w:hAnsi="Arial Unicode MS"/>
          <w:rtl w:val="0"/>
        </w:rPr>
        <w:t xml:space="preserve">webベースで制作</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ゲーム要素</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color w:val="ff0000"/>
          <w:rtl w:val="0"/>
        </w:rPr>
        <w:t xml:space="preserve">確定）</w:t>
      </w:r>
      <w:r w:rsidDel="00000000" w:rsidR="00000000" w:rsidRPr="00000000">
        <w:rPr>
          <w:rFonts w:ascii="Arial Unicode MS" w:cs="Arial Unicode MS" w:eastAsia="Arial Unicode MS" w:hAnsi="Arial Unicode MS"/>
          <w:rtl w:val="0"/>
        </w:rPr>
        <w:t xml:space="preserve">既存に存在するアルゴリズム問題や論理パズル問題をゲームを行うような感覚で行える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color w:val="ff0000"/>
          <w:rtl w:val="0"/>
        </w:rPr>
        <w:t xml:space="preserve">確定）</w:t>
      </w:r>
      <w:r w:rsidDel="00000000" w:rsidR="00000000" w:rsidRPr="00000000">
        <w:rPr>
          <w:rFonts w:ascii="Arial Unicode MS" w:cs="Arial Unicode MS" w:eastAsia="Arial Unicode MS" w:hAnsi="Arial Unicode MS"/>
          <w:rtl w:val="0"/>
        </w:rPr>
        <w:t xml:space="preserve">シナリオやイラストをつけることによってターゲットに継続的に行わさせる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ゲーム難易度について</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color w:val="ff0000"/>
          <w:rtl w:val="0"/>
        </w:rPr>
        <w:t xml:space="preserve">確定）</w:t>
      </w:r>
      <w:r w:rsidDel="00000000" w:rsidR="00000000" w:rsidRPr="00000000">
        <w:rPr>
          <w:rFonts w:ascii="Arial Unicode MS" w:cs="Arial Unicode MS" w:eastAsia="Arial Unicode MS" w:hAnsi="Arial Unicode MS"/>
          <w:rtl w:val="0"/>
        </w:rPr>
        <w:t xml:space="preserve">ゲームはチャプターを進める事に（１－１⇒１－１０など）少しづつ難易度上昇</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color w:val="ff0000"/>
          <w:rtl w:val="0"/>
        </w:rPr>
        <w:t xml:space="preserve">確定）</w:t>
      </w:r>
      <w:r w:rsidDel="00000000" w:rsidR="00000000" w:rsidRPr="00000000">
        <w:rPr>
          <w:rFonts w:ascii="Arial Unicode MS" w:cs="Arial Unicode MS" w:eastAsia="Arial Unicode MS" w:hAnsi="Arial Unicode MS"/>
          <w:rtl w:val="0"/>
        </w:rPr>
        <w:t xml:space="preserve">また、チャプターごと３つ難易度設定（やさしい、ふつう、難しい）</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チャプター制</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color w:val="ff0000"/>
          <w:rtl w:val="0"/>
        </w:rPr>
        <w:t xml:space="preserve">確定）</w:t>
      </w:r>
      <w:r w:rsidDel="00000000" w:rsidR="00000000" w:rsidRPr="00000000">
        <w:rPr>
          <w:rFonts w:ascii="Arial Unicode MS" w:cs="Arial Unicode MS" w:eastAsia="Arial Unicode MS" w:hAnsi="Arial Unicode MS"/>
          <w:rtl w:val="0"/>
        </w:rPr>
        <w:t xml:space="preserve">最初からステージの全てを公開している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チャプターでのステージについて</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color w:val="ff0000"/>
          <w:rtl w:val="0"/>
        </w:rPr>
        <w:t xml:space="preserve">確定）</w:t>
      </w:r>
      <w:r w:rsidDel="00000000" w:rsidR="00000000" w:rsidRPr="00000000">
        <w:rPr>
          <w:rFonts w:ascii="Arial Unicode MS" w:cs="Arial Unicode MS" w:eastAsia="Arial Unicode MS" w:hAnsi="Arial Unicode MS"/>
          <w:rtl w:val="0"/>
        </w:rPr>
        <w:t xml:space="preserve">橋渡しのアルゴリズム</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color w:val="4a86e8"/>
          <w:rtl w:val="0"/>
        </w:rPr>
        <w:t xml:space="preserve">候補）</w:t>
      </w:r>
      <w:r w:rsidDel="00000000" w:rsidR="00000000" w:rsidRPr="00000000">
        <w:rPr>
          <w:rFonts w:ascii="Arial Unicode MS" w:cs="Arial Unicode MS" w:eastAsia="Arial Unicode MS" w:hAnsi="Arial Unicode MS"/>
          <w:rtl w:val="0"/>
        </w:rPr>
        <w:t xml:space="preserve">嘘つきをさがすゲーム？</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color w:val="6aa84f"/>
          <w:rtl w:val="0"/>
        </w:rPr>
        <w:t xml:space="preserve">（課題）</w:t>
      </w:r>
      <w:r w:rsidDel="00000000" w:rsidR="00000000" w:rsidRPr="00000000">
        <w:rPr>
          <w:rFonts w:ascii="Arial Unicode MS" w:cs="Arial Unicode MS" w:eastAsia="Arial Unicode MS" w:hAnsi="Arial Unicode MS"/>
          <w:rtl w:val="0"/>
        </w:rPr>
        <w:t xml:space="preserve">チャプター内容の確定</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シナリオについて</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color w:val="4a86e8"/>
          <w:rtl w:val="0"/>
        </w:rPr>
        <w:t xml:space="preserve">候補）</w:t>
      </w:r>
      <w:r w:rsidDel="00000000" w:rsidR="00000000" w:rsidRPr="00000000">
        <w:rPr>
          <w:rFonts w:ascii="Arial Unicode MS" w:cs="Arial Unicode MS" w:eastAsia="Arial Unicode MS" w:hAnsi="Arial Unicode MS"/>
          <w:rtl w:val="0"/>
        </w:rPr>
        <w:t xml:space="preserve">既存の童話など流用して作成</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color w:val="4a86e8"/>
          <w:rtl w:val="0"/>
        </w:rPr>
        <w:t xml:space="preserve">候補）</w:t>
      </w:r>
      <w:r w:rsidDel="00000000" w:rsidR="00000000" w:rsidRPr="00000000">
        <w:rPr>
          <w:rFonts w:ascii="Arial Unicode MS" w:cs="Arial Unicode MS" w:eastAsia="Arial Unicode MS" w:hAnsi="Arial Unicode MS"/>
          <w:rtl w:val="0"/>
        </w:rPr>
        <w:t xml:space="preserve">オリジナルの方が作りやすい？</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color w:val="ff0000"/>
          <w:rtl w:val="0"/>
        </w:rPr>
        <w:t xml:space="preserve">確定）</w:t>
      </w:r>
      <w:r w:rsidDel="00000000" w:rsidR="00000000" w:rsidRPr="00000000">
        <w:rPr>
          <w:rFonts w:ascii="Arial Unicode MS" w:cs="Arial Unicode MS" w:eastAsia="Arial Unicode MS" w:hAnsi="Arial Unicode MS"/>
          <w:rtl w:val="0"/>
        </w:rPr>
        <w:t xml:space="preserve">数は３つくらい</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自動セーブデータについて</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color w:val="ff0000"/>
          <w:rtl w:val="0"/>
        </w:rPr>
        <w:t xml:space="preserve">確定）</w:t>
      </w:r>
      <w:r w:rsidDel="00000000" w:rsidR="00000000" w:rsidRPr="00000000">
        <w:rPr>
          <w:rFonts w:ascii="Arial Unicode MS" w:cs="Arial Unicode MS" w:eastAsia="Arial Unicode MS" w:hAnsi="Arial Unicode MS"/>
          <w:rtl w:val="0"/>
        </w:rPr>
        <w:t xml:space="preserve">ログイン機能を追加？　瀬戸：ランキングがあるから　佐藤</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正確性は高い？</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登録をだれにやらせる　小学生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保護者</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color w:val="4a86e8"/>
          <w:rtl w:val="0"/>
        </w:rPr>
        <w:t xml:space="preserve">候補）</w:t>
      </w:r>
      <w:r w:rsidDel="00000000" w:rsidR="00000000" w:rsidRPr="00000000">
        <w:rPr>
          <w:rFonts w:ascii="Arial Unicode MS" w:cs="Arial Unicode MS" w:eastAsia="Arial Unicode MS" w:hAnsi="Arial Unicode MS"/>
          <w:rtl w:val="0"/>
        </w:rPr>
        <w:t xml:space="preserve">セッションなどローカルで保存？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color w:val="ff0000"/>
          <w:rtl w:val="0"/>
        </w:rPr>
        <w:t xml:space="preserve">確定）</w:t>
      </w:r>
      <w:r w:rsidDel="00000000" w:rsidR="00000000" w:rsidRPr="00000000">
        <w:rPr>
          <w:rFonts w:ascii="Arial Unicode MS" w:cs="Arial Unicode MS" w:eastAsia="Arial Unicode MS" w:hAnsi="Arial Unicode MS"/>
          <w:rtl w:val="0"/>
        </w:rPr>
        <w:t xml:space="preserve">ランキング制の要素を追加？</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親に進捗を伝える手段ついて</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color w:val="ff0000"/>
          <w:rtl w:val="0"/>
        </w:rPr>
        <w:t xml:space="preserve">確定）</w:t>
      </w:r>
      <w:r w:rsidDel="00000000" w:rsidR="00000000" w:rsidRPr="00000000">
        <w:rPr>
          <w:rFonts w:ascii="Arial Unicode MS" w:cs="Arial Unicode MS" w:eastAsia="Arial Unicode MS" w:hAnsi="Arial Unicode MS"/>
          <w:rtl w:val="0"/>
        </w:rPr>
        <w:t xml:space="preserve">ハッシュなどに進捗を保存</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color w:val="4a86e8"/>
          <w:rtl w:val="0"/>
        </w:rPr>
        <w:t xml:space="preserve">候補）</w:t>
      </w:r>
      <w:r w:rsidDel="00000000" w:rsidR="00000000" w:rsidRPr="00000000">
        <w:rPr>
          <w:rFonts w:ascii="Arial Unicode MS" w:cs="Arial Unicode MS" w:eastAsia="Arial Unicode MS" w:hAnsi="Arial Unicode MS"/>
          <w:rtl w:val="0"/>
        </w:rPr>
        <w:t xml:space="preserve">または、一部機能のみログインさせる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システム要件の詳細</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・言語</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color w:val="ff0000"/>
          <w:rtl w:val="0"/>
        </w:rPr>
        <w:t xml:space="preserve">確定）</w:t>
      </w:r>
      <w:r w:rsidDel="00000000" w:rsidR="00000000" w:rsidRPr="00000000">
        <w:rPr>
          <w:rtl w:val="0"/>
        </w:rPr>
        <w:t xml:space="preserve">HTML5</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color w:val="ff0000"/>
          <w:rtl w:val="0"/>
        </w:rPr>
        <w:t xml:space="preserve">確定）</w:t>
      </w:r>
      <w:r w:rsidDel="00000000" w:rsidR="00000000" w:rsidRPr="00000000">
        <w:rPr>
          <w:rtl w:val="0"/>
        </w:rPr>
        <w:t xml:space="preserve">CSS3</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color w:val="ff0000"/>
          <w:rtl w:val="0"/>
        </w:rPr>
        <w:t xml:space="preserve">確定）</w:t>
      </w:r>
      <w:r w:rsidDel="00000000" w:rsidR="00000000" w:rsidRPr="00000000">
        <w:rPr>
          <w:rtl w:val="0"/>
        </w:rPr>
        <w:t xml:space="preserve">JS</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color w:val="ff0000"/>
          <w:rtl w:val="0"/>
        </w:rPr>
        <w:t xml:space="preserve">確定）</w:t>
      </w:r>
      <w:r w:rsidDel="00000000" w:rsidR="00000000" w:rsidRPr="00000000">
        <w:rPr>
          <w:rtl w:val="0"/>
        </w:rPr>
        <w:t xml:space="preserve">PHP</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color w:val="ff0000"/>
          <w:rtl w:val="0"/>
        </w:rPr>
        <w:t xml:space="preserve">確定）</w:t>
      </w:r>
      <w:r w:rsidDel="00000000" w:rsidR="00000000" w:rsidRPr="00000000">
        <w:rPr>
          <w:rtl w:val="0"/>
        </w:rPr>
        <w:t xml:space="preserve">mySql</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・開発環境</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暫定対応OSとブラウザ</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PC</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OS：windows7・8.1・10？</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暫定：Mac OS X 10</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タブレット</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OS：iOS・Android</w:t>
      </w:r>
    </w:p>
    <w:p w:rsidR="00000000" w:rsidDel="00000000" w:rsidP="00000000" w:rsidRDefault="00000000" w:rsidRPr="00000000">
      <w:pPr>
        <w:spacing w:before="220" w:lineRule="auto"/>
        <w:contextualSpacing w:val="0"/>
      </w:pPr>
      <w:r w:rsidDel="00000000" w:rsidR="00000000" w:rsidRPr="00000000">
        <w:rPr>
          <w:rFonts w:ascii="Arial Unicode MS" w:cs="Arial Unicode MS" w:eastAsia="Arial Unicode MS" w:hAnsi="Arial Unicode MS"/>
          <w:color w:val="292934"/>
          <w:sz w:val="20"/>
          <w:szCs w:val="20"/>
          <w:rtl w:val="0"/>
        </w:rPr>
        <w:t xml:space="preserve">　　暫定ブラウザ</w:t>
      </w:r>
    </w:p>
    <w:p w:rsidR="00000000" w:rsidDel="00000000" w:rsidP="00000000" w:rsidRDefault="00000000" w:rsidRPr="00000000">
      <w:pPr>
        <w:spacing w:before="220" w:lineRule="auto"/>
        <w:contextualSpacing w:val="0"/>
      </w:pPr>
      <w:r w:rsidDel="00000000" w:rsidR="00000000" w:rsidRPr="00000000">
        <w:rPr>
          <w:rFonts w:ascii="Arial Unicode MS" w:cs="Arial Unicode MS" w:eastAsia="Arial Unicode MS" w:hAnsi="Arial Unicode MS"/>
          <w:color w:val="292934"/>
          <w:sz w:val="20"/>
          <w:szCs w:val="20"/>
          <w:rtl w:val="0"/>
        </w:rPr>
        <w:t xml:space="preserve">　　　  Chrome 50,51,52　 Edge 13　　IE 11　Safari 9.1</w:t>
      </w:r>
    </w:p>
    <w:p w:rsidR="00000000" w:rsidDel="00000000" w:rsidP="00000000" w:rsidRDefault="00000000" w:rsidRPr="00000000">
      <w:pPr>
        <w:spacing w:before="22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ガント制作</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やること</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・企画</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・開発</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・基本設計</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・詳細設計</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・テスト</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・微調整</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