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1003" w14:textId="48146F4D" w:rsidR="00D30243" w:rsidRDefault="00845C88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5C88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About </w:t>
      </w:r>
      <w:proofErr w:type="spellStart"/>
      <w:r w:rsidRPr="00845C88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JNDI.properties</w:t>
      </w:r>
      <w:proofErr w:type="spellEnd"/>
      <w:r w:rsidRPr="00845C88"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in JMS</w:t>
      </w:r>
    </w:p>
    <w:p w14:paraId="52FEB144" w14:textId="0FE364CF" w:rsidR="002500A3" w:rsidRDefault="002500A3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F0A48" w14:textId="77777777" w:rsidR="002500A3" w:rsidRDefault="002500A3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45558" w14:textId="77777777" w:rsidR="002500A3" w:rsidRDefault="002500A3" w:rsidP="002500A3">
      <w:pPr>
        <w:pStyle w:val="Heading2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Initial Context</w:t>
      </w:r>
    </w:p>
    <w:p w14:paraId="11BAD89B" w14:textId="568574BD" w:rsidR="002500A3" w:rsidRDefault="002500A3" w:rsidP="002500A3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In the JNDI, all naming and directory operations are performed relative to a context. There are no absolute </w:t>
      </w:r>
      <w:r w:rsidR="003B614E">
        <w:rPr>
          <w:rFonts w:ascii="Arial" w:hAnsi="Arial" w:cs="Arial"/>
          <w:color w:val="000000"/>
          <w:sz w:val="19"/>
          <w:szCs w:val="19"/>
        </w:rPr>
        <w:t>roots</w:t>
      </w:r>
      <w:r>
        <w:rPr>
          <w:rFonts w:ascii="Arial" w:hAnsi="Arial" w:cs="Arial"/>
          <w:color w:val="000000"/>
          <w:sz w:val="19"/>
          <w:szCs w:val="19"/>
        </w:rPr>
        <w:t>. Therefore the JNDI defines an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"https://docs.oracle.com/javase/8/docs/api/javax/naming/InitialContext.html" \t "_blank"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TMLTypewriter"/>
          <w:color w:val="3A87CF"/>
        </w:rPr>
        <w:t>InitialContext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, which provides a starting point for naming and directory operations. Once you have an initial context, you can use it to look up other contexts and objects.</w:t>
      </w:r>
    </w:p>
    <w:p w14:paraId="478CDE3C" w14:textId="02367B8B" w:rsidR="00845C88" w:rsidRDefault="00845C88">
      <w:pP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BC23B" w14:textId="77777777" w:rsidR="00845C88" w:rsidRPr="00845C88" w:rsidRDefault="00845C88" w:rsidP="00845C88">
      <w:pPr>
        <w:shd w:val="clear" w:color="auto" w:fill="FFFFFF"/>
        <w:spacing w:after="48" w:line="288" w:lineRule="atLeast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845C88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JNDI Basics</w:t>
      </w:r>
    </w:p>
    <w:p w14:paraId="6557310A" w14:textId="77777777" w:rsidR="00845C88" w:rsidRPr="00845C88" w:rsidRDefault="00845C88" w:rsidP="00845C8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 </w:t>
      </w:r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Context</w:t>
      </w:r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class is the core of the JNDI API. You use it to perform any lookup and to add any new name-value associations. When you use JNDI, you typically create an </w:t>
      </w:r>
      <w:proofErr w:type="spellStart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InitialContext</w:t>
      </w:r>
      <w:proofErr w:type="spellEnd"/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object first:</w:t>
      </w:r>
    </w:p>
    <w:p w14:paraId="5D014424" w14:textId="77777777" w:rsidR="00845C88" w:rsidRPr="00845C88" w:rsidRDefault="00845C88" w:rsidP="00845C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ab/>
      </w: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ab/>
      </w: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ab/>
      </w: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ab/>
      </w: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ab/>
      </w:r>
    </w:p>
    <w:p w14:paraId="14A00E6B" w14:textId="77777777" w:rsidR="00845C88" w:rsidRPr="00845C88" w:rsidRDefault="00845C88" w:rsidP="00845C8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Context </w:t>
      </w:r>
      <w:proofErr w:type="spellStart"/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ctx</w:t>
      </w:r>
      <w:proofErr w:type="spellEnd"/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new </w:t>
      </w:r>
      <w:proofErr w:type="spellStart"/>
      <w:proofErr w:type="gramStart"/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InitialContext</w:t>
      </w:r>
      <w:proofErr w:type="spellEnd"/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gramEnd"/>
      <w:r w:rsidRPr="00845C8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</w:p>
    <w:p w14:paraId="5B55E394" w14:textId="77777777" w:rsidR="00845C88" w:rsidRPr="00845C88" w:rsidRDefault="00845C88" w:rsidP="00845C8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The </w:t>
      </w:r>
      <w:proofErr w:type="spellStart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InitialContext</w:t>
      </w:r>
      <w:proofErr w:type="spellEnd"/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constructor looks for a system property called </w:t>
      </w:r>
      <w:proofErr w:type="spellStart"/>
      <w:proofErr w:type="gramStart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java.naming</w:t>
      </w:r>
      <w:proofErr w:type="gramEnd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.factory</w:t>
      </w:r>
      <w:proofErr w:type="spellEnd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. initial</w:t>
      </w:r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that contains the name of the class that creates the </w:t>
      </w:r>
      <w:proofErr w:type="spellStart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InitialContext</w:t>
      </w:r>
      <w:proofErr w:type="spellEnd"/>
      <w:r w:rsidRPr="00845C8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.</w:t>
      </w:r>
      <w:r w:rsidRPr="00845C88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Sometimes, you must supply this value yourself. Some EJB containers, like the one that comes with Sun's J2EE SDK, already have this property set.</w:t>
      </w:r>
    </w:p>
    <w:p w14:paraId="7F2E2B81" w14:textId="77777777" w:rsidR="00845C88" w:rsidRPr="003B614E" w:rsidRDefault="00845C88" w:rsidP="003B614E">
      <w:pPr>
        <w:rPr>
          <w:rStyle w:val="SubtleEmphasis"/>
        </w:rPr>
      </w:pPr>
    </w:p>
    <w:sectPr w:rsidR="00845C88" w:rsidRPr="003B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88"/>
    <w:rsid w:val="002500A3"/>
    <w:rsid w:val="003B614E"/>
    <w:rsid w:val="00845C88"/>
    <w:rsid w:val="00D3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85FE"/>
  <w15:chartTrackingRefBased/>
  <w15:docId w15:val="{1A480BB7-867E-462E-B58B-8D8E110A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C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845C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ubtleEmphasis">
    <w:name w:val="Subtle Emphasis"/>
    <w:basedOn w:val="DefaultParagraphFont"/>
    <w:uiPriority w:val="19"/>
    <w:qFormat/>
    <w:rsid w:val="003B61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2020-07-27T10:16:00Z</dcterms:created>
  <dcterms:modified xsi:type="dcterms:W3CDTF">2020-07-27T10:56:00Z</dcterms:modified>
</cp:coreProperties>
</file>