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1429" w:rsidRDefault="00000000">
      <w:pPr>
        <w:spacing w:before="240" w:line="288" w:lineRule="auto"/>
      </w:pPr>
      <w:bookmarkStart w:id="0" w:name="project_report_ai_powered_smart_w_fc12bb"/>
      <w:r>
        <w:rPr>
          <w:b/>
          <w:sz w:val="56"/>
        </w:rPr>
        <w:t>Project Report: AI-Powered Smart Waste Classification System</w:t>
      </w:r>
      <w:bookmarkEnd w:id="0"/>
    </w:p>
    <w:p w:rsidR="00ED1429" w:rsidRDefault="00000000">
      <w:pPr>
        <w:spacing w:before="240" w:line="271" w:lineRule="auto"/>
      </w:pPr>
      <w:bookmarkStart w:id="1" w:name="bm_1_project_overview"/>
      <w:r>
        <w:rPr>
          <w:b/>
          <w:sz w:val="42"/>
        </w:rPr>
        <w:t>1. Project Overview</w:t>
      </w:r>
      <w:bookmarkEnd w:id="1"/>
    </w:p>
    <w:p w:rsidR="00ED1429" w:rsidRDefault="00000000">
      <w:pPr>
        <w:spacing w:after="210"/>
      </w:pPr>
      <w:r>
        <w:rPr>
          <w:rFonts w:eastAsia="Georgia" w:hAnsi="Georgia" w:cs="Georgia"/>
        </w:rPr>
        <w:t>The objective of this project is to automate the segregation of waste at the source. Traditional waste management relies on human intervention, which is error-prone and inefficient. This system utilizes a Hybrid Artificial Intelligence approach—combining a custom-trained neural network with a pre-trained object detection model (YOLO)—to classify waste as Biodegradable or Non-Biodegradable in real-time. The system is designed to be robust against environmental factors (like wind) and integrates with hardware (Arduino/Servos) to physically separate the waste.</w:t>
      </w:r>
    </w:p>
    <w:p w:rsidR="00ED1429" w:rsidRDefault="00000000">
      <w:pPr>
        <w:spacing w:before="240" w:line="271" w:lineRule="auto"/>
      </w:pPr>
      <w:bookmarkStart w:id="2" w:name="bm_2_phase_1_model_training_the_s_be5327"/>
      <w:r>
        <w:rPr>
          <w:b/>
          <w:sz w:val="42"/>
        </w:rPr>
        <w:t>2. Phase 1: Model Training (The "Specialist")</w:t>
      </w:r>
      <w:bookmarkEnd w:id="2"/>
    </w:p>
    <w:p w:rsidR="00ED1429" w:rsidRDefault="00000000">
      <w:pPr>
        <w:spacing w:after="210"/>
      </w:pPr>
      <w:r>
        <w:t>To recognize specific waste items relevant to the deployment environment, we utilized Google Teachable Machine.</w:t>
      </w:r>
    </w:p>
    <w:p w:rsidR="00ED1429" w:rsidRDefault="00000000">
      <w:pPr>
        <w:spacing w:before="240" w:line="271" w:lineRule="auto"/>
      </w:pPr>
      <w:bookmarkStart w:id="3" w:name="bm_2_1_dataset_creation"/>
      <w:r>
        <w:rPr>
          <w:b/>
          <w:sz w:val="33"/>
        </w:rPr>
        <w:t>2.1 Dataset Creation</w:t>
      </w:r>
      <w:bookmarkEnd w:id="3"/>
    </w:p>
    <w:p w:rsidR="00ED1429" w:rsidRDefault="00000000">
      <w:pPr>
        <w:spacing w:after="210"/>
      </w:pPr>
      <w:r>
        <w:t>We created a custom dataset with three distinct classes to handle all possible states of the bin:</w:t>
      </w:r>
    </w:p>
    <w:p w:rsidR="00ED1429" w:rsidRDefault="00000000">
      <w:pPr>
        <w:numPr>
          <w:ilvl w:val="0"/>
          <w:numId w:val="1"/>
        </w:numPr>
      </w:pPr>
      <w:r>
        <w:rPr>
          <w:b/>
        </w:rPr>
        <w:t>Class 0: Blank</w:t>
      </w:r>
      <w:r>
        <w:rPr>
          <w:rFonts w:eastAsia="Georgia" w:hAnsi="Georgia" w:cs="Georgia"/>
        </w:rPr>
        <w:t xml:space="preserve"> – Represents the empty bin state. This prevents the model from hallucinating waste when the camera sees only the background.</w:t>
      </w:r>
    </w:p>
    <w:p w:rsidR="00ED1429" w:rsidRDefault="00000000">
      <w:pPr>
        <w:numPr>
          <w:ilvl w:val="0"/>
          <w:numId w:val="1"/>
        </w:numPr>
      </w:pPr>
      <w:r>
        <w:rPr>
          <w:b/>
        </w:rPr>
        <w:t>Class 1: Bio</w:t>
      </w:r>
      <w:r>
        <w:rPr>
          <w:rFonts w:eastAsia="Georgia" w:hAnsi="Georgia" w:cs="Georgia"/>
        </w:rPr>
        <w:t xml:space="preserve"> – Contains images of biodegradable waste (e.g., food wrappers, paper, organic material).</w:t>
      </w:r>
    </w:p>
    <w:p w:rsidR="00ED1429" w:rsidRDefault="00000000">
      <w:pPr>
        <w:numPr>
          <w:ilvl w:val="0"/>
          <w:numId w:val="1"/>
        </w:numPr>
      </w:pPr>
      <w:r>
        <w:rPr>
          <w:b/>
        </w:rPr>
        <w:t>Class 2: Non-Bio</w:t>
      </w:r>
      <w:r>
        <w:rPr>
          <w:rFonts w:eastAsia="Georgia" w:hAnsi="Georgia" w:cs="Georgia"/>
        </w:rPr>
        <w:t xml:space="preserve"> – Contains images of non-biodegradable waste (e.g., plastic cups, synthetic materials).</w:t>
      </w:r>
    </w:p>
    <w:p w:rsidR="00ED1429" w:rsidRDefault="00000000">
      <w:pPr>
        <w:spacing w:after="210"/>
      </w:pPr>
      <w:r>
        <w:rPr>
          <w:b/>
        </w:rPr>
        <w:t>Data Statistics:</w:t>
      </w:r>
    </w:p>
    <w:p w:rsidR="00ED1429" w:rsidRDefault="00000000">
      <w:pPr>
        <w:numPr>
          <w:ilvl w:val="0"/>
          <w:numId w:val="2"/>
        </w:numPr>
      </w:pPr>
      <w:r>
        <w:t>Bio Samples: 112 images</w:t>
      </w:r>
    </w:p>
    <w:p w:rsidR="00ED1429" w:rsidRDefault="00000000">
      <w:pPr>
        <w:numPr>
          <w:ilvl w:val="0"/>
          <w:numId w:val="2"/>
        </w:numPr>
      </w:pPr>
      <w:r>
        <w:t>Non-Bio Samples: 110 images</w:t>
      </w:r>
    </w:p>
    <w:p w:rsidR="00ED1429" w:rsidRDefault="00000000">
      <w:pPr>
        <w:numPr>
          <w:ilvl w:val="0"/>
          <w:numId w:val="2"/>
        </w:numPr>
      </w:pPr>
      <w:r>
        <w:t>Background: Controlled grey background to minimize noise</w:t>
      </w:r>
    </w:p>
    <w:p w:rsidR="00ED1429" w:rsidRDefault="00000000">
      <w:pPr>
        <w:spacing w:before="240" w:line="271" w:lineRule="auto"/>
      </w:pPr>
      <w:bookmarkStart w:id="4" w:name="bm_3_phase_2_the_algorithm_under_cbe03c"/>
      <w:r>
        <w:rPr>
          <w:b/>
          <w:sz w:val="42"/>
        </w:rPr>
        <w:t>3. Phase 2: The Algorithm (Under the Hood)</w:t>
      </w:r>
      <w:bookmarkEnd w:id="4"/>
    </w:p>
    <w:p w:rsidR="00ED1429" w:rsidRDefault="00000000">
      <w:pPr>
        <w:spacing w:after="210"/>
      </w:pPr>
      <w:r>
        <w:lastRenderedPageBreak/>
        <w:t>The core technology powering the Teachable Machine model is Transfer Learning based on Convolutional Neural Networks (CNNs).</w:t>
      </w:r>
    </w:p>
    <w:p w:rsidR="00ED1429" w:rsidRDefault="00000000">
      <w:pPr>
        <w:spacing w:before="240" w:line="271" w:lineRule="auto"/>
      </w:pPr>
      <w:bookmarkStart w:id="5" w:name="bm_3_1_architecture_mobilenet"/>
      <w:r>
        <w:rPr>
          <w:b/>
          <w:sz w:val="33"/>
        </w:rPr>
        <w:t xml:space="preserve">3.1 Architecture: </w:t>
      </w:r>
      <w:proofErr w:type="spellStart"/>
      <w:r>
        <w:rPr>
          <w:b/>
          <w:sz w:val="33"/>
        </w:rPr>
        <w:t>MobileNet</w:t>
      </w:r>
      <w:bookmarkEnd w:id="5"/>
      <w:proofErr w:type="spellEnd"/>
    </w:p>
    <w:p w:rsidR="00ED1429" w:rsidRDefault="00000000">
      <w:pPr>
        <w:spacing w:after="210"/>
      </w:pPr>
      <w:r>
        <w:t xml:space="preserve">We used </w:t>
      </w:r>
      <w:proofErr w:type="spellStart"/>
      <w:r>
        <w:t>MobileNet</w:t>
      </w:r>
      <w:proofErr w:type="spellEnd"/>
      <w:r>
        <w:t>, a pre-trained efficient CNN architecture developed by Google.</w:t>
      </w:r>
    </w:p>
    <w:p w:rsidR="00ED1429" w:rsidRDefault="00000000">
      <w:pPr>
        <w:numPr>
          <w:ilvl w:val="0"/>
          <w:numId w:val="3"/>
        </w:numPr>
      </w:pPr>
      <w:r>
        <w:rPr>
          <w:b/>
        </w:rPr>
        <w:t>Feature Extraction:</w:t>
      </w:r>
      <w:r>
        <w:t xml:space="preserve"> </w:t>
      </w:r>
      <w:proofErr w:type="spellStart"/>
      <w:r>
        <w:t>MobileNet</w:t>
      </w:r>
      <w:proofErr w:type="spellEnd"/>
      <w:r>
        <w:t xml:space="preserve"> has already 'seen' millions of images (ImageNet dataset) and knows how to detect edges, shapes, textures, and patterns.</w:t>
      </w:r>
    </w:p>
    <w:p w:rsidR="00ED1429" w:rsidRDefault="00000000">
      <w:pPr>
        <w:numPr>
          <w:ilvl w:val="0"/>
          <w:numId w:val="3"/>
        </w:numPr>
      </w:pPr>
      <w:r>
        <w:rPr>
          <w:b/>
        </w:rPr>
        <w:t>Transfer Learning:</w:t>
      </w:r>
      <w:r>
        <w:t xml:space="preserve"> We stripped off the final classification layer of </w:t>
      </w:r>
      <w:proofErr w:type="spellStart"/>
      <w:r>
        <w:t>MobileNet</w:t>
      </w:r>
      <w:proofErr w:type="spellEnd"/>
      <w:r>
        <w:t xml:space="preserve"> and replaced it with our custom 3-class layer (Blank, Bio, Non-Bio). Only this final layer was fine-tuned to recognize our specific waste items.</w:t>
      </w:r>
    </w:p>
    <w:p w:rsidR="00ED1429" w:rsidRDefault="00000000">
      <w:pPr>
        <w:spacing w:before="240" w:line="271" w:lineRule="auto"/>
      </w:pPr>
      <w:bookmarkStart w:id="6" w:name="bm_4_phase_3_the_hybrid_intellige_ef3f5c"/>
      <w:r>
        <w:rPr>
          <w:b/>
          <w:sz w:val="42"/>
        </w:rPr>
        <w:t>4. Phase 3: The Hybrid Intelligence Architecture</w:t>
      </w:r>
      <w:bookmarkEnd w:id="6"/>
    </w:p>
    <w:p w:rsidR="00ED1429" w:rsidRDefault="00000000">
      <w:pPr>
        <w:spacing w:after="210"/>
      </w:pPr>
      <w:r>
        <w:t>A single model often fails in real-world scenarios (e.g., confusing a hand for bio-waste). To solve this, we architected a Hybrid Decision System.</w:t>
      </w:r>
    </w:p>
    <w:p w:rsidR="00ED1429" w:rsidRDefault="00000000">
      <w:pPr>
        <w:spacing w:before="240" w:line="271" w:lineRule="auto"/>
      </w:pPr>
      <w:bookmarkStart w:id="7" w:name="bm_4_1_the_two_stage_pipeline"/>
      <w:r>
        <w:rPr>
          <w:b/>
          <w:sz w:val="33"/>
        </w:rPr>
        <w:t>4.1 The Two-Stage Pipeline</w:t>
      </w:r>
      <w:bookmarkEnd w:id="7"/>
    </w:p>
    <w:p w:rsidR="00ED1429" w:rsidRDefault="00000000">
      <w:pPr>
        <w:spacing w:after="210"/>
      </w:pPr>
      <w:r>
        <w:rPr>
          <w:b/>
        </w:rPr>
        <w:t>Stage 1: YOLOv8 (The Generalist)</w:t>
      </w:r>
    </w:p>
    <w:p w:rsidR="00ED1429" w:rsidRDefault="00000000">
      <w:pPr>
        <w:spacing w:after="210"/>
      </w:pPr>
      <w:r>
        <w:t xml:space="preserve">Role: </w:t>
      </w:r>
      <w:proofErr w:type="spellStart"/>
      <w:r>
        <w:t>Ultralytics</w:t>
      </w:r>
      <w:proofErr w:type="spellEnd"/>
      <w:r>
        <w:t xml:space="preserve"> YOLOv8 Nano model trained on COCO.</w:t>
      </w:r>
    </w:p>
    <w:p w:rsidR="00ED1429" w:rsidRDefault="00000000">
      <w:pPr>
        <w:numPr>
          <w:ilvl w:val="0"/>
          <w:numId w:val="4"/>
        </w:numPr>
      </w:pPr>
      <w:r>
        <w:t>Logic: Scans for common objects (Apples, Bottles). If detected with high confidence, it maps them immediately to Bio/Non-Bio using a Knowledge Map.</w:t>
      </w:r>
    </w:p>
    <w:p w:rsidR="00ED1429" w:rsidRDefault="00000000">
      <w:pPr>
        <w:spacing w:after="210"/>
      </w:pPr>
      <w:r>
        <w:rPr>
          <w:b/>
        </w:rPr>
        <w:t xml:space="preserve">Stage 2: Custom </w:t>
      </w:r>
      <w:proofErr w:type="spellStart"/>
      <w:r>
        <w:rPr>
          <w:b/>
        </w:rPr>
        <w:t>Keras</w:t>
      </w:r>
      <w:proofErr w:type="spellEnd"/>
      <w:r>
        <w:rPr>
          <w:b/>
        </w:rPr>
        <w:t xml:space="preserve"> Model (The Specialist)</w:t>
      </w:r>
    </w:p>
    <w:p w:rsidR="00ED1429" w:rsidRDefault="00000000">
      <w:pPr>
        <w:spacing w:after="210"/>
      </w:pPr>
      <w:r>
        <w:t>Role: Falls back to Teachable Machine if YOLO sees nothing.</w:t>
      </w:r>
    </w:p>
    <w:p w:rsidR="00ED1429" w:rsidRDefault="00000000">
      <w:pPr>
        <w:numPr>
          <w:ilvl w:val="0"/>
          <w:numId w:val="5"/>
        </w:numPr>
      </w:pPr>
      <w:r>
        <w:t>Logic: Checks for specific wrappers trained manually. Operates with a strict confidence threshold (&gt;0.60).</w:t>
      </w:r>
    </w:p>
    <w:p w:rsidR="00ED1429" w:rsidRDefault="00000000">
      <w:pPr>
        <w:spacing w:before="240" w:line="271" w:lineRule="auto"/>
      </w:pPr>
      <w:bookmarkStart w:id="8" w:name="bm_5_phase_4_environmental_robust_5d6777"/>
      <w:r>
        <w:rPr>
          <w:b/>
          <w:sz w:val="42"/>
        </w:rPr>
        <w:t>5. Phase 4: Environmental Robustness (Wind-Proofing)</w:t>
      </w:r>
      <w:bookmarkEnd w:id="8"/>
    </w:p>
    <w:p w:rsidR="00ED1429" w:rsidRDefault="00000000">
      <w:pPr>
        <w:spacing w:after="210"/>
      </w:pPr>
      <w:r>
        <w:rPr>
          <w:rFonts w:eastAsia="Georgia" w:hAnsi="Georgia" w:cs="Georgia"/>
        </w:rPr>
        <w:t>A major challenge is sensor noise—wind shaking a wrapper or lighting flickers. We implemented a Temporal Voting System.</w:t>
      </w:r>
    </w:p>
    <w:p w:rsidR="00ED1429" w:rsidRDefault="00000000">
      <w:pPr>
        <w:spacing w:before="240" w:line="271" w:lineRule="auto"/>
      </w:pPr>
      <w:bookmarkStart w:id="9" w:name="bm_5_1_the_logic_stability_over_speed"/>
      <w:r>
        <w:rPr>
          <w:b/>
          <w:sz w:val="33"/>
        </w:rPr>
        <w:t>5.1 The Logic: "Stability over Speed"</w:t>
      </w:r>
      <w:bookmarkEnd w:id="9"/>
    </w:p>
    <w:p w:rsidR="00ED1429" w:rsidRDefault="00000000">
      <w:pPr>
        <w:spacing w:after="210"/>
      </w:pPr>
      <w:r>
        <w:t>Instead of reacting to every single video frame, the system uses a Rolling Buffer:</w:t>
      </w:r>
    </w:p>
    <w:p w:rsidR="00ED1429" w:rsidRDefault="00000000">
      <w:pPr>
        <w:numPr>
          <w:ilvl w:val="0"/>
          <w:numId w:val="6"/>
        </w:numPr>
      </w:pPr>
      <w:r>
        <w:t>Buffer: We store the last 15 frames (approx. 0.5s) in a memory queue.</w:t>
      </w:r>
    </w:p>
    <w:p w:rsidR="00ED1429" w:rsidRDefault="00000000">
      <w:pPr>
        <w:numPr>
          <w:ilvl w:val="0"/>
          <w:numId w:val="6"/>
        </w:numPr>
      </w:pPr>
      <w:r>
        <w:t>Voting: A Counter algorithm analyzes the buffer.</w:t>
      </w:r>
    </w:p>
    <w:p w:rsidR="00ED1429" w:rsidRDefault="00000000">
      <w:pPr>
        <w:numPr>
          <w:ilvl w:val="0"/>
          <w:numId w:val="6"/>
        </w:numPr>
      </w:pPr>
      <w:r>
        <w:t>Threshold: A decision is only finalized if 10 out of 15 frames agree.</w:t>
      </w:r>
    </w:p>
    <w:p w:rsidR="00ED1429" w:rsidRDefault="00000000">
      <w:pPr>
        <w:spacing w:before="240" w:line="271" w:lineRule="auto"/>
      </w:pPr>
      <w:bookmarkStart w:id="10" w:name="bm_6_phase_5_hardware_integration"/>
      <w:r>
        <w:rPr>
          <w:b/>
          <w:sz w:val="42"/>
        </w:rPr>
        <w:lastRenderedPageBreak/>
        <w:t>6. Phase 5: Hardware Integration</w:t>
      </w:r>
      <w:bookmarkEnd w:id="10"/>
    </w:p>
    <w:p w:rsidR="00ED1429" w:rsidRDefault="00000000">
      <w:pPr>
        <w:spacing w:after="210"/>
      </w:pPr>
      <w:r>
        <w:t>The decision logic is translated into physical action via Serial Communication.</w:t>
      </w:r>
    </w:p>
    <w:p w:rsidR="00ED1429" w:rsidRDefault="00000000">
      <w:pPr>
        <w:spacing w:after="210"/>
      </w:pPr>
      <w:r>
        <w:t xml:space="preserve">Interface: Python </w:t>
      </w:r>
      <w:proofErr w:type="spellStart"/>
      <w:r>
        <w:t>pySerial</w:t>
      </w:r>
      <w:proofErr w:type="spellEnd"/>
      <w:r>
        <w:t xml:space="preserve"> connects to Arduino over USB.</w:t>
      </w:r>
    </w:p>
    <w:p w:rsidR="00ED1429" w:rsidRDefault="00000000">
      <w:pPr>
        <w:spacing w:after="210"/>
      </w:pPr>
      <w:r>
        <w:rPr>
          <w:b/>
        </w:rPr>
        <w:t>Protocol:</w:t>
      </w:r>
    </w:p>
    <w:p w:rsidR="00ED1429" w:rsidRDefault="00000000">
      <w:pPr>
        <w:numPr>
          <w:ilvl w:val="0"/>
          <w:numId w:val="7"/>
        </w:numPr>
      </w:pPr>
      <w:r>
        <w:t xml:space="preserve">Signal '1'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Arduino opens Green Bin (Bio)</w:t>
      </w:r>
    </w:p>
    <w:p w:rsidR="00ED1429" w:rsidRDefault="00000000">
      <w:pPr>
        <w:numPr>
          <w:ilvl w:val="0"/>
          <w:numId w:val="7"/>
        </w:numPr>
      </w:pPr>
      <w:r>
        <w:t xml:space="preserve">Signal '2'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Arduino opens Red Bin (Non-Bio)</w:t>
      </w:r>
    </w:p>
    <w:p w:rsidR="00ED1429" w:rsidRDefault="00000000">
      <w:pPr>
        <w:numPr>
          <w:ilvl w:val="0"/>
          <w:numId w:val="7"/>
        </w:numPr>
      </w:pPr>
      <w:r>
        <w:t xml:space="preserve">Signal '0'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Idle state</w:t>
      </w:r>
    </w:p>
    <w:p w:rsidR="00ED1429" w:rsidRDefault="00000000">
      <w:pPr>
        <w:spacing w:before="240" w:line="271" w:lineRule="auto"/>
      </w:pPr>
      <w:bookmarkStart w:id="11" w:name="bm_7_phase_6_code_walkthrough"/>
      <w:r>
        <w:rPr>
          <w:b/>
          <w:sz w:val="42"/>
        </w:rPr>
        <w:t>7. Phase 6: Code Walkthrough</w:t>
      </w:r>
      <w:bookmarkEnd w:id="11"/>
    </w:p>
    <w:p w:rsidR="00ED1429" w:rsidRDefault="00000000">
      <w:pPr>
        <w:numPr>
          <w:ilvl w:val="0"/>
          <w:numId w:val="8"/>
        </w:numPr>
      </w:pPr>
      <w:r>
        <w:rPr>
          <w:b/>
        </w:rPr>
        <w:t>Block 1 (Init):</w:t>
      </w:r>
      <w:r>
        <w:t xml:space="preserve"> Loads models (</w:t>
      </w:r>
      <w:proofErr w:type="spellStart"/>
      <w:r>
        <w:t>Keras</w:t>
      </w:r>
      <w:proofErr w:type="spellEnd"/>
      <w:r>
        <w:t>/YOLO) and connects Serial.</w:t>
      </w:r>
    </w:p>
    <w:p w:rsidR="00ED1429" w:rsidRDefault="00000000">
      <w:pPr>
        <w:numPr>
          <w:ilvl w:val="0"/>
          <w:numId w:val="8"/>
        </w:numPr>
      </w:pPr>
      <w:r>
        <w:rPr>
          <w:b/>
        </w:rPr>
        <w:t>Block 2 (Main Loop):</w:t>
      </w:r>
      <w:r>
        <w:t xml:space="preserve"> Captures frames. Checks YOLO first. If no detection, checks </w:t>
      </w:r>
      <w:proofErr w:type="spellStart"/>
      <w:r>
        <w:t>Keras</w:t>
      </w:r>
      <w:proofErr w:type="spellEnd"/>
      <w:r>
        <w:t xml:space="preserve"> model.</w:t>
      </w:r>
    </w:p>
    <w:p w:rsidR="00ED1429" w:rsidRDefault="00000000">
      <w:pPr>
        <w:numPr>
          <w:ilvl w:val="0"/>
          <w:numId w:val="8"/>
        </w:numPr>
      </w:pPr>
      <w:r>
        <w:rPr>
          <w:b/>
        </w:rPr>
        <w:t>Block 3 (Voting):</w:t>
      </w:r>
      <w:r>
        <w:t xml:space="preserve"> Pushes result to buffer. Counts votes. If winner &gt; 10 votes, confirms decision.</w:t>
      </w:r>
    </w:p>
    <w:p w:rsidR="00ED1429" w:rsidRDefault="00000000">
      <w:pPr>
        <w:numPr>
          <w:ilvl w:val="0"/>
          <w:numId w:val="8"/>
        </w:numPr>
      </w:pPr>
      <w:r>
        <w:rPr>
          <w:b/>
        </w:rPr>
        <w:t>Block 4 (Action):</w:t>
      </w:r>
      <w:r>
        <w:t xml:space="preserve"> Sends '1' or '2' to Arduino if the decision changes.</w:t>
      </w:r>
    </w:p>
    <w:p w:rsidR="00F81CBD" w:rsidRDefault="00F81CBD" w:rsidP="00F81CBD"/>
    <w:p w:rsidR="00F81CBD" w:rsidRDefault="00F81CBD" w:rsidP="00F81CBD"/>
    <w:p w:rsidR="00F81CBD" w:rsidRDefault="00F81CBD" w:rsidP="00F81CBD">
      <w:pPr>
        <w:spacing w:before="240" w:line="271" w:lineRule="auto"/>
      </w:pPr>
      <w:r>
        <w:rPr>
          <w:b/>
          <w:sz w:val="42"/>
        </w:rPr>
        <w:t>8</w:t>
      </w:r>
      <w:r>
        <w:rPr>
          <w:b/>
          <w:sz w:val="42"/>
        </w:rPr>
        <w:t xml:space="preserve">. </w:t>
      </w:r>
      <w:r>
        <w:rPr>
          <w:b/>
          <w:sz w:val="42"/>
        </w:rPr>
        <w:t>Flow diagram</w:t>
      </w:r>
    </w:p>
    <w:p w:rsidR="00F81CBD" w:rsidRDefault="00F81CBD" w:rsidP="00F81CBD">
      <w:pPr>
        <w:ind w:left="-851"/>
      </w:pPr>
      <w:r>
        <w:rPr>
          <w:noProof/>
        </w:rPr>
        <w:lastRenderedPageBreak/>
        <w:drawing>
          <wp:inline distT="0" distB="0" distL="0" distR="0">
            <wp:extent cx="6731000" cy="8261350"/>
            <wp:effectExtent l="0" t="0" r="0" b="6350"/>
            <wp:docPr id="926494661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0" cy="826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1CBD" w:rsidRDefault="00F81CBD" w:rsidP="00F81CBD">
      <w:pPr>
        <w:spacing w:before="240" w:line="271" w:lineRule="auto"/>
        <w:rPr>
          <w:b/>
          <w:sz w:val="42"/>
        </w:rPr>
      </w:pPr>
      <w:r>
        <w:rPr>
          <w:b/>
          <w:sz w:val="42"/>
        </w:rPr>
        <w:lastRenderedPageBreak/>
        <w:t xml:space="preserve">8. </w:t>
      </w:r>
      <w:r>
        <w:rPr>
          <w:b/>
          <w:sz w:val="42"/>
        </w:rPr>
        <w:t xml:space="preserve">Sequence </w:t>
      </w:r>
      <w:r>
        <w:rPr>
          <w:b/>
          <w:sz w:val="42"/>
        </w:rPr>
        <w:t>diagram</w:t>
      </w:r>
    </w:p>
    <w:p w:rsidR="00F81CBD" w:rsidRDefault="00F81CBD" w:rsidP="00F81CBD">
      <w:pPr>
        <w:spacing w:before="240" w:line="271" w:lineRule="auto"/>
        <w:rPr>
          <w:b/>
          <w:sz w:val="42"/>
        </w:rPr>
      </w:pPr>
    </w:p>
    <w:p w:rsidR="00F81CBD" w:rsidRDefault="00F81CBD" w:rsidP="00F81CBD">
      <w:pPr>
        <w:spacing w:before="240" w:line="271" w:lineRule="auto"/>
      </w:pPr>
      <w:r>
        <w:rPr>
          <w:noProof/>
        </w:rPr>
        <w:drawing>
          <wp:inline distT="0" distB="0" distL="0" distR="0">
            <wp:extent cx="6038850" cy="4555490"/>
            <wp:effectExtent l="0" t="0" r="0" b="0"/>
            <wp:docPr id="1426923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23143" name="Picture 14269231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6F3" w:rsidRDefault="00D976F3" w:rsidP="00F81CBD">
      <w:pPr>
        <w:spacing w:before="240" w:line="271" w:lineRule="auto"/>
      </w:pPr>
    </w:p>
    <w:p w:rsidR="00D976F3" w:rsidRPr="00D976F3" w:rsidRDefault="00D976F3" w:rsidP="00D976F3">
      <w:pPr>
        <w:spacing w:before="240" w:line="271" w:lineRule="auto"/>
        <w:rPr>
          <w:b/>
          <w:bCs/>
          <w:lang w:val="en-IN"/>
        </w:rPr>
      </w:pPr>
      <w:r w:rsidRPr="00D976F3">
        <w:rPr>
          <w:b/>
          <w:bCs/>
          <w:lang w:val="en-IN"/>
        </w:rPr>
        <w:t>The 5-Step Logic Flow</w:t>
      </w:r>
    </w:p>
    <w:p w:rsidR="00D976F3" w:rsidRPr="00D976F3" w:rsidRDefault="00D976F3" w:rsidP="00D976F3">
      <w:pPr>
        <w:spacing w:before="240" w:line="271" w:lineRule="auto"/>
        <w:rPr>
          <w:lang w:val="en-IN"/>
        </w:rPr>
      </w:pPr>
      <w:r w:rsidRPr="00D976F3">
        <w:rPr>
          <w:lang w:val="en-IN"/>
        </w:rPr>
        <w:t>The program runs in an infinite loop (30 times per second). Here is what happens in every single cycle:</w:t>
      </w:r>
    </w:p>
    <w:p w:rsidR="00D976F3" w:rsidRPr="00D976F3" w:rsidRDefault="00D976F3" w:rsidP="00D976F3">
      <w:pPr>
        <w:spacing w:before="240" w:line="271" w:lineRule="auto"/>
        <w:rPr>
          <w:b/>
          <w:bCs/>
          <w:lang w:val="en-IN"/>
        </w:rPr>
      </w:pPr>
      <w:r w:rsidRPr="00D976F3">
        <w:rPr>
          <w:b/>
          <w:bCs/>
          <w:lang w:val="en-IN"/>
        </w:rPr>
        <w:t>1. Input: The "Eyes"</w:t>
      </w:r>
    </w:p>
    <w:p w:rsidR="00D976F3" w:rsidRPr="00D976F3" w:rsidRDefault="00D976F3" w:rsidP="00D976F3">
      <w:pPr>
        <w:numPr>
          <w:ilvl w:val="0"/>
          <w:numId w:val="9"/>
        </w:numPr>
        <w:spacing w:before="240" w:line="271" w:lineRule="auto"/>
        <w:rPr>
          <w:lang w:val="en-IN"/>
        </w:rPr>
      </w:pPr>
      <w:r w:rsidRPr="00D976F3">
        <w:rPr>
          <w:lang w:val="en-IN"/>
        </w:rPr>
        <w:t>The system turns on the webcam.</w:t>
      </w:r>
    </w:p>
    <w:p w:rsidR="00D976F3" w:rsidRPr="00D976F3" w:rsidRDefault="00D976F3" w:rsidP="00D976F3">
      <w:pPr>
        <w:numPr>
          <w:ilvl w:val="0"/>
          <w:numId w:val="9"/>
        </w:numPr>
        <w:spacing w:before="240" w:line="271" w:lineRule="auto"/>
        <w:rPr>
          <w:lang w:val="en-IN"/>
        </w:rPr>
      </w:pPr>
      <w:r w:rsidRPr="00D976F3">
        <w:rPr>
          <w:lang w:val="en-IN"/>
        </w:rPr>
        <w:t xml:space="preserve">It captures a single </w:t>
      </w:r>
      <w:r w:rsidRPr="00D976F3">
        <w:rPr>
          <w:b/>
          <w:bCs/>
          <w:lang w:val="en-IN"/>
        </w:rPr>
        <w:t>Video Frame</w:t>
      </w:r>
      <w:r w:rsidRPr="00D976F3">
        <w:rPr>
          <w:lang w:val="en-IN"/>
        </w:rPr>
        <w:t xml:space="preserve"> (an image).</w:t>
      </w:r>
    </w:p>
    <w:p w:rsidR="00D976F3" w:rsidRPr="00D976F3" w:rsidRDefault="00D976F3" w:rsidP="00D976F3">
      <w:pPr>
        <w:spacing w:before="240" w:line="271" w:lineRule="auto"/>
        <w:rPr>
          <w:b/>
          <w:bCs/>
          <w:lang w:val="en-IN"/>
        </w:rPr>
      </w:pPr>
      <w:r w:rsidRPr="00D976F3">
        <w:rPr>
          <w:b/>
          <w:bCs/>
          <w:lang w:val="en-IN"/>
        </w:rPr>
        <w:t>2. Analysis A: The "Generalist" (YOLOv8)</w:t>
      </w:r>
    </w:p>
    <w:p w:rsidR="00D976F3" w:rsidRPr="00D976F3" w:rsidRDefault="00D976F3" w:rsidP="00D976F3">
      <w:pPr>
        <w:numPr>
          <w:ilvl w:val="0"/>
          <w:numId w:val="10"/>
        </w:numPr>
        <w:spacing w:before="240" w:line="271" w:lineRule="auto"/>
        <w:rPr>
          <w:lang w:val="en-IN"/>
        </w:rPr>
      </w:pPr>
      <w:r w:rsidRPr="00D976F3">
        <w:rPr>
          <w:lang w:val="en-IN"/>
        </w:rPr>
        <w:lastRenderedPageBreak/>
        <w:t xml:space="preserve">The system first asks the YOLO model: </w:t>
      </w:r>
      <w:r w:rsidRPr="00D976F3">
        <w:rPr>
          <w:i/>
          <w:iCs/>
          <w:lang w:val="en-IN"/>
        </w:rPr>
        <w:t>"Do you see any standard objects like a Bottle, Apple, or Cup?"</w:t>
      </w:r>
    </w:p>
    <w:p w:rsidR="00D976F3" w:rsidRPr="00D976F3" w:rsidRDefault="00D976F3" w:rsidP="00D976F3">
      <w:pPr>
        <w:numPr>
          <w:ilvl w:val="0"/>
          <w:numId w:val="10"/>
        </w:numPr>
        <w:spacing w:before="240" w:line="271" w:lineRule="auto"/>
        <w:rPr>
          <w:lang w:val="en-IN"/>
        </w:rPr>
      </w:pPr>
      <w:r w:rsidRPr="00D976F3">
        <w:rPr>
          <w:b/>
          <w:bCs/>
          <w:lang w:val="en-IN"/>
        </w:rPr>
        <w:t>IF YES:</w:t>
      </w:r>
      <w:r w:rsidRPr="00D976F3">
        <w:rPr>
          <w:lang w:val="en-IN"/>
        </w:rPr>
        <w:t xml:space="preserve"> It immediately marks the waste type (e.g., Bottle $\</w:t>
      </w:r>
      <w:proofErr w:type="spellStart"/>
      <w:r w:rsidRPr="00D976F3">
        <w:rPr>
          <w:lang w:val="en-IN"/>
        </w:rPr>
        <w:t>rightarrow</w:t>
      </w:r>
      <w:proofErr w:type="spellEnd"/>
      <w:r w:rsidRPr="00D976F3">
        <w:rPr>
          <w:lang w:val="en-IN"/>
        </w:rPr>
        <w:t xml:space="preserve">$ </w:t>
      </w:r>
      <w:r w:rsidRPr="00D976F3">
        <w:rPr>
          <w:b/>
          <w:bCs/>
          <w:lang w:val="en-IN"/>
        </w:rPr>
        <w:t>Non-Biodegradable</w:t>
      </w:r>
      <w:r w:rsidRPr="00D976F3">
        <w:rPr>
          <w:lang w:val="en-IN"/>
        </w:rPr>
        <w:t>) and skips Step 3.</w:t>
      </w:r>
    </w:p>
    <w:p w:rsidR="00D976F3" w:rsidRPr="00D976F3" w:rsidRDefault="00D976F3" w:rsidP="00D976F3">
      <w:pPr>
        <w:numPr>
          <w:ilvl w:val="0"/>
          <w:numId w:val="10"/>
        </w:numPr>
        <w:spacing w:before="240" w:line="271" w:lineRule="auto"/>
        <w:rPr>
          <w:lang w:val="en-IN"/>
        </w:rPr>
      </w:pPr>
      <w:r w:rsidRPr="00D976F3">
        <w:rPr>
          <w:b/>
          <w:bCs/>
          <w:lang w:val="en-IN"/>
        </w:rPr>
        <w:t>IF NO:</w:t>
      </w:r>
      <w:r w:rsidRPr="00D976F3">
        <w:rPr>
          <w:lang w:val="en-IN"/>
        </w:rPr>
        <w:t xml:space="preserve"> It proceeds to Step 3.</w:t>
      </w:r>
    </w:p>
    <w:p w:rsidR="00D976F3" w:rsidRPr="00D976F3" w:rsidRDefault="00D976F3" w:rsidP="00D976F3">
      <w:pPr>
        <w:spacing w:before="240" w:line="271" w:lineRule="auto"/>
        <w:rPr>
          <w:b/>
          <w:bCs/>
          <w:lang w:val="en-IN"/>
        </w:rPr>
      </w:pPr>
      <w:r w:rsidRPr="00D976F3">
        <w:rPr>
          <w:b/>
          <w:bCs/>
          <w:lang w:val="en-IN"/>
        </w:rPr>
        <w:t>3. Analysis B: The "Specialist" (Teachable Machine)</w:t>
      </w:r>
    </w:p>
    <w:p w:rsidR="00D976F3" w:rsidRPr="00D976F3" w:rsidRDefault="00D976F3" w:rsidP="00D976F3">
      <w:pPr>
        <w:numPr>
          <w:ilvl w:val="0"/>
          <w:numId w:val="11"/>
        </w:numPr>
        <w:spacing w:before="240" w:line="271" w:lineRule="auto"/>
        <w:rPr>
          <w:lang w:val="en-IN"/>
        </w:rPr>
      </w:pPr>
      <w:r w:rsidRPr="00D976F3">
        <w:rPr>
          <w:lang w:val="en-IN"/>
        </w:rPr>
        <w:t>The system resizes the image to $224 \times 224$ pixels (Zoomed in).</w:t>
      </w:r>
    </w:p>
    <w:p w:rsidR="00D976F3" w:rsidRPr="00D976F3" w:rsidRDefault="00D976F3" w:rsidP="00D976F3">
      <w:pPr>
        <w:numPr>
          <w:ilvl w:val="0"/>
          <w:numId w:val="11"/>
        </w:numPr>
        <w:spacing w:before="240" w:line="271" w:lineRule="auto"/>
        <w:rPr>
          <w:lang w:val="en-IN"/>
        </w:rPr>
      </w:pPr>
      <w:r w:rsidRPr="00D976F3">
        <w:rPr>
          <w:lang w:val="en-IN"/>
        </w:rPr>
        <w:t xml:space="preserve">It asks your Custom Model: </w:t>
      </w:r>
      <w:r w:rsidRPr="00D976F3">
        <w:rPr>
          <w:i/>
          <w:iCs/>
          <w:lang w:val="en-IN"/>
        </w:rPr>
        <w:t>"Do you recognize this specific wrapper?"</w:t>
      </w:r>
    </w:p>
    <w:p w:rsidR="00D976F3" w:rsidRPr="00D976F3" w:rsidRDefault="00D976F3" w:rsidP="00D976F3">
      <w:pPr>
        <w:numPr>
          <w:ilvl w:val="0"/>
          <w:numId w:val="11"/>
        </w:numPr>
        <w:spacing w:before="240" w:line="271" w:lineRule="auto"/>
        <w:rPr>
          <w:lang w:val="en-IN"/>
        </w:rPr>
      </w:pPr>
      <w:r w:rsidRPr="00D976F3">
        <w:rPr>
          <w:b/>
          <w:bCs/>
          <w:lang w:val="en-IN"/>
        </w:rPr>
        <w:t>IF YES (and confidence &gt; 90%):</w:t>
      </w:r>
      <w:r w:rsidRPr="00D976F3">
        <w:rPr>
          <w:lang w:val="en-IN"/>
        </w:rPr>
        <w:t xml:space="preserve"> It marks the waste type (e.g., Wrapper $\</w:t>
      </w:r>
      <w:proofErr w:type="spellStart"/>
      <w:r w:rsidRPr="00D976F3">
        <w:rPr>
          <w:lang w:val="en-IN"/>
        </w:rPr>
        <w:t>rightarrow</w:t>
      </w:r>
      <w:proofErr w:type="spellEnd"/>
      <w:r w:rsidRPr="00D976F3">
        <w:rPr>
          <w:lang w:val="en-IN"/>
        </w:rPr>
        <w:t xml:space="preserve">$ </w:t>
      </w:r>
      <w:r w:rsidRPr="00D976F3">
        <w:rPr>
          <w:b/>
          <w:bCs/>
          <w:lang w:val="en-IN"/>
        </w:rPr>
        <w:t>Biodegradable</w:t>
      </w:r>
      <w:r w:rsidRPr="00D976F3">
        <w:rPr>
          <w:lang w:val="en-IN"/>
        </w:rPr>
        <w:t>).</w:t>
      </w:r>
    </w:p>
    <w:p w:rsidR="00D976F3" w:rsidRPr="00D976F3" w:rsidRDefault="00D976F3" w:rsidP="00D976F3">
      <w:pPr>
        <w:numPr>
          <w:ilvl w:val="0"/>
          <w:numId w:val="11"/>
        </w:numPr>
        <w:spacing w:before="240" w:line="271" w:lineRule="auto"/>
        <w:rPr>
          <w:lang w:val="en-IN"/>
        </w:rPr>
      </w:pPr>
      <w:r w:rsidRPr="00D976F3">
        <w:rPr>
          <w:b/>
          <w:bCs/>
          <w:lang w:val="en-IN"/>
        </w:rPr>
        <w:t>IF NO:</w:t>
      </w:r>
      <w:r w:rsidRPr="00D976F3">
        <w:rPr>
          <w:lang w:val="en-IN"/>
        </w:rPr>
        <w:t xml:space="preserve"> It marks the result as </w:t>
      </w:r>
      <w:r w:rsidRPr="00D976F3">
        <w:rPr>
          <w:b/>
          <w:bCs/>
          <w:lang w:val="en-IN"/>
        </w:rPr>
        <w:t>"WAITING"</w:t>
      </w:r>
      <w:r w:rsidRPr="00D976F3">
        <w:rPr>
          <w:lang w:val="en-IN"/>
        </w:rPr>
        <w:t>.</w:t>
      </w:r>
    </w:p>
    <w:p w:rsidR="00D976F3" w:rsidRPr="00D976F3" w:rsidRDefault="00D976F3" w:rsidP="00D976F3">
      <w:pPr>
        <w:spacing w:before="240" w:line="271" w:lineRule="auto"/>
        <w:rPr>
          <w:b/>
          <w:bCs/>
          <w:lang w:val="en-IN"/>
        </w:rPr>
      </w:pPr>
      <w:r w:rsidRPr="00D976F3">
        <w:rPr>
          <w:b/>
          <w:bCs/>
          <w:lang w:val="en-IN"/>
        </w:rPr>
        <w:t>4. The Filter: The "Voting System"</w:t>
      </w:r>
    </w:p>
    <w:p w:rsidR="00D976F3" w:rsidRPr="00D976F3" w:rsidRDefault="00D976F3" w:rsidP="00D976F3">
      <w:pPr>
        <w:numPr>
          <w:ilvl w:val="0"/>
          <w:numId w:val="12"/>
        </w:numPr>
        <w:spacing w:before="240" w:line="271" w:lineRule="auto"/>
        <w:rPr>
          <w:lang w:val="en-IN"/>
        </w:rPr>
      </w:pPr>
      <w:r w:rsidRPr="00D976F3">
        <w:rPr>
          <w:lang w:val="en-IN"/>
        </w:rPr>
        <w:t xml:space="preserve">The system takes the result from this specific millisecond and adds it to a </w:t>
      </w:r>
      <w:r w:rsidRPr="00D976F3">
        <w:rPr>
          <w:b/>
          <w:bCs/>
          <w:lang w:val="en-IN"/>
        </w:rPr>
        <w:t>History Buffer</w:t>
      </w:r>
      <w:r w:rsidRPr="00D976F3">
        <w:rPr>
          <w:lang w:val="en-IN"/>
        </w:rPr>
        <w:t xml:space="preserve"> (a list of the last 15 frames).</w:t>
      </w:r>
    </w:p>
    <w:p w:rsidR="00D976F3" w:rsidRPr="00D976F3" w:rsidRDefault="00D976F3" w:rsidP="00D976F3">
      <w:pPr>
        <w:numPr>
          <w:ilvl w:val="0"/>
          <w:numId w:val="12"/>
        </w:numPr>
        <w:spacing w:before="240" w:line="271" w:lineRule="auto"/>
        <w:rPr>
          <w:lang w:val="en-IN"/>
        </w:rPr>
      </w:pPr>
      <w:r w:rsidRPr="00D976F3">
        <w:rPr>
          <w:lang w:val="en-IN"/>
        </w:rPr>
        <w:t>It counts the votes.</w:t>
      </w:r>
    </w:p>
    <w:p w:rsidR="00D976F3" w:rsidRPr="00D976F3" w:rsidRDefault="00D976F3" w:rsidP="00D976F3">
      <w:pPr>
        <w:numPr>
          <w:ilvl w:val="0"/>
          <w:numId w:val="12"/>
        </w:numPr>
        <w:spacing w:before="240" w:line="271" w:lineRule="auto"/>
        <w:rPr>
          <w:lang w:val="en-IN"/>
        </w:rPr>
      </w:pPr>
      <w:r w:rsidRPr="00D976F3">
        <w:rPr>
          <w:b/>
          <w:bCs/>
          <w:lang w:val="en-IN"/>
        </w:rPr>
        <w:t>Condition:</w:t>
      </w:r>
      <w:r w:rsidRPr="00D976F3">
        <w:rPr>
          <w:lang w:val="en-IN"/>
        </w:rPr>
        <w:t xml:space="preserve"> If </w:t>
      </w:r>
      <w:r w:rsidRPr="00D976F3">
        <w:rPr>
          <w:b/>
          <w:bCs/>
          <w:lang w:val="en-IN"/>
        </w:rPr>
        <w:t>10 out of 15</w:t>
      </w:r>
      <w:r w:rsidRPr="00D976F3">
        <w:rPr>
          <w:lang w:val="en-IN"/>
        </w:rPr>
        <w:t xml:space="preserve"> frames agree on the same result (e.g., "Bio"), the decision is confirmed.</w:t>
      </w:r>
    </w:p>
    <w:p w:rsidR="00D976F3" w:rsidRPr="00D976F3" w:rsidRDefault="00D976F3" w:rsidP="00D976F3">
      <w:pPr>
        <w:numPr>
          <w:ilvl w:val="0"/>
          <w:numId w:val="12"/>
        </w:numPr>
        <w:spacing w:before="240" w:line="271" w:lineRule="auto"/>
        <w:rPr>
          <w:lang w:val="en-IN"/>
        </w:rPr>
      </w:pPr>
      <w:r w:rsidRPr="00D976F3">
        <w:rPr>
          <w:i/>
          <w:iCs/>
          <w:lang w:val="en-IN"/>
        </w:rPr>
        <w:t>This filters out wind, camera glitches, and shaking hands.</w:t>
      </w:r>
    </w:p>
    <w:p w:rsidR="00D976F3" w:rsidRPr="00D976F3" w:rsidRDefault="00D976F3" w:rsidP="00D976F3">
      <w:pPr>
        <w:spacing w:before="240" w:line="271" w:lineRule="auto"/>
        <w:rPr>
          <w:b/>
          <w:bCs/>
          <w:lang w:val="en-IN"/>
        </w:rPr>
      </w:pPr>
      <w:r w:rsidRPr="00D976F3">
        <w:rPr>
          <w:b/>
          <w:bCs/>
          <w:lang w:val="en-IN"/>
        </w:rPr>
        <w:t>5. Output: The "Hand" (Arduino)</w:t>
      </w:r>
    </w:p>
    <w:p w:rsidR="00D976F3" w:rsidRPr="00D976F3" w:rsidRDefault="00D976F3" w:rsidP="00D976F3">
      <w:pPr>
        <w:numPr>
          <w:ilvl w:val="0"/>
          <w:numId w:val="13"/>
        </w:numPr>
        <w:spacing w:before="240" w:line="271" w:lineRule="auto"/>
        <w:rPr>
          <w:lang w:val="en-IN"/>
        </w:rPr>
      </w:pPr>
      <w:r w:rsidRPr="00D976F3">
        <w:rPr>
          <w:lang w:val="en-IN"/>
        </w:rPr>
        <w:t>If the confirmed decision changes (e.g., from "Waiting" to "Bio"), the Python script sends a signal to the Arduino via USB:</w:t>
      </w:r>
    </w:p>
    <w:p w:rsidR="00D976F3" w:rsidRPr="00D976F3" w:rsidRDefault="00D976F3" w:rsidP="00D976F3">
      <w:pPr>
        <w:numPr>
          <w:ilvl w:val="1"/>
          <w:numId w:val="13"/>
        </w:numPr>
        <w:spacing w:before="240" w:line="271" w:lineRule="auto"/>
        <w:rPr>
          <w:lang w:val="en-IN"/>
        </w:rPr>
      </w:pPr>
      <w:r w:rsidRPr="00D976F3">
        <w:rPr>
          <w:lang w:val="en-IN"/>
        </w:rPr>
        <w:t>Sends '1' $\</w:t>
      </w:r>
      <w:proofErr w:type="spellStart"/>
      <w:r w:rsidRPr="00D976F3">
        <w:rPr>
          <w:lang w:val="en-IN"/>
        </w:rPr>
        <w:t>rightarrow</w:t>
      </w:r>
      <w:proofErr w:type="spellEnd"/>
      <w:r w:rsidRPr="00D976F3">
        <w:rPr>
          <w:lang w:val="en-IN"/>
        </w:rPr>
        <w:t>$ Open Green Bin.</w:t>
      </w:r>
    </w:p>
    <w:p w:rsidR="00D976F3" w:rsidRPr="00D976F3" w:rsidRDefault="00D976F3" w:rsidP="00D976F3">
      <w:pPr>
        <w:numPr>
          <w:ilvl w:val="1"/>
          <w:numId w:val="13"/>
        </w:numPr>
        <w:spacing w:before="240" w:line="271" w:lineRule="auto"/>
        <w:rPr>
          <w:lang w:val="en-IN"/>
        </w:rPr>
      </w:pPr>
      <w:r w:rsidRPr="00D976F3">
        <w:rPr>
          <w:lang w:val="en-IN"/>
        </w:rPr>
        <w:t>Sends '2' $\</w:t>
      </w:r>
      <w:proofErr w:type="spellStart"/>
      <w:r w:rsidRPr="00D976F3">
        <w:rPr>
          <w:lang w:val="en-IN"/>
        </w:rPr>
        <w:t>rightarrow</w:t>
      </w:r>
      <w:proofErr w:type="spellEnd"/>
      <w:r w:rsidRPr="00D976F3">
        <w:rPr>
          <w:lang w:val="en-IN"/>
        </w:rPr>
        <w:t>$ Open Red Bin.</w:t>
      </w:r>
    </w:p>
    <w:p w:rsidR="00D976F3" w:rsidRPr="00D976F3" w:rsidRDefault="00D976F3" w:rsidP="00D976F3">
      <w:pPr>
        <w:numPr>
          <w:ilvl w:val="0"/>
          <w:numId w:val="13"/>
        </w:numPr>
        <w:spacing w:before="240" w:line="271" w:lineRule="auto"/>
        <w:rPr>
          <w:lang w:val="en-IN"/>
        </w:rPr>
      </w:pPr>
      <w:r w:rsidRPr="00D976F3">
        <w:rPr>
          <w:lang w:val="en-IN"/>
        </w:rPr>
        <w:t>Finally, it draws a box around the object on the screen and shows the video to the user.</w:t>
      </w:r>
    </w:p>
    <w:p w:rsidR="00D976F3" w:rsidRDefault="00D976F3" w:rsidP="00F81CBD">
      <w:pPr>
        <w:spacing w:before="240" w:line="271" w:lineRule="auto"/>
      </w:pPr>
    </w:p>
    <w:p w:rsidR="00F81CBD" w:rsidRDefault="00F81CBD" w:rsidP="00F81CBD"/>
    <w:p w:rsidR="00ED1429" w:rsidRDefault="00000000">
      <w:pPr>
        <w:spacing w:before="240" w:line="271" w:lineRule="auto"/>
      </w:pPr>
      <w:bookmarkStart w:id="12" w:name="bm_8_conclusion"/>
      <w:r>
        <w:rPr>
          <w:b/>
          <w:sz w:val="42"/>
        </w:rPr>
        <w:t>8. Conclusion</w:t>
      </w:r>
      <w:bookmarkEnd w:id="12"/>
    </w:p>
    <w:p w:rsidR="00ED1429" w:rsidRDefault="00000000">
      <w:pPr>
        <w:spacing w:after="210"/>
      </w:pPr>
      <w:r>
        <w:lastRenderedPageBreak/>
        <w:t>This project demonstrates a robust, end-to-end solution for automated waste segregation. By combining the generalized power of YOLO with the specialized training of Teachable Machine, and smoothing the results with a temporal voting algorithm, we have created a system that is accurate, stable, and ready for physical deployment.</w:t>
      </w:r>
    </w:p>
    <w:sectPr w:rsidR="00ED1429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3AD"/>
    <w:multiLevelType w:val="multilevel"/>
    <w:tmpl w:val="EBD0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32E95"/>
    <w:multiLevelType w:val="multilevel"/>
    <w:tmpl w:val="7AA6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405D5"/>
    <w:multiLevelType w:val="hybridMultilevel"/>
    <w:tmpl w:val="DBA4BA86"/>
    <w:lvl w:ilvl="0" w:tplc="505C4AD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278BD58">
      <w:numFmt w:val="decimal"/>
      <w:lvlText w:val=""/>
      <w:lvlJc w:val="left"/>
    </w:lvl>
    <w:lvl w:ilvl="2" w:tplc="88B4C1CA">
      <w:numFmt w:val="decimal"/>
      <w:lvlText w:val=""/>
      <w:lvlJc w:val="left"/>
    </w:lvl>
    <w:lvl w:ilvl="3" w:tplc="EFF4F836">
      <w:numFmt w:val="decimal"/>
      <w:lvlText w:val=""/>
      <w:lvlJc w:val="left"/>
    </w:lvl>
    <w:lvl w:ilvl="4" w:tplc="D856EB68">
      <w:numFmt w:val="decimal"/>
      <w:lvlText w:val=""/>
      <w:lvlJc w:val="left"/>
    </w:lvl>
    <w:lvl w:ilvl="5" w:tplc="9EB4F420">
      <w:numFmt w:val="decimal"/>
      <w:lvlText w:val=""/>
      <w:lvlJc w:val="left"/>
    </w:lvl>
    <w:lvl w:ilvl="6" w:tplc="20C20480">
      <w:numFmt w:val="decimal"/>
      <w:lvlText w:val=""/>
      <w:lvlJc w:val="left"/>
    </w:lvl>
    <w:lvl w:ilvl="7" w:tplc="E3086030">
      <w:numFmt w:val="decimal"/>
      <w:lvlText w:val=""/>
      <w:lvlJc w:val="left"/>
    </w:lvl>
    <w:lvl w:ilvl="8" w:tplc="9FCE2968">
      <w:numFmt w:val="decimal"/>
      <w:lvlText w:val=""/>
      <w:lvlJc w:val="left"/>
    </w:lvl>
  </w:abstractNum>
  <w:abstractNum w:abstractNumId="3" w15:restartNumberingAfterBreak="0">
    <w:nsid w:val="136426AF"/>
    <w:multiLevelType w:val="multilevel"/>
    <w:tmpl w:val="A0AC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01B4B"/>
    <w:multiLevelType w:val="multilevel"/>
    <w:tmpl w:val="76A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568EE"/>
    <w:multiLevelType w:val="hybridMultilevel"/>
    <w:tmpl w:val="A3B60D6C"/>
    <w:lvl w:ilvl="0" w:tplc="5D364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46702E">
      <w:numFmt w:val="decimal"/>
      <w:lvlText w:val=""/>
      <w:lvlJc w:val="left"/>
    </w:lvl>
    <w:lvl w:ilvl="2" w:tplc="0C429980">
      <w:numFmt w:val="decimal"/>
      <w:lvlText w:val=""/>
      <w:lvlJc w:val="left"/>
    </w:lvl>
    <w:lvl w:ilvl="3" w:tplc="2BB663EE">
      <w:numFmt w:val="decimal"/>
      <w:lvlText w:val=""/>
      <w:lvlJc w:val="left"/>
    </w:lvl>
    <w:lvl w:ilvl="4" w:tplc="0CBE2DE2">
      <w:numFmt w:val="decimal"/>
      <w:lvlText w:val=""/>
      <w:lvlJc w:val="left"/>
    </w:lvl>
    <w:lvl w:ilvl="5" w:tplc="B87050EE">
      <w:numFmt w:val="decimal"/>
      <w:lvlText w:val=""/>
      <w:lvlJc w:val="left"/>
    </w:lvl>
    <w:lvl w:ilvl="6" w:tplc="52C8244C">
      <w:numFmt w:val="decimal"/>
      <w:lvlText w:val=""/>
      <w:lvlJc w:val="left"/>
    </w:lvl>
    <w:lvl w:ilvl="7" w:tplc="F44EE4CA">
      <w:numFmt w:val="decimal"/>
      <w:lvlText w:val=""/>
      <w:lvlJc w:val="left"/>
    </w:lvl>
    <w:lvl w:ilvl="8" w:tplc="D4B49B72">
      <w:numFmt w:val="decimal"/>
      <w:lvlText w:val=""/>
      <w:lvlJc w:val="left"/>
    </w:lvl>
  </w:abstractNum>
  <w:abstractNum w:abstractNumId="6" w15:restartNumberingAfterBreak="0">
    <w:nsid w:val="4CD60145"/>
    <w:multiLevelType w:val="hybridMultilevel"/>
    <w:tmpl w:val="B812145C"/>
    <w:lvl w:ilvl="0" w:tplc="8F50946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3581856">
      <w:numFmt w:val="decimal"/>
      <w:lvlText w:val=""/>
      <w:lvlJc w:val="left"/>
    </w:lvl>
    <w:lvl w:ilvl="2" w:tplc="0220E6EC">
      <w:numFmt w:val="decimal"/>
      <w:lvlText w:val=""/>
      <w:lvlJc w:val="left"/>
    </w:lvl>
    <w:lvl w:ilvl="3" w:tplc="AA1A4884">
      <w:numFmt w:val="decimal"/>
      <w:lvlText w:val=""/>
      <w:lvlJc w:val="left"/>
    </w:lvl>
    <w:lvl w:ilvl="4" w:tplc="47EEE6DA">
      <w:numFmt w:val="decimal"/>
      <w:lvlText w:val=""/>
      <w:lvlJc w:val="left"/>
    </w:lvl>
    <w:lvl w:ilvl="5" w:tplc="CE4CB48A">
      <w:numFmt w:val="decimal"/>
      <w:lvlText w:val=""/>
      <w:lvlJc w:val="left"/>
    </w:lvl>
    <w:lvl w:ilvl="6" w:tplc="C1FA31E8">
      <w:numFmt w:val="decimal"/>
      <w:lvlText w:val=""/>
      <w:lvlJc w:val="left"/>
    </w:lvl>
    <w:lvl w:ilvl="7" w:tplc="D7C4231E">
      <w:numFmt w:val="decimal"/>
      <w:lvlText w:val=""/>
      <w:lvlJc w:val="left"/>
    </w:lvl>
    <w:lvl w:ilvl="8" w:tplc="91CE37BC">
      <w:numFmt w:val="decimal"/>
      <w:lvlText w:val=""/>
      <w:lvlJc w:val="left"/>
    </w:lvl>
  </w:abstractNum>
  <w:abstractNum w:abstractNumId="7" w15:restartNumberingAfterBreak="0">
    <w:nsid w:val="4F717800"/>
    <w:multiLevelType w:val="hybridMultilevel"/>
    <w:tmpl w:val="879E4598"/>
    <w:lvl w:ilvl="0" w:tplc="39E8CB1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9E2C66C">
      <w:numFmt w:val="decimal"/>
      <w:lvlText w:val=""/>
      <w:lvlJc w:val="left"/>
    </w:lvl>
    <w:lvl w:ilvl="2" w:tplc="DAF44066">
      <w:numFmt w:val="decimal"/>
      <w:lvlText w:val=""/>
      <w:lvlJc w:val="left"/>
    </w:lvl>
    <w:lvl w:ilvl="3" w:tplc="1B120B58">
      <w:numFmt w:val="decimal"/>
      <w:lvlText w:val=""/>
      <w:lvlJc w:val="left"/>
    </w:lvl>
    <w:lvl w:ilvl="4" w:tplc="A9BABE24">
      <w:numFmt w:val="decimal"/>
      <w:lvlText w:val=""/>
      <w:lvlJc w:val="left"/>
    </w:lvl>
    <w:lvl w:ilvl="5" w:tplc="04C6805E">
      <w:numFmt w:val="decimal"/>
      <w:lvlText w:val=""/>
      <w:lvlJc w:val="left"/>
    </w:lvl>
    <w:lvl w:ilvl="6" w:tplc="FFCE4A6C">
      <w:numFmt w:val="decimal"/>
      <w:lvlText w:val=""/>
      <w:lvlJc w:val="left"/>
    </w:lvl>
    <w:lvl w:ilvl="7" w:tplc="5F744DC0">
      <w:numFmt w:val="decimal"/>
      <w:lvlText w:val=""/>
      <w:lvlJc w:val="left"/>
    </w:lvl>
    <w:lvl w:ilvl="8" w:tplc="3474B592">
      <w:numFmt w:val="decimal"/>
      <w:lvlText w:val=""/>
      <w:lvlJc w:val="left"/>
    </w:lvl>
  </w:abstractNum>
  <w:abstractNum w:abstractNumId="8" w15:restartNumberingAfterBreak="0">
    <w:nsid w:val="514F7AC2"/>
    <w:multiLevelType w:val="hybridMultilevel"/>
    <w:tmpl w:val="90B0122E"/>
    <w:lvl w:ilvl="0" w:tplc="ABD459E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7C0CA76">
      <w:numFmt w:val="decimal"/>
      <w:lvlText w:val=""/>
      <w:lvlJc w:val="left"/>
    </w:lvl>
    <w:lvl w:ilvl="2" w:tplc="BCCA03E2">
      <w:numFmt w:val="decimal"/>
      <w:lvlText w:val=""/>
      <w:lvlJc w:val="left"/>
    </w:lvl>
    <w:lvl w:ilvl="3" w:tplc="6FC42D66">
      <w:numFmt w:val="decimal"/>
      <w:lvlText w:val=""/>
      <w:lvlJc w:val="left"/>
    </w:lvl>
    <w:lvl w:ilvl="4" w:tplc="19426B58">
      <w:numFmt w:val="decimal"/>
      <w:lvlText w:val=""/>
      <w:lvlJc w:val="left"/>
    </w:lvl>
    <w:lvl w:ilvl="5" w:tplc="94B66FA8">
      <w:numFmt w:val="decimal"/>
      <w:lvlText w:val=""/>
      <w:lvlJc w:val="left"/>
    </w:lvl>
    <w:lvl w:ilvl="6" w:tplc="02CEF6C8">
      <w:numFmt w:val="decimal"/>
      <w:lvlText w:val=""/>
      <w:lvlJc w:val="left"/>
    </w:lvl>
    <w:lvl w:ilvl="7" w:tplc="16BA3E7C">
      <w:numFmt w:val="decimal"/>
      <w:lvlText w:val=""/>
      <w:lvlJc w:val="left"/>
    </w:lvl>
    <w:lvl w:ilvl="8" w:tplc="6D5E0D6C">
      <w:numFmt w:val="decimal"/>
      <w:lvlText w:val=""/>
      <w:lvlJc w:val="left"/>
    </w:lvl>
  </w:abstractNum>
  <w:abstractNum w:abstractNumId="9" w15:restartNumberingAfterBreak="0">
    <w:nsid w:val="73DA3DB1"/>
    <w:multiLevelType w:val="hybridMultilevel"/>
    <w:tmpl w:val="EDD478F0"/>
    <w:lvl w:ilvl="0" w:tplc="209AFA8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47AB552">
      <w:numFmt w:val="decimal"/>
      <w:lvlText w:val=""/>
      <w:lvlJc w:val="left"/>
    </w:lvl>
    <w:lvl w:ilvl="2" w:tplc="91C82900">
      <w:numFmt w:val="decimal"/>
      <w:lvlText w:val=""/>
      <w:lvlJc w:val="left"/>
    </w:lvl>
    <w:lvl w:ilvl="3" w:tplc="31B67E0A">
      <w:numFmt w:val="decimal"/>
      <w:lvlText w:val=""/>
      <w:lvlJc w:val="left"/>
    </w:lvl>
    <w:lvl w:ilvl="4" w:tplc="A38E28BC">
      <w:numFmt w:val="decimal"/>
      <w:lvlText w:val=""/>
      <w:lvlJc w:val="left"/>
    </w:lvl>
    <w:lvl w:ilvl="5" w:tplc="0F28E8F4">
      <w:numFmt w:val="decimal"/>
      <w:lvlText w:val=""/>
      <w:lvlJc w:val="left"/>
    </w:lvl>
    <w:lvl w:ilvl="6" w:tplc="586C8FDA">
      <w:numFmt w:val="decimal"/>
      <w:lvlText w:val=""/>
      <w:lvlJc w:val="left"/>
    </w:lvl>
    <w:lvl w:ilvl="7" w:tplc="20364398">
      <w:numFmt w:val="decimal"/>
      <w:lvlText w:val=""/>
      <w:lvlJc w:val="left"/>
    </w:lvl>
    <w:lvl w:ilvl="8" w:tplc="6C103310">
      <w:numFmt w:val="decimal"/>
      <w:lvlText w:val=""/>
      <w:lvlJc w:val="left"/>
    </w:lvl>
  </w:abstractNum>
  <w:abstractNum w:abstractNumId="10" w15:restartNumberingAfterBreak="0">
    <w:nsid w:val="74BC2F28"/>
    <w:multiLevelType w:val="hybridMultilevel"/>
    <w:tmpl w:val="81787A62"/>
    <w:lvl w:ilvl="0" w:tplc="6066A8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48CF3E">
      <w:numFmt w:val="decimal"/>
      <w:lvlText w:val=""/>
      <w:lvlJc w:val="left"/>
    </w:lvl>
    <w:lvl w:ilvl="2" w:tplc="FE1C1DA2">
      <w:numFmt w:val="decimal"/>
      <w:lvlText w:val=""/>
      <w:lvlJc w:val="left"/>
    </w:lvl>
    <w:lvl w:ilvl="3" w:tplc="29E24D0C">
      <w:numFmt w:val="decimal"/>
      <w:lvlText w:val=""/>
      <w:lvlJc w:val="left"/>
    </w:lvl>
    <w:lvl w:ilvl="4" w:tplc="182CBC90">
      <w:numFmt w:val="decimal"/>
      <w:lvlText w:val=""/>
      <w:lvlJc w:val="left"/>
    </w:lvl>
    <w:lvl w:ilvl="5" w:tplc="91807970">
      <w:numFmt w:val="decimal"/>
      <w:lvlText w:val=""/>
      <w:lvlJc w:val="left"/>
    </w:lvl>
    <w:lvl w:ilvl="6" w:tplc="5170B2EE">
      <w:numFmt w:val="decimal"/>
      <w:lvlText w:val=""/>
      <w:lvlJc w:val="left"/>
    </w:lvl>
    <w:lvl w:ilvl="7" w:tplc="EAF45AF8">
      <w:numFmt w:val="decimal"/>
      <w:lvlText w:val=""/>
      <w:lvlJc w:val="left"/>
    </w:lvl>
    <w:lvl w:ilvl="8" w:tplc="3808E236">
      <w:numFmt w:val="decimal"/>
      <w:lvlText w:val=""/>
      <w:lvlJc w:val="left"/>
    </w:lvl>
  </w:abstractNum>
  <w:abstractNum w:abstractNumId="11" w15:restartNumberingAfterBreak="0">
    <w:nsid w:val="75F61EBE"/>
    <w:multiLevelType w:val="multilevel"/>
    <w:tmpl w:val="5034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123EF"/>
    <w:multiLevelType w:val="hybridMultilevel"/>
    <w:tmpl w:val="A22283CA"/>
    <w:lvl w:ilvl="0" w:tplc="6BBEE3F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2720978">
      <w:numFmt w:val="decimal"/>
      <w:lvlText w:val=""/>
      <w:lvlJc w:val="left"/>
    </w:lvl>
    <w:lvl w:ilvl="2" w:tplc="BC8863D8">
      <w:numFmt w:val="decimal"/>
      <w:lvlText w:val=""/>
      <w:lvlJc w:val="left"/>
    </w:lvl>
    <w:lvl w:ilvl="3" w:tplc="E5FEBCB2">
      <w:numFmt w:val="decimal"/>
      <w:lvlText w:val=""/>
      <w:lvlJc w:val="left"/>
    </w:lvl>
    <w:lvl w:ilvl="4" w:tplc="8F52A768">
      <w:numFmt w:val="decimal"/>
      <w:lvlText w:val=""/>
      <w:lvlJc w:val="left"/>
    </w:lvl>
    <w:lvl w:ilvl="5" w:tplc="DEDAE7D6">
      <w:numFmt w:val="decimal"/>
      <w:lvlText w:val=""/>
      <w:lvlJc w:val="left"/>
    </w:lvl>
    <w:lvl w:ilvl="6" w:tplc="8AB608A0">
      <w:numFmt w:val="decimal"/>
      <w:lvlText w:val=""/>
      <w:lvlJc w:val="left"/>
    </w:lvl>
    <w:lvl w:ilvl="7" w:tplc="611E11FC">
      <w:numFmt w:val="decimal"/>
      <w:lvlText w:val=""/>
      <w:lvlJc w:val="left"/>
    </w:lvl>
    <w:lvl w:ilvl="8" w:tplc="4BA0AD12">
      <w:numFmt w:val="decimal"/>
      <w:lvlText w:val=""/>
      <w:lvlJc w:val="left"/>
    </w:lvl>
  </w:abstractNum>
  <w:num w:numId="1" w16cid:durableId="1731268962">
    <w:abstractNumId w:val="7"/>
  </w:num>
  <w:num w:numId="2" w16cid:durableId="635070245">
    <w:abstractNumId w:val="12"/>
  </w:num>
  <w:num w:numId="3" w16cid:durableId="933048637">
    <w:abstractNumId w:val="9"/>
  </w:num>
  <w:num w:numId="4" w16cid:durableId="1524320760">
    <w:abstractNumId w:val="6"/>
  </w:num>
  <w:num w:numId="5" w16cid:durableId="372116819">
    <w:abstractNumId w:val="8"/>
  </w:num>
  <w:num w:numId="6" w16cid:durableId="446583025">
    <w:abstractNumId w:val="10"/>
  </w:num>
  <w:num w:numId="7" w16cid:durableId="1593777025">
    <w:abstractNumId w:val="2"/>
  </w:num>
  <w:num w:numId="8" w16cid:durableId="1491947619">
    <w:abstractNumId w:val="5"/>
  </w:num>
  <w:num w:numId="9" w16cid:durableId="594823850">
    <w:abstractNumId w:val="11"/>
  </w:num>
  <w:num w:numId="10" w16cid:durableId="1434936838">
    <w:abstractNumId w:val="3"/>
  </w:num>
  <w:num w:numId="11" w16cid:durableId="1837916760">
    <w:abstractNumId w:val="4"/>
  </w:num>
  <w:num w:numId="12" w16cid:durableId="1067337902">
    <w:abstractNumId w:val="0"/>
  </w:num>
  <w:num w:numId="13" w16cid:durableId="1037127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429"/>
    <w:rsid w:val="00D976F3"/>
    <w:rsid w:val="00ED1429"/>
    <w:rsid w:val="00F81CBD"/>
    <w:rsid w:val="00FD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24193"/>
  <w15:docId w15:val="{25D0282F-CD06-4B4F-852E-15466AE8E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CB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Abhishek Kalarikkal</cp:lastModifiedBy>
  <cp:revision>2</cp:revision>
  <dcterms:created xsi:type="dcterms:W3CDTF">2026-01-08T17:20:00Z</dcterms:created>
  <dcterms:modified xsi:type="dcterms:W3CDTF">2026-01-08T17:47:00Z</dcterms:modified>
</cp:coreProperties>
</file>