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5A618D" w14:textId="77777777" w:rsidR="00A14A5D" w:rsidRPr="00E72BBC" w:rsidRDefault="00A14A5D" w:rsidP="00A14A5D">
      <w:pPr>
        <w:jc w:val="center"/>
        <w:rPr>
          <w:rFonts w:ascii="Times New Roman" w:hAnsi="Times New Roman" w:cs="Times New Roman"/>
          <w:sz w:val="28"/>
          <w:szCs w:val="28"/>
        </w:rPr>
      </w:pPr>
      <w:r w:rsidRPr="00E72BBC">
        <w:rPr>
          <w:rFonts w:ascii="Times New Roman" w:hAnsi="Times New Roman" w:cs="Times New Roman"/>
          <w:sz w:val="28"/>
          <w:szCs w:val="28"/>
        </w:rPr>
        <w:t>МИНИСТЕРСТВО ПРОСВЯЩЕНИЯ РОССИЙСКОЙ ФЕДЕРАЦИИ</w:t>
      </w:r>
    </w:p>
    <w:p w14:paraId="025D11B4" w14:textId="77777777" w:rsidR="00A14A5D" w:rsidRPr="00E72BBC" w:rsidRDefault="00A14A5D" w:rsidP="00A14A5D">
      <w:pPr>
        <w:jc w:val="center"/>
        <w:rPr>
          <w:rFonts w:ascii="Times New Roman" w:hAnsi="Times New Roman" w:cs="Times New Roman"/>
          <w:sz w:val="28"/>
          <w:szCs w:val="28"/>
        </w:rPr>
      </w:pPr>
      <w:r w:rsidRPr="00E72BBC">
        <w:rPr>
          <w:rFonts w:ascii="Times New Roman" w:hAnsi="Times New Roman" w:cs="Times New Roman"/>
          <w:sz w:val="28"/>
          <w:szCs w:val="28"/>
        </w:rPr>
        <w:t>Федеральное государственное бюджетное учреждение</w:t>
      </w:r>
    </w:p>
    <w:p w14:paraId="477CD1B3" w14:textId="77777777" w:rsidR="00A14A5D" w:rsidRPr="00E72BBC" w:rsidRDefault="00A14A5D" w:rsidP="00A14A5D">
      <w:pPr>
        <w:jc w:val="center"/>
        <w:rPr>
          <w:rFonts w:ascii="Times New Roman" w:hAnsi="Times New Roman" w:cs="Times New Roman"/>
          <w:sz w:val="28"/>
          <w:szCs w:val="28"/>
        </w:rPr>
      </w:pPr>
      <w:r w:rsidRPr="00E72BBC">
        <w:rPr>
          <w:rFonts w:ascii="Times New Roman" w:hAnsi="Times New Roman" w:cs="Times New Roman"/>
          <w:sz w:val="28"/>
          <w:szCs w:val="28"/>
        </w:rPr>
        <w:t>высшего образования</w:t>
      </w:r>
    </w:p>
    <w:p w14:paraId="1A85996C" w14:textId="77777777" w:rsidR="00A14A5D" w:rsidRPr="00E72BBC" w:rsidRDefault="00A14A5D" w:rsidP="00A14A5D">
      <w:pPr>
        <w:jc w:val="center"/>
        <w:rPr>
          <w:rFonts w:ascii="Times New Roman" w:hAnsi="Times New Roman" w:cs="Times New Roman"/>
          <w:sz w:val="28"/>
          <w:szCs w:val="28"/>
        </w:rPr>
      </w:pPr>
      <w:r w:rsidRPr="00E72BBC">
        <w:rPr>
          <w:rFonts w:ascii="Times New Roman" w:hAnsi="Times New Roman" w:cs="Times New Roman"/>
          <w:sz w:val="28"/>
          <w:szCs w:val="28"/>
        </w:rPr>
        <w:t>«Шадринский государственный педагогический университет»</w:t>
      </w:r>
    </w:p>
    <w:p w14:paraId="125B831A" w14:textId="77777777" w:rsidR="00A14A5D" w:rsidRPr="00E72BBC" w:rsidRDefault="00A14A5D" w:rsidP="00A14A5D">
      <w:pPr>
        <w:jc w:val="center"/>
        <w:rPr>
          <w:rFonts w:ascii="Times New Roman" w:hAnsi="Times New Roman" w:cs="Times New Roman"/>
          <w:sz w:val="28"/>
          <w:szCs w:val="28"/>
        </w:rPr>
      </w:pPr>
      <w:r w:rsidRPr="00E72BBC">
        <w:rPr>
          <w:rFonts w:ascii="Times New Roman" w:hAnsi="Times New Roman" w:cs="Times New Roman"/>
          <w:sz w:val="28"/>
          <w:szCs w:val="28"/>
        </w:rPr>
        <w:t>Университетский колледж</w:t>
      </w:r>
    </w:p>
    <w:p w14:paraId="5BC13F21" w14:textId="77777777" w:rsidR="00A14A5D" w:rsidRPr="00E72BBC" w:rsidRDefault="00A14A5D" w:rsidP="00A14A5D">
      <w:pPr>
        <w:jc w:val="center"/>
        <w:rPr>
          <w:rFonts w:ascii="Times New Roman" w:hAnsi="Times New Roman" w:cs="Times New Roman"/>
          <w:sz w:val="28"/>
          <w:szCs w:val="28"/>
        </w:rPr>
      </w:pPr>
    </w:p>
    <w:p w14:paraId="1F9FC828" w14:textId="77777777" w:rsidR="00A14A5D" w:rsidRPr="00E72BBC" w:rsidRDefault="00A14A5D" w:rsidP="00A14A5D">
      <w:pPr>
        <w:jc w:val="center"/>
        <w:rPr>
          <w:rFonts w:ascii="Times New Roman" w:hAnsi="Times New Roman" w:cs="Times New Roman"/>
          <w:sz w:val="28"/>
          <w:szCs w:val="28"/>
        </w:rPr>
      </w:pPr>
    </w:p>
    <w:p w14:paraId="4FCE60FA" w14:textId="77777777" w:rsidR="00A14A5D" w:rsidRPr="00E72BBC" w:rsidRDefault="00A14A5D" w:rsidP="00A14A5D">
      <w:pPr>
        <w:jc w:val="center"/>
        <w:rPr>
          <w:rFonts w:ascii="Times New Roman" w:hAnsi="Times New Roman" w:cs="Times New Roman"/>
          <w:sz w:val="28"/>
          <w:szCs w:val="28"/>
        </w:rPr>
      </w:pPr>
    </w:p>
    <w:p w14:paraId="3B6B245F" w14:textId="77777777" w:rsidR="00A14A5D" w:rsidRPr="00E72BBC" w:rsidRDefault="00A14A5D" w:rsidP="00A14A5D">
      <w:pPr>
        <w:jc w:val="center"/>
        <w:rPr>
          <w:rFonts w:ascii="Times New Roman" w:hAnsi="Times New Roman" w:cs="Times New Roman"/>
          <w:sz w:val="28"/>
          <w:szCs w:val="28"/>
        </w:rPr>
      </w:pPr>
    </w:p>
    <w:p w14:paraId="185F2A47" w14:textId="77777777" w:rsidR="00A14A5D" w:rsidRPr="00E72BBC" w:rsidRDefault="00A14A5D" w:rsidP="00A14A5D">
      <w:pPr>
        <w:jc w:val="center"/>
        <w:rPr>
          <w:rFonts w:ascii="Times New Roman" w:hAnsi="Times New Roman" w:cs="Times New Roman"/>
          <w:sz w:val="28"/>
          <w:szCs w:val="28"/>
        </w:rPr>
      </w:pPr>
    </w:p>
    <w:p w14:paraId="27B0D5A6" w14:textId="77777777" w:rsidR="00A14A5D" w:rsidRPr="00E72BBC" w:rsidRDefault="00A14A5D" w:rsidP="00A14A5D">
      <w:pPr>
        <w:spacing w:line="360" w:lineRule="auto"/>
        <w:jc w:val="center"/>
        <w:rPr>
          <w:rFonts w:ascii="Times New Roman" w:hAnsi="Times New Roman" w:cs="Times New Roman"/>
          <w:sz w:val="28"/>
          <w:szCs w:val="28"/>
        </w:rPr>
      </w:pPr>
    </w:p>
    <w:p w14:paraId="13CD93F0" w14:textId="71BBF929" w:rsidR="00A14A5D" w:rsidRDefault="00A14A5D" w:rsidP="00A14A5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О</w:t>
      </w:r>
      <w:r w:rsidRPr="00A14A5D">
        <w:rPr>
          <w:rFonts w:ascii="Times New Roman" w:hAnsi="Times New Roman" w:cs="Times New Roman"/>
          <w:b/>
          <w:bCs/>
          <w:sz w:val="28"/>
          <w:szCs w:val="28"/>
        </w:rPr>
        <w:t>рганизация подвижных игр на прогулках в дошкольной организации с детьми</w:t>
      </w:r>
      <w:r>
        <w:rPr>
          <w:rFonts w:ascii="Times New Roman" w:hAnsi="Times New Roman" w:cs="Times New Roman"/>
          <w:b/>
          <w:bCs/>
          <w:sz w:val="28"/>
          <w:szCs w:val="28"/>
        </w:rPr>
        <w:t xml:space="preserve"> </w:t>
      </w:r>
      <w:r w:rsidRPr="00A14A5D">
        <w:rPr>
          <w:rFonts w:ascii="Times New Roman" w:hAnsi="Times New Roman" w:cs="Times New Roman"/>
          <w:b/>
          <w:bCs/>
          <w:sz w:val="28"/>
          <w:szCs w:val="28"/>
        </w:rPr>
        <w:t>возраст</w:t>
      </w:r>
      <w:r>
        <w:rPr>
          <w:rFonts w:ascii="Times New Roman" w:hAnsi="Times New Roman" w:cs="Times New Roman"/>
          <w:b/>
          <w:bCs/>
          <w:sz w:val="28"/>
          <w:szCs w:val="28"/>
        </w:rPr>
        <w:t>а</w:t>
      </w:r>
      <w:r w:rsidRPr="00A14A5D">
        <w:rPr>
          <w:rFonts w:ascii="Times New Roman" w:hAnsi="Times New Roman" w:cs="Times New Roman"/>
          <w:b/>
          <w:bCs/>
          <w:sz w:val="28"/>
          <w:szCs w:val="28"/>
        </w:rPr>
        <w:t xml:space="preserve"> 4-5</w:t>
      </w:r>
      <w:r>
        <w:rPr>
          <w:rFonts w:ascii="Times New Roman" w:hAnsi="Times New Roman" w:cs="Times New Roman"/>
          <w:b/>
          <w:bCs/>
          <w:sz w:val="28"/>
          <w:szCs w:val="28"/>
        </w:rPr>
        <w:t xml:space="preserve"> </w:t>
      </w:r>
      <w:r w:rsidRPr="00A14A5D">
        <w:rPr>
          <w:rFonts w:ascii="Times New Roman" w:hAnsi="Times New Roman" w:cs="Times New Roman"/>
          <w:b/>
          <w:bCs/>
          <w:sz w:val="28"/>
          <w:szCs w:val="28"/>
        </w:rPr>
        <w:t>л</w:t>
      </w:r>
      <w:r>
        <w:rPr>
          <w:rFonts w:ascii="Times New Roman" w:hAnsi="Times New Roman" w:cs="Times New Roman"/>
          <w:b/>
          <w:bCs/>
          <w:sz w:val="28"/>
          <w:szCs w:val="28"/>
        </w:rPr>
        <w:t>ет</w:t>
      </w:r>
    </w:p>
    <w:p w14:paraId="31AF40CE" w14:textId="294694F7" w:rsidR="00A14A5D" w:rsidRPr="00E72BBC" w:rsidRDefault="00A14A5D" w:rsidP="00A14A5D">
      <w:pPr>
        <w:jc w:val="center"/>
        <w:rPr>
          <w:rFonts w:ascii="Times New Roman" w:hAnsi="Times New Roman" w:cs="Times New Roman"/>
          <w:sz w:val="28"/>
          <w:szCs w:val="28"/>
        </w:rPr>
      </w:pPr>
      <w:r w:rsidRPr="00E72BBC">
        <w:rPr>
          <w:rFonts w:ascii="Times New Roman" w:hAnsi="Times New Roman" w:cs="Times New Roman"/>
          <w:sz w:val="28"/>
          <w:szCs w:val="28"/>
        </w:rPr>
        <w:t>Индивидуальный проект</w:t>
      </w:r>
    </w:p>
    <w:p w14:paraId="2B55FF6C" w14:textId="77777777" w:rsidR="00A14A5D" w:rsidRPr="00E72BBC" w:rsidRDefault="00A14A5D" w:rsidP="00A14A5D">
      <w:pPr>
        <w:jc w:val="center"/>
        <w:rPr>
          <w:rFonts w:ascii="Times New Roman" w:hAnsi="Times New Roman" w:cs="Times New Roman"/>
          <w:sz w:val="28"/>
          <w:szCs w:val="28"/>
        </w:rPr>
      </w:pPr>
    </w:p>
    <w:p w14:paraId="03C0BFDF" w14:textId="77777777" w:rsidR="00A14A5D" w:rsidRPr="00E72BBC" w:rsidRDefault="00A14A5D" w:rsidP="00A14A5D">
      <w:pPr>
        <w:rPr>
          <w:rFonts w:ascii="Times New Roman" w:hAnsi="Times New Roman" w:cs="Times New Roman"/>
          <w:sz w:val="28"/>
          <w:szCs w:val="28"/>
        </w:rPr>
      </w:pPr>
    </w:p>
    <w:p w14:paraId="148D713B" w14:textId="77777777" w:rsidR="00A14A5D" w:rsidRPr="00E72BBC" w:rsidRDefault="00A14A5D" w:rsidP="00A14A5D">
      <w:pPr>
        <w:jc w:val="center"/>
        <w:rPr>
          <w:rFonts w:ascii="Times New Roman" w:hAnsi="Times New Roman" w:cs="Times New Roman"/>
          <w:sz w:val="28"/>
          <w:szCs w:val="28"/>
        </w:rPr>
      </w:pPr>
    </w:p>
    <w:p w14:paraId="113DA626" w14:textId="77777777" w:rsidR="00A14A5D" w:rsidRPr="00E72BBC" w:rsidRDefault="00A14A5D" w:rsidP="00A14A5D">
      <w:pPr>
        <w:jc w:val="center"/>
        <w:rPr>
          <w:rFonts w:ascii="Times New Roman" w:hAnsi="Times New Roman" w:cs="Times New Roman"/>
          <w:sz w:val="28"/>
          <w:szCs w:val="28"/>
        </w:rPr>
      </w:pPr>
    </w:p>
    <w:p w14:paraId="051BBEC0" w14:textId="77777777" w:rsidR="00A14A5D" w:rsidRPr="00E72BBC" w:rsidRDefault="00A14A5D" w:rsidP="00A14A5D">
      <w:pPr>
        <w:jc w:val="center"/>
        <w:rPr>
          <w:rFonts w:ascii="Times New Roman" w:hAnsi="Times New Roman" w:cs="Times New Roman"/>
          <w:sz w:val="28"/>
          <w:szCs w:val="28"/>
        </w:rPr>
      </w:pPr>
    </w:p>
    <w:p w14:paraId="14716F0B" w14:textId="77777777" w:rsidR="00A14A5D" w:rsidRPr="00E72BBC" w:rsidRDefault="00A14A5D" w:rsidP="00A14A5D">
      <w:pPr>
        <w:rPr>
          <w:rFonts w:ascii="Times New Roman" w:hAnsi="Times New Roman" w:cs="Times New Roman"/>
          <w:sz w:val="28"/>
          <w:szCs w:val="28"/>
        </w:rPr>
      </w:pPr>
    </w:p>
    <w:p w14:paraId="5EBDC1AD" w14:textId="77777777" w:rsidR="00A14A5D" w:rsidRPr="00E72BBC" w:rsidRDefault="00A14A5D" w:rsidP="00A14A5D">
      <w:pPr>
        <w:jc w:val="right"/>
        <w:rPr>
          <w:rFonts w:ascii="Times New Roman" w:hAnsi="Times New Roman" w:cs="Times New Roman"/>
          <w:sz w:val="28"/>
          <w:szCs w:val="28"/>
        </w:rPr>
      </w:pPr>
      <w:r w:rsidRPr="00E72BBC">
        <w:rPr>
          <w:rFonts w:ascii="Times New Roman" w:hAnsi="Times New Roman" w:cs="Times New Roman"/>
          <w:sz w:val="28"/>
          <w:szCs w:val="28"/>
        </w:rPr>
        <w:t>Исполнитель:</w:t>
      </w:r>
    </w:p>
    <w:p w14:paraId="30BBEB08" w14:textId="77777777" w:rsidR="00A14A5D" w:rsidRPr="00E72BBC" w:rsidRDefault="00A14A5D" w:rsidP="00A14A5D">
      <w:pPr>
        <w:jc w:val="right"/>
        <w:rPr>
          <w:rFonts w:ascii="Times New Roman" w:hAnsi="Times New Roman" w:cs="Times New Roman"/>
          <w:sz w:val="28"/>
          <w:szCs w:val="28"/>
        </w:rPr>
      </w:pPr>
      <w:r w:rsidRPr="00E72BBC">
        <w:rPr>
          <w:rFonts w:ascii="Times New Roman" w:hAnsi="Times New Roman" w:cs="Times New Roman"/>
          <w:sz w:val="28"/>
          <w:szCs w:val="28"/>
        </w:rPr>
        <w:t>студент 152-с группы</w:t>
      </w:r>
    </w:p>
    <w:p w14:paraId="34345BF0" w14:textId="013F430A" w:rsidR="00A14A5D" w:rsidRPr="00E72BBC" w:rsidRDefault="00A14A5D" w:rsidP="00A14A5D">
      <w:pPr>
        <w:jc w:val="right"/>
        <w:rPr>
          <w:rFonts w:ascii="Times New Roman" w:hAnsi="Times New Roman" w:cs="Times New Roman"/>
          <w:sz w:val="28"/>
          <w:szCs w:val="28"/>
        </w:rPr>
      </w:pPr>
      <w:r>
        <w:rPr>
          <w:rFonts w:ascii="Times New Roman" w:hAnsi="Times New Roman" w:cs="Times New Roman"/>
          <w:sz w:val="28"/>
          <w:szCs w:val="28"/>
        </w:rPr>
        <w:t xml:space="preserve">Овчарова Карина </w:t>
      </w:r>
      <w:r w:rsidR="005B160D">
        <w:rPr>
          <w:rFonts w:ascii="Times New Roman" w:hAnsi="Times New Roman" w:cs="Times New Roman"/>
          <w:sz w:val="28"/>
          <w:szCs w:val="28"/>
        </w:rPr>
        <w:t>Алексеевна</w:t>
      </w:r>
    </w:p>
    <w:p w14:paraId="57B7CB58" w14:textId="77777777" w:rsidR="00A14A5D" w:rsidRPr="00E72BBC" w:rsidRDefault="00A14A5D" w:rsidP="00A14A5D">
      <w:pPr>
        <w:jc w:val="right"/>
        <w:rPr>
          <w:rFonts w:ascii="Times New Roman" w:hAnsi="Times New Roman" w:cs="Times New Roman"/>
          <w:sz w:val="28"/>
          <w:szCs w:val="28"/>
        </w:rPr>
      </w:pPr>
      <w:r w:rsidRPr="00E72BBC">
        <w:rPr>
          <w:rFonts w:ascii="Times New Roman" w:hAnsi="Times New Roman" w:cs="Times New Roman"/>
          <w:sz w:val="28"/>
          <w:szCs w:val="28"/>
        </w:rPr>
        <w:t>Научный руководитель:</w:t>
      </w:r>
    </w:p>
    <w:p w14:paraId="4100E1E9" w14:textId="77777777" w:rsidR="00A14A5D" w:rsidRPr="00E72BBC" w:rsidRDefault="00A14A5D" w:rsidP="00A14A5D">
      <w:pPr>
        <w:jc w:val="right"/>
        <w:rPr>
          <w:rFonts w:ascii="Times New Roman" w:hAnsi="Times New Roman" w:cs="Times New Roman"/>
          <w:sz w:val="28"/>
          <w:szCs w:val="28"/>
        </w:rPr>
      </w:pPr>
      <w:proofErr w:type="spellStart"/>
      <w:r w:rsidRPr="00E72BBC">
        <w:rPr>
          <w:rFonts w:ascii="Times New Roman" w:hAnsi="Times New Roman" w:cs="Times New Roman"/>
          <w:sz w:val="28"/>
          <w:szCs w:val="28"/>
        </w:rPr>
        <w:t>Жавкин</w:t>
      </w:r>
      <w:proofErr w:type="spellEnd"/>
      <w:r w:rsidRPr="00E72BBC">
        <w:rPr>
          <w:rFonts w:ascii="Times New Roman" w:hAnsi="Times New Roman" w:cs="Times New Roman"/>
          <w:sz w:val="28"/>
          <w:szCs w:val="28"/>
        </w:rPr>
        <w:t xml:space="preserve"> Эдуард </w:t>
      </w:r>
      <w:proofErr w:type="spellStart"/>
      <w:r w:rsidRPr="00E72BBC">
        <w:rPr>
          <w:rFonts w:ascii="Times New Roman" w:hAnsi="Times New Roman" w:cs="Times New Roman"/>
          <w:sz w:val="28"/>
          <w:szCs w:val="28"/>
        </w:rPr>
        <w:t>Батыргалеевич</w:t>
      </w:r>
      <w:proofErr w:type="spellEnd"/>
    </w:p>
    <w:p w14:paraId="59E7738C" w14:textId="77777777" w:rsidR="00A14A5D" w:rsidRPr="00E72BBC" w:rsidRDefault="00A14A5D" w:rsidP="00A14A5D">
      <w:pPr>
        <w:jc w:val="right"/>
        <w:rPr>
          <w:rFonts w:ascii="Times New Roman" w:hAnsi="Times New Roman" w:cs="Times New Roman"/>
          <w:sz w:val="28"/>
          <w:szCs w:val="28"/>
        </w:rPr>
      </w:pPr>
    </w:p>
    <w:p w14:paraId="1F489BC7" w14:textId="77777777" w:rsidR="00A14A5D" w:rsidRPr="00E72BBC" w:rsidRDefault="00A14A5D" w:rsidP="00A14A5D">
      <w:pPr>
        <w:jc w:val="right"/>
        <w:rPr>
          <w:rFonts w:ascii="Times New Roman" w:hAnsi="Times New Roman" w:cs="Times New Roman"/>
          <w:sz w:val="28"/>
          <w:szCs w:val="28"/>
        </w:rPr>
      </w:pPr>
    </w:p>
    <w:p w14:paraId="3F8CD392" w14:textId="77777777" w:rsidR="00A14A5D" w:rsidRPr="00E72BBC" w:rsidRDefault="00A14A5D" w:rsidP="00A14A5D">
      <w:pPr>
        <w:jc w:val="center"/>
        <w:rPr>
          <w:rFonts w:ascii="Times New Roman" w:hAnsi="Times New Roman" w:cs="Times New Roman"/>
          <w:sz w:val="28"/>
          <w:szCs w:val="28"/>
        </w:rPr>
      </w:pPr>
      <w:r w:rsidRPr="00E72BBC">
        <w:rPr>
          <w:rFonts w:ascii="Times New Roman" w:hAnsi="Times New Roman" w:cs="Times New Roman"/>
          <w:sz w:val="28"/>
          <w:szCs w:val="28"/>
        </w:rPr>
        <w:t>Шадринск, 2024</w:t>
      </w:r>
    </w:p>
    <w:sdt>
      <w:sdtPr>
        <w:rPr>
          <w:rFonts w:ascii="Times New Roman" w:eastAsiaTheme="minorHAnsi" w:hAnsi="Times New Roman" w:cs="Times New Roman"/>
          <w:color w:val="auto"/>
          <w:kern w:val="2"/>
          <w:sz w:val="28"/>
          <w:szCs w:val="28"/>
          <w:lang w:eastAsia="en-US"/>
          <w14:ligatures w14:val="standardContextual"/>
        </w:rPr>
        <w:id w:val="-358271160"/>
        <w:docPartObj>
          <w:docPartGallery w:val="Table of Contents"/>
          <w:docPartUnique/>
        </w:docPartObj>
      </w:sdtPr>
      <w:sdtEndPr>
        <w:rPr>
          <w:rFonts w:asciiTheme="minorHAnsi" w:hAnsiTheme="minorHAnsi" w:cstheme="minorBidi"/>
          <w:b/>
          <w:bCs/>
          <w:sz w:val="22"/>
          <w:szCs w:val="22"/>
        </w:rPr>
      </w:sdtEndPr>
      <w:sdtContent>
        <w:p w14:paraId="662B953E" w14:textId="036E5AF4" w:rsidR="00A14A5D" w:rsidRPr="003F407D" w:rsidRDefault="003F407D" w:rsidP="000A5F1D">
          <w:pPr>
            <w:pStyle w:val="a3"/>
            <w:spacing w:line="360" w:lineRule="auto"/>
            <w:jc w:val="center"/>
            <w:rPr>
              <w:rFonts w:ascii="Times New Roman" w:hAnsi="Times New Roman" w:cs="Times New Roman"/>
              <w:color w:val="auto"/>
              <w:sz w:val="28"/>
              <w:szCs w:val="28"/>
            </w:rPr>
          </w:pPr>
          <w:r w:rsidRPr="003F407D">
            <w:rPr>
              <w:rFonts w:ascii="Times New Roman" w:hAnsi="Times New Roman" w:cs="Times New Roman"/>
              <w:color w:val="auto"/>
              <w:sz w:val="28"/>
              <w:szCs w:val="28"/>
            </w:rPr>
            <w:t>ОГЛАВЛЕНИЕ</w:t>
          </w:r>
        </w:p>
        <w:p w14:paraId="6768CDA1" w14:textId="3FF711A6" w:rsidR="003F407D" w:rsidRPr="003F407D" w:rsidRDefault="00A14A5D" w:rsidP="003F407D">
          <w:pPr>
            <w:pStyle w:val="11"/>
            <w:tabs>
              <w:tab w:val="right" w:leader="dot" w:pos="9345"/>
            </w:tabs>
            <w:spacing w:line="360" w:lineRule="auto"/>
            <w:rPr>
              <w:rFonts w:ascii="Times New Roman" w:eastAsiaTheme="minorEastAsia" w:hAnsi="Times New Roman" w:cs="Times New Roman"/>
              <w:noProof/>
              <w:sz w:val="28"/>
              <w:szCs w:val="28"/>
              <w:lang w:eastAsia="ru-RU"/>
            </w:rPr>
          </w:pPr>
          <w:r w:rsidRPr="003F407D">
            <w:rPr>
              <w:rFonts w:ascii="Times New Roman" w:hAnsi="Times New Roman" w:cs="Times New Roman"/>
              <w:sz w:val="28"/>
              <w:szCs w:val="28"/>
            </w:rPr>
            <w:fldChar w:fldCharType="begin"/>
          </w:r>
          <w:r w:rsidRPr="003F407D">
            <w:rPr>
              <w:rFonts w:ascii="Times New Roman" w:hAnsi="Times New Roman" w:cs="Times New Roman"/>
              <w:sz w:val="28"/>
              <w:szCs w:val="28"/>
            </w:rPr>
            <w:instrText xml:space="preserve"> TOC \o "1-3" \h \z \u </w:instrText>
          </w:r>
          <w:r w:rsidRPr="003F407D">
            <w:rPr>
              <w:rFonts w:ascii="Times New Roman" w:hAnsi="Times New Roman" w:cs="Times New Roman"/>
              <w:sz w:val="28"/>
              <w:szCs w:val="28"/>
            </w:rPr>
            <w:fldChar w:fldCharType="separate"/>
          </w:r>
          <w:hyperlink w:anchor="_Toc169050856" w:history="1">
            <w:r w:rsidR="003F407D" w:rsidRPr="003F407D">
              <w:rPr>
                <w:rStyle w:val="a5"/>
                <w:rFonts w:ascii="Times New Roman" w:hAnsi="Times New Roman" w:cs="Times New Roman"/>
                <w:noProof/>
                <w:sz w:val="28"/>
                <w:szCs w:val="28"/>
              </w:rPr>
              <w:t>ВВЕДЕНИЕ</w:t>
            </w:r>
            <w:r w:rsidR="003F407D" w:rsidRPr="003F407D">
              <w:rPr>
                <w:rFonts w:ascii="Times New Roman" w:hAnsi="Times New Roman" w:cs="Times New Roman"/>
                <w:noProof/>
                <w:webHidden/>
                <w:sz w:val="28"/>
                <w:szCs w:val="28"/>
              </w:rPr>
              <w:tab/>
            </w:r>
            <w:r w:rsidR="003F407D" w:rsidRPr="003F407D">
              <w:rPr>
                <w:rFonts w:ascii="Times New Roman" w:hAnsi="Times New Roman" w:cs="Times New Roman"/>
                <w:noProof/>
                <w:webHidden/>
                <w:sz w:val="28"/>
                <w:szCs w:val="28"/>
              </w:rPr>
              <w:fldChar w:fldCharType="begin"/>
            </w:r>
            <w:r w:rsidR="003F407D" w:rsidRPr="003F407D">
              <w:rPr>
                <w:rFonts w:ascii="Times New Roman" w:hAnsi="Times New Roman" w:cs="Times New Roman"/>
                <w:noProof/>
                <w:webHidden/>
                <w:sz w:val="28"/>
                <w:szCs w:val="28"/>
              </w:rPr>
              <w:instrText xml:space="preserve"> PAGEREF _Toc169050856 \h </w:instrText>
            </w:r>
            <w:r w:rsidR="003F407D" w:rsidRPr="003F407D">
              <w:rPr>
                <w:rFonts w:ascii="Times New Roman" w:hAnsi="Times New Roman" w:cs="Times New Roman"/>
                <w:noProof/>
                <w:webHidden/>
                <w:sz w:val="28"/>
                <w:szCs w:val="28"/>
              </w:rPr>
            </w:r>
            <w:r w:rsidR="003F407D" w:rsidRPr="003F407D">
              <w:rPr>
                <w:rFonts w:ascii="Times New Roman" w:hAnsi="Times New Roman" w:cs="Times New Roman"/>
                <w:noProof/>
                <w:webHidden/>
                <w:sz w:val="28"/>
                <w:szCs w:val="28"/>
              </w:rPr>
              <w:fldChar w:fldCharType="separate"/>
            </w:r>
            <w:r w:rsidR="003F407D" w:rsidRPr="003F407D">
              <w:rPr>
                <w:rFonts w:ascii="Times New Roman" w:hAnsi="Times New Roman" w:cs="Times New Roman"/>
                <w:noProof/>
                <w:webHidden/>
                <w:sz w:val="28"/>
                <w:szCs w:val="28"/>
              </w:rPr>
              <w:t>3</w:t>
            </w:r>
            <w:r w:rsidR="003F407D" w:rsidRPr="003F407D">
              <w:rPr>
                <w:rFonts w:ascii="Times New Roman" w:hAnsi="Times New Roman" w:cs="Times New Roman"/>
                <w:noProof/>
                <w:webHidden/>
                <w:sz w:val="28"/>
                <w:szCs w:val="28"/>
              </w:rPr>
              <w:fldChar w:fldCharType="end"/>
            </w:r>
          </w:hyperlink>
        </w:p>
        <w:p w14:paraId="3AA57FEA" w14:textId="096DDEA3" w:rsidR="003F407D" w:rsidRPr="003F407D" w:rsidRDefault="00000000" w:rsidP="003F407D">
          <w:pPr>
            <w:pStyle w:val="11"/>
            <w:tabs>
              <w:tab w:val="right" w:leader="dot" w:pos="9345"/>
            </w:tabs>
            <w:spacing w:line="360" w:lineRule="auto"/>
            <w:rPr>
              <w:rFonts w:ascii="Times New Roman" w:eastAsiaTheme="minorEastAsia" w:hAnsi="Times New Roman" w:cs="Times New Roman"/>
              <w:noProof/>
              <w:sz w:val="28"/>
              <w:szCs w:val="28"/>
              <w:lang w:eastAsia="ru-RU"/>
            </w:rPr>
          </w:pPr>
          <w:hyperlink w:anchor="_Toc169050857" w:history="1">
            <w:r w:rsidR="003F407D" w:rsidRPr="003F407D">
              <w:rPr>
                <w:rStyle w:val="a5"/>
                <w:rFonts w:ascii="Times New Roman" w:hAnsi="Times New Roman" w:cs="Times New Roman"/>
                <w:noProof/>
                <w:sz w:val="28"/>
                <w:szCs w:val="28"/>
              </w:rPr>
              <w:t>1. КАК ПОДВИЖНЫЕ ИГРЫ ВЛИЯЮТ НА РАЗВИТИЕ ДЕТЕЙ ДОШКОЛЬНОГО ВОЗРАСТА.</w:t>
            </w:r>
            <w:r w:rsidR="003F407D" w:rsidRPr="003F407D">
              <w:rPr>
                <w:rFonts w:ascii="Times New Roman" w:hAnsi="Times New Roman" w:cs="Times New Roman"/>
                <w:noProof/>
                <w:webHidden/>
                <w:sz w:val="28"/>
                <w:szCs w:val="28"/>
              </w:rPr>
              <w:tab/>
            </w:r>
            <w:r w:rsidR="003F407D" w:rsidRPr="003F407D">
              <w:rPr>
                <w:rFonts w:ascii="Times New Roman" w:hAnsi="Times New Roman" w:cs="Times New Roman"/>
                <w:noProof/>
                <w:webHidden/>
                <w:sz w:val="28"/>
                <w:szCs w:val="28"/>
              </w:rPr>
              <w:fldChar w:fldCharType="begin"/>
            </w:r>
            <w:r w:rsidR="003F407D" w:rsidRPr="003F407D">
              <w:rPr>
                <w:rFonts w:ascii="Times New Roman" w:hAnsi="Times New Roman" w:cs="Times New Roman"/>
                <w:noProof/>
                <w:webHidden/>
                <w:sz w:val="28"/>
                <w:szCs w:val="28"/>
              </w:rPr>
              <w:instrText xml:space="preserve"> PAGEREF _Toc169050857 \h </w:instrText>
            </w:r>
            <w:r w:rsidR="003F407D" w:rsidRPr="003F407D">
              <w:rPr>
                <w:rFonts w:ascii="Times New Roman" w:hAnsi="Times New Roman" w:cs="Times New Roman"/>
                <w:noProof/>
                <w:webHidden/>
                <w:sz w:val="28"/>
                <w:szCs w:val="28"/>
              </w:rPr>
            </w:r>
            <w:r w:rsidR="003F407D" w:rsidRPr="003F407D">
              <w:rPr>
                <w:rFonts w:ascii="Times New Roman" w:hAnsi="Times New Roman" w:cs="Times New Roman"/>
                <w:noProof/>
                <w:webHidden/>
                <w:sz w:val="28"/>
                <w:szCs w:val="28"/>
              </w:rPr>
              <w:fldChar w:fldCharType="separate"/>
            </w:r>
            <w:r w:rsidR="003F407D" w:rsidRPr="003F407D">
              <w:rPr>
                <w:rFonts w:ascii="Times New Roman" w:hAnsi="Times New Roman" w:cs="Times New Roman"/>
                <w:noProof/>
                <w:webHidden/>
                <w:sz w:val="28"/>
                <w:szCs w:val="28"/>
              </w:rPr>
              <w:t>5</w:t>
            </w:r>
            <w:r w:rsidR="003F407D" w:rsidRPr="003F407D">
              <w:rPr>
                <w:rFonts w:ascii="Times New Roman" w:hAnsi="Times New Roman" w:cs="Times New Roman"/>
                <w:noProof/>
                <w:webHidden/>
                <w:sz w:val="28"/>
                <w:szCs w:val="28"/>
              </w:rPr>
              <w:fldChar w:fldCharType="end"/>
            </w:r>
          </w:hyperlink>
        </w:p>
        <w:p w14:paraId="7A291975" w14:textId="05CC0D68" w:rsidR="003F407D" w:rsidRPr="003F407D" w:rsidRDefault="00000000" w:rsidP="003F407D">
          <w:pPr>
            <w:pStyle w:val="21"/>
            <w:tabs>
              <w:tab w:val="right" w:leader="dot" w:pos="9345"/>
            </w:tabs>
            <w:spacing w:line="360" w:lineRule="auto"/>
            <w:rPr>
              <w:rFonts w:ascii="Times New Roman" w:eastAsiaTheme="minorEastAsia" w:hAnsi="Times New Roman" w:cs="Times New Roman"/>
              <w:noProof/>
              <w:sz w:val="28"/>
              <w:szCs w:val="28"/>
              <w:lang w:eastAsia="ru-RU"/>
            </w:rPr>
          </w:pPr>
          <w:hyperlink w:anchor="_Toc169050858" w:history="1">
            <w:r w:rsidR="003F407D" w:rsidRPr="003F407D">
              <w:rPr>
                <w:rStyle w:val="a5"/>
                <w:rFonts w:ascii="Times New Roman" w:hAnsi="Times New Roman" w:cs="Times New Roman"/>
                <w:b/>
                <w:bCs/>
                <w:noProof/>
                <w:sz w:val="28"/>
                <w:szCs w:val="28"/>
              </w:rPr>
              <w:t>1.1. Физическое развитие детей.</w:t>
            </w:r>
            <w:r w:rsidR="003F407D" w:rsidRPr="003F407D">
              <w:rPr>
                <w:rFonts w:ascii="Times New Roman" w:hAnsi="Times New Roman" w:cs="Times New Roman"/>
                <w:noProof/>
                <w:webHidden/>
                <w:sz w:val="28"/>
                <w:szCs w:val="28"/>
              </w:rPr>
              <w:tab/>
            </w:r>
            <w:r w:rsidR="003F407D" w:rsidRPr="003F407D">
              <w:rPr>
                <w:rFonts w:ascii="Times New Roman" w:hAnsi="Times New Roman" w:cs="Times New Roman"/>
                <w:noProof/>
                <w:webHidden/>
                <w:sz w:val="28"/>
                <w:szCs w:val="28"/>
              </w:rPr>
              <w:fldChar w:fldCharType="begin"/>
            </w:r>
            <w:r w:rsidR="003F407D" w:rsidRPr="003F407D">
              <w:rPr>
                <w:rFonts w:ascii="Times New Roman" w:hAnsi="Times New Roman" w:cs="Times New Roman"/>
                <w:noProof/>
                <w:webHidden/>
                <w:sz w:val="28"/>
                <w:szCs w:val="28"/>
              </w:rPr>
              <w:instrText xml:space="preserve"> PAGEREF _Toc169050858 \h </w:instrText>
            </w:r>
            <w:r w:rsidR="003F407D" w:rsidRPr="003F407D">
              <w:rPr>
                <w:rFonts w:ascii="Times New Roman" w:hAnsi="Times New Roman" w:cs="Times New Roman"/>
                <w:noProof/>
                <w:webHidden/>
                <w:sz w:val="28"/>
                <w:szCs w:val="28"/>
              </w:rPr>
            </w:r>
            <w:r w:rsidR="003F407D" w:rsidRPr="003F407D">
              <w:rPr>
                <w:rFonts w:ascii="Times New Roman" w:hAnsi="Times New Roman" w:cs="Times New Roman"/>
                <w:noProof/>
                <w:webHidden/>
                <w:sz w:val="28"/>
                <w:szCs w:val="28"/>
              </w:rPr>
              <w:fldChar w:fldCharType="separate"/>
            </w:r>
            <w:r w:rsidR="003F407D" w:rsidRPr="003F407D">
              <w:rPr>
                <w:rFonts w:ascii="Times New Roman" w:hAnsi="Times New Roman" w:cs="Times New Roman"/>
                <w:noProof/>
                <w:webHidden/>
                <w:sz w:val="28"/>
                <w:szCs w:val="28"/>
              </w:rPr>
              <w:t>5</w:t>
            </w:r>
            <w:r w:rsidR="003F407D" w:rsidRPr="003F407D">
              <w:rPr>
                <w:rFonts w:ascii="Times New Roman" w:hAnsi="Times New Roman" w:cs="Times New Roman"/>
                <w:noProof/>
                <w:webHidden/>
                <w:sz w:val="28"/>
                <w:szCs w:val="28"/>
              </w:rPr>
              <w:fldChar w:fldCharType="end"/>
            </w:r>
          </w:hyperlink>
        </w:p>
        <w:p w14:paraId="15C29B76" w14:textId="6E697C62" w:rsidR="003F407D" w:rsidRPr="003F407D" w:rsidRDefault="00000000" w:rsidP="003F407D">
          <w:pPr>
            <w:pStyle w:val="21"/>
            <w:tabs>
              <w:tab w:val="right" w:leader="dot" w:pos="9345"/>
            </w:tabs>
            <w:spacing w:line="360" w:lineRule="auto"/>
            <w:rPr>
              <w:rFonts w:ascii="Times New Roman" w:eastAsiaTheme="minorEastAsia" w:hAnsi="Times New Roman" w:cs="Times New Roman"/>
              <w:noProof/>
              <w:sz w:val="28"/>
              <w:szCs w:val="28"/>
              <w:lang w:eastAsia="ru-RU"/>
            </w:rPr>
          </w:pPr>
          <w:hyperlink w:anchor="_Toc169050859" w:history="1">
            <w:r w:rsidR="003F407D" w:rsidRPr="003F407D">
              <w:rPr>
                <w:rStyle w:val="a5"/>
                <w:rFonts w:ascii="Times New Roman" w:hAnsi="Times New Roman" w:cs="Times New Roman"/>
                <w:b/>
                <w:bCs/>
                <w:noProof/>
                <w:sz w:val="28"/>
                <w:szCs w:val="28"/>
              </w:rPr>
              <w:t>1.2. Роль подвижных игр в развитии детей дошкольного возраста.</w:t>
            </w:r>
            <w:r w:rsidR="003F407D" w:rsidRPr="003F407D">
              <w:rPr>
                <w:rFonts w:ascii="Times New Roman" w:hAnsi="Times New Roman" w:cs="Times New Roman"/>
                <w:noProof/>
                <w:webHidden/>
                <w:sz w:val="28"/>
                <w:szCs w:val="28"/>
              </w:rPr>
              <w:tab/>
            </w:r>
            <w:r w:rsidR="003F407D" w:rsidRPr="003F407D">
              <w:rPr>
                <w:rFonts w:ascii="Times New Roman" w:hAnsi="Times New Roman" w:cs="Times New Roman"/>
                <w:noProof/>
                <w:webHidden/>
                <w:sz w:val="28"/>
                <w:szCs w:val="28"/>
              </w:rPr>
              <w:fldChar w:fldCharType="begin"/>
            </w:r>
            <w:r w:rsidR="003F407D" w:rsidRPr="003F407D">
              <w:rPr>
                <w:rFonts w:ascii="Times New Roman" w:hAnsi="Times New Roman" w:cs="Times New Roman"/>
                <w:noProof/>
                <w:webHidden/>
                <w:sz w:val="28"/>
                <w:szCs w:val="28"/>
              </w:rPr>
              <w:instrText xml:space="preserve"> PAGEREF _Toc169050859 \h </w:instrText>
            </w:r>
            <w:r w:rsidR="003F407D" w:rsidRPr="003F407D">
              <w:rPr>
                <w:rFonts w:ascii="Times New Roman" w:hAnsi="Times New Roman" w:cs="Times New Roman"/>
                <w:noProof/>
                <w:webHidden/>
                <w:sz w:val="28"/>
                <w:szCs w:val="28"/>
              </w:rPr>
            </w:r>
            <w:r w:rsidR="003F407D" w:rsidRPr="003F407D">
              <w:rPr>
                <w:rFonts w:ascii="Times New Roman" w:hAnsi="Times New Roman" w:cs="Times New Roman"/>
                <w:noProof/>
                <w:webHidden/>
                <w:sz w:val="28"/>
                <w:szCs w:val="28"/>
              </w:rPr>
              <w:fldChar w:fldCharType="separate"/>
            </w:r>
            <w:r w:rsidR="003F407D" w:rsidRPr="003F407D">
              <w:rPr>
                <w:rFonts w:ascii="Times New Roman" w:hAnsi="Times New Roman" w:cs="Times New Roman"/>
                <w:noProof/>
                <w:webHidden/>
                <w:sz w:val="28"/>
                <w:szCs w:val="28"/>
              </w:rPr>
              <w:t>7</w:t>
            </w:r>
            <w:r w:rsidR="003F407D" w:rsidRPr="003F407D">
              <w:rPr>
                <w:rFonts w:ascii="Times New Roman" w:hAnsi="Times New Roman" w:cs="Times New Roman"/>
                <w:noProof/>
                <w:webHidden/>
                <w:sz w:val="28"/>
                <w:szCs w:val="28"/>
              </w:rPr>
              <w:fldChar w:fldCharType="end"/>
            </w:r>
          </w:hyperlink>
        </w:p>
        <w:p w14:paraId="65D2BE61" w14:textId="7D4EC95E" w:rsidR="003F407D" w:rsidRPr="003F407D" w:rsidRDefault="00000000" w:rsidP="003F407D">
          <w:pPr>
            <w:pStyle w:val="21"/>
            <w:tabs>
              <w:tab w:val="right" w:leader="dot" w:pos="9345"/>
            </w:tabs>
            <w:spacing w:line="360" w:lineRule="auto"/>
            <w:rPr>
              <w:rFonts w:ascii="Times New Roman" w:eastAsiaTheme="minorEastAsia" w:hAnsi="Times New Roman" w:cs="Times New Roman"/>
              <w:noProof/>
              <w:sz w:val="28"/>
              <w:szCs w:val="28"/>
              <w:lang w:eastAsia="ru-RU"/>
            </w:rPr>
          </w:pPr>
          <w:hyperlink w:anchor="_Toc169050860" w:history="1">
            <w:r w:rsidR="003F407D" w:rsidRPr="003F407D">
              <w:rPr>
                <w:rStyle w:val="a5"/>
                <w:rFonts w:ascii="Times New Roman" w:hAnsi="Times New Roman" w:cs="Times New Roman"/>
                <w:b/>
                <w:bCs/>
                <w:noProof/>
                <w:sz w:val="28"/>
                <w:szCs w:val="28"/>
              </w:rPr>
              <w:t>1.3. Методические особенности физического воспитания детей дошкольного возраста.</w:t>
            </w:r>
            <w:r w:rsidR="003F407D" w:rsidRPr="003F407D">
              <w:rPr>
                <w:rFonts w:ascii="Times New Roman" w:hAnsi="Times New Roman" w:cs="Times New Roman"/>
                <w:noProof/>
                <w:webHidden/>
                <w:sz w:val="28"/>
                <w:szCs w:val="28"/>
              </w:rPr>
              <w:tab/>
            </w:r>
            <w:r w:rsidR="003F407D" w:rsidRPr="003F407D">
              <w:rPr>
                <w:rFonts w:ascii="Times New Roman" w:hAnsi="Times New Roman" w:cs="Times New Roman"/>
                <w:noProof/>
                <w:webHidden/>
                <w:sz w:val="28"/>
                <w:szCs w:val="28"/>
              </w:rPr>
              <w:fldChar w:fldCharType="begin"/>
            </w:r>
            <w:r w:rsidR="003F407D" w:rsidRPr="003F407D">
              <w:rPr>
                <w:rFonts w:ascii="Times New Roman" w:hAnsi="Times New Roman" w:cs="Times New Roman"/>
                <w:noProof/>
                <w:webHidden/>
                <w:sz w:val="28"/>
                <w:szCs w:val="28"/>
              </w:rPr>
              <w:instrText xml:space="preserve"> PAGEREF _Toc169050860 \h </w:instrText>
            </w:r>
            <w:r w:rsidR="003F407D" w:rsidRPr="003F407D">
              <w:rPr>
                <w:rFonts w:ascii="Times New Roman" w:hAnsi="Times New Roman" w:cs="Times New Roman"/>
                <w:noProof/>
                <w:webHidden/>
                <w:sz w:val="28"/>
                <w:szCs w:val="28"/>
              </w:rPr>
            </w:r>
            <w:r w:rsidR="003F407D" w:rsidRPr="003F407D">
              <w:rPr>
                <w:rFonts w:ascii="Times New Roman" w:hAnsi="Times New Roman" w:cs="Times New Roman"/>
                <w:noProof/>
                <w:webHidden/>
                <w:sz w:val="28"/>
                <w:szCs w:val="28"/>
              </w:rPr>
              <w:fldChar w:fldCharType="separate"/>
            </w:r>
            <w:r w:rsidR="003F407D" w:rsidRPr="003F407D">
              <w:rPr>
                <w:rFonts w:ascii="Times New Roman" w:hAnsi="Times New Roman" w:cs="Times New Roman"/>
                <w:noProof/>
                <w:webHidden/>
                <w:sz w:val="28"/>
                <w:szCs w:val="28"/>
              </w:rPr>
              <w:t>9</w:t>
            </w:r>
            <w:r w:rsidR="003F407D" w:rsidRPr="003F407D">
              <w:rPr>
                <w:rFonts w:ascii="Times New Roman" w:hAnsi="Times New Roman" w:cs="Times New Roman"/>
                <w:noProof/>
                <w:webHidden/>
                <w:sz w:val="28"/>
                <w:szCs w:val="28"/>
              </w:rPr>
              <w:fldChar w:fldCharType="end"/>
            </w:r>
          </w:hyperlink>
        </w:p>
        <w:p w14:paraId="60DE7823" w14:textId="1869A2F6" w:rsidR="003F407D" w:rsidRPr="003F407D" w:rsidRDefault="00000000" w:rsidP="003F407D">
          <w:pPr>
            <w:pStyle w:val="11"/>
            <w:tabs>
              <w:tab w:val="right" w:leader="dot" w:pos="9345"/>
            </w:tabs>
            <w:spacing w:line="360" w:lineRule="auto"/>
            <w:rPr>
              <w:rFonts w:ascii="Times New Roman" w:eastAsiaTheme="minorEastAsia" w:hAnsi="Times New Roman" w:cs="Times New Roman"/>
              <w:noProof/>
              <w:sz w:val="28"/>
              <w:szCs w:val="28"/>
              <w:lang w:eastAsia="ru-RU"/>
            </w:rPr>
          </w:pPr>
          <w:hyperlink w:anchor="_Toc169050861" w:history="1">
            <w:r w:rsidR="003F407D" w:rsidRPr="003F407D">
              <w:rPr>
                <w:rStyle w:val="a5"/>
                <w:rFonts w:ascii="Times New Roman" w:hAnsi="Times New Roman" w:cs="Times New Roman"/>
                <w:noProof/>
                <w:sz w:val="28"/>
                <w:szCs w:val="28"/>
              </w:rPr>
              <w:t>2. МЕТОДИКА ПРОВЕДЕНИЯ ПОДВИЖНЫХ ИГР НА ПРОГУЛКАХ.</w:t>
            </w:r>
            <w:r w:rsidR="003F407D" w:rsidRPr="003F407D">
              <w:rPr>
                <w:rFonts w:ascii="Times New Roman" w:hAnsi="Times New Roman" w:cs="Times New Roman"/>
                <w:noProof/>
                <w:webHidden/>
                <w:sz w:val="28"/>
                <w:szCs w:val="28"/>
              </w:rPr>
              <w:tab/>
            </w:r>
            <w:r w:rsidR="003F407D" w:rsidRPr="003F407D">
              <w:rPr>
                <w:rFonts w:ascii="Times New Roman" w:hAnsi="Times New Roman" w:cs="Times New Roman"/>
                <w:noProof/>
                <w:webHidden/>
                <w:sz w:val="28"/>
                <w:szCs w:val="28"/>
              </w:rPr>
              <w:fldChar w:fldCharType="begin"/>
            </w:r>
            <w:r w:rsidR="003F407D" w:rsidRPr="003F407D">
              <w:rPr>
                <w:rFonts w:ascii="Times New Roman" w:hAnsi="Times New Roman" w:cs="Times New Roman"/>
                <w:noProof/>
                <w:webHidden/>
                <w:sz w:val="28"/>
                <w:szCs w:val="28"/>
              </w:rPr>
              <w:instrText xml:space="preserve"> PAGEREF _Toc169050861 \h </w:instrText>
            </w:r>
            <w:r w:rsidR="003F407D" w:rsidRPr="003F407D">
              <w:rPr>
                <w:rFonts w:ascii="Times New Roman" w:hAnsi="Times New Roman" w:cs="Times New Roman"/>
                <w:noProof/>
                <w:webHidden/>
                <w:sz w:val="28"/>
                <w:szCs w:val="28"/>
              </w:rPr>
            </w:r>
            <w:r w:rsidR="003F407D" w:rsidRPr="003F407D">
              <w:rPr>
                <w:rFonts w:ascii="Times New Roman" w:hAnsi="Times New Roman" w:cs="Times New Roman"/>
                <w:noProof/>
                <w:webHidden/>
                <w:sz w:val="28"/>
                <w:szCs w:val="28"/>
              </w:rPr>
              <w:fldChar w:fldCharType="separate"/>
            </w:r>
            <w:r w:rsidR="003F407D" w:rsidRPr="003F407D">
              <w:rPr>
                <w:rFonts w:ascii="Times New Roman" w:hAnsi="Times New Roman" w:cs="Times New Roman"/>
                <w:noProof/>
                <w:webHidden/>
                <w:sz w:val="28"/>
                <w:szCs w:val="28"/>
              </w:rPr>
              <w:t>10</w:t>
            </w:r>
            <w:r w:rsidR="003F407D" w:rsidRPr="003F407D">
              <w:rPr>
                <w:rFonts w:ascii="Times New Roman" w:hAnsi="Times New Roman" w:cs="Times New Roman"/>
                <w:noProof/>
                <w:webHidden/>
                <w:sz w:val="28"/>
                <w:szCs w:val="28"/>
              </w:rPr>
              <w:fldChar w:fldCharType="end"/>
            </w:r>
          </w:hyperlink>
        </w:p>
        <w:p w14:paraId="51B3BBF1" w14:textId="16FA740B" w:rsidR="003F407D" w:rsidRPr="003F407D" w:rsidRDefault="00000000" w:rsidP="003F407D">
          <w:pPr>
            <w:pStyle w:val="21"/>
            <w:tabs>
              <w:tab w:val="right" w:leader="dot" w:pos="9345"/>
            </w:tabs>
            <w:spacing w:line="360" w:lineRule="auto"/>
            <w:rPr>
              <w:rFonts w:ascii="Times New Roman" w:eastAsiaTheme="minorEastAsia" w:hAnsi="Times New Roman" w:cs="Times New Roman"/>
              <w:noProof/>
              <w:sz w:val="28"/>
              <w:szCs w:val="28"/>
              <w:lang w:eastAsia="ru-RU"/>
            </w:rPr>
          </w:pPr>
          <w:hyperlink w:anchor="_Toc169050862" w:history="1">
            <w:r w:rsidR="003F407D" w:rsidRPr="003F407D">
              <w:rPr>
                <w:rStyle w:val="a5"/>
                <w:rFonts w:ascii="Times New Roman" w:hAnsi="Times New Roman" w:cs="Times New Roman"/>
                <w:b/>
                <w:bCs/>
                <w:noProof/>
                <w:sz w:val="28"/>
                <w:szCs w:val="28"/>
              </w:rPr>
              <w:t>2.1. Методика занятий по физической культуре в дошкольных учреждениях.</w:t>
            </w:r>
            <w:r w:rsidR="003F407D" w:rsidRPr="003F407D">
              <w:rPr>
                <w:rFonts w:ascii="Times New Roman" w:hAnsi="Times New Roman" w:cs="Times New Roman"/>
                <w:noProof/>
                <w:webHidden/>
                <w:sz w:val="28"/>
                <w:szCs w:val="28"/>
              </w:rPr>
              <w:tab/>
            </w:r>
            <w:r w:rsidR="003F407D" w:rsidRPr="003F407D">
              <w:rPr>
                <w:rFonts w:ascii="Times New Roman" w:hAnsi="Times New Roman" w:cs="Times New Roman"/>
                <w:noProof/>
                <w:webHidden/>
                <w:sz w:val="28"/>
                <w:szCs w:val="28"/>
              </w:rPr>
              <w:fldChar w:fldCharType="begin"/>
            </w:r>
            <w:r w:rsidR="003F407D" w:rsidRPr="003F407D">
              <w:rPr>
                <w:rFonts w:ascii="Times New Roman" w:hAnsi="Times New Roman" w:cs="Times New Roman"/>
                <w:noProof/>
                <w:webHidden/>
                <w:sz w:val="28"/>
                <w:szCs w:val="28"/>
              </w:rPr>
              <w:instrText xml:space="preserve"> PAGEREF _Toc169050862 \h </w:instrText>
            </w:r>
            <w:r w:rsidR="003F407D" w:rsidRPr="003F407D">
              <w:rPr>
                <w:rFonts w:ascii="Times New Roman" w:hAnsi="Times New Roman" w:cs="Times New Roman"/>
                <w:noProof/>
                <w:webHidden/>
                <w:sz w:val="28"/>
                <w:szCs w:val="28"/>
              </w:rPr>
            </w:r>
            <w:r w:rsidR="003F407D" w:rsidRPr="003F407D">
              <w:rPr>
                <w:rFonts w:ascii="Times New Roman" w:hAnsi="Times New Roman" w:cs="Times New Roman"/>
                <w:noProof/>
                <w:webHidden/>
                <w:sz w:val="28"/>
                <w:szCs w:val="28"/>
              </w:rPr>
              <w:fldChar w:fldCharType="separate"/>
            </w:r>
            <w:r w:rsidR="003F407D" w:rsidRPr="003F407D">
              <w:rPr>
                <w:rFonts w:ascii="Times New Roman" w:hAnsi="Times New Roman" w:cs="Times New Roman"/>
                <w:noProof/>
                <w:webHidden/>
                <w:sz w:val="28"/>
                <w:szCs w:val="28"/>
              </w:rPr>
              <w:t>10</w:t>
            </w:r>
            <w:r w:rsidR="003F407D" w:rsidRPr="003F407D">
              <w:rPr>
                <w:rFonts w:ascii="Times New Roman" w:hAnsi="Times New Roman" w:cs="Times New Roman"/>
                <w:noProof/>
                <w:webHidden/>
                <w:sz w:val="28"/>
                <w:szCs w:val="28"/>
              </w:rPr>
              <w:fldChar w:fldCharType="end"/>
            </w:r>
          </w:hyperlink>
        </w:p>
        <w:p w14:paraId="773DF599" w14:textId="233A72A6" w:rsidR="003F407D" w:rsidRPr="003F407D" w:rsidRDefault="00000000" w:rsidP="003F407D">
          <w:pPr>
            <w:pStyle w:val="21"/>
            <w:tabs>
              <w:tab w:val="right" w:leader="dot" w:pos="9345"/>
            </w:tabs>
            <w:spacing w:line="360" w:lineRule="auto"/>
            <w:rPr>
              <w:rFonts w:ascii="Times New Roman" w:eastAsiaTheme="minorEastAsia" w:hAnsi="Times New Roman" w:cs="Times New Roman"/>
              <w:noProof/>
              <w:sz w:val="28"/>
              <w:szCs w:val="28"/>
              <w:lang w:eastAsia="ru-RU"/>
            </w:rPr>
          </w:pPr>
          <w:hyperlink w:anchor="_Toc169050863" w:history="1">
            <w:r w:rsidR="003F407D" w:rsidRPr="003F407D">
              <w:rPr>
                <w:rStyle w:val="a5"/>
                <w:rFonts w:ascii="Times New Roman" w:hAnsi="Times New Roman" w:cs="Times New Roman"/>
                <w:b/>
                <w:bCs/>
                <w:noProof/>
                <w:sz w:val="28"/>
                <w:szCs w:val="28"/>
              </w:rPr>
              <w:t>2.2. Организация подвижных игр на прогулках.</w:t>
            </w:r>
            <w:r w:rsidR="003F407D" w:rsidRPr="003F407D">
              <w:rPr>
                <w:rFonts w:ascii="Times New Roman" w:hAnsi="Times New Roman" w:cs="Times New Roman"/>
                <w:noProof/>
                <w:webHidden/>
                <w:sz w:val="28"/>
                <w:szCs w:val="28"/>
              </w:rPr>
              <w:tab/>
            </w:r>
            <w:r w:rsidR="003F407D" w:rsidRPr="003F407D">
              <w:rPr>
                <w:rFonts w:ascii="Times New Roman" w:hAnsi="Times New Roman" w:cs="Times New Roman"/>
                <w:noProof/>
                <w:webHidden/>
                <w:sz w:val="28"/>
                <w:szCs w:val="28"/>
              </w:rPr>
              <w:fldChar w:fldCharType="begin"/>
            </w:r>
            <w:r w:rsidR="003F407D" w:rsidRPr="003F407D">
              <w:rPr>
                <w:rFonts w:ascii="Times New Roman" w:hAnsi="Times New Roman" w:cs="Times New Roman"/>
                <w:noProof/>
                <w:webHidden/>
                <w:sz w:val="28"/>
                <w:szCs w:val="28"/>
              </w:rPr>
              <w:instrText xml:space="preserve"> PAGEREF _Toc169050863 \h </w:instrText>
            </w:r>
            <w:r w:rsidR="003F407D" w:rsidRPr="003F407D">
              <w:rPr>
                <w:rFonts w:ascii="Times New Roman" w:hAnsi="Times New Roman" w:cs="Times New Roman"/>
                <w:noProof/>
                <w:webHidden/>
                <w:sz w:val="28"/>
                <w:szCs w:val="28"/>
              </w:rPr>
            </w:r>
            <w:r w:rsidR="003F407D" w:rsidRPr="003F407D">
              <w:rPr>
                <w:rFonts w:ascii="Times New Roman" w:hAnsi="Times New Roman" w:cs="Times New Roman"/>
                <w:noProof/>
                <w:webHidden/>
                <w:sz w:val="28"/>
                <w:szCs w:val="28"/>
              </w:rPr>
              <w:fldChar w:fldCharType="separate"/>
            </w:r>
            <w:r w:rsidR="003F407D" w:rsidRPr="003F407D">
              <w:rPr>
                <w:rFonts w:ascii="Times New Roman" w:hAnsi="Times New Roman" w:cs="Times New Roman"/>
                <w:noProof/>
                <w:webHidden/>
                <w:sz w:val="28"/>
                <w:szCs w:val="28"/>
              </w:rPr>
              <w:t>13</w:t>
            </w:r>
            <w:r w:rsidR="003F407D" w:rsidRPr="003F407D">
              <w:rPr>
                <w:rFonts w:ascii="Times New Roman" w:hAnsi="Times New Roman" w:cs="Times New Roman"/>
                <w:noProof/>
                <w:webHidden/>
                <w:sz w:val="28"/>
                <w:szCs w:val="28"/>
              </w:rPr>
              <w:fldChar w:fldCharType="end"/>
            </w:r>
          </w:hyperlink>
        </w:p>
        <w:p w14:paraId="1F03E1C0" w14:textId="35A299B4" w:rsidR="003F407D" w:rsidRPr="003F407D" w:rsidRDefault="00000000" w:rsidP="003F407D">
          <w:pPr>
            <w:pStyle w:val="21"/>
            <w:tabs>
              <w:tab w:val="right" w:leader="dot" w:pos="9345"/>
            </w:tabs>
            <w:spacing w:line="360" w:lineRule="auto"/>
            <w:rPr>
              <w:rFonts w:ascii="Times New Roman" w:eastAsiaTheme="minorEastAsia" w:hAnsi="Times New Roman" w:cs="Times New Roman"/>
              <w:noProof/>
              <w:sz w:val="28"/>
              <w:szCs w:val="28"/>
              <w:lang w:eastAsia="ru-RU"/>
            </w:rPr>
          </w:pPr>
          <w:hyperlink w:anchor="_Toc169050864" w:history="1">
            <w:r w:rsidR="003F407D" w:rsidRPr="003F407D">
              <w:rPr>
                <w:rStyle w:val="a5"/>
                <w:rFonts w:ascii="Times New Roman" w:hAnsi="Times New Roman" w:cs="Times New Roman"/>
                <w:b/>
                <w:bCs/>
                <w:noProof/>
                <w:sz w:val="28"/>
                <w:szCs w:val="28"/>
              </w:rPr>
              <w:t>2.3. Список игр для проведения их на прогулках с детьми.</w:t>
            </w:r>
            <w:r w:rsidR="003F407D" w:rsidRPr="003F407D">
              <w:rPr>
                <w:rFonts w:ascii="Times New Roman" w:hAnsi="Times New Roman" w:cs="Times New Roman"/>
                <w:noProof/>
                <w:webHidden/>
                <w:sz w:val="28"/>
                <w:szCs w:val="28"/>
              </w:rPr>
              <w:tab/>
            </w:r>
            <w:r w:rsidR="003F407D" w:rsidRPr="003F407D">
              <w:rPr>
                <w:rFonts w:ascii="Times New Roman" w:hAnsi="Times New Roman" w:cs="Times New Roman"/>
                <w:noProof/>
                <w:webHidden/>
                <w:sz w:val="28"/>
                <w:szCs w:val="28"/>
              </w:rPr>
              <w:fldChar w:fldCharType="begin"/>
            </w:r>
            <w:r w:rsidR="003F407D" w:rsidRPr="003F407D">
              <w:rPr>
                <w:rFonts w:ascii="Times New Roman" w:hAnsi="Times New Roman" w:cs="Times New Roman"/>
                <w:noProof/>
                <w:webHidden/>
                <w:sz w:val="28"/>
                <w:szCs w:val="28"/>
              </w:rPr>
              <w:instrText xml:space="preserve"> PAGEREF _Toc169050864 \h </w:instrText>
            </w:r>
            <w:r w:rsidR="003F407D" w:rsidRPr="003F407D">
              <w:rPr>
                <w:rFonts w:ascii="Times New Roman" w:hAnsi="Times New Roman" w:cs="Times New Roman"/>
                <w:noProof/>
                <w:webHidden/>
                <w:sz w:val="28"/>
                <w:szCs w:val="28"/>
              </w:rPr>
            </w:r>
            <w:r w:rsidR="003F407D" w:rsidRPr="003F407D">
              <w:rPr>
                <w:rFonts w:ascii="Times New Roman" w:hAnsi="Times New Roman" w:cs="Times New Roman"/>
                <w:noProof/>
                <w:webHidden/>
                <w:sz w:val="28"/>
                <w:szCs w:val="28"/>
              </w:rPr>
              <w:fldChar w:fldCharType="separate"/>
            </w:r>
            <w:r w:rsidR="003F407D" w:rsidRPr="003F407D">
              <w:rPr>
                <w:rFonts w:ascii="Times New Roman" w:hAnsi="Times New Roman" w:cs="Times New Roman"/>
                <w:noProof/>
                <w:webHidden/>
                <w:sz w:val="28"/>
                <w:szCs w:val="28"/>
              </w:rPr>
              <w:t>16</w:t>
            </w:r>
            <w:r w:rsidR="003F407D" w:rsidRPr="003F407D">
              <w:rPr>
                <w:rFonts w:ascii="Times New Roman" w:hAnsi="Times New Roman" w:cs="Times New Roman"/>
                <w:noProof/>
                <w:webHidden/>
                <w:sz w:val="28"/>
                <w:szCs w:val="28"/>
              </w:rPr>
              <w:fldChar w:fldCharType="end"/>
            </w:r>
          </w:hyperlink>
        </w:p>
        <w:p w14:paraId="72F83D44" w14:textId="2AF9CCF4" w:rsidR="003F407D" w:rsidRPr="003F407D" w:rsidRDefault="00000000" w:rsidP="003F407D">
          <w:pPr>
            <w:pStyle w:val="11"/>
            <w:tabs>
              <w:tab w:val="right" w:leader="dot" w:pos="9345"/>
            </w:tabs>
            <w:spacing w:line="360" w:lineRule="auto"/>
            <w:rPr>
              <w:rFonts w:ascii="Times New Roman" w:eastAsiaTheme="minorEastAsia" w:hAnsi="Times New Roman" w:cs="Times New Roman"/>
              <w:noProof/>
              <w:sz w:val="28"/>
              <w:szCs w:val="28"/>
              <w:lang w:eastAsia="ru-RU"/>
            </w:rPr>
          </w:pPr>
          <w:hyperlink w:anchor="_Toc169050865" w:history="1">
            <w:r w:rsidR="003F407D" w:rsidRPr="003F407D">
              <w:rPr>
                <w:rStyle w:val="a5"/>
                <w:rFonts w:ascii="Times New Roman" w:hAnsi="Times New Roman" w:cs="Times New Roman"/>
                <w:noProof/>
                <w:sz w:val="28"/>
                <w:szCs w:val="28"/>
              </w:rPr>
              <w:t>ЗАКЛЮЧЕНИЕ</w:t>
            </w:r>
            <w:r w:rsidR="003F407D" w:rsidRPr="003F407D">
              <w:rPr>
                <w:rFonts w:ascii="Times New Roman" w:hAnsi="Times New Roman" w:cs="Times New Roman"/>
                <w:noProof/>
                <w:webHidden/>
                <w:sz w:val="28"/>
                <w:szCs w:val="28"/>
              </w:rPr>
              <w:tab/>
            </w:r>
            <w:r w:rsidR="003F407D" w:rsidRPr="003F407D">
              <w:rPr>
                <w:rFonts w:ascii="Times New Roman" w:hAnsi="Times New Roman" w:cs="Times New Roman"/>
                <w:noProof/>
                <w:webHidden/>
                <w:sz w:val="28"/>
                <w:szCs w:val="28"/>
              </w:rPr>
              <w:fldChar w:fldCharType="begin"/>
            </w:r>
            <w:r w:rsidR="003F407D" w:rsidRPr="003F407D">
              <w:rPr>
                <w:rFonts w:ascii="Times New Roman" w:hAnsi="Times New Roman" w:cs="Times New Roman"/>
                <w:noProof/>
                <w:webHidden/>
                <w:sz w:val="28"/>
                <w:szCs w:val="28"/>
              </w:rPr>
              <w:instrText xml:space="preserve"> PAGEREF _Toc169050865 \h </w:instrText>
            </w:r>
            <w:r w:rsidR="003F407D" w:rsidRPr="003F407D">
              <w:rPr>
                <w:rFonts w:ascii="Times New Roman" w:hAnsi="Times New Roman" w:cs="Times New Roman"/>
                <w:noProof/>
                <w:webHidden/>
                <w:sz w:val="28"/>
                <w:szCs w:val="28"/>
              </w:rPr>
            </w:r>
            <w:r w:rsidR="003F407D" w:rsidRPr="003F407D">
              <w:rPr>
                <w:rFonts w:ascii="Times New Roman" w:hAnsi="Times New Roman" w:cs="Times New Roman"/>
                <w:noProof/>
                <w:webHidden/>
                <w:sz w:val="28"/>
                <w:szCs w:val="28"/>
              </w:rPr>
              <w:fldChar w:fldCharType="separate"/>
            </w:r>
            <w:r w:rsidR="003F407D" w:rsidRPr="003F407D">
              <w:rPr>
                <w:rFonts w:ascii="Times New Roman" w:hAnsi="Times New Roman" w:cs="Times New Roman"/>
                <w:noProof/>
                <w:webHidden/>
                <w:sz w:val="28"/>
                <w:szCs w:val="28"/>
              </w:rPr>
              <w:t>21</w:t>
            </w:r>
            <w:r w:rsidR="003F407D" w:rsidRPr="003F407D">
              <w:rPr>
                <w:rFonts w:ascii="Times New Roman" w:hAnsi="Times New Roman" w:cs="Times New Roman"/>
                <w:noProof/>
                <w:webHidden/>
                <w:sz w:val="28"/>
                <w:szCs w:val="28"/>
              </w:rPr>
              <w:fldChar w:fldCharType="end"/>
            </w:r>
          </w:hyperlink>
        </w:p>
        <w:p w14:paraId="38535496" w14:textId="36D15323" w:rsidR="003F407D" w:rsidRPr="003F407D" w:rsidRDefault="00000000" w:rsidP="003F407D">
          <w:pPr>
            <w:pStyle w:val="11"/>
            <w:tabs>
              <w:tab w:val="right" w:leader="dot" w:pos="9345"/>
            </w:tabs>
            <w:spacing w:line="360" w:lineRule="auto"/>
            <w:rPr>
              <w:rFonts w:ascii="Times New Roman" w:eastAsiaTheme="minorEastAsia" w:hAnsi="Times New Roman" w:cs="Times New Roman"/>
              <w:noProof/>
              <w:sz w:val="28"/>
              <w:szCs w:val="28"/>
              <w:lang w:eastAsia="ru-RU"/>
            </w:rPr>
          </w:pPr>
          <w:hyperlink w:anchor="_Toc169050866" w:history="1">
            <w:r w:rsidR="003F407D" w:rsidRPr="003F407D">
              <w:rPr>
                <w:rStyle w:val="a5"/>
                <w:rFonts w:ascii="Times New Roman" w:hAnsi="Times New Roman" w:cs="Times New Roman"/>
                <w:noProof/>
                <w:sz w:val="28"/>
                <w:szCs w:val="28"/>
              </w:rPr>
              <w:t>СПИСОК ИСПОЛЬЗОВАННОЙ ЛИТЕРАТУРЫ</w:t>
            </w:r>
            <w:r w:rsidR="003F407D" w:rsidRPr="003F407D">
              <w:rPr>
                <w:rFonts w:ascii="Times New Roman" w:hAnsi="Times New Roman" w:cs="Times New Roman"/>
                <w:noProof/>
                <w:webHidden/>
                <w:sz w:val="28"/>
                <w:szCs w:val="28"/>
              </w:rPr>
              <w:tab/>
            </w:r>
            <w:r w:rsidR="003F407D" w:rsidRPr="003F407D">
              <w:rPr>
                <w:rFonts w:ascii="Times New Roman" w:hAnsi="Times New Roman" w:cs="Times New Roman"/>
                <w:noProof/>
                <w:webHidden/>
                <w:sz w:val="28"/>
                <w:szCs w:val="28"/>
              </w:rPr>
              <w:fldChar w:fldCharType="begin"/>
            </w:r>
            <w:r w:rsidR="003F407D" w:rsidRPr="003F407D">
              <w:rPr>
                <w:rFonts w:ascii="Times New Roman" w:hAnsi="Times New Roman" w:cs="Times New Roman"/>
                <w:noProof/>
                <w:webHidden/>
                <w:sz w:val="28"/>
                <w:szCs w:val="28"/>
              </w:rPr>
              <w:instrText xml:space="preserve"> PAGEREF _Toc169050866 \h </w:instrText>
            </w:r>
            <w:r w:rsidR="003F407D" w:rsidRPr="003F407D">
              <w:rPr>
                <w:rFonts w:ascii="Times New Roman" w:hAnsi="Times New Roman" w:cs="Times New Roman"/>
                <w:noProof/>
                <w:webHidden/>
                <w:sz w:val="28"/>
                <w:szCs w:val="28"/>
              </w:rPr>
            </w:r>
            <w:r w:rsidR="003F407D" w:rsidRPr="003F407D">
              <w:rPr>
                <w:rFonts w:ascii="Times New Roman" w:hAnsi="Times New Roman" w:cs="Times New Roman"/>
                <w:noProof/>
                <w:webHidden/>
                <w:sz w:val="28"/>
                <w:szCs w:val="28"/>
              </w:rPr>
              <w:fldChar w:fldCharType="separate"/>
            </w:r>
            <w:r w:rsidR="003F407D" w:rsidRPr="003F407D">
              <w:rPr>
                <w:rFonts w:ascii="Times New Roman" w:hAnsi="Times New Roman" w:cs="Times New Roman"/>
                <w:noProof/>
                <w:webHidden/>
                <w:sz w:val="28"/>
                <w:szCs w:val="28"/>
              </w:rPr>
              <w:t>22</w:t>
            </w:r>
            <w:r w:rsidR="003F407D" w:rsidRPr="003F407D">
              <w:rPr>
                <w:rFonts w:ascii="Times New Roman" w:hAnsi="Times New Roman" w:cs="Times New Roman"/>
                <w:noProof/>
                <w:webHidden/>
                <w:sz w:val="28"/>
                <w:szCs w:val="28"/>
              </w:rPr>
              <w:fldChar w:fldCharType="end"/>
            </w:r>
          </w:hyperlink>
        </w:p>
        <w:p w14:paraId="31094AFC" w14:textId="6FE0D422" w:rsidR="00A14A5D" w:rsidRDefault="00A14A5D" w:rsidP="003F407D">
          <w:pPr>
            <w:spacing w:line="360" w:lineRule="auto"/>
          </w:pPr>
          <w:r w:rsidRPr="003F407D">
            <w:rPr>
              <w:rFonts w:ascii="Times New Roman" w:hAnsi="Times New Roman" w:cs="Times New Roman"/>
              <w:b/>
              <w:bCs/>
              <w:sz w:val="28"/>
              <w:szCs w:val="28"/>
            </w:rPr>
            <w:fldChar w:fldCharType="end"/>
          </w:r>
        </w:p>
      </w:sdtContent>
    </w:sdt>
    <w:p w14:paraId="1E765BE4" w14:textId="77777777" w:rsidR="00471652" w:rsidRDefault="00471652"/>
    <w:p w14:paraId="42E50A62" w14:textId="77777777" w:rsidR="00A14A5D" w:rsidRDefault="00A14A5D" w:rsidP="003F407D">
      <w:pPr>
        <w:jc w:val="center"/>
      </w:pPr>
    </w:p>
    <w:p w14:paraId="1F691730" w14:textId="4B5F9D64" w:rsidR="00A14A5D" w:rsidRDefault="00A14A5D">
      <w:r>
        <w:br w:type="page"/>
      </w:r>
    </w:p>
    <w:p w14:paraId="47726871" w14:textId="44165601" w:rsidR="00A14A5D" w:rsidRPr="000A5F1D" w:rsidRDefault="00A14A5D" w:rsidP="004E4928">
      <w:pPr>
        <w:pStyle w:val="1"/>
        <w:spacing w:line="360" w:lineRule="auto"/>
        <w:jc w:val="center"/>
        <w:rPr>
          <w:rFonts w:ascii="Times New Roman" w:hAnsi="Times New Roman" w:cs="Times New Roman"/>
          <w:color w:val="auto"/>
          <w:sz w:val="28"/>
          <w:szCs w:val="28"/>
        </w:rPr>
      </w:pPr>
      <w:bookmarkStart w:id="0" w:name="_Toc169050856"/>
      <w:r w:rsidRPr="000A5F1D">
        <w:rPr>
          <w:rFonts w:ascii="Times New Roman" w:hAnsi="Times New Roman" w:cs="Times New Roman"/>
          <w:color w:val="auto"/>
          <w:sz w:val="28"/>
          <w:szCs w:val="28"/>
        </w:rPr>
        <w:lastRenderedPageBreak/>
        <w:t>ВВЕДЕНИЕ</w:t>
      </w:r>
      <w:bookmarkEnd w:id="0"/>
    </w:p>
    <w:p w14:paraId="04274303" w14:textId="71428F19" w:rsidR="00C55DE6" w:rsidRPr="004E4928" w:rsidRDefault="00C55DE6" w:rsidP="004E4928">
      <w:pPr>
        <w:spacing w:line="360" w:lineRule="auto"/>
        <w:ind w:firstLine="709"/>
        <w:jc w:val="both"/>
        <w:rPr>
          <w:rFonts w:ascii="Times New Roman" w:hAnsi="Times New Roman" w:cs="Times New Roman"/>
          <w:sz w:val="28"/>
          <w:szCs w:val="28"/>
        </w:rPr>
      </w:pPr>
      <w:r w:rsidRPr="004E4928">
        <w:rPr>
          <w:rFonts w:ascii="Times New Roman" w:hAnsi="Times New Roman" w:cs="Times New Roman"/>
          <w:i/>
          <w:iCs/>
          <w:sz w:val="28"/>
          <w:szCs w:val="28"/>
        </w:rPr>
        <w:t>Актуальность темы</w:t>
      </w:r>
      <w:r w:rsidRPr="004E4928">
        <w:rPr>
          <w:rFonts w:ascii="Times New Roman" w:hAnsi="Times New Roman" w:cs="Times New Roman"/>
          <w:sz w:val="28"/>
          <w:szCs w:val="28"/>
        </w:rPr>
        <w:t>. Ценность физического воспитания детей дошкольного возраста – в обеспечении физического развития ребёнка, духовного и телесного биологического начала. Физическое воспитание позволяет сформировать естественные двигательные умения и навыки, культуру личности. Дошкольный возраст считают наиболее сенситивным периодом для овладения всеми естественными движениями, начиная с ползания, лазания, ходьбы, бега, прыжков. На освоение двигательных умений влияют многие факторы, в особенности такие, как уровень развития координационных способностей детей.</w:t>
      </w:r>
    </w:p>
    <w:p w14:paraId="172A1EE8" w14:textId="1E9864E3" w:rsidR="00C55DE6" w:rsidRPr="004E4928" w:rsidRDefault="00C55DE6" w:rsidP="004E4928">
      <w:pPr>
        <w:spacing w:line="360" w:lineRule="auto"/>
        <w:ind w:firstLine="709"/>
        <w:jc w:val="both"/>
        <w:rPr>
          <w:rFonts w:ascii="Times New Roman" w:hAnsi="Times New Roman" w:cs="Times New Roman"/>
          <w:sz w:val="28"/>
          <w:szCs w:val="28"/>
        </w:rPr>
      </w:pPr>
      <w:r w:rsidRPr="004E4928">
        <w:rPr>
          <w:rFonts w:ascii="Times New Roman" w:hAnsi="Times New Roman" w:cs="Times New Roman"/>
          <w:sz w:val="28"/>
          <w:szCs w:val="28"/>
        </w:rPr>
        <w:t>Физическое воспитание детей в дошкольном возрасте влияет на формирование всесторонних двигательных умений и навыков, духовных и нравственных оснований. Воспитание физических качеств создает благоприятный фундамент для освоения разнообразных движений, психических процессов, нравственных, волевых качеств. В дошкольных учреждениях создана</w:t>
      </w:r>
      <w:r w:rsidR="00C66327" w:rsidRPr="004E4928">
        <w:rPr>
          <w:rFonts w:ascii="Times New Roman" w:hAnsi="Times New Roman" w:cs="Times New Roman"/>
          <w:sz w:val="28"/>
          <w:szCs w:val="28"/>
        </w:rPr>
        <w:t xml:space="preserve"> </w:t>
      </w:r>
      <w:r w:rsidRPr="004E4928">
        <w:rPr>
          <w:rFonts w:ascii="Times New Roman" w:hAnsi="Times New Roman" w:cs="Times New Roman"/>
          <w:sz w:val="28"/>
          <w:szCs w:val="28"/>
        </w:rPr>
        <w:t>оздоровительная развивающая среда, благодаря которой дети способны</w:t>
      </w:r>
      <w:r w:rsidR="00C66327" w:rsidRPr="004E4928">
        <w:rPr>
          <w:rFonts w:ascii="Times New Roman" w:hAnsi="Times New Roman" w:cs="Times New Roman"/>
          <w:sz w:val="28"/>
          <w:szCs w:val="28"/>
        </w:rPr>
        <w:t xml:space="preserve"> </w:t>
      </w:r>
      <w:r w:rsidRPr="004E4928">
        <w:rPr>
          <w:rFonts w:ascii="Times New Roman" w:hAnsi="Times New Roman" w:cs="Times New Roman"/>
          <w:sz w:val="28"/>
          <w:szCs w:val="28"/>
        </w:rPr>
        <w:t>овладевать всеми физическими качествами, основными двигательными умениями.</w:t>
      </w:r>
    </w:p>
    <w:p w14:paraId="2648FAB5" w14:textId="0ACBB762" w:rsidR="00C55DE6" w:rsidRPr="004E4928" w:rsidRDefault="00C55DE6" w:rsidP="004E4928">
      <w:pPr>
        <w:spacing w:line="360" w:lineRule="auto"/>
        <w:ind w:firstLine="709"/>
        <w:jc w:val="both"/>
        <w:rPr>
          <w:rFonts w:ascii="Times New Roman" w:hAnsi="Times New Roman" w:cs="Times New Roman"/>
          <w:sz w:val="28"/>
          <w:szCs w:val="28"/>
        </w:rPr>
      </w:pPr>
      <w:r w:rsidRPr="004E4928">
        <w:rPr>
          <w:rFonts w:ascii="Times New Roman" w:hAnsi="Times New Roman" w:cs="Times New Roman"/>
          <w:sz w:val="28"/>
          <w:szCs w:val="28"/>
        </w:rPr>
        <w:t>Актуальным вопросом в дошкольном воспитании является изучение</w:t>
      </w:r>
      <w:r w:rsidR="00C66327" w:rsidRPr="004E4928">
        <w:rPr>
          <w:rFonts w:ascii="Times New Roman" w:hAnsi="Times New Roman" w:cs="Times New Roman"/>
          <w:sz w:val="28"/>
          <w:szCs w:val="28"/>
        </w:rPr>
        <w:t xml:space="preserve"> </w:t>
      </w:r>
      <w:r w:rsidRPr="004E4928">
        <w:rPr>
          <w:rFonts w:ascii="Times New Roman" w:hAnsi="Times New Roman" w:cs="Times New Roman"/>
          <w:sz w:val="28"/>
          <w:szCs w:val="28"/>
        </w:rPr>
        <w:t>эффективности программных и нормативно-возрастных показателей детей</w:t>
      </w:r>
      <w:r w:rsidR="00C66327" w:rsidRPr="004E4928">
        <w:rPr>
          <w:rFonts w:ascii="Times New Roman" w:hAnsi="Times New Roman" w:cs="Times New Roman"/>
          <w:sz w:val="28"/>
          <w:szCs w:val="28"/>
        </w:rPr>
        <w:t xml:space="preserve"> </w:t>
      </w:r>
      <w:r w:rsidRPr="004E4928">
        <w:rPr>
          <w:rFonts w:ascii="Times New Roman" w:hAnsi="Times New Roman" w:cs="Times New Roman"/>
          <w:sz w:val="28"/>
          <w:szCs w:val="28"/>
        </w:rPr>
        <w:t>по физической подготовленности в условиях региональной среды. Подвижная игра — незаменимое средство пополнения ребенком знаний и</w:t>
      </w:r>
      <w:r w:rsidR="00C66327" w:rsidRPr="004E4928">
        <w:rPr>
          <w:rFonts w:ascii="Times New Roman" w:hAnsi="Times New Roman" w:cs="Times New Roman"/>
          <w:sz w:val="28"/>
          <w:szCs w:val="28"/>
        </w:rPr>
        <w:t xml:space="preserve"> </w:t>
      </w:r>
      <w:r w:rsidRPr="004E4928">
        <w:rPr>
          <w:rFonts w:ascii="Times New Roman" w:hAnsi="Times New Roman" w:cs="Times New Roman"/>
          <w:sz w:val="28"/>
          <w:szCs w:val="28"/>
        </w:rPr>
        <w:t>представлений об окружающем мире, развития мышления, смекалки, ловкости,</w:t>
      </w:r>
      <w:r w:rsidR="00C66327" w:rsidRPr="004E4928">
        <w:rPr>
          <w:rFonts w:ascii="Times New Roman" w:hAnsi="Times New Roman" w:cs="Times New Roman"/>
          <w:sz w:val="28"/>
          <w:szCs w:val="28"/>
        </w:rPr>
        <w:t xml:space="preserve"> </w:t>
      </w:r>
      <w:r w:rsidRPr="004E4928">
        <w:rPr>
          <w:rFonts w:ascii="Times New Roman" w:hAnsi="Times New Roman" w:cs="Times New Roman"/>
          <w:sz w:val="28"/>
          <w:szCs w:val="28"/>
        </w:rPr>
        <w:t>сноровки, ценных морально-волевых качеств. При проведении подвижной игры</w:t>
      </w:r>
      <w:r w:rsidR="00C66327" w:rsidRPr="004E4928">
        <w:rPr>
          <w:rFonts w:ascii="Times New Roman" w:hAnsi="Times New Roman" w:cs="Times New Roman"/>
          <w:sz w:val="28"/>
          <w:szCs w:val="28"/>
        </w:rPr>
        <w:t xml:space="preserve"> </w:t>
      </w:r>
      <w:r w:rsidRPr="004E4928">
        <w:rPr>
          <w:rFonts w:ascii="Times New Roman" w:hAnsi="Times New Roman" w:cs="Times New Roman"/>
          <w:sz w:val="28"/>
          <w:szCs w:val="28"/>
        </w:rPr>
        <w:t>имеются неограниченные возможности комплексного использования разнообразных методов, направленных на формирование личности ребенка. В процессе</w:t>
      </w:r>
      <w:r w:rsidR="00C66327" w:rsidRPr="004E4928">
        <w:rPr>
          <w:rFonts w:ascii="Times New Roman" w:hAnsi="Times New Roman" w:cs="Times New Roman"/>
          <w:sz w:val="28"/>
          <w:szCs w:val="28"/>
        </w:rPr>
        <w:t xml:space="preserve"> </w:t>
      </w:r>
      <w:r w:rsidRPr="004E4928">
        <w:rPr>
          <w:rFonts w:ascii="Times New Roman" w:hAnsi="Times New Roman" w:cs="Times New Roman"/>
          <w:sz w:val="28"/>
          <w:szCs w:val="28"/>
        </w:rPr>
        <w:t>игры происходит не только упражнение в уже имеющихся навыках, закрепление их, совершенствование, но и формирование новых качеств личности.</w:t>
      </w:r>
    </w:p>
    <w:p w14:paraId="79164299" w14:textId="62A96E20" w:rsidR="00A14A5D" w:rsidRPr="004E4928" w:rsidRDefault="00C66327" w:rsidP="004E4928">
      <w:pPr>
        <w:spacing w:line="360" w:lineRule="auto"/>
        <w:ind w:firstLine="709"/>
        <w:jc w:val="both"/>
        <w:rPr>
          <w:rFonts w:ascii="Times New Roman" w:hAnsi="Times New Roman" w:cs="Times New Roman"/>
          <w:sz w:val="28"/>
          <w:szCs w:val="28"/>
        </w:rPr>
      </w:pPr>
      <w:r w:rsidRPr="004E4928">
        <w:rPr>
          <w:rFonts w:ascii="Times New Roman" w:hAnsi="Times New Roman" w:cs="Times New Roman"/>
          <w:i/>
          <w:iCs/>
          <w:sz w:val="28"/>
          <w:szCs w:val="28"/>
        </w:rPr>
        <w:lastRenderedPageBreak/>
        <w:t>Тема нашего исследования</w:t>
      </w:r>
      <w:r w:rsidR="004E4928" w:rsidRPr="004E4928">
        <w:rPr>
          <w:rFonts w:ascii="Times New Roman" w:hAnsi="Times New Roman" w:cs="Times New Roman"/>
          <w:sz w:val="28"/>
          <w:szCs w:val="28"/>
        </w:rPr>
        <w:t xml:space="preserve"> – “ Организация подвижных игр на прогулках в дошкольной организации с детьми возраста 4-5 лет”</w:t>
      </w:r>
    </w:p>
    <w:p w14:paraId="097F6769" w14:textId="11F0C8CE" w:rsidR="00C66327" w:rsidRPr="004E4928" w:rsidRDefault="00C66327" w:rsidP="004E4928">
      <w:pPr>
        <w:spacing w:line="360" w:lineRule="auto"/>
        <w:ind w:firstLine="709"/>
        <w:jc w:val="both"/>
        <w:rPr>
          <w:rFonts w:ascii="Times New Roman" w:hAnsi="Times New Roman" w:cs="Times New Roman"/>
          <w:sz w:val="28"/>
          <w:szCs w:val="28"/>
        </w:rPr>
      </w:pPr>
      <w:r w:rsidRPr="004E4928">
        <w:rPr>
          <w:rFonts w:ascii="Times New Roman" w:hAnsi="Times New Roman" w:cs="Times New Roman"/>
          <w:i/>
          <w:iCs/>
          <w:sz w:val="28"/>
          <w:szCs w:val="28"/>
        </w:rPr>
        <w:t>Цель исследования</w:t>
      </w:r>
      <w:r w:rsidR="004E4928" w:rsidRPr="004E4928">
        <w:rPr>
          <w:rFonts w:ascii="Times New Roman" w:hAnsi="Times New Roman" w:cs="Times New Roman"/>
          <w:sz w:val="28"/>
          <w:szCs w:val="28"/>
        </w:rPr>
        <w:t xml:space="preserve"> –</w:t>
      </w:r>
      <w:r w:rsidRPr="004E4928">
        <w:rPr>
          <w:rFonts w:ascii="Times New Roman" w:hAnsi="Times New Roman" w:cs="Times New Roman"/>
          <w:sz w:val="28"/>
          <w:szCs w:val="28"/>
        </w:rPr>
        <w:t xml:space="preserve"> </w:t>
      </w:r>
      <w:r w:rsidR="004E4928" w:rsidRPr="004E4928">
        <w:rPr>
          <w:rFonts w:ascii="Times New Roman" w:hAnsi="Times New Roman" w:cs="Times New Roman"/>
          <w:sz w:val="28"/>
          <w:szCs w:val="28"/>
        </w:rPr>
        <w:t>разработка и описание методических особенностей проведения подвижных игр на прогулках в дошкольной организации с детьми возраста 4-5 лет.</w:t>
      </w:r>
    </w:p>
    <w:p w14:paraId="7AA33C7B" w14:textId="77777777" w:rsidR="00C66327" w:rsidRPr="004E4928" w:rsidRDefault="00C66327" w:rsidP="004E4928">
      <w:pPr>
        <w:spacing w:line="360" w:lineRule="auto"/>
        <w:ind w:firstLine="709"/>
        <w:jc w:val="both"/>
        <w:rPr>
          <w:rFonts w:ascii="Times New Roman" w:hAnsi="Times New Roman" w:cs="Times New Roman"/>
          <w:sz w:val="28"/>
          <w:szCs w:val="28"/>
        </w:rPr>
      </w:pPr>
      <w:r w:rsidRPr="004E4928">
        <w:rPr>
          <w:rFonts w:ascii="Times New Roman" w:hAnsi="Times New Roman" w:cs="Times New Roman"/>
          <w:sz w:val="28"/>
          <w:szCs w:val="28"/>
        </w:rPr>
        <w:t>Перед собой мы ставили следующие</w:t>
      </w:r>
      <w:r w:rsidRPr="004E4928">
        <w:rPr>
          <w:rFonts w:ascii="Times New Roman" w:hAnsi="Times New Roman" w:cs="Times New Roman"/>
          <w:i/>
          <w:iCs/>
          <w:sz w:val="28"/>
          <w:szCs w:val="28"/>
        </w:rPr>
        <w:t xml:space="preserve"> задачи</w:t>
      </w:r>
      <w:r w:rsidRPr="004E4928">
        <w:rPr>
          <w:rFonts w:ascii="Times New Roman" w:hAnsi="Times New Roman" w:cs="Times New Roman"/>
          <w:sz w:val="28"/>
          <w:szCs w:val="28"/>
        </w:rPr>
        <w:t>:</w:t>
      </w:r>
    </w:p>
    <w:p w14:paraId="4703F97C" w14:textId="1FE7031E" w:rsidR="00C66327" w:rsidRPr="004E4928" w:rsidRDefault="00C66327" w:rsidP="004E4928">
      <w:pPr>
        <w:spacing w:line="360" w:lineRule="auto"/>
        <w:ind w:firstLine="709"/>
        <w:jc w:val="both"/>
        <w:rPr>
          <w:rFonts w:ascii="Times New Roman" w:hAnsi="Times New Roman" w:cs="Times New Roman"/>
          <w:sz w:val="28"/>
          <w:szCs w:val="28"/>
        </w:rPr>
      </w:pPr>
      <w:r w:rsidRPr="004E4928">
        <w:rPr>
          <w:rFonts w:ascii="Times New Roman" w:hAnsi="Times New Roman" w:cs="Times New Roman"/>
          <w:sz w:val="28"/>
          <w:szCs w:val="28"/>
        </w:rPr>
        <w:t>1.</w:t>
      </w:r>
      <w:r w:rsidR="004E4928" w:rsidRPr="004E4928">
        <w:rPr>
          <w:rFonts w:ascii="Times New Roman" w:hAnsi="Times New Roman" w:cs="Times New Roman"/>
          <w:sz w:val="28"/>
          <w:szCs w:val="28"/>
        </w:rPr>
        <w:t xml:space="preserve"> Изучить научно-методическую литературу по исследуемой теме проекта.</w:t>
      </w:r>
    </w:p>
    <w:p w14:paraId="710ECC1E" w14:textId="4E25EC4C" w:rsidR="00C66327" w:rsidRPr="004E4928" w:rsidRDefault="00C66327" w:rsidP="004E4928">
      <w:pPr>
        <w:spacing w:line="360" w:lineRule="auto"/>
        <w:ind w:firstLine="709"/>
        <w:jc w:val="both"/>
        <w:rPr>
          <w:rFonts w:ascii="Times New Roman" w:hAnsi="Times New Roman" w:cs="Times New Roman"/>
          <w:sz w:val="28"/>
          <w:szCs w:val="28"/>
        </w:rPr>
      </w:pPr>
      <w:r w:rsidRPr="004E4928">
        <w:rPr>
          <w:rFonts w:ascii="Times New Roman" w:hAnsi="Times New Roman" w:cs="Times New Roman"/>
          <w:sz w:val="28"/>
          <w:szCs w:val="28"/>
        </w:rPr>
        <w:t>2.</w:t>
      </w:r>
      <w:r w:rsidR="004E4928" w:rsidRPr="004E4928">
        <w:rPr>
          <w:rFonts w:ascii="Times New Roman" w:hAnsi="Times New Roman" w:cs="Times New Roman"/>
          <w:sz w:val="28"/>
          <w:szCs w:val="28"/>
        </w:rPr>
        <w:t xml:space="preserve"> Проанализировать особенности развития детей при применении подвижных игр на прогулках в дошкольной организации.</w:t>
      </w:r>
    </w:p>
    <w:p w14:paraId="0095120E" w14:textId="5C31493B" w:rsidR="00C66327" w:rsidRPr="004E4928" w:rsidRDefault="00C66327" w:rsidP="004E4928">
      <w:pPr>
        <w:spacing w:line="360" w:lineRule="auto"/>
        <w:ind w:firstLine="709"/>
        <w:jc w:val="both"/>
        <w:rPr>
          <w:rFonts w:ascii="Times New Roman" w:hAnsi="Times New Roman" w:cs="Times New Roman"/>
          <w:sz w:val="28"/>
          <w:szCs w:val="28"/>
        </w:rPr>
      </w:pPr>
      <w:r w:rsidRPr="004E4928">
        <w:rPr>
          <w:rFonts w:ascii="Times New Roman" w:hAnsi="Times New Roman" w:cs="Times New Roman"/>
          <w:sz w:val="28"/>
          <w:szCs w:val="28"/>
        </w:rPr>
        <w:t>3.</w:t>
      </w:r>
      <w:r w:rsidR="004E4928" w:rsidRPr="004E4928">
        <w:rPr>
          <w:rFonts w:ascii="Times New Roman" w:hAnsi="Times New Roman" w:cs="Times New Roman"/>
          <w:sz w:val="28"/>
          <w:szCs w:val="28"/>
        </w:rPr>
        <w:t xml:space="preserve"> Рассмотреть разнообразие игр, проводимых на прогулках с детьми.</w:t>
      </w:r>
    </w:p>
    <w:p w14:paraId="6743282F" w14:textId="06AF1865" w:rsidR="004E4928" w:rsidRPr="004E4928" w:rsidRDefault="004E4928" w:rsidP="004E4928">
      <w:pPr>
        <w:spacing w:line="360" w:lineRule="auto"/>
        <w:ind w:firstLine="709"/>
        <w:jc w:val="both"/>
        <w:rPr>
          <w:rFonts w:ascii="Times New Roman" w:hAnsi="Times New Roman" w:cs="Times New Roman"/>
          <w:sz w:val="28"/>
          <w:szCs w:val="28"/>
        </w:rPr>
      </w:pPr>
      <w:r w:rsidRPr="004E4928">
        <w:rPr>
          <w:rFonts w:ascii="Times New Roman" w:hAnsi="Times New Roman" w:cs="Times New Roman"/>
          <w:sz w:val="28"/>
          <w:szCs w:val="28"/>
        </w:rPr>
        <w:t xml:space="preserve">4. Составить список подвижных игр для дальнейшего его применения в дошкольных организациях. </w:t>
      </w:r>
    </w:p>
    <w:p w14:paraId="5320FE25" w14:textId="77777777" w:rsidR="00C66327" w:rsidRPr="004E4928" w:rsidRDefault="00C66327" w:rsidP="004E4928">
      <w:pPr>
        <w:spacing w:after="0" w:line="360" w:lineRule="auto"/>
        <w:ind w:firstLine="709"/>
        <w:jc w:val="both"/>
        <w:rPr>
          <w:rFonts w:ascii="Times New Roman" w:hAnsi="Times New Roman" w:cs="Times New Roman"/>
          <w:b/>
          <w:sz w:val="28"/>
          <w:szCs w:val="28"/>
        </w:rPr>
      </w:pPr>
      <w:r w:rsidRPr="004E4928">
        <w:rPr>
          <w:rFonts w:ascii="Times New Roman" w:hAnsi="Times New Roman" w:cs="Times New Roman"/>
          <w:bCs/>
          <w:i/>
          <w:iCs/>
          <w:sz w:val="28"/>
          <w:szCs w:val="28"/>
        </w:rPr>
        <w:t>Методы</w:t>
      </w:r>
      <w:r w:rsidRPr="004E4928">
        <w:rPr>
          <w:rFonts w:ascii="Times New Roman" w:hAnsi="Times New Roman" w:cs="Times New Roman"/>
          <w:b/>
          <w:sz w:val="28"/>
          <w:szCs w:val="28"/>
        </w:rPr>
        <w:t xml:space="preserve">: </w:t>
      </w:r>
      <w:r w:rsidRPr="004E4928">
        <w:rPr>
          <w:rFonts w:ascii="Times New Roman" w:hAnsi="Times New Roman" w:cs="Times New Roman"/>
          <w:sz w:val="28"/>
          <w:szCs w:val="28"/>
        </w:rPr>
        <w:t>Теоретический: анализ литературных источников и электронных ресурсов.</w:t>
      </w:r>
    </w:p>
    <w:p w14:paraId="4CC4972D" w14:textId="08BDA63F" w:rsidR="00C66327" w:rsidRPr="004E4928" w:rsidRDefault="00C66327" w:rsidP="004E4928">
      <w:pPr>
        <w:spacing w:line="360" w:lineRule="auto"/>
        <w:ind w:firstLine="709"/>
        <w:jc w:val="both"/>
        <w:rPr>
          <w:rFonts w:ascii="Times New Roman" w:hAnsi="Times New Roman" w:cs="Times New Roman"/>
          <w:sz w:val="28"/>
          <w:szCs w:val="28"/>
        </w:rPr>
      </w:pPr>
      <w:r w:rsidRPr="004E4928">
        <w:rPr>
          <w:rFonts w:ascii="Times New Roman" w:hAnsi="Times New Roman" w:cs="Times New Roman"/>
          <w:i/>
          <w:iCs/>
          <w:sz w:val="28"/>
          <w:szCs w:val="28"/>
        </w:rPr>
        <w:t>Практическая значимость</w:t>
      </w:r>
      <w:r w:rsidRPr="004E4928">
        <w:rPr>
          <w:rFonts w:ascii="Times New Roman" w:hAnsi="Times New Roman" w:cs="Times New Roman"/>
          <w:sz w:val="28"/>
          <w:szCs w:val="28"/>
        </w:rPr>
        <w:t xml:space="preserve"> проекта заключается в возможности учёта учета описанных методических особенностей и использования </w:t>
      </w:r>
      <w:r w:rsidR="004E4928" w:rsidRPr="004E4928">
        <w:rPr>
          <w:rFonts w:ascii="Times New Roman" w:hAnsi="Times New Roman" w:cs="Times New Roman"/>
          <w:sz w:val="28"/>
          <w:szCs w:val="28"/>
        </w:rPr>
        <w:t xml:space="preserve">списка игр для их проведения на прогулках среди детей возраста 4-5 лет. </w:t>
      </w:r>
      <w:r w:rsidRPr="004E4928">
        <w:rPr>
          <w:rFonts w:ascii="Times New Roman" w:hAnsi="Times New Roman" w:cs="Times New Roman"/>
          <w:sz w:val="28"/>
          <w:szCs w:val="28"/>
        </w:rPr>
        <w:t xml:space="preserve"> </w:t>
      </w:r>
    </w:p>
    <w:p w14:paraId="09359764" w14:textId="77777777" w:rsidR="00A14A5D" w:rsidRDefault="00A14A5D"/>
    <w:p w14:paraId="0618E31F" w14:textId="03CDD79C" w:rsidR="00A14A5D" w:rsidRDefault="00A14A5D">
      <w:r>
        <w:br w:type="page"/>
      </w:r>
    </w:p>
    <w:p w14:paraId="0AD529C2" w14:textId="46160BB3" w:rsidR="00A14A5D" w:rsidRPr="000A5F1D" w:rsidRDefault="00A14A5D" w:rsidP="000A5F1D">
      <w:pPr>
        <w:pStyle w:val="1"/>
        <w:spacing w:line="360" w:lineRule="auto"/>
        <w:jc w:val="center"/>
        <w:rPr>
          <w:rFonts w:ascii="Times New Roman" w:hAnsi="Times New Roman" w:cs="Times New Roman"/>
          <w:color w:val="auto"/>
          <w:sz w:val="28"/>
          <w:szCs w:val="28"/>
        </w:rPr>
      </w:pPr>
      <w:bookmarkStart w:id="1" w:name="_Toc169050857"/>
      <w:r w:rsidRPr="000A5F1D">
        <w:rPr>
          <w:rFonts w:ascii="Times New Roman" w:hAnsi="Times New Roman" w:cs="Times New Roman"/>
          <w:color w:val="auto"/>
          <w:sz w:val="28"/>
          <w:szCs w:val="28"/>
        </w:rPr>
        <w:lastRenderedPageBreak/>
        <w:t xml:space="preserve">1. </w:t>
      </w:r>
      <w:r w:rsidR="000A5F1D" w:rsidRPr="000A5F1D">
        <w:rPr>
          <w:rFonts w:ascii="Times New Roman" w:hAnsi="Times New Roman" w:cs="Times New Roman"/>
          <w:color w:val="auto"/>
          <w:sz w:val="28"/>
          <w:szCs w:val="28"/>
        </w:rPr>
        <w:t>КАК ПОДВИЖНЫЕ ИГРЫ ВЛИЯЮТ НА РАЗВИТИЕ ДЕТЕЙ ДОШКОЛЬНОГО ВОЗРАСТА.</w:t>
      </w:r>
      <w:bookmarkEnd w:id="1"/>
    </w:p>
    <w:p w14:paraId="5C48681D" w14:textId="4C4543CB" w:rsidR="00A14A5D" w:rsidRPr="00633E05" w:rsidRDefault="00A14A5D" w:rsidP="000A5F1D">
      <w:pPr>
        <w:pStyle w:val="2"/>
        <w:spacing w:line="360" w:lineRule="auto"/>
        <w:jc w:val="center"/>
        <w:rPr>
          <w:rFonts w:ascii="Times New Roman" w:hAnsi="Times New Roman" w:cs="Times New Roman"/>
          <w:b/>
          <w:bCs/>
          <w:color w:val="auto"/>
          <w:sz w:val="28"/>
          <w:szCs w:val="28"/>
        </w:rPr>
      </w:pPr>
      <w:bookmarkStart w:id="2" w:name="_Toc169050858"/>
      <w:r w:rsidRPr="00633E05">
        <w:rPr>
          <w:rFonts w:ascii="Times New Roman" w:hAnsi="Times New Roman" w:cs="Times New Roman"/>
          <w:b/>
          <w:bCs/>
          <w:color w:val="auto"/>
          <w:sz w:val="28"/>
          <w:szCs w:val="28"/>
        </w:rPr>
        <w:t>1.1. Физическое развитие детей.</w:t>
      </w:r>
      <w:bookmarkEnd w:id="2"/>
    </w:p>
    <w:p w14:paraId="070A4FD8" w14:textId="77777777" w:rsidR="003B2415" w:rsidRDefault="003B2415" w:rsidP="003B2415">
      <w:pPr>
        <w:spacing w:line="360" w:lineRule="auto"/>
        <w:ind w:firstLine="709"/>
        <w:jc w:val="both"/>
        <w:rPr>
          <w:rFonts w:ascii="Times New Roman" w:hAnsi="Times New Roman" w:cs="Times New Roman"/>
          <w:sz w:val="28"/>
          <w:szCs w:val="28"/>
        </w:rPr>
      </w:pPr>
      <w:r w:rsidRPr="003B2415">
        <w:rPr>
          <w:rFonts w:ascii="Times New Roman" w:hAnsi="Times New Roman" w:cs="Times New Roman"/>
          <w:sz w:val="28"/>
          <w:szCs w:val="28"/>
        </w:rPr>
        <w:t>Педагоги, работающие в дошкольных образовательных организациях, осуществляют воспитательно-образовательный процесс с детьми следующих возрастных групп:</w:t>
      </w:r>
      <w:r>
        <w:rPr>
          <w:rFonts w:ascii="Times New Roman" w:hAnsi="Times New Roman" w:cs="Times New Roman"/>
          <w:sz w:val="28"/>
          <w:szCs w:val="28"/>
        </w:rPr>
        <w:t xml:space="preserve"> </w:t>
      </w:r>
    </w:p>
    <w:p w14:paraId="3F5ECB23" w14:textId="08B53488" w:rsidR="003B2415" w:rsidRDefault="003B2415" w:rsidP="003B2415">
      <w:pPr>
        <w:spacing w:line="360" w:lineRule="auto"/>
        <w:ind w:firstLine="709"/>
        <w:jc w:val="both"/>
        <w:rPr>
          <w:rFonts w:ascii="Times New Roman" w:hAnsi="Times New Roman" w:cs="Times New Roman"/>
          <w:sz w:val="28"/>
          <w:szCs w:val="28"/>
        </w:rPr>
      </w:pPr>
      <w:r w:rsidRPr="003B2415">
        <w:rPr>
          <w:rFonts w:ascii="Times New Roman" w:hAnsi="Times New Roman" w:cs="Times New Roman"/>
          <w:sz w:val="28"/>
          <w:szCs w:val="28"/>
        </w:rPr>
        <w:t>1. Ясельная группа – в нее входят дети в возрасте 1,5</w:t>
      </w:r>
      <w:r>
        <w:rPr>
          <w:rFonts w:ascii="Times New Roman" w:hAnsi="Times New Roman" w:cs="Times New Roman"/>
          <w:sz w:val="28"/>
          <w:szCs w:val="28"/>
        </w:rPr>
        <w:t xml:space="preserve"> </w:t>
      </w:r>
      <w:r w:rsidRPr="003B2415">
        <w:rPr>
          <w:rFonts w:ascii="Times New Roman" w:hAnsi="Times New Roman" w:cs="Times New Roman"/>
          <w:sz w:val="28"/>
          <w:szCs w:val="28"/>
        </w:rPr>
        <w:t>–</w:t>
      </w:r>
      <w:r>
        <w:rPr>
          <w:rFonts w:ascii="Times New Roman" w:hAnsi="Times New Roman" w:cs="Times New Roman"/>
          <w:sz w:val="28"/>
          <w:szCs w:val="28"/>
        </w:rPr>
        <w:t xml:space="preserve"> </w:t>
      </w:r>
      <w:r w:rsidRPr="003B2415">
        <w:rPr>
          <w:rFonts w:ascii="Times New Roman" w:hAnsi="Times New Roman" w:cs="Times New Roman"/>
          <w:sz w:val="28"/>
          <w:szCs w:val="28"/>
        </w:rPr>
        <w:t>2 года.</w:t>
      </w:r>
      <w:r>
        <w:rPr>
          <w:rFonts w:ascii="Times New Roman" w:hAnsi="Times New Roman" w:cs="Times New Roman"/>
          <w:sz w:val="28"/>
          <w:szCs w:val="28"/>
        </w:rPr>
        <w:t xml:space="preserve"> </w:t>
      </w:r>
    </w:p>
    <w:p w14:paraId="542961E5" w14:textId="694E850D" w:rsidR="003B2415" w:rsidRDefault="003B2415" w:rsidP="003B2415">
      <w:pPr>
        <w:spacing w:line="360" w:lineRule="auto"/>
        <w:ind w:firstLine="709"/>
        <w:jc w:val="both"/>
        <w:rPr>
          <w:rFonts w:ascii="Times New Roman" w:hAnsi="Times New Roman" w:cs="Times New Roman"/>
          <w:sz w:val="28"/>
          <w:szCs w:val="28"/>
        </w:rPr>
      </w:pPr>
      <w:r w:rsidRPr="003B2415">
        <w:rPr>
          <w:rFonts w:ascii="Times New Roman" w:hAnsi="Times New Roman" w:cs="Times New Roman"/>
          <w:sz w:val="28"/>
          <w:szCs w:val="28"/>
        </w:rPr>
        <w:t>2. Младшая группа – 2</w:t>
      </w:r>
      <w:r>
        <w:rPr>
          <w:rFonts w:ascii="Times New Roman" w:hAnsi="Times New Roman" w:cs="Times New Roman"/>
          <w:sz w:val="28"/>
          <w:szCs w:val="28"/>
        </w:rPr>
        <w:t xml:space="preserve"> </w:t>
      </w:r>
      <w:r w:rsidRPr="003B2415">
        <w:rPr>
          <w:rFonts w:ascii="Times New Roman" w:hAnsi="Times New Roman" w:cs="Times New Roman"/>
          <w:sz w:val="28"/>
          <w:szCs w:val="28"/>
        </w:rPr>
        <w:t>–</w:t>
      </w:r>
      <w:r>
        <w:rPr>
          <w:rFonts w:ascii="Times New Roman" w:hAnsi="Times New Roman" w:cs="Times New Roman"/>
          <w:sz w:val="28"/>
          <w:szCs w:val="28"/>
        </w:rPr>
        <w:t xml:space="preserve"> </w:t>
      </w:r>
      <w:r w:rsidRPr="003B2415">
        <w:rPr>
          <w:rFonts w:ascii="Times New Roman" w:hAnsi="Times New Roman" w:cs="Times New Roman"/>
          <w:sz w:val="28"/>
          <w:szCs w:val="28"/>
        </w:rPr>
        <w:t>4 лет.</w:t>
      </w:r>
      <w:r>
        <w:rPr>
          <w:rFonts w:ascii="Times New Roman" w:hAnsi="Times New Roman" w:cs="Times New Roman"/>
          <w:sz w:val="28"/>
          <w:szCs w:val="28"/>
        </w:rPr>
        <w:t xml:space="preserve"> </w:t>
      </w:r>
    </w:p>
    <w:p w14:paraId="7A25DE2A" w14:textId="10AAA729" w:rsidR="003B2415" w:rsidRDefault="003B2415" w:rsidP="003B2415">
      <w:pPr>
        <w:spacing w:line="360" w:lineRule="auto"/>
        <w:ind w:firstLine="709"/>
        <w:jc w:val="both"/>
        <w:rPr>
          <w:rFonts w:ascii="Times New Roman" w:hAnsi="Times New Roman" w:cs="Times New Roman"/>
          <w:sz w:val="28"/>
          <w:szCs w:val="28"/>
        </w:rPr>
      </w:pPr>
      <w:r w:rsidRPr="003B2415">
        <w:rPr>
          <w:rFonts w:ascii="Times New Roman" w:hAnsi="Times New Roman" w:cs="Times New Roman"/>
          <w:sz w:val="28"/>
          <w:szCs w:val="28"/>
        </w:rPr>
        <w:t>3. Средняя группа – 4</w:t>
      </w:r>
      <w:r>
        <w:rPr>
          <w:rFonts w:ascii="Times New Roman" w:hAnsi="Times New Roman" w:cs="Times New Roman"/>
          <w:sz w:val="28"/>
          <w:szCs w:val="28"/>
        </w:rPr>
        <w:t xml:space="preserve"> </w:t>
      </w:r>
      <w:r w:rsidRPr="003B2415">
        <w:rPr>
          <w:rFonts w:ascii="Times New Roman" w:hAnsi="Times New Roman" w:cs="Times New Roman"/>
          <w:sz w:val="28"/>
          <w:szCs w:val="28"/>
        </w:rPr>
        <w:t>–</w:t>
      </w:r>
      <w:r>
        <w:rPr>
          <w:rFonts w:ascii="Times New Roman" w:hAnsi="Times New Roman" w:cs="Times New Roman"/>
          <w:sz w:val="28"/>
          <w:szCs w:val="28"/>
        </w:rPr>
        <w:t xml:space="preserve"> </w:t>
      </w:r>
      <w:r w:rsidRPr="003B2415">
        <w:rPr>
          <w:rFonts w:ascii="Times New Roman" w:hAnsi="Times New Roman" w:cs="Times New Roman"/>
          <w:sz w:val="28"/>
          <w:szCs w:val="28"/>
        </w:rPr>
        <w:t>5 лет.</w:t>
      </w:r>
      <w:r>
        <w:rPr>
          <w:rFonts w:ascii="Times New Roman" w:hAnsi="Times New Roman" w:cs="Times New Roman"/>
          <w:sz w:val="28"/>
          <w:szCs w:val="28"/>
        </w:rPr>
        <w:t xml:space="preserve"> </w:t>
      </w:r>
    </w:p>
    <w:p w14:paraId="4A93E841" w14:textId="2F670015" w:rsidR="003B2415" w:rsidRDefault="003B2415" w:rsidP="003B2415">
      <w:pPr>
        <w:spacing w:line="360" w:lineRule="auto"/>
        <w:ind w:firstLine="709"/>
        <w:jc w:val="both"/>
        <w:rPr>
          <w:rFonts w:ascii="Times New Roman" w:hAnsi="Times New Roman" w:cs="Times New Roman"/>
          <w:sz w:val="28"/>
          <w:szCs w:val="28"/>
        </w:rPr>
      </w:pPr>
      <w:r w:rsidRPr="003B2415">
        <w:rPr>
          <w:rFonts w:ascii="Times New Roman" w:hAnsi="Times New Roman" w:cs="Times New Roman"/>
          <w:sz w:val="28"/>
          <w:szCs w:val="28"/>
        </w:rPr>
        <w:t>4. Старшая группа – 5</w:t>
      </w:r>
      <w:r>
        <w:rPr>
          <w:rFonts w:ascii="Times New Roman" w:hAnsi="Times New Roman" w:cs="Times New Roman"/>
          <w:sz w:val="28"/>
          <w:szCs w:val="28"/>
        </w:rPr>
        <w:t xml:space="preserve"> </w:t>
      </w:r>
      <w:r w:rsidRPr="003B2415">
        <w:rPr>
          <w:rFonts w:ascii="Times New Roman" w:hAnsi="Times New Roman" w:cs="Times New Roman"/>
          <w:sz w:val="28"/>
          <w:szCs w:val="28"/>
        </w:rPr>
        <w:t>–</w:t>
      </w:r>
      <w:r>
        <w:rPr>
          <w:rFonts w:ascii="Times New Roman" w:hAnsi="Times New Roman" w:cs="Times New Roman"/>
          <w:sz w:val="28"/>
          <w:szCs w:val="28"/>
        </w:rPr>
        <w:t xml:space="preserve"> </w:t>
      </w:r>
      <w:r w:rsidRPr="003B2415">
        <w:rPr>
          <w:rFonts w:ascii="Times New Roman" w:hAnsi="Times New Roman" w:cs="Times New Roman"/>
          <w:sz w:val="28"/>
          <w:szCs w:val="28"/>
        </w:rPr>
        <w:t>6 лет.</w:t>
      </w:r>
    </w:p>
    <w:p w14:paraId="0B5ADD09" w14:textId="264127E4" w:rsidR="003B2415" w:rsidRPr="003B2415" w:rsidRDefault="003B2415" w:rsidP="003B2415">
      <w:pPr>
        <w:spacing w:line="360" w:lineRule="auto"/>
        <w:ind w:firstLine="709"/>
        <w:jc w:val="both"/>
        <w:rPr>
          <w:rFonts w:ascii="Times New Roman" w:hAnsi="Times New Roman" w:cs="Times New Roman"/>
          <w:sz w:val="28"/>
          <w:szCs w:val="28"/>
        </w:rPr>
      </w:pPr>
      <w:r w:rsidRPr="003B2415">
        <w:rPr>
          <w:rFonts w:ascii="Times New Roman" w:hAnsi="Times New Roman" w:cs="Times New Roman"/>
          <w:sz w:val="28"/>
          <w:szCs w:val="28"/>
        </w:rPr>
        <w:t>5. Подготовительная группа – 6</w:t>
      </w:r>
      <w:r>
        <w:rPr>
          <w:rFonts w:ascii="Times New Roman" w:hAnsi="Times New Roman" w:cs="Times New Roman"/>
          <w:sz w:val="28"/>
          <w:szCs w:val="28"/>
        </w:rPr>
        <w:t xml:space="preserve"> </w:t>
      </w:r>
      <w:r w:rsidRPr="003B2415">
        <w:rPr>
          <w:rFonts w:ascii="Times New Roman" w:hAnsi="Times New Roman" w:cs="Times New Roman"/>
          <w:sz w:val="28"/>
          <w:szCs w:val="28"/>
        </w:rPr>
        <w:t>–</w:t>
      </w:r>
      <w:r>
        <w:rPr>
          <w:rFonts w:ascii="Times New Roman" w:hAnsi="Times New Roman" w:cs="Times New Roman"/>
          <w:sz w:val="28"/>
          <w:szCs w:val="28"/>
        </w:rPr>
        <w:t xml:space="preserve"> </w:t>
      </w:r>
      <w:r w:rsidRPr="003B2415">
        <w:rPr>
          <w:rFonts w:ascii="Times New Roman" w:hAnsi="Times New Roman" w:cs="Times New Roman"/>
          <w:sz w:val="28"/>
          <w:szCs w:val="28"/>
        </w:rPr>
        <w:t>7 лет.</w:t>
      </w:r>
    </w:p>
    <w:p w14:paraId="35AEF589" w14:textId="26DE0307" w:rsidR="003B2415" w:rsidRPr="003B2415" w:rsidRDefault="003B2415" w:rsidP="003B2415">
      <w:pPr>
        <w:spacing w:line="360" w:lineRule="auto"/>
        <w:ind w:firstLine="709"/>
        <w:jc w:val="both"/>
        <w:rPr>
          <w:rFonts w:ascii="Times New Roman" w:hAnsi="Times New Roman" w:cs="Times New Roman"/>
          <w:sz w:val="28"/>
          <w:szCs w:val="28"/>
        </w:rPr>
      </w:pPr>
      <w:r w:rsidRPr="003B2415">
        <w:rPr>
          <w:rFonts w:ascii="Times New Roman" w:hAnsi="Times New Roman" w:cs="Times New Roman"/>
          <w:sz w:val="28"/>
          <w:szCs w:val="28"/>
        </w:rPr>
        <w:t>Согласно социальной возрастной периодизации детей до3-х лет относят к пред дошкольному возрасту, а 3</w:t>
      </w:r>
      <w:r>
        <w:rPr>
          <w:rFonts w:ascii="Times New Roman" w:hAnsi="Times New Roman" w:cs="Times New Roman"/>
          <w:sz w:val="28"/>
          <w:szCs w:val="28"/>
        </w:rPr>
        <w:t xml:space="preserve"> </w:t>
      </w:r>
      <w:r w:rsidRPr="003B2415">
        <w:rPr>
          <w:rFonts w:ascii="Times New Roman" w:hAnsi="Times New Roman" w:cs="Times New Roman"/>
          <w:sz w:val="28"/>
          <w:szCs w:val="28"/>
        </w:rPr>
        <w:t>–</w:t>
      </w:r>
      <w:r>
        <w:rPr>
          <w:rFonts w:ascii="Times New Roman" w:hAnsi="Times New Roman" w:cs="Times New Roman"/>
          <w:sz w:val="28"/>
          <w:szCs w:val="28"/>
        </w:rPr>
        <w:t xml:space="preserve"> </w:t>
      </w:r>
      <w:r w:rsidRPr="003B2415">
        <w:rPr>
          <w:rFonts w:ascii="Times New Roman" w:hAnsi="Times New Roman" w:cs="Times New Roman"/>
          <w:sz w:val="28"/>
          <w:szCs w:val="28"/>
        </w:rPr>
        <w:t>7 − к дошкольному. Такая периодизация не противоречит биологической периодизации, принятой еще в 1965 году на Международном симпозиуме в Москве. Одним из ведущих признаков здоровья детей является их физическое развитие.</w:t>
      </w:r>
    </w:p>
    <w:p w14:paraId="0D1EBF85" w14:textId="46328C1F" w:rsidR="003B2415" w:rsidRPr="003B2415" w:rsidRDefault="003B2415" w:rsidP="003B2415">
      <w:pPr>
        <w:spacing w:line="360" w:lineRule="auto"/>
        <w:ind w:firstLine="709"/>
        <w:jc w:val="both"/>
        <w:rPr>
          <w:rFonts w:ascii="Times New Roman" w:hAnsi="Times New Roman" w:cs="Times New Roman"/>
          <w:sz w:val="28"/>
          <w:szCs w:val="28"/>
        </w:rPr>
      </w:pPr>
      <w:r w:rsidRPr="003B2415">
        <w:rPr>
          <w:rFonts w:ascii="Times New Roman" w:hAnsi="Times New Roman" w:cs="Times New Roman"/>
          <w:sz w:val="28"/>
          <w:szCs w:val="28"/>
        </w:rPr>
        <w:t xml:space="preserve">Физическое развитие </w:t>
      </w:r>
      <w:proofErr w:type="gramStart"/>
      <w:r w:rsidRPr="003B2415">
        <w:rPr>
          <w:rFonts w:ascii="Times New Roman" w:hAnsi="Times New Roman" w:cs="Times New Roman"/>
          <w:sz w:val="28"/>
          <w:szCs w:val="28"/>
        </w:rPr>
        <w:t>− это</w:t>
      </w:r>
      <w:proofErr w:type="gramEnd"/>
      <w:r w:rsidRPr="003B2415">
        <w:rPr>
          <w:rFonts w:ascii="Times New Roman" w:hAnsi="Times New Roman" w:cs="Times New Roman"/>
          <w:sz w:val="28"/>
          <w:szCs w:val="28"/>
        </w:rPr>
        <w:t xml:space="preserve"> состояние морфологических и функциональных свойств и качеств растущего организма, а также уровень его биологического развития. Систематическое наблюдение за физическим развитием ребенка необходимо для оценки и своевременной коррекции его индивидуального развития</w:t>
      </w:r>
      <w:r w:rsidR="00805647" w:rsidRPr="00805647">
        <w:rPr>
          <w:rFonts w:ascii="Times New Roman" w:hAnsi="Times New Roman" w:cs="Times New Roman"/>
          <w:sz w:val="28"/>
          <w:szCs w:val="28"/>
        </w:rPr>
        <w:t xml:space="preserve"> [1]</w:t>
      </w:r>
      <w:r w:rsidRPr="003B2415">
        <w:rPr>
          <w:rFonts w:ascii="Times New Roman" w:hAnsi="Times New Roman" w:cs="Times New Roman"/>
          <w:sz w:val="28"/>
          <w:szCs w:val="28"/>
        </w:rPr>
        <w:t>.</w:t>
      </w:r>
    </w:p>
    <w:p w14:paraId="3F14B105" w14:textId="7778BECF" w:rsidR="003B2415" w:rsidRPr="003B2415" w:rsidRDefault="003B2415" w:rsidP="003B2415">
      <w:pPr>
        <w:spacing w:line="360" w:lineRule="auto"/>
        <w:ind w:firstLine="709"/>
        <w:jc w:val="both"/>
        <w:rPr>
          <w:rFonts w:ascii="Times New Roman" w:hAnsi="Times New Roman" w:cs="Times New Roman"/>
          <w:sz w:val="28"/>
          <w:szCs w:val="28"/>
        </w:rPr>
      </w:pPr>
      <w:r w:rsidRPr="003B2415">
        <w:rPr>
          <w:rFonts w:ascii="Times New Roman" w:hAnsi="Times New Roman" w:cs="Times New Roman"/>
          <w:sz w:val="28"/>
          <w:szCs w:val="28"/>
        </w:rPr>
        <w:t>Внешним показателем развития ребенка является и изменение пропорций тела, т.к. с возрастом уменьшаются относительные размеры головы и увеличивается абсолютная и относительная длина рук и ног. Измерения пропорций тела могут служить косвенным признаком биологической зрелости детей и их готовности к обучению в школе.</w:t>
      </w:r>
    </w:p>
    <w:p w14:paraId="25910A85" w14:textId="6A0F7434" w:rsidR="003B2415" w:rsidRPr="003B2415" w:rsidRDefault="003B2415" w:rsidP="003B2415">
      <w:pPr>
        <w:spacing w:line="360" w:lineRule="auto"/>
        <w:ind w:firstLine="709"/>
        <w:jc w:val="both"/>
        <w:rPr>
          <w:rFonts w:ascii="Times New Roman" w:hAnsi="Times New Roman" w:cs="Times New Roman"/>
          <w:sz w:val="28"/>
          <w:szCs w:val="28"/>
        </w:rPr>
      </w:pPr>
      <w:r w:rsidRPr="003B2415">
        <w:rPr>
          <w:rFonts w:ascii="Times New Roman" w:hAnsi="Times New Roman" w:cs="Times New Roman"/>
          <w:sz w:val="28"/>
          <w:szCs w:val="28"/>
        </w:rPr>
        <w:lastRenderedPageBreak/>
        <w:t>На скорость ростовых процессов и уровень физического развития детей влияют такие факторы, как:</w:t>
      </w:r>
    </w:p>
    <w:p w14:paraId="70DAFBAE" w14:textId="7E2B7391" w:rsidR="003B2415" w:rsidRPr="003B2415" w:rsidRDefault="003B2415" w:rsidP="003B2415">
      <w:pPr>
        <w:spacing w:line="360" w:lineRule="auto"/>
        <w:ind w:firstLine="709"/>
        <w:jc w:val="both"/>
        <w:rPr>
          <w:rFonts w:ascii="Times New Roman" w:hAnsi="Times New Roman" w:cs="Times New Roman"/>
          <w:sz w:val="28"/>
          <w:szCs w:val="28"/>
        </w:rPr>
      </w:pPr>
      <w:r w:rsidRPr="003B2415">
        <w:rPr>
          <w:rFonts w:ascii="Times New Roman" w:hAnsi="Times New Roman" w:cs="Times New Roman"/>
          <w:sz w:val="28"/>
          <w:szCs w:val="28"/>
        </w:rPr>
        <w:t>1) генетические − оказывают свое максимальное влияние в возрасте с 2 до 9 лет (первый семейный фактор) и с 13</w:t>
      </w:r>
      <w:r>
        <w:rPr>
          <w:rFonts w:ascii="Times New Roman" w:hAnsi="Times New Roman" w:cs="Times New Roman"/>
          <w:sz w:val="28"/>
          <w:szCs w:val="28"/>
        </w:rPr>
        <w:t xml:space="preserve"> </w:t>
      </w:r>
      <w:r w:rsidRPr="003B2415">
        <w:rPr>
          <w:rFonts w:ascii="Times New Roman" w:hAnsi="Times New Roman" w:cs="Times New Roman"/>
          <w:sz w:val="28"/>
          <w:szCs w:val="28"/>
        </w:rPr>
        <w:t>до 18 лет (второй семейный фактор). Наследственность определяет чаще темп, предел роста и особенности телосложения;</w:t>
      </w:r>
    </w:p>
    <w:p w14:paraId="4E5F30B6" w14:textId="414A0B9E" w:rsidR="003B2415" w:rsidRPr="003B2415" w:rsidRDefault="003B2415" w:rsidP="003B2415">
      <w:pPr>
        <w:spacing w:line="360" w:lineRule="auto"/>
        <w:ind w:firstLine="709"/>
        <w:jc w:val="both"/>
        <w:rPr>
          <w:rFonts w:ascii="Times New Roman" w:hAnsi="Times New Roman" w:cs="Times New Roman"/>
          <w:sz w:val="28"/>
          <w:szCs w:val="28"/>
        </w:rPr>
      </w:pPr>
      <w:r w:rsidRPr="003B2415">
        <w:rPr>
          <w:rFonts w:ascii="Times New Roman" w:hAnsi="Times New Roman" w:cs="Times New Roman"/>
          <w:sz w:val="28"/>
          <w:szCs w:val="28"/>
        </w:rPr>
        <w:t>2) природные – состояние атмосферного воздуха, состав питьевой воды, величина солнечной радиации, климат и др.;</w:t>
      </w:r>
    </w:p>
    <w:p w14:paraId="0AA5B189" w14:textId="50AC7EBE" w:rsidR="003B2415" w:rsidRPr="003B2415" w:rsidRDefault="003B2415" w:rsidP="003B2415">
      <w:pPr>
        <w:spacing w:line="360" w:lineRule="auto"/>
        <w:ind w:firstLine="709"/>
        <w:jc w:val="both"/>
        <w:rPr>
          <w:rFonts w:ascii="Times New Roman" w:hAnsi="Times New Roman" w:cs="Times New Roman"/>
          <w:sz w:val="28"/>
          <w:szCs w:val="28"/>
        </w:rPr>
      </w:pPr>
      <w:r w:rsidRPr="003B2415">
        <w:rPr>
          <w:rFonts w:ascii="Times New Roman" w:hAnsi="Times New Roman" w:cs="Times New Roman"/>
          <w:sz w:val="28"/>
          <w:szCs w:val="28"/>
        </w:rPr>
        <w:t xml:space="preserve">3) социальные − питание, двигательная активность, достаточность сна, эмоциональное состояние ребенка (активация </w:t>
      </w:r>
      <w:proofErr w:type="gramStart"/>
      <w:r w:rsidRPr="003B2415">
        <w:rPr>
          <w:rFonts w:ascii="Times New Roman" w:hAnsi="Times New Roman" w:cs="Times New Roman"/>
          <w:sz w:val="28"/>
          <w:szCs w:val="28"/>
        </w:rPr>
        <w:t>симпато-адреналовой</w:t>
      </w:r>
      <w:proofErr w:type="gramEnd"/>
      <w:r w:rsidRPr="003B2415">
        <w:rPr>
          <w:rFonts w:ascii="Times New Roman" w:hAnsi="Times New Roman" w:cs="Times New Roman"/>
          <w:sz w:val="28"/>
          <w:szCs w:val="28"/>
        </w:rPr>
        <w:t xml:space="preserve"> системы блокирует процессы роста и развития), состояние здоровья (острые и хронические заболевания нарушают процессы ассимиляции (анаболизма));</w:t>
      </w:r>
    </w:p>
    <w:p w14:paraId="4FEA4D11" w14:textId="15FC6F7E" w:rsidR="003B2415" w:rsidRPr="003B2415" w:rsidRDefault="003B2415" w:rsidP="003B2415">
      <w:pPr>
        <w:spacing w:line="360" w:lineRule="auto"/>
        <w:ind w:firstLine="709"/>
        <w:jc w:val="both"/>
        <w:rPr>
          <w:rFonts w:ascii="Times New Roman" w:hAnsi="Times New Roman" w:cs="Times New Roman"/>
          <w:sz w:val="28"/>
          <w:szCs w:val="28"/>
        </w:rPr>
      </w:pPr>
      <w:r w:rsidRPr="003B2415">
        <w:rPr>
          <w:rFonts w:ascii="Times New Roman" w:hAnsi="Times New Roman" w:cs="Times New Roman"/>
          <w:sz w:val="28"/>
          <w:szCs w:val="28"/>
        </w:rPr>
        <w:t>4) трудно классифицируемые – порядковый номер беременности, масса новорожденного, возраст матери, сезон и др</w:t>
      </w:r>
      <w:r w:rsidR="00805647" w:rsidRPr="00805647">
        <w:rPr>
          <w:rFonts w:ascii="Times New Roman" w:hAnsi="Times New Roman" w:cs="Times New Roman"/>
          <w:sz w:val="28"/>
          <w:szCs w:val="28"/>
        </w:rPr>
        <w:t>. [2]</w:t>
      </w:r>
      <w:r w:rsidRPr="003B2415">
        <w:rPr>
          <w:rFonts w:ascii="Times New Roman" w:hAnsi="Times New Roman" w:cs="Times New Roman"/>
          <w:sz w:val="28"/>
          <w:szCs w:val="28"/>
        </w:rPr>
        <w:t>.</w:t>
      </w:r>
    </w:p>
    <w:p w14:paraId="3645AE8E" w14:textId="0E319912" w:rsidR="00A14A5D" w:rsidRPr="003B2415" w:rsidRDefault="003B2415" w:rsidP="003B2415">
      <w:pPr>
        <w:spacing w:line="360" w:lineRule="auto"/>
        <w:ind w:firstLine="709"/>
        <w:jc w:val="both"/>
        <w:rPr>
          <w:rFonts w:ascii="Times New Roman" w:hAnsi="Times New Roman" w:cs="Times New Roman"/>
          <w:sz w:val="28"/>
          <w:szCs w:val="28"/>
        </w:rPr>
      </w:pPr>
      <w:r w:rsidRPr="003B2415">
        <w:rPr>
          <w:rFonts w:ascii="Times New Roman" w:hAnsi="Times New Roman" w:cs="Times New Roman"/>
          <w:sz w:val="28"/>
          <w:szCs w:val="28"/>
        </w:rPr>
        <w:t>Таким образом, индивидуальное развитие ребенка происходит в сложном взаимодействии факторов среды и его генетических задатков. Этот факт необходимо учитывать при разработке профилактических мероприятий, направленных на улучшение роста, гармоничного развития, охраны и укрепления здоровья подрастающего поколения.</w:t>
      </w:r>
    </w:p>
    <w:p w14:paraId="66727DB7" w14:textId="77777777" w:rsidR="00A14A5D" w:rsidRDefault="00A14A5D"/>
    <w:p w14:paraId="3064DF42" w14:textId="77777777" w:rsidR="00A14A5D" w:rsidRDefault="00A14A5D"/>
    <w:p w14:paraId="2A0E1237" w14:textId="78DD8053" w:rsidR="00A14A5D" w:rsidRDefault="00A14A5D">
      <w:r>
        <w:br w:type="page"/>
      </w:r>
    </w:p>
    <w:p w14:paraId="6490E0C5" w14:textId="47A6277A" w:rsidR="00A14A5D" w:rsidRPr="00633E05" w:rsidRDefault="00A14A5D" w:rsidP="00BA7F78">
      <w:pPr>
        <w:pStyle w:val="2"/>
        <w:spacing w:line="360" w:lineRule="auto"/>
        <w:jc w:val="center"/>
        <w:rPr>
          <w:rFonts w:ascii="Times New Roman" w:hAnsi="Times New Roman" w:cs="Times New Roman"/>
          <w:b/>
          <w:bCs/>
          <w:color w:val="auto"/>
          <w:sz w:val="28"/>
          <w:szCs w:val="28"/>
        </w:rPr>
      </w:pPr>
      <w:bookmarkStart w:id="3" w:name="_Toc169050859"/>
      <w:r w:rsidRPr="00633E05">
        <w:rPr>
          <w:rFonts w:ascii="Times New Roman" w:hAnsi="Times New Roman" w:cs="Times New Roman"/>
          <w:b/>
          <w:bCs/>
          <w:color w:val="auto"/>
          <w:sz w:val="28"/>
          <w:szCs w:val="28"/>
        </w:rPr>
        <w:lastRenderedPageBreak/>
        <w:t>1.2. Роль подвижных игр в развитии детей дошкольного возраста.</w:t>
      </w:r>
      <w:bookmarkEnd w:id="3"/>
    </w:p>
    <w:p w14:paraId="02B07593" w14:textId="469B4CBD" w:rsidR="00BA7F78" w:rsidRPr="00BA7F78" w:rsidRDefault="00BA7F78" w:rsidP="00BA7F78">
      <w:pPr>
        <w:spacing w:line="360" w:lineRule="auto"/>
        <w:ind w:firstLine="709"/>
        <w:jc w:val="both"/>
        <w:rPr>
          <w:rFonts w:ascii="Times New Roman" w:hAnsi="Times New Roman" w:cs="Times New Roman"/>
          <w:sz w:val="28"/>
          <w:szCs w:val="28"/>
        </w:rPr>
      </w:pPr>
      <w:r w:rsidRPr="00BA7F78">
        <w:rPr>
          <w:rFonts w:ascii="Times New Roman" w:hAnsi="Times New Roman" w:cs="Times New Roman"/>
          <w:sz w:val="28"/>
          <w:szCs w:val="28"/>
        </w:rPr>
        <w:t xml:space="preserve">Подвижные игры являются одним из условий развития культуры ребенка. В них он осмысливает и познает окружающий мир, в них развивается его интеллект, фантазия, воображение, формируются социальные качества. Подвижные игры всегда являются творческой деятельностью, в которой проявляется естественная потребность ребенка в движении, необходимость найти решение двигательной задачи. Играя, ребенок не только познает окружающий мир, но и преображает его. Дети младшего дошкольного возраста подражают в игре всему, что видят. </w:t>
      </w:r>
    </w:p>
    <w:p w14:paraId="6D630C47" w14:textId="77777777" w:rsidR="00BA7F78" w:rsidRPr="00BA7F78" w:rsidRDefault="00BA7F78" w:rsidP="00BA7F78">
      <w:pPr>
        <w:spacing w:line="360" w:lineRule="auto"/>
        <w:ind w:firstLine="709"/>
        <w:jc w:val="both"/>
        <w:rPr>
          <w:rFonts w:ascii="Times New Roman" w:hAnsi="Times New Roman" w:cs="Times New Roman"/>
          <w:sz w:val="28"/>
          <w:szCs w:val="28"/>
        </w:rPr>
      </w:pPr>
      <w:r w:rsidRPr="00BA7F78">
        <w:rPr>
          <w:rFonts w:ascii="Times New Roman" w:hAnsi="Times New Roman" w:cs="Times New Roman"/>
          <w:sz w:val="28"/>
          <w:szCs w:val="28"/>
        </w:rPr>
        <w:t>Однако в подвижных играх детей прежде всего находит отражение не общение со сверстниками, а отображение той жизни, которой живут взрослые или животные (они с удовольствием летают, как «воробушки», взмахивают руками, как «бабочка крылышками» и т. д.). Стремление к одухотворению неживой природы объясняется желанием ребенка придать изображаемому в игре образу живой характер, а когда он вживается в образ, у него включаются механизмы эмпатии и, как следствие, формируются нравственно ценные личностные качества: сопереживания, соучастия, сопричастности. Благодаря развитой способности к имитации большинство подвижных игр детей младшего дошкольного возраста носят сюжетный характер.</w:t>
      </w:r>
    </w:p>
    <w:p w14:paraId="48489E45" w14:textId="24EC8B38" w:rsidR="00BA7F78" w:rsidRPr="00BA7F78" w:rsidRDefault="00BA7F78" w:rsidP="00BA7F78">
      <w:pPr>
        <w:spacing w:line="360" w:lineRule="auto"/>
        <w:ind w:firstLine="709"/>
        <w:jc w:val="both"/>
        <w:rPr>
          <w:rFonts w:ascii="Times New Roman" w:hAnsi="Times New Roman" w:cs="Times New Roman"/>
          <w:sz w:val="28"/>
          <w:szCs w:val="28"/>
        </w:rPr>
      </w:pPr>
      <w:r w:rsidRPr="00BA7F78">
        <w:rPr>
          <w:rFonts w:ascii="Times New Roman" w:hAnsi="Times New Roman" w:cs="Times New Roman"/>
          <w:sz w:val="28"/>
          <w:szCs w:val="28"/>
        </w:rPr>
        <w:t>На пятом году жизни характер игровой деятельности детей меняется. Их начинает интересовать результат подвижной игры, они стремятся выразить свои чувства, желания, осуществить задуманное, творчески отобразить в воображении и поведении накопленный двигательный и социальный опыт. Однако подражательность и имитация продолжают играть важную роль и в старшем дошкольном возрасте.</w:t>
      </w:r>
    </w:p>
    <w:p w14:paraId="26954462" w14:textId="476D2CF5" w:rsidR="00BA7F78" w:rsidRPr="00BA7F78" w:rsidRDefault="00BA7F78" w:rsidP="00BA7F78">
      <w:pPr>
        <w:spacing w:line="360" w:lineRule="auto"/>
        <w:ind w:firstLine="709"/>
        <w:jc w:val="both"/>
        <w:rPr>
          <w:rFonts w:ascii="Times New Roman" w:hAnsi="Times New Roman" w:cs="Times New Roman"/>
          <w:sz w:val="28"/>
          <w:szCs w:val="28"/>
        </w:rPr>
      </w:pPr>
      <w:r w:rsidRPr="00BA7F78">
        <w:rPr>
          <w:rFonts w:ascii="Times New Roman" w:hAnsi="Times New Roman" w:cs="Times New Roman"/>
          <w:sz w:val="28"/>
          <w:szCs w:val="28"/>
        </w:rPr>
        <w:t xml:space="preserve">Для подвижных игр характерно наличие нравственного содержания. Они воспитывают доброжелательность, стремление к взаимопомощи, совестливость, организованность, инициативу. Кроме того, проведение </w:t>
      </w:r>
      <w:r w:rsidRPr="00BA7F78">
        <w:rPr>
          <w:rFonts w:ascii="Times New Roman" w:hAnsi="Times New Roman" w:cs="Times New Roman"/>
          <w:sz w:val="28"/>
          <w:szCs w:val="28"/>
        </w:rPr>
        <w:lastRenderedPageBreak/>
        <w:t xml:space="preserve">подвижных игр сопряжено с большим эмоциональным подъемом, радостью, весельем, ощущением свободы. </w:t>
      </w:r>
    </w:p>
    <w:p w14:paraId="3487AB69" w14:textId="149555F1" w:rsidR="00A14A5D" w:rsidRPr="00BA7F78" w:rsidRDefault="00BA7F78" w:rsidP="00BA7F78">
      <w:pPr>
        <w:spacing w:line="360" w:lineRule="auto"/>
        <w:ind w:firstLine="709"/>
        <w:jc w:val="both"/>
        <w:rPr>
          <w:rFonts w:ascii="Times New Roman" w:hAnsi="Times New Roman" w:cs="Times New Roman"/>
          <w:sz w:val="28"/>
          <w:szCs w:val="28"/>
        </w:rPr>
      </w:pPr>
      <w:r w:rsidRPr="00BA7F78">
        <w:rPr>
          <w:rFonts w:ascii="Times New Roman" w:hAnsi="Times New Roman" w:cs="Times New Roman"/>
          <w:sz w:val="28"/>
          <w:szCs w:val="28"/>
        </w:rPr>
        <w:t>Различные по содержанию подвижные игры позволяют проследить разнообразие подходов к поиску путей гармоничного развития детей. Условно можно выделить несколько типов подвижных игр, которые по-разному способствуют всестороннему развитию дошкольников, несут в себе разную социальную направленность</w:t>
      </w:r>
      <w:r w:rsidR="00805647" w:rsidRPr="00805647">
        <w:rPr>
          <w:rFonts w:ascii="Times New Roman" w:hAnsi="Times New Roman" w:cs="Times New Roman"/>
          <w:sz w:val="28"/>
          <w:szCs w:val="28"/>
        </w:rPr>
        <w:t xml:space="preserve"> [3]</w:t>
      </w:r>
      <w:r w:rsidRPr="00BA7F78">
        <w:rPr>
          <w:rFonts w:ascii="Times New Roman" w:hAnsi="Times New Roman" w:cs="Times New Roman"/>
          <w:sz w:val="28"/>
          <w:szCs w:val="28"/>
        </w:rPr>
        <w:t>.</w:t>
      </w:r>
    </w:p>
    <w:p w14:paraId="2FD2F515" w14:textId="77777777" w:rsidR="00A14A5D" w:rsidRDefault="00A14A5D"/>
    <w:p w14:paraId="63B6AB02" w14:textId="77777777" w:rsidR="00A14A5D" w:rsidRDefault="00A14A5D"/>
    <w:p w14:paraId="2237EF4F" w14:textId="77777777" w:rsidR="00A14A5D" w:rsidRDefault="00A14A5D"/>
    <w:p w14:paraId="1627275C" w14:textId="771DC438" w:rsidR="00A14A5D" w:rsidRDefault="00A14A5D">
      <w:r>
        <w:br w:type="page"/>
      </w:r>
    </w:p>
    <w:p w14:paraId="4BFD8357" w14:textId="6960F50F" w:rsidR="00A14A5D" w:rsidRPr="00633E05" w:rsidRDefault="00A14A5D" w:rsidP="000A5F1D">
      <w:pPr>
        <w:pStyle w:val="2"/>
        <w:spacing w:line="360" w:lineRule="auto"/>
        <w:jc w:val="center"/>
        <w:rPr>
          <w:rFonts w:ascii="Times New Roman" w:hAnsi="Times New Roman" w:cs="Times New Roman"/>
          <w:b/>
          <w:bCs/>
          <w:color w:val="auto"/>
          <w:sz w:val="28"/>
          <w:szCs w:val="28"/>
        </w:rPr>
      </w:pPr>
      <w:bookmarkStart w:id="4" w:name="_Toc169050860"/>
      <w:r w:rsidRPr="00633E05">
        <w:rPr>
          <w:rFonts w:ascii="Times New Roman" w:hAnsi="Times New Roman" w:cs="Times New Roman"/>
          <w:b/>
          <w:bCs/>
          <w:color w:val="auto"/>
          <w:sz w:val="28"/>
          <w:szCs w:val="28"/>
        </w:rPr>
        <w:lastRenderedPageBreak/>
        <w:t>1.3. Методические особенности физического воспитания детей дошкольного возраста.</w:t>
      </w:r>
      <w:bookmarkEnd w:id="4"/>
    </w:p>
    <w:p w14:paraId="18F3E046" w14:textId="2971309E" w:rsidR="001F6B18" w:rsidRPr="001F6B18" w:rsidRDefault="00825DF6" w:rsidP="001F6B18">
      <w:pPr>
        <w:spacing w:line="360" w:lineRule="auto"/>
        <w:ind w:firstLine="709"/>
        <w:jc w:val="both"/>
        <w:rPr>
          <w:rFonts w:ascii="Times New Roman" w:hAnsi="Times New Roman" w:cs="Times New Roman"/>
          <w:sz w:val="28"/>
          <w:szCs w:val="28"/>
        </w:rPr>
      </w:pPr>
      <w:r w:rsidRPr="001F6B18">
        <w:rPr>
          <w:rFonts w:ascii="Times New Roman" w:hAnsi="Times New Roman" w:cs="Times New Roman"/>
          <w:sz w:val="28"/>
          <w:szCs w:val="28"/>
        </w:rPr>
        <w:t>У детей дошкольного возраста (4-6 лет) отмечаются заметные</w:t>
      </w:r>
      <w:r w:rsidR="001F6B18" w:rsidRPr="001F6B18">
        <w:rPr>
          <w:rFonts w:ascii="Times New Roman" w:hAnsi="Times New Roman" w:cs="Times New Roman"/>
          <w:sz w:val="28"/>
          <w:szCs w:val="28"/>
        </w:rPr>
        <w:t xml:space="preserve"> </w:t>
      </w:r>
      <w:r w:rsidRPr="001F6B18">
        <w:rPr>
          <w:rFonts w:ascii="Times New Roman" w:hAnsi="Times New Roman" w:cs="Times New Roman"/>
          <w:sz w:val="28"/>
          <w:szCs w:val="28"/>
        </w:rPr>
        <w:t>преобразования в опорно-двигательном аппарате. Хотя процессы окостенения</w:t>
      </w:r>
      <w:r w:rsidR="001F6B18" w:rsidRPr="001F6B18">
        <w:rPr>
          <w:rFonts w:ascii="Times New Roman" w:hAnsi="Times New Roman" w:cs="Times New Roman"/>
          <w:sz w:val="28"/>
          <w:szCs w:val="28"/>
        </w:rPr>
        <w:t xml:space="preserve"> </w:t>
      </w:r>
      <w:r w:rsidRPr="001F6B18">
        <w:rPr>
          <w:rFonts w:ascii="Times New Roman" w:hAnsi="Times New Roman" w:cs="Times New Roman"/>
          <w:sz w:val="28"/>
          <w:szCs w:val="28"/>
        </w:rPr>
        <w:t>еще далеки от завершения, в хрящевой ткани эпифизов трубчатых костей и</w:t>
      </w:r>
      <w:r w:rsidR="001F6B18" w:rsidRPr="001F6B18">
        <w:rPr>
          <w:rFonts w:ascii="Times New Roman" w:hAnsi="Times New Roman" w:cs="Times New Roman"/>
          <w:sz w:val="28"/>
          <w:szCs w:val="28"/>
        </w:rPr>
        <w:t xml:space="preserve"> </w:t>
      </w:r>
      <w:r w:rsidRPr="001F6B18">
        <w:rPr>
          <w:rFonts w:ascii="Times New Roman" w:hAnsi="Times New Roman" w:cs="Times New Roman"/>
          <w:sz w:val="28"/>
          <w:szCs w:val="28"/>
        </w:rPr>
        <w:t>позвоночного столба они уже достаточно интенсивны.</w:t>
      </w:r>
      <w:r w:rsidR="001F6B18" w:rsidRPr="001F6B18">
        <w:rPr>
          <w:rFonts w:ascii="Times New Roman" w:hAnsi="Times New Roman" w:cs="Times New Roman"/>
          <w:sz w:val="28"/>
          <w:szCs w:val="28"/>
        </w:rPr>
        <w:t xml:space="preserve"> </w:t>
      </w:r>
      <w:proofErr w:type="spellStart"/>
      <w:r w:rsidRPr="001F6B18">
        <w:rPr>
          <w:rFonts w:ascii="Times New Roman" w:hAnsi="Times New Roman" w:cs="Times New Roman"/>
          <w:sz w:val="28"/>
          <w:szCs w:val="28"/>
        </w:rPr>
        <w:t>Миозиновые</w:t>
      </w:r>
      <w:proofErr w:type="spellEnd"/>
      <w:r w:rsidRPr="001F6B18">
        <w:rPr>
          <w:rFonts w:ascii="Times New Roman" w:hAnsi="Times New Roman" w:cs="Times New Roman"/>
          <w:sz w:val="28"/>
          <w:szCs w:val="28"/>
        </w:rPr>
        <w:t xml:space="preserve"> и </w:t>
      </w:r>
      <w:proofErr w:type="spellStart"/>
      <w:r w:rsidRPr="001F6B18">
        <w:rPr>
          <w:rFonts w:ascii="Times New Roman" w:hAnsi="Times New Roman" w:cs="Times New Roman"/>
          <w:sz w:val="28"/>
          <w:szCs w:val="28"/>
        </w:rPr>
        <w:t>актиновые</w:t>
      </w:r>
      <w:proofErr w:type="spellEnd"/>
      <w:r w:rsidRPr="001F6B18">
        <w:rPr>
          <w:rFonts w:ascii="Times New Roman" w:hAnsi="Times New Roman" w:cs="Times New Roman"/>
          <w:sz w:val="28"/>
          <w:szCs w:val="28"/>
        </w:rPr>
        <w:t xml:space="preserve"> волокна особенно интенсивно развиваются в</w:t>
      </w:r>
      <w:r w:rsidR="001F6B18" w:rsidRPr="001F6B18">
        <w:rPr>
          <w:rFonts w:ascii="Times New Roman" w:hAnsi="Times New Roman" w:cs="Times New Roman"/>
          <w:sz w:val="28"/>
          <w:szCs w:val="28"/>
        </w:rPr>
        <w:t xml:space="preserve"> </w:t>
      </w:r>
      <w:r w:rsidRPr="001F6B18">
        <w:rPr>
          <w:rFonts w:ascii="Times New Roman" w:hAnsi="Times New Roman" w:cs="Times New Roman"/>
          <w:sz w:val="28"/>
          <w:szCs w:val="28"/>
        </w:rPr>
        <w:t>тех мышцах, которые обеспечивают вертикальную позу и ходьбу ребенка.</w:t>
      </w:r>
      <w:r w:rsidR="001F6B18" w:rsidRPr="001F6B18">
        <w:rPr>
          <w:rFonts w:ascii="Times New Roman" w:hAnsi="Times New Roman" w:cs="Times New Roman"/>
          <w:sz w:val="28"/>
          <w:szCs w:val="28"/>
        </w:rPr>
        <w:t xml:space="preserve"> </w:t>
      </w:r>
    </w:p>
    <w:p w14:paraId="3F2B7B38" w14:textId="77777777" w:rsidR="001F6B18" w:rsidRPr="001F6B18" w:rsidRDefault="00825DF6" w:rsidP="001F6B18">
      <w:pPr>
        <w:spacing w:line="360" w:lineRule="auto"/>
        <w:ind w:firstLine="709"/>
        <w:jc w:val="both"/>
        <w:rPr>
          <w:rFonts w:ascii="Times New Roman" w:hAnsi="Times New Roman" w:cs="Times New Roman"/>
          <w:sz w:val="28"/>
          <w:szCs w:val="28"/>
        </w:rPr>
      </w:pPr>
      <w:r w:rsidRPr="001F6B18">
        <w:rPr>
          <w:rFonts w:ascii="Times New Roman" w:hAnsi="Times New Roman" w:cs="Times New Roman"/>
          <w:sz w:val="28"/>
          <w:szCs w:val="28"/>
        </w:rPr>
        <w:t>Ускоренно развиваются в этот период мышцы кисти. К концу</w:t>
      </w:r>
      <w:r w:rsidR="001F6B18" w:rsidRPr="001F6B18">
        <w:rPr>
          <w:rFonts w:ascii="Times New Roman" w:hAnsi="Times New Roman" w:cs="Times New Roman"/>
          <w:sz w:val="28"/>
          <w:szCs w:val="28"/>
        </w:rPr>
        <w:t xml:space="preserve"> </w:t>
      </w:r>
      <w:r w:rsidRPr="001F6B18">
        <w:rPr>
          <w:rFonts w:ascii="Times New Roman" w:hAnsi="Times New Roman" w:cs="Times New Roman"/>
          <w:sz w:val="28"/>
          <w:szCs w:val="28"/>
        </w:rPr>
        <w:t xml:space="preserve">рассматриваемого возрастного интервала их поперечный размер больше, чем в </w:t>
      </w:r>
      <w:r w:rsidR="001F6B18" w:rsidRPr="001F6B18">
        <w:rPr>
          <w:rFonts w:ascii="Times New Roman" w:hAnsi="Times New Roman" w:cs="Times New Roman"/>
          <w:sz w:val="28"/>
          <w:szCs w:val="28"/>
        </w:rPr>
        <w:t xml:space="preserve">других мышцах. Слабо развитыми оказываются мышцы живота вследствие их низкой функциональной активности. </w:t>
      </w:r>
    </w:p>
    <w:p w14:paraId="47815114" w14:textId="0FD6232F" w:rsidR="00A14A5D" w:rsidRPr="001F6B18" w:rsidRDefault="001F6B18" w:rsidP="001F6B18">
      <w:pPr>
        <w:spacing w:line="360" w:lineRule="auto"/>
        <w:ind w:firstLine="709"/>
        <w:jc w:val="both"/>
        <w:rPr>
          <w:rFonts w:ascii="Times New Roman" w:hAnsi="Times New Roman" w:cs="Times New Roman"/>
          <w:sz w:val="28"/>
          <w:szCs w:val="28"/>
        </w:rPr>
      </w:pPr>
      <w:r w:rsidRPr="001F6B18">
        <w:rPr>
          <w:rFonts w:ascii="Times New Roman" w:hAnsi="Times New Roman" w:cs="Times New Roman"/>
          <w:sz w:val="28"/>
          <w:szCs w:val="28"/>
        </w:rPr>
        <w:t>Возраст 5-го года жизни является критическим для многих параметров физического здоровья ребенка. Подобно тому, как это происходит в подростковом возрасте, у детей 4-6 лет резко изменяется ритм физического развития. В этот период отмечается ослабление некоторых звеньев мышечной системы и суставных связок. Следствием этого могут быть нарушения осанки, плоскостопие; искривление нижних конечностей и позвоночного столба. Эти же причины приводят к тому, что грудная клетка становится плоской, а нередко даже впалой, ослабленные мышцы живота делают его заметно выступающим вперед. Все эти факторы весьма неблагоприятны для организма ребенка, так как ослабевшие мышцы груди и диафрагмы приводят к затрудненному дыханию и плохому обеспечению организма ребенка кислородом. В возрасте 5-6 лет скелетная мускулатура характеризуется неразвитостью ее морфологических структур. Вследствие этого мышечные группы еще не в состоянии выдержать значительные напряжения (например, связанные с преодолением предельных внешних сопротивлений). Так, большие нагрузки на мышцы живота могут вести к образованию вздутого и отвисшего живота у детей с последующим расхождением мышц и образованию грыж</w:t>
      </w:r>
      <w:r w:rsidR="00805647" w:rsidRPr="00805647">
        <w:rPr>
          <w:rFonts w:ascii="Times New Roman" w:hAnsi="Times New Roman" w:cs="Times New Roman"/>
          <w:sz w:val="28"/>
          <w:szCs w:val="28"/>
        </w:rPr>
        <w:t xml:space="preserve"> [4]</w:t>
      </w:r>
      <w:r w:rsidRPr="001F6B18">
        <w:rPr>
          <w:rFonts w:ascii="Times New Roman" w:hAnsi="Times New Roman" w:cs="Times New Roman"/>
          <w:sz w:val="28"/>
          <w:szCs w:val="28"/>
        </w:rPr>
        <w:t>.</w:t>
      </w:r>
    </w:p>
    <w:p w14:paraId="57D11ACC" w14:textId="2BB4D89B" w:rsidR="00A14A5D" w:rsidRPr="000A5F1D" w:rsidRDefault="00A14A5D" w:rsidP="000A5F1D">
      <w:pPr>
        <w:pStyle w:val="1"/>
        <w:spacing w:line="360" w:lineRule="auto"/>
        <w:jc w:val="center"/>
        <w:rPr>
          <w:rFonts w:ascii="Times New Roman" w:hAnsi="Times New Roman" w:cs="Times New Roman"/>
          <w:color w:val="auto"/>
          <w:sz w:val="28"/>
          <w:szCs w:val="28"/>
        </w:rPr>
      </w:pPr>
      <w:bookmarkStart w:id="5" w:name="_Toc169050861"/>
      <w:r w:rsidRPr="000A5F1D">
        <w:rPr>
          <w:rFonts w:ascii="Times New Roman" w:hAnsi="Times New Roman" w:cs="Times New Roman"/>
          <w:color w:val="auto"/>
          <w:sz w:val="28"/>
          <w:szCs w:val="28"/>
        </w:rPr>
        <w:lastRenderedPageBreak/>
        <w:t>2. МЕТОДИКА ПРОВЕДЕНИЯ ПОДВИЖНЫХ ИГР НА ПРОГУЛКАХ.</w:t>
      </w:r>
      <w:bookmarkEnd w:id="5"/>
    </w:p>
    <w:p w14:paraId="17CA66EF" w14:textId="4BE69EA5" w:rsidR="00A14A5D" w:rsidRPr="00633E05" w:rsidRDefault="00A14A5D" w:rsidP="00AC6FCE">
      <w:pPr>
        <w:pStyle w:val="2"/>
        <w:spacing w:line="360" w:lineRule="auto"/>
        <w:jc w:val="center"/>
        <w:rPr>
          <w:rFonts w:ascii="Times New Roman" w:hAnsi="Times New Roman" w:cs="Times New Roman"/>
          <w:b/>
          <w:bCs/>
          <w:color w:val="auto"/>
          <w:sz w:val="28"/>
          <w:szCs w:val="28"/>
        </w:rPr>
      </w:pPr>
      <w:bookmarkStart w:id="6" w:name="_Toc169050862"/>
      <w:r w:rsidRPr="00633E05">
        <w:rPr>
          <w:rFonts w:ascii="Times New Roman" w:hAnsi="Times New Roman" w:cs="Times New Roman"/>
          <w:b/>
          <w:bCs/>
          <w:color w:val="auto"/>
          <w:sz w:val="28"/>
          <w:szCs w:val="28"/>
        </w:rPr>
        <w:t>2.1. Методика занятий по физической культуре в дошкольных учреждениях.</w:t>
      </w:r>
      <w:bookmarkEnd w:id="6"/>
    </w:p>
    <w:p w14:paraId="302617AB" w14:textId="77777777" w:rsidR="00D212AD" w:rsidRPr="00AC6FCE" w:rsidRDefault="00D212AD" w:rsidP="00AC6FCE">
      <w:pPr>
        <w:spacing w:line="360" w:lineRule="auto"/>
        <w:ind w:firstLine="709"/>
        <w:jc w:val="both"/>
        <w:rPr>
          <w:rFonts w:ascii="Times New Roman" w:hAnsi="Times New Roman" w:cs="Times New Roman"/>
          <w:sz w:val="28"/>
          <w:szCs w:val="28"/>
        </w:rPr>
      </w:pPr>
      <w:r w:rsidRPr="00AC6FCE">
        <w:rPr>
          <w:rFonts w:ascii="Times New Roman" w:hAnsi="Times New Roman" w:cs="Times New Roman"/>
          <w:sz w:val="28"/>
          <w:szCs w:val="28"/>
        </w:rPr>
        <w:t>Традиционными основными средствами организации и проведения занятий по физической культуре являются физические упражнения. Подбирать упражнения для детей раннего и дошкольного возраста следует, учитывая психофизиологические особенности развития организма, особенности мышления, впечатлительность детей, развивающий характер упражнений.</w:t>
      </w:r>
    </w:p>
    <w:p w14:paraId="0203B580" w14:textId="77777777" w:rsidR="00D212AD" w:rsidRPr="00AC6FCE" w:rsidRDefault="00D212AD" w:rsidP="00AC6FCE">
      <w:pPr>
        <w:spacing w:line="360" w:lineRule="auto"/>
        <w:ind w:firstLine="709"/>
        <w:jc w:val="both"/>
        <w:rPr>
          <w:rFonts w:ascii="Times New Roman" w:hAnsi="Times New Roman" w:cs="Times New Roman"/>
          <w:sz w:val="28"/>
          <w:szCs w:val="28"/>
        </w:rPr>
      </w:pPr>
      <w:r w:rsidRPr="00AC6FCE">
        <w:rPr>
          <w:rFonts w:ascii="Times New Roman" w:hAnsi="Times New Roman" w:cs="Times New Roman"/>
          <w:sz w:val="28"/>
          <w:szCs w:val="28"/>
        </w:rPr>
        <w:t>Наибольший эффект физические упражнения оказывают во взаимодействии с оздоровительными силами природы и гигиеническими факторами. В дошкольных учреждениях занятия по физической культуре проводят в соответствии с программой. К основным средствам физических упражнений относят: основную гимнастику; сюжетно-ролевые подвижные игры; упрощенные формы спортивных упражнений. На занятиях по физической культуре решаются в первую очередь оздоровительные задачи, направленные на формирование правильной осанки, стоп, закаливание организма, профилактику заболеваний, повышение сопротивляемости организма к неблагоприятным факторам внешней среды, развитие морфофункциональных систем организма.</w:t>
      </w:r>
    </w:p>
    <w:p w14:paraId="42C9FBEC" w14:textId="0CC84133" w:rsidR="00D212AD" w:rsidRPr="00AC6FCE" w:rsidRDefault="00D212AD" w:rsidP="00AC6FCE">
      <w:pPr>
        <w:spacing w:line="360" w:lineRule="auto"/>
        <w:ind w:firstLine="709"/>
        <w:jc w:val="both"/>
        <w:rPr>
          <w:rFonts w:ascii="Times New Roman" w:hAnsi="Times New Roman" w:cs="Times New Roman"/>
          <w:sz w:val="28"/>
          <w:szCs w:val="28"/>
        </w:rPr>
      </w:pPr>
      <w:r w:rsidRPr="00AC6FCE">
        <w:rPr>
          <w:rFonts w:ascii="Times New Roman" w:hAnsi="Times New Roman" w:cs="Times New Roman"/>
          <w:sz w:val="28"/>
          <w:szCs w:val="28"/>
        </w:rPr>
        <w:t>Важное место отводится решению образовательных задач, направленных на получение новых знаний, умений и навыков. В дошкольном возрасте с помощью подвижных игр с речитативами развивают фонетику языка, речь, мелкую моторику, память детей в сочетании с двигательными умениями</w:t>
      </w:r>
      <w:r w:rsidR="00805647" w:rsidRPr="00805647">
        <w:rPr>
          <w:rFonts w:ascii="Times New Roman" w:hAnsi="Times New Roman" w:cs="Times New Roman"/>
          <w:sz w:val="28"/>
          <w:szCs w:val="28"/>
        </w:rPr>
        <w:t xml:space="preserve"> [5]</w:t>
      </w:r>
      <w:r w:rsidRPr="00AC6FCE">
        <w:rPr>
          <w:rFonts w:ascii="Times New Roman" w:hAnsi="Times New Roman" w:cs="Times New Roman"/>
          <w:sz w:val="28"/>
          <w:szCs w:val="28"/>
        </w:rPr>
        <w:t xml:space="preserve">. </w:t>
      </w:r>
    </w:p>
    <w:p w14:paraId="1B2ACBC8" w14:textId="59D276AF" w:rsidR="00D212AD" w:rsidRPr="00AC6FCE" w:rsidRDefault="00D212AD" w:rsidP="00AC6FCE">
      <w:pPr>
        <w:spacing w:line="360" w:lineRule="auto"/>
        <w:ind w:firstLine="709"/>
        <w:jc w:val="both"/>
        <w:rPr>
          <w:rFonts w:ascii="Times New Roman" w:hAnsi="Times New Roman" w:cs="Times New Roman"/>
          <w:sz w:val="28"/>
          <w:szCs w:val="28"/>
        </w:rPr>
      </w:pPr>
      <w:r w:rsidRPr="00AC6FCE">
        <w:rPr>
          <w:rFonts w:ascii="Times New Roman" w:hAnsi="Times New Roman" w:cs="Times New Roman"/>
          <w:sz w:val="28"/>
          <w:szCs w:val="28"/>
        </w:rPr>
        <w:t>Воспитательное значение занятий физической культурой заключается в формировании у детей общественной культуры, социальных отношений. Дети осваивают первые правовые отношения в обществе с помощью сюжетно-ролевых игр с несложными правилами.</w:t>
      </w:r>
    </w:p>
    <w:p w14:paraId="206C712D" w14:textId="5691E6EF" w:rsidR="00D212AD" w:rsidRPr="00AC6FCE" w:rsidRDefault="00D212AD" w:rsidP="00AC6FCE">
      <w:pPr>
        <w:spacing w:line="360" w:lineRule="auto"/>
        <w:ind w:firstLine="709"/>
        <w:jc w:val="both"/>
        <w:rPr>
          <w:rFonts w:ascii="Times New Roman" w:hAnsi="Times New Roman" w:cs="Times New Roman"/>
          <w:sz w:val="28"/>
          <w:szCs w:val="28"/>
        </w:rPr>
      </w:pPr>
      <w:r w:rsidRPr="00AC6FCE">
        <w:rPr>
          <w:rFonts w:ascii="Times New Roman" w:hAnsi="Times New Roman" w:cs="Times New Roman"/>
          <w:sz w:val="28"/>
          <w:szCs w:val="28"/>
        </w:rPr>
        <w:lastRenderedPageBreak/>
        <w:t>К основным двигательным умениям относятся различные виды ходьбы: ходьба на внешней (внутренней) стороне стопы, на носках, с высоким подниманием колена, широкий шаг, ходьба в полуприседе, ходьба со сменой направления движения, с изменением движения по сигналу и др.</w:t>
      </w:r>
    </w:p>
    <w:p w14:paraId="336FC80C" w14:textId="3182DDCF" w:rsidR="00D212AD" w:rsidRPr="00AC6FCE" w:rsidRDefault="00D212AD" w:rsidP="00AC6FCE">
      <w:pPr>
        <w:spacing w:line="360" w:lineRule="auto"/>
        <w:ind w:firstLine="709"/>
        <w:jc w:val="both"/>
        <w:rPr>
          <w:rFonts w:ascii="Times New Roman" w:hAnsi="Times New Roman" w:cs="Times New Roman"/>
          <w:sz w:val="28"/>
          <w:szCs w:val="28"/>
        </w:rPr>
      </w:pPr>
      <w:r w:rsidRPr="00AC6FCE">
        <w:rPr>
          <w:rFonts w:ascii="Times New Roman" w:hAnsi="Times New Roman" w:cs="Times New Roman"/>
          <w:sz w:val="28"/>
          <w:szCs w:val="28"/>
        </w:rPr>
        <w:t>Развивающая задача ходьбы заключается в подготовке морфофункциональной системы к более сложным двигательным действиям, избирательном воздействии на определенную часть тела, на формирование правильной осанки, сенсорной мобилизации.</w:t>
      </w:r>
    </w:p>
    <w:p w14:paraId="27799455" w14:textId="0156FF77" w:rsidR="00D212AD" w:rsidRPr="00AC6FCE" w:rsidRDefault="00D212AD" w:rsidP="00AC6FCE">
      <w:pPr>
        <w:spacing w:line="360" w:lineRule="auto"/>
        <w:ind w:firstLine="709"/>
        <w:jc w:val="both"/>
        <w:rPr>
          <w:rFonts w:ascii="Times New Roman" w:hAnsi="Times New Roman" w:cs="Times New Roman"/>
          <w:sz w:val="28"/>
          <w:szCs w:val="28"/>
        </w:rPr>
      </w:pPr>
      <w:r w:rsidRPr="00AC6FCE">
        <w:rPr>
          <w:rFonts w:ascii="Times New Roman" w:hAnsi="Times New Roman" w:cs="Times New Roman"/>
          <w:sz w:val="28"/>
          <w:szCs w:val="28"/>
        </w:rPr>
        <w:t>В дошкольном возрасте развивают беговые умения, они связаны с бегом на скорость, со сменой направления, с интенсивностью и ритмом движения, с преодолением препятствий (кубики, дуги, мелкие предметы).</w:t>
      </w:r>
    </w:p>
    <w:p w14:paraId="7C5CC09F" w14:textId="03C88244" w:rsidR="00D212AD" w:rsidRPr="00AC6FCE" w:rsidRDefault="00D212AD" w:rsidP="00AC6FCE">
      <w:pPr>
        <w:spacing w:line="360" w:lineRule="auto"/>
        <w:ind w:firstLine="709"/>
        <w:jc w:val="both"/>
        <w:rPr>
          <w:rFonts w:ascii="Times New Roman" w:hAnsi="Times New Roman" w:cs="Times New Roman"/>
          <w:sz w:val="28"/>
          <w:szCs w:val="28"/>
        </w:rPr>
      </w:pPr>
      <w:r w:rsidRPr="00AC6FCE">
        <w:rPr>
          <w:rFonts w:ascii="Times New Roman" w:hAnsi="Times New Roman" w:cs="Times New Roman"/>
          <w:sz w:val="28"/>
          <w:szCs w:val="28"/>
        </w:rPr>
        <w:t>Новыми основными движениями являются прыжковые упражнения, различные виды метаний в цель, на дальность, в движущийся объект. Необходимо закреплять навыки в ползанье и лазанье, в равновесии, в упражнениях с координационной сложностью. Широкое распространение получили танцевальные упражнения, шаги польки, вальса, галопа, приставные шаги</w:t>
      </w:r>
      <w:r w:rsidR="00805647" w:rsidRPr="00805647">
        <w:rPr>
          <w:rFonts w:ascii="Times New Roman" w:hAnsi="Times New Roman" w:cs="Times New Roman"/>
          <w:sz w:val="28"/>
          <w:szCs w:val="28"/>
        </w:rPr>
        <w:t xml:space="preserve"> [6]</w:t>
      </w:r>
      <w:r w:rsidRPr="00AC6FCE">
        <w:rPr>
          <w:rFonts w:ascii="Times New Roman" w:hAnsi="Times New Roman" w:cs="Times New Roman"/>
          <w:sz w:val="28"/>
          <w:szCs w:val="28"/>
        </w:rPr>
        <w:t>.</w:t>
      </w:r>
    </w:p>
    <w:p w14:paraId="6ABCE761" w14:textId="77777777" w:rsidR="00D212AD" w:rsidRPr="00AC6FCE" w:rsidRDefault="00D212AD" w:rsidP="00AC6FCE">
      <w:pPr>
        <w:spacing w:line="360" w:lineRule="auto"/>
        <w:ind w:firstLine="709"/>
        <w:jc w:val="both"/>
        <w:rPr>
          <w:rFonts w:ascii="Times New Roman" w:hAnsi="Times New Roman" w:cs="Times New Roman"/>
          <w:sz w:val="28"/>
          <w:szCs w:val="28"/>
        </w:rPr>
      </w:pPr>
      <w:r w:rsidRPr="00AC6FCE">
        <w:rPr>
          <w:rFonts w:ascii="Times New Roman" w:hAnsi="Times New Roman" w:cs="Times New Roman"/>
          <w:sz w:val="28"/>
          <w:szCs w:val="28"/>
        </w:rPr>
        <w:t>В дошкольном возрасте для организации занятий используют упрощённые строевые упражнения, команды. Дети осваивают основные приёмы построения, размыкания и смыкания, организованного передвижения в парах, в тройках, в колоннах, в командах, осваивают простые формы соперничества.</w:t>
      </w:r>
    </w:p>
    <w:p w14:paraId="5BCF1C4B" w14:textId="77777777" w:rsidR="00D212AD" w:rsidRPr="00AC6FCE" w:rsidRDefault="00D212AD" w:rsidP="00AC6FCE">
      <w:pPr>
        <w:spacing w:line="360" w:lineRule="auto"/>
        <w:ind w:firstLine="709"/>
        <w:jc w:val="both"/>
        <w:rPr>
          <w:rFonts w:ascii="Times New Roman" w:hAnsi="Times New Roman" w:cs="Times New Roman"/>
          <w:sz w:val="28"/>
          <w:szCs w:val="28"/>
        </w:rPr>
      </w:pPr>
      <w:r w:rsidRPr="00AC6FCE">
        <w:rPr>
          <w:rFonts w:ascii="Times New Roman" w:hAnsi="Times New Roman" w:cs="Times New Roman"/>
          <w:sz w:val="28"/>
          <w:szCs w:val="28"/>
        </w:rPr>
        <w:t>Подвижные игры занимают основное место на занятиях по физической культуре, во внеучебное время. С помощью подвижных игр комплексно развивают физические качества.</w:t>
      </w:r>
    </w:p>
    <w:p w14:paraId="78ABA159" w14:textId="6B59D016" w:rsidR="00D212AD" w:rsidRPr="00AC6FCE" w:rsidRDefault="00D212AD" w:rsidP="00AC6FCE">
      <w:pPr>
        <w:spacing w:line="360" w:lineRule="auto"/>
        <w:ind w:firstLine="709"/>
        <w:jc w:val="both"/>
        <w:rPr>
          <w:rFonts w:ascii="Times New Roman" w:hAnsi="Times New Roman" w:cs="Times New Roman"/>
          <w:sz w:val="28"/>
          <w:szCs w:val="28"/>
        </w:rPr>
      </w:pPr>
      <w:r w:rsidRPr="00AC6FCE">
        <w:rPr>
          <w:rFonts w:ascii="Times New Roman" w:hAnsi="Times New Roman" w:cs="Times New Roman"/>
          <w:sz w:val="28"/>
          <w:szCs w:val="28"/>
        </w:rPr>
        <w:t xml:space="preserve">Начиная с четырёхлетнего, пятилетнего возраста в состав средств физического воспитания дошкольников, следует включать упрощенные формы спортивных упражнений. К ним относятся простые способы передвижения на </w:t>
      </w:r>
      <w:r w:rsidRPr="00AC6FCE">
        <w:rPr>
          <w:rFonts w:ascii="Times New Roman" w:hAnsi="Times New Roman" w:cs="Times New Roman"/>
          <w:sz w:val="28"/>
          <w:szCs w:val="28"/>
        </w:rPr>
        <w:lastRenderedPageBreak/>
        <w:t>лыжах, катание на санках, коньках, плавание с предметами, различные игры с мячом, с ракеткой. Они направлены на формирование первичного интереса к спортивной деятельности.</w:t>
      </w:r>
    </w:p>
    <w:p w14:paraId="7C22FB7F" w14:textId="56683F19" w:rsidR="00D212AD" w:rsidRDefault="00D212AD" w:rsidP="00AC6FCE">
      <w:pPr>
        <w:spacing w:line="360" w:lineRule="auto"/>
        <w:ind w:firstLine="709"/>
        <w:jc w:val="both"/>
      </w:pPr>
      <w:r w:rsidRPr="00AC6FCE">
        <w:rPr>
          <w:rFonts w:ascii="Times New Roman" w:hAnsi="Times New Roman" w:cs="Times New Roman"/>
          <w:sz w:val="28"/>
          <w:szCs w:val="28"/>
        </w:rPr>
        <w:t>Оздоровительный эффект физических упражнений повышается при занятиях на свежем воздухе. Систематическое воздействие сопутствующих оздоровительных сил природы на организм детей повышает механизмы терморегуляции, улучшает приспособляемость организма к внешним факторам среды, повышает локомоторную производительность, общую работоспособность, закаливает детей, улучшает устойчивость психических процессов</w:t>
      </w:r>
      <w:r w:rsidR="00805647" w:rsidRPr="00805647">
        <w:rPr>
          <w:rFonts w:ascii="Times New Roman" w:hAnsi="Times New Roman" w:cs="Times New Roman"/>
          <w:sz w:val="28"/>
          <w:szCs w:val="28"/>
        </w:rPr>
        <w:t xml:space="preserve"> [7]</w:t>
      </w:r>
      <w:r w:rsidRPr="00AC6FCE">
        <w:rPr>
          <w:rFonts w:ascii="Times New Roman" w:hAnsi="Times New Roman" w:cs="Times New Roman"/>
          <w:sz w:val="28"/>
          <w:szCs w:val="28"/>
        </w:rPr>
        <w:t>.</w:t>
      </w:r>
    </w:p>
    <w:p w14:paraId="46C135A1" w14:textId="77777777" w:rsidR="00D212AD" w:rsidRDefault="00D212AD"/>
    <w:p w14:paraId="0496CD98" w14:textId="77777777" w:rsidR="00A14A5D" w:rsidRDefault="00A14A5D"/>
    <w:p w14:paraId="1E681F85" w14:textId="77777777" w:rsidR="00A14A5D" w:rsidRDefault="00A14A5D"/>
    <w:p w14:paraId="2E722734" w14:textId="77777777" w:rsidR="00A14A5D" w:rsidRDefault="00A14A5D"/>
    <w:p w14:paraId="568F0B95" w14:textId="48BC3BA7" w:rsidR="00A14A5D" w:rsidRDefault="00A14A5D">
      <w:r>
        <w:br w:type="page"/>
      </w:r>
    </w:p>
    <w:p w14:paraId="78495E6A" w14:textId="765234D9" w:rsidR="00A14A5D" w:rsidRPr="00633E05" w:rsidRDefault="00A14A5D" w:rsidP="00745C3C">
      <w:pPr>
        <w:pStyle w:val="2"/>
        <w:spacing w:line="360" w:lineRule="auto"/>
        <w:jc w:val="center"/>
        <w:rPr>
          <w:rFonts w:ascii="Times New Roman" w:hAnsi="Times New Roman" w:cs="Times New Roman"/>
          <w:b/>
          <w:bCs/>
          <w:color w:val="auto"/>
          <w:sz w:val="28"/>
          <w:szCs w:val="28"/>
        </w:rPr>
      </w:pPr>
      <w:bookmarkStart w:id="7" w:name="_Toc169050863"/>
      <w:r w:rsidRPr="00633E05">
        <w:rPr>
          <w:rFonts w:ascii="Times New Roman" w:hAnsi="Times New Roman" w:cs="Times New Roman"/>
          <w:b/>
          <w:bCs/>
          <w:color w:val="auto"/>
          <w:sz w:val="28"/>
          <w:szCs w:val="28"/>
        </w:rPr>
        <w:lastRenderedPageBreak/>
        <w:t xml:space="preserve">2.2. Организация подвижных игр </w:t>
      </w:r>
      <w:r w:rsidR="000A5F1D" w:rsidRPr="00633E05">
        <w:rPr>
          <w:rFonts w:ascii="Times New Roman" w:hAnsi="Times New Roman" w:cs="Times New Roman"/>
          <w:b/>
          <w:bCs/>
          <w:color w:val="auto"/>
          <w:sz w:val="28"/>
          <w:szCs w:val="28"/>
        </w:rPr>
        <w:t>на прогулках.</w:t>
      </w:r>
      <w:bookmarkEnd w:id="7"/>
    </w:p>
    <w:p w14:paraId="21669C66" w14:textId="62F1644A" w:rsidR="00A14A5D" w:rsidRPr="00745C3C" w:rsidRDefault="00AC6FCE" w:rsidP="00745C3C">
      <w:pPr>
        <w:spacing w:line="360" w:lineRule="auto"/>
        <w:ind w:firstLine="709"/>
        <w:jc w:val="both"/>
        <w:rPr>
          <w:rFonts w:ascii="Times New Roman" w:hAnsi="Times New Roman" w:cs="Times New Roman"/>
          <w:sz w:val="28"/>
          <w:szCs w:val="28"/>
        </w:rPr>
      </w:pPr>
      <w:bookmarkStart w:id="8" w:name="_Hlk169103243"/>
      <w:r w:rsidRPr="00745C3C">
        <w:rPr>
          <w:rFonts w:ascii="Times New Roman" w:hAnsi="Times New Roman" w:cs="Times New Roman"/>
          <w:sz w:val="28"/>
          <w:szCs w:val="28"/>
        </w:rPr>
        <w:t>Отбор игр осуществляется в соответствии с задачами воспитания и возрастными особенностями детей</w:t>
      </w:r>
      <w:r w:rsidR="00745C3C" w:rsidRPr="00745C3C">
        <w:rPr>
          <w:rFonts w:ascii="Times New Roman" w:hAnsi="Times New Roman" w:cs="Times New Roman"/>
          <w:sz w:val="28"/>
          <w:szCs w:val="28"/>
        </w:rPr>
        <w:t>,</w:t>
      </w:r>
      <w:r w:rsidRPr="00745C3C">
        <w:rPr>
          <w:rFonts w:ascii="Times New Roman" w:hAnsi="Times New Roman" w:cs="Times New Roman"/>
          <w:sz w:val="28"/>
          <w:szCs w:val="28"/>
        </w:rPr>
        <w:t xml:space="preserve"> и их подготовленностью.</w:t>
      </w:r>
      <w:bookmarkEnd w:id="8"/>
      <w:r w:rsidRPr="00745C3C">
        <w:rPr>
          <w:rFonts w:ascii="Times New Roman" w:hAnsi="Times New Roman" w:cs="Times New Roman"/>
          <w:sz w:val="28"/>
          <w:szCs w:val="28"/>
        </w:rPr>
        <w:t xml:space="preserve"> </w:t>
      </w:r>
      <w:bookmarkStart w:id="9" w:name="_Hlk169103303"/>
      <w:r w:rsidRPr="00745C3C">
        <w:rPr>
          <w:rFonts w:ascii="Times New Roman" w:hAnsi="Times New Roman" w:cs="Times New Roman"/>
          <w:sz w:val="28"/>
          <w:szCs w:val="28"/>
        </w:rPr>
        <w:t>Во внимание берется время года, место игры в режиме дня. Собрать детей на игру можно разными способами</w:t>
      </w:r>
      <w:r w:rsidR="00977B8C">
        <w:rPr>
          <w:rFonts w:ascii="Times New Roman" w:hAnsi="Times New Roman" w:cs="Times New Roman"/>
          <w:sz w:val="28"/>
          <w:szCs w:val="28"/>
        </w:rPr>
        <w:t>.</w:t>
      </w:r>
    </w:p>
    <w:bookmarkEnd w:id="9"/>
    <w:p w14:paraId="30656C26" w14:textId="378B2E3E" w:rsidR="00AC6FCE" w:rsidRPr="00745C3C" w:rsidRDefault="00AC6FCE" w:rsidP="00745C3C">
      <w:pPr>
        <w:spacing w:line="360" w:lineRule="auto"/>
        <w:ind w:firstLine="709"/>
        <w:jc w:val="both"/>
        <w:rPr>
          <w:rFonts w:ascii="Times New Roman" w:hAnsi="Times New Roman" w:cs="Times New Roman"/>
          <w:sz w:val="28"/>
          <w:szCs w:val="28"/>
        </w:rPr>
      </w:pPr>
      <w:r w:rsidRPr="00745C3C">
        <w:rPr>
          <w:rFonts w:ascii="Times New Roman" w:hAnsi="Times New Roman" w:cs="Times New Roman"/>
          <w:sz w:val="28"/>
          <w:szCs w:val="28"/>
        </w:rPr>
        <w:t>Для создания интереса к игре можно прочитать стихи, спеть песню, показать предметы соответствующей тематики, задать вопросы или загадки. Спросить, что сегодня рисовали и с этим связать игру. Объясняя игру важно правильно разместить детей. Их можно построить в шеренгу, полукругом или собрать около себя. Руководитель должен стоять так, чтобы все видели, лицом к детям</w:t>
      </w:r>
      <w:r w:rsidR="00805647" w:rsidRPr="00805647">
        <w:rPr>
          <w:rFonts w:ascii="Times New Roman" w:hAnsi="Times New Roman" w:cs="Times New Roman"/>
          <w:sz w:val="28"/>
          <w:szCs w:val="28"/>
        </w:rPr>
        <w:t xml:space="preserve"> [8]</w:t>
      </w:r>
      <w:r w:rsidRPr="00745C3C">
        <w:rPr>
          <w:rFonts w:ascii="Times New Roman" w:hAnsi="Times New Roman" w:cs="Times New Roman"/>
          <w:sz w:val="28"/>
          <w:szCs w:val="28"/>
        </w:rPr>
        <w:t>.</w:t>
      </w:r>
    </w:p>
    <w:p w14:paraId="416C4CFA" w14:textId="72D1E53D" w:rsidR="00AC6FCE" w:rsidRPr="00745C3C" w:rsidRDefault="00AC6FCE" w:rsidP="00745C3C">
      <w:pPr>
        <w:spacing w:line="360" w:lineRule="auto"/>
        <w:ind w:firstLine="709"/>
        <w:jc w:val="both"/>
        <w:rPr>
          <w:rFonts w:ascii="Times New Roman" w:hAnsi="Times New Roman" w:cs="Times New Roman"/>
          <w:sz w:val="28"/>
          <w:szCs w:val="28"/>
        </w:rPr>
      </w:pPr>
      <w:r w:rsidRPr="00745C3C">
        <w:rPr>
          <w:rFonts w:ascii="Times New Roman" w:hAnsi="Times New Roman" w:cs="Times New Roman"/>
          <w:i/>
          <w:iCs/>
          <w:sz w:val="28"/>
          <w:szCs w:val="28"/>
        </w:rPr>
        <w:t>Объяснение игры.</w:t>
      </w:r>
      <w:r w:rsidRPr="00745C3C">
        <w:rPr>
          <w:rFonts w:ascii="Times New Roman" w:hAnsi="Times New Roman" w:cs="Times New Roman"/>
          <w:sz w:val="28"/>
          <w:szCs w:val="28"/>
        </w:rPr>
        <w:t xml:space="preserve"> Успех игры зависит от объяснения. Рассказ должен быть кратким, логичным, последовательным. Рекомендуется придерживаться плана изложения: 1) название игры; 2) роль играющих и их место расположения; 3) ход игры; 4) цель; 5) ее правила. Рассказ не должен быть монотонным. В младшем возрасте рассказ может быть в сказочной, увлекательной форме. При объяснении учитывать настроение учащихся. Если внимание ослабло, то сократить объяснение или оживить его. Если после объяснения задают вопросы, отвечать громко, обращаясь ко всем. Подробно объясняется игра, в которую играть дети будут впервые. При повторении напоминать только основное содержание.</w:t>
      </w:r>
    </w:p>
    <w:p w14:paraId="323C2F77" w14:textId="73A483E6" w:rsidR="00AC6FCE" w:rsidRPr="00745C3C" w:rsidRDefault="00AC6FCE" w:rsidP="00745C3C">
      <w:pPr>
        <w:spacing w:line="360" w:lineRule="auto"/>
        <w:ind w:firstLine="709"/>
        <w:jc w:val="both"/>
        <w:rPr>
          <w:rFonts w:ascii="Times New Roman" w:hAnsi="Times New Roman" w:cs="Times New Roman"/>
          <w:sz w:val="28"/>
          <w:szCs w:val="28"/>
        </w:rPr>
      </w:pPr>
      <w:r w:rsidRPr="00745C3C">
        <w:rPr>
          <w:rFonts w:ascii="Times New Roman" w:hAnsi="Times New Roman" w:cs="Times New Roman"/>
          <w:i/>
          <w:iCs/>
          <w:sz w:val="28"/>
          <w:szCs w:val="28"/>
        </w:rPr>
        <w:t>Выделение водящих.</w:t>
      </w:r>
      <w:r w:rsidRPr="00745C3C">
        <w:rPr>
          <w:rFonts w:ascii="Times New Roman" w:hAnsi="Times New Roman" w:cs="Times New Roman"/>
          <w:sz w:val="28"/>
          <w:szCs w:val="28"/>
        </w:rPr>
        <w:t xml:space="preserve"> Желательно возможно больше детей выделить в роли водящего. Существует способ выбора водящего по назначению руководителя, по жребию (счет, считалка), детьми по результатам предыдущих игр.</w:t>
      </w:r>
    </w:p>
    <w:p w14:paraId="238ABEE5" w14:textId="272EDFF7" w:rsidR="00AC6FCE" w:rsidRPr="00745C3C" w:rsidRDefault="00AC6FCE" w:rsidP="00745C3C">
      <w:pPr>
        <w:spacing w:line="360" w:lineRule="auto"/>
        <w:ind w:firstLine="709"/>
        <w:jc w:val="both"/>
        <w:rPr>
          <w:rFonts w:ascii="Times New Roman" w:hAnsi="Times New Roman" w:cs="Times New Roman"/>
          <w:sz w:val="28"/>
          <w:szCs w:val="28"/>
        </w:rPr>
      </w:pPr>
      <w:r w:rsidRPr="00745C3C">
        <w:rPr>
          <w:rFonts w:ascii="Times New Roman" w:hAnsi="Times New Roman" w:cs="Times New Roman"/>
          <w:i/>
          <w:iCs/>
          <w:sz w:val="28"/>
          <w:szCs w:val="28"/>
        </w:rPr>
        <w:t>Распределение по командам.</w:t>
      </w:r>
      <w:r w:rsidRPr="00745C3C">
        <w:rPr>
          <w:rFonts w:ascii="Times New Roman" w:hAnsi="Times New Roman" w:cs="Times New Roman"/>
          <w:sz w:val="28"/>
          <w:szCs w:val="28"/>
        </w:rPr>
        <w:t xml:space="preserve"> Играющие распределяются по командам по усмотрению руководителя в тех случаях, когда надо составить равные по силам команды. Можно распределять играющих путем расчета (на первый-</w:t>
      </w:r>
      <w:r w:rsidRPr="00745C3C">
        <w:rPr>
          <w:rFonts w:ascii="Times New Roman" w:hAnsi="Times New Roman" w:cs="Times New Roman"/>
          <w:sz w:val="28"/>
          <w:szCs w:val="28"/>
        </w:rPr>
        <w:lastRenderedPageBreak/>
        <w:t>второй), путем фигурной маршировки или расчета движущейся колонны; по сговору – дети выбирают капитанов, разделившись на пары, сговариваются, кто кем будет;</w:t>
      </w:r>
      <w:r w:rsidR="00745C3C" w:rsidRPr="00745C3C">
        <w:rPr>
          <w:rFonts w:ascii="Times New Roman" w:hAnsi="Times New Roman" w:cs="Times New Roman"/>
          <w:sz w:val="28"/>
          <w:szCs w:val="28"/>
        </w:rPr>
        <w:t xml:space="preserve"> </w:t>
      </w:r>
      <w:r w:rsidRPr="00745C3C">
        <w:rPr>
          <w:rFonts w:ascii="Times New Roman" w:hAnsi="Times New Roman" w:cs="Times New Roman"/>
          <w:sz w:val="28"/>
          <w:szCs w:val="28"/>
        </w:rPr>
        <w:t>по назначению капитанов, которые набирают себе игроков поочередно. Слабых в этом способе игроков берут слабо, поэтому оставшихся распределяет руководитель. Капитанов выбирает руководитель или по выбору детей. Выбор помощников зависит от сложности игры.</w:t>
      </w:r>
    </w:p>
    <w:p w14:paraId="25BF0E15" w14:textId="77777777" w:rsidR="00AC6FCE" w:rsidRPr="00745C3C" w:rsidRDefault="00AC6FCE" w:rsidP="00745C3C">
      <w:pPr>
        <w:spacing w:line="360" w:lineRule="auto"/>
        <w:ind w:firstLine="709"/>
        <w:jc w:val="both"/>
        <w:rPr>
          <w:rFonts w:ascii="Times New Roman" w:hAnsi="Times New Roman" w:cs="Times New Roman"/>
          <w:sz w:val="28"/>
          <w:szCs w:val="28"/>
        </w:rPr>
      </w:pPr>
      <w:r w:rsidRPr="00745C3C">
        <w:rPr>
          <w:rFonts w:ascii="Times New Roman" w:hAnsi="Times New Roman" w:cs="Times New Roman"/>
          <w:i/>
          <w:iCs/>
          <w:sz w:val="28"/>
          <w:szCs w:val="28"/>
        </w:rPr>
        <w:t>Руководство процессом игры</w:t>
      </w:r>
      <w:r w:rsidRPr="00745C3C">
        <w:rPr>
          <w:rFonts w:ascii="Times New Roman" w:hAnsi="Times New Roman" w:cs="Times New Roman"/>
          <w:sz w:val="28"/>
          <w:szCs w:val="28"/>
        </w:rPr>
        <w:t>. Усвоение и поведение детей во время игры зависит от руководства. Необходимо начать игру своевременно и организованно. Игра начинается по условному сигналу (команда, свисток, хлопок в ладоши, взмах рукой или флажком). Далее руководитель внимательно следит за ходом игры, за поведением отдельных игроков. Надо приучать детей сознательно соблюдать правила. При нарушении правил руководитель делает замечания нарушителям, но не останавливает игру. Но если все допускают общую ошибку, то игру останавливают и вносят поправки. Не следует останавливать игру криком, резкой командой. Необходимо приучать детей к остановке игры по условному сигналу «Внимание», по свистку. В процессе игры следует содействовать творческой инициативе. Игры подбирать в соответствии с интересами и возможностями детей, с учетом их желаний и настроения, педагогически правильно и эмоционально руководить ими.</w:t>
      </w:r>
    </w:p>
    <w:p w14:paraId="67B3CE36" w14:textId="6CE54693" w:rsidR="00AC6FCE" w:rsidRPr="00745C3C" w:rsidRDefault="00AC6FCE" w:rsidP="00745C3C">
      <w:pPr>
        <w:spacing w:line="360" w:lineRule="auto"/>
        <w:ind w:firstLine="709"/>
        <w:jc w:val="both"/>
        <w:rPr>
          <w:rFonts w:ascii="Times New Roman" w:hAnsi="Times New Roman" w:cs="Times New Roman"/>
          <w:sz w:val="28"/>
          <w:szCs w:val="28"/>
        </w:rPr>
      </w:pPr>
      <w:r w:rsidRPr="00745C3C">
        <w:rPr>
          <w:rFonts w:ascii="Times New Roman" w:hAnsi="Times New Roman" w:cs="Times New Roman"/>
          <w:sz w:val="28"/>
          <w:szCs w:val="28"/>
        </w:rPr>
        <w:t>Необходимо добиться сознательной дисциплины, честного выполнения правил и обязанностей. Учитывать самые опасные моменты в игре (перепрыгивание через сложное препятствие, спрыгивание с высоты, бег около снарядов, стены), быть готовым к страховке. Избегать проявления отрицательных эмоций (обиды, озлобления, страха), проводить воспитательные беседы.</w:t>
      </w:r>
    </w:p>
    <w:p w14:paraId="0ADDD995" w14:textId="2B8F7778" w:rsidR="00745C3C" w:rsidRPr="00745C3C" w:rsidRDefault="00AC6FCE" w:rsidP="00745C3C">
      <w:pPr>
        <w:spacing w:line="360" w:lineRule="auto"/>
        <w:ind w:firstLine="709"/>
        <w:jc w:val="both"/>
        <w:rPr>
          <w:rFonts w:ascii="Times New Roman" w:hAnsi="Times New Roman" w:cs="Times New Roman"/>
          <w:sz w:val="28"/>
          <w:szCs w:val="28"/>
        </w:rPr>
      </w:pPr>
      <w:r w:rsidRPr="00745C3C">
        <w:rPr>
          <w:rFonts w:ascii="Times New Roman" w:hAnsi="Times New Roman" w:cs="Times New Roman"/>
          <w:sz w:val="28"/>
          <w:szCs w:val="28"/>
        </w:rPr>
        <w:t>Между игроками должно быть здоровое товарищество, не допускать зазнайства победителей и ослабления интереса у побежденных. Нужно умалять</w:t>
      </w:r>
      <w:r w:rsidR="00745C3C" w:rsidRPr="00745C3C">
        <w:rPr>
          <w:rFonts w:ascii="Times New Roman" w:hAnsi="Times New Roman" w:cs="Times New Roman"/>
          <w:sz w:val="28"/>
          <w:szCs w:val="28"/>
        </w:rPr>
        <w:t xml:space="preserve"> </w:t>
      </w:r>
      <w:r w:rsidRPr="00745C3C">
        <w:rPr>
          <w:rFonts w:ascii="Times New Roman" w:hAnsi="Times New Roman" w:cs="Times New Roman"/>
          <w:sz w:val="28"/>
          <w:szCs w:val="28"/>
        </w:rPr>
        <w:t>всякую хвастливость, воспитывать уважение к противнику, обращать внимание на дисциплину, организованность, тренировку в командах. Добиться</w:t>
      </w:r>
      <w:r w:rsidR="00745C3C" w:rsidRPr="00745C3C">
        <w:rPr>
          <w:rFonts w:ascii="Times New Roman" w:hAnsi="Times New Roman" w:cs="Times New Roman"/>
          <w:sz w:val="28"/>
          <w:szCs w:val="28"/>
        </w:rPr>
        <w:t xml:space="preserve"> </w:t>
      </w:r>
      <w:r w:rsidRPr="00745C3C">
        <w:rPr>
          <w:rFonts w:ascii="Times New Roman" w:hAnsi="Times New Roman" w:cs="Times New Roman"/>
          <w:sz w:val="28"/>
          <w:szCs w:val="28"/>
        </w:rPr>
        <w:lastRenderedPageBreak/>
        <w:t>спокойного отношения к удачам и неудачам, добиться дружбы и товарищества в командах</w:t>
      </w:r>
      <w:r w:rsidR="00805647" w:rsidRPr="00805647">
        <w:rPr>
          <w:rFonts w:ascii="Times New Roman" w:hAnsi="Times New Roman" w:cs="Times New Roman"/>
          <w:sz w:val="28"/>
          <w:szCs w:val="28"/>
        </w:rPr>
        <w:t xml:space="preserve"> [9]</w:t>
      </w:r>
      <w:r w:rsidRPr="00745C3C">
        <w:rPr>
          <w:rFonts w:ascii="Times New Roman" w:hAnsi="Times New Roman" w:cs="Times New Roman"/>
          <w:sz w:val="28"/>
          <w:szCs w:val="28"/>
        </w:rPr>
        <w:t>.</w:t>
      </w:r>
    </w:p>
    <w:p w14:paraId="6CD990D2" w14:textId="15AA5008" w:rsidR="00745C3C" w:rsidRPr="00745C3C" w:rsidRDefault="00AC6FCE" w:rsidP="00745C3C">
      <w:pPr>
        <w:spacing w:line="360" w:lineRule="auto"/>
        <w:ind w:firstLine="709"/>
        <w:jc w:val="both"/>
        <w:rPr>
          <w:rFonts w:ascii="Times New Roman" w:hAnsi="Times New Roman" w:cs="Times New Roman"/>
          <w:sz w:val="28"/>
          <w:szCs w:val="28"/>
        </w:rPr>
      </w:pPr>
      <w:r w:rsidRPr="00745C3C">
        <w:rPr>
          <w:rFonts w:ascii="Times New Roman" w:hAnsi="Times New Roman" w:cs="Times New Roman"/>
          <w:i/>
          <w:iCs/>
          <w:sz w:val="28"/>
          <w:szCs w:val="28"/>
        </w:rPr>
        <w:t>Окончание игры.</w:t>
      </w:r>
      <w:r w:rsidRPr="00745C3C">
        <w:rPr>
          <w:rFonts w:ascii="Times New Roman" w:hAnsi="Times New Roman" w:cs="Times New Roman"/>
          <w:sz w:val="28"/>
          <w:szCs w:val="28"/>
        </w:rPr>
        <w:t xml:space="preserve"> Продолжение игры зависит от характера игры, условий</w:t>
      </w:r>
      <w:r w:rsidR="00745C3C" w:rsidRPr="00745C3C">
        <w:rPr>
          <w:rFonts w:ascii="Times New Roman" w:hAnsi="Times New Roman" w:cs="Times New Roman"/>
          <w:sz w:val="28"/>
          <w:szCs w:val="28"/>
        </w:rPr>
        <w:t xml:space="preserve"> </w:t>
      </w:r>
      <w:r w:rsidRPr="00745C3C">
        <w:rPr>
          <w:rFonts w:ascii="Times New Roman" w:hAnsi="Times New Roman" w:cs="Times New Roman"/>
          <w:sz w:val="28"/>
          <w:szCs w:val="28"/>
        </w:rPr>
        <w:t>занятий и состава занимающихся. Важно закончить игру своевременно. Как</w:t>
      </w:r>
      <w:r w:rsidR="00745C3C" w:rsidRPr="00745C3C">
        <w:rPr>
          <w:rFonts w:ascii="Times New Roman" w:hAnsi="Times New Roman" w:cs="Times New Roman"/>
          <w:sz w:val="28"/>
          <w:szCs w:val="28"/>
        </w:rPr>
        <w:t xml:space="preserve"> </w:t>
      </w:r>
      <w:r w:rsidRPr="00745C3C">
        <w:rPr>
          <w:rFonts w:ascii="Times New Roman" w:hAnsi="Times New Roman" w:cs="Times New Roman"/>
          <w:sz w:val="28"/>
          <w:szCs w:val="28"/>
        </w:rPr>
        <w:t>только появятся первые признаки утомления (рассеянность внимания, нарушение правил, снижение заинтересованности и др.), игру следует закончить.</w:t>
      </w:r>
      <w:r w:rsidR="00745C3C" w:rsidRPr="00745C3C">
        <w:rPr>
          <w:rFonts w:ascii="Times New Roman" w:hAnsi="Times New Roman" w:cs="Times New Roman"/>
          <w:sz w:val="28"/>
          <w:szCs w:val="28"/>
        </w:rPr>
        <w:t xml:space="preserve"> </w:t>
      </w:r>
      <w:r w:rsidRPr="00745C3C">
        <w:rPr>
          <w:rFonts w:ascii="Times New Roman" w:hAnsi="Times New Roman" w:cs="Times New Roman"/>
          <w:sz w:val="28"/>
          <w:szCs w:val="28"/>
        </w:rPr>
        <w:t>За 1–2 минуты предупредить участников об окончании игры.</w:t>
      </w:r>
    </w:p>
    <w:p w14:paraId="0539FF35" w14:textId="30AD8D82" w:rsidR="00745C3C" w:rsidRPr="00745C3C" w:rsidRDefault="00AC6FCE" w:rsidP="00745C3C">
      <w:pPr>
        <w:spacing w:line="360" w:lineRule="auto"/>
        <w:ind w:firstLine="709"/>
        <w:jc w:val="both"/>
        <w:rPr>
          <w:rFonts w:ascii="Times New Roman" w:hAnsi="Times New Roman" w:cs="Times New Roman"/>
          <w:sz w:val="28"/>
          <w:szCs w:val="28"/>
        </w:rPr>
      </w:pPr>
      <w:r w:rsidRPr="00745C3C">
        <w:rPr>
          <w:rFonts w:ascii="Times New Roman" w:hAnsi="Times New Roman" w:cs="Times New Roman"/>
          <w:i/>
          <w:iCs/>
          <w:sz w:val="28"/>
          <w:szCs w:val="28"/>
        </w:rPr>
        <w:t xml:space="preserve">Подведение итогов. </w:t>
      </w:r>
      <w:r w:rsidRPr="00745C3C">
        <w:rPr>
          <w:rFonts w:ascii="Times New Roman" w:hAnsi="Times New Roman" w:cs="Times New Roman"/>
          <w:sz w:val="28"/>
          <w:szCs w:val="28"/>
        </w:rPr>
        <w:t>Определение результатов игры имеет большое воспитательное значение. По окончании следует подвести итоги игры. Для этого создать спокойную обстановку, если нужно, собрать сведения у счетчиков</w:t>
      </w:r>
      <w:r w:rsidR="00745C3C" w:rsidRPr="00745C3C">
        <w:rPr>
          <w:rFonts w:ascii="Times New Roman" w:hAnsi="Times New Roman" w:cs="Times New Roman"/>
          <w:sz w:val="28"/>
          <w:szCs w:val="28"/>
        </w:rPr>
        <w:t xml:space="preserve"> </w:t>
      </w:r>
      <w:r w:rsidRPr="00745C3C">
        <w:rPr>
          <w:rFonts w:ascii="Times New Roman" w:hAnsi="Times New Roman" w:cs="Times New Roman"/>
          <w:sz w:val="28"/>
          <w:szCs w:val="28"/>
        </w:rPr>
        <w:t>и громко объявить результат. Не допускать пререканий игроков с судьей.</w:t>
      </w:r>
      <w:r w:rsidR="00745C3C" w:rsidRPr="00745C3C">
        <w:rPr>
          <w:rFonts w:ascii="Times New Roman" w:hAnsi="Times New Roman" w:cs="Times New Roman"/>
          <w:sz w:val="28"/>
          <w:szCs w:val="28"/>
        </w:rPr>
        <w:t xml:space="preserve"> </w:t>
      </w:r>
      <w:r w:rsidRPr="00745C3C">
        <w:rPr>
          <w:rFonts w:ascii="Times New Roman" w:hAnsi="Times New Roman" w:cs="Times New Roman"/>
          <w:sz w:val="28"/>
          <w:szCs w:val="28"/>
        </w:rPr>
        <w:t>Решение судьи обязательно для всех. При объявлении результатов можно</w:t>
      </w:r>
      <w:r w:rsidR="00745C3C" w:rsidRPr="00745C3C">
        <w:rPr>
          <w:rFonts w:ascii="Times New Roman" w:hAnsi="Times New Roman" w:cs="Times New Roman"/>
          <w:sz w:val="28"/>
          <w:szCs w:val="28"/>
        </w:rPr>
        <w:t xml:space="preserve"> </w:t>
      </w:r>
      <w:r w:rsidRPr="00745C3C">
        <w:rPr>
          <w:rFonts w:ascii="Times New Roman" w:hAnsi="Times New Roman" w:cs="Times New Roman"/>
          <w:sz w:val="28"/>
          <w:szCs w:val="28"/>
        </w:rPr>
        <w:t>разобрать игру, указать на положительные и отрицательные моменты.</w:t>
      </w:r>
    </w:p>
    <w:p w14:paraId="2797A346" w14:textId="237E0189" w:rsidR="00A14A5D" w:rsidRPr="00745C3C" w:rsidRDefault="00AC6FCE" w:rsidP="00745C3C">
      <w:pPr>
        <w:spacing w:line="360" w:lineRule="auto"/>
        <w:ind w:firstLine="709"/>
        <w:jc w:val="both"/>
        <w:rPr>
          <w:rFonts w:ascii="Times New Roman" w:hAnsi="Times New Roman" w:cs="Times New Roman"/>
          <w:sz w:val="28"/>
          <w:szCs w:val="28"/>
        </w:rPr>
      </w:pPr>
      <w:bookmarkStart w:id="10" w:name="_Hlk169103392"/>
      <w:r w:rsidRPr="00745C3C">
        <w:rPr>
          <w:rFonts w:ascii="Times New Roman" w:hAnsi="Times New Roman" w:cs="Times New Roman"/>
          <w:sz w:val="28"/>
          <w:szCs w:val="28"/>
        </w:rPr>
        <w:t>Каждая подвижная игра имеет свои содержание, форму и методические</w:t>
      </w:r>
      <w:r w:rsidR="00745C3C" w:rsidRPr="00745C3C">
        <w:rPr>
          <w:rFonts w:ascii="Times New Roman" w:hAnsi="Times New Roman" w:cs="Times New Roman"/>
          <w:sz w:val="28"/>
          <w:szCs w:val="28"/>
        </w:rPr>
        <w:t xml:space="preserve"> </w:t>
      </w:r>
      <w:r w:rsidRPr="00745C3C">
        <w:rPr>
          <w:rFonts w:ascii="Times New Roman" w:hAnsi="Times New Roman" w:cs="Times New Roman"/>
          <w:sz w:val="28"/>
          <w:szCs w:val="28"/>
        </w:rPr>
        <w:t xml:space="preserve">особенности. </w:t>
      </w:r>
      <w:bookmarkEnd w:id="10"/>
      <w:r w:rsidRPr="00745C3C">
        <w:rPr>
          <w:rFonts w:ascii="Times New Roman" w:hAnsi="Times New Roman" w:cs="Times New Roman"/>
          <w:sz w:val="28"/>
          <w:szCs w:val="28"/>
        </w:rPr>
        <w:t>Содержание подвижной игры составляют: сюжет (образный</w:t>
      </w:r>
      <w:r w:rsidR="00745C3C" w:rsidRPr="00745C3C">
        <w:rPr>
          <w:rFonts w:ascii="Times New Roman" w:hAnsi="Times New Roman" w:cs="Times New Roman"/>
          <w:sz w:val="28"/>
          <w:szCs w:val="28"/>
        </w:rPr>
        <w:t xml:space="preserve"> </w:t>
      </w:r>
      <w:r w:rsidRPr="00745C3C">
        <w:rPr>
          <w:rFonts w:ascii="Times New Roman" w:hAnsi="Times New Roman" w:cs="Times New Roman"/>
          <w:sz w:val="28"/>
          <w:szCs w:val="28"/>
        </w:rPr>
        <w:t xml:space="preserve">или условный замысел, план игры), правила и двигательные действия, входящие в игру для достижения цели. </w:t>
      </w:r>
      <w:bookmarkStart w:id="11" w:name="_Hlk169103404"/>
      <w:r w:rsidRPr="00745C3C">
        <w:rPr>
          <w:rFonts w:ascii="Times New Roman" w:hAnsi="Times New Roman" w:cs="Times New Roman"/>
          <w:sz w:val="28"/>
          <w:szCs w:val="28"/>
        </w:rPr>
        <w:t>В одних играх участники действуют индивидуально или группами, добиваясь своего личного интереса, в других –коллективно, отстаивая интересы своего коллектива, своей команды</w:t>
      </w:r>
      <w:r w:rsidR="00805647" w:rsidRPr="00805647">
        <w:rPr>
          <w:rFonts w:ascii="Times New Roman" w:hAnsi="Times New Roman" w:cs="Times New Roman"/>
          <w:sz w:val="28"/>
          <w:szCs w:val="28"/>
        </w:rPr>
        <w:t xml:space="preserve"> </w:t>
      </w:r>
      <w:bookmarkEnd w:id="11"/>
      <w:r w:rsidR="00805647" w:rsidRPr="00805647">
        <w:rPr>
          <w:rFonts w:ascii="Times New Roman" w:hAnsi="Times New Roman" w:cs="Times New Roman"/>
          <w:sz w:val="28"/>
          <w:szCs w:val="28"/>
        </w:rPr>
        <w:t>[10]</w:t>
      </w:r>
      <w:r w:rsidRPr="00745C3C">
        <w:rPr>
          <w:rFonts w:ascii="Times New Roman" w:hAnsi="Times New Roman" w:cs="Times New Roman"/>
          <w:sz w:val="28"/>
          <w:szCs w:val="28"/>
        </w:rPr>
        <w:t>.</w:t>
      </w:r>
    </w:p>
    <w:p w14:paraId="0C5287BD" w14:textId="552E12C9" w:rsidR="00A14A5D" w:rsidRDefault="00A14A5D">
      <w:r>
        <w:br w:type="page"/>
      </w:r>
    </w:p>
    <w:p w14:paraId="63937A8A" w14:textId="5E018A9D" w:rsidR="00A14A5D" w:rsidRPr="00633E05" w:rsidRDefault="00A14A5D" w:rsidP="00633E05">
      <w:pPr>
        <w:pStyle w:val="2"/>
        <w:spacing w:line="360" w:lineRule="auto"/>
        <w:jc w:val="center"/>
        <w:rPr>
          <w:rFonts w:ascii="Times New Roman" w:hAnsi="Times New Roman" w:cs="Times New Roman"/>
          <w:b/>
          <w:bCs/>
          <w:color w:val="auto"/>
          <w:sz w:val="28"/>
          <w:szCs w:val="28"/>
        </w:rPr>
      </w:pPr>
      <w:bookmarkStart w:id="12" w:name="_Toc169050864"/>
      <w:r w:rsidRPr="00633E05">
        <w:rPr>
          <w:rFonts w:ascii="Times New Roman" w:hAnsi="Times New Roman" w:cs="Times New Roman"/>
          <w:b/>
          <w:bCs/>
          <w:color w:val="auto"/>
          <w:sz w:val="28"/>
          <w:szCs w:val="28"/>
        </w:rPr>
        <w:lastRenderedPageBreak/>
        <w:t xml:space="preserve">2.3. Список игр для проведения их на прогулках </w:t>
      </w:r>
      <w:r w:rsidR="000A5F1D" w:rsidRPr="00633E05">
        <w:rPr>
          <w:rFonts w:ascii="Times New Roman" w:hAnsi="Times New Roman" w:cs="Times New Roman"/>
          <w:b/>
          <w:bCs/>
          <w:color w:val="auto"/>
          <w:sz w:val="28"/>
          <w:szCs w:val="28"/>
        </w:rPr>
        <w:t>с детьми.</w:t>
      </w:r>
      <w:bookmarkEnd w:id="12"/>
    </w:p>
    <w:p w14:paraId="77787D0A" w14:textId="50C368F3" w:rsidR="00A14A5D"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Игровая деятельность реб</w:t>
      </w:r>
      <w:r w:rsidR="00633E05" w:rsidRPr="00633E05">
        <w:rPr>
          <w:rFonts w:ascii="Times New Roman" w:hAnsi="Times New Roman" w:cs="Times New Roman"/>
          <w:sz w:val="28"/>
          <w:szCs w:val="28"/>
        </w:rPr>
        <w:t>ё</w:t>
      </w:r>
      <w:r w:rsidRPr="00633E05">
        <w:rPr>
          <w:rFonts w:ascii="Times New Roman" w:hAnsi="Times New Roman" w:cs="Times New Roman"/>
          <w:sz w:val="28"/>
          <w:szCs w:val="28"/>
        </w:rPr>
        <w:t>нка является основой в формировании физического, психоэмоционального, интеллектуального развития. Игры представляют огромную ценность в воспитательной работе с детьми дошкольного возраста. Подвижные игры способствуют гармоническому развитию личности, приобщают к социальным общественным ролям, формируют представление об окружающей среде, профессиональной деятельности. Игры</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связаны с многообразием двигательной и речевой деятельности реб</w:t>
      </w:r>
      <w:r w:rsidR="00633E05" w:rsidRPr="00633E05">
        <w:rPr>
          <w:rFonts w:ascii="Times New Roman" w:hAnsi="Times New Roman" w:cs="Times New Roman"/>
          <w:sz w:val="28"/>
          <w:szCs w:val="28"/>
        </w:rPr>
        <w:t>ё</w:t>
      </w:r>
      <w:r w:rsidRPr="00633E05">
        <w:rPr>
          <w:rFonts w:ascii="Times New Roman" w:hAnsi="Times New Roman" w:cs="Times New Roman"/>
          <w:sz w:val="28"/>
          <w:szCs w:val="28"/>
        </w:rPr>
        <w:t>нка,</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позволяют содействовать в формировании фонетики языка, речи, памяти,</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внимания, мышления и нравственных качеств.</w:t>
      </w:r>
    </w:p>
    <w:p w14:paraId="5B9E6E12" w14:textId="77777777"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 xml:space="preserve">1. </w:t>
      </w:r>
      <w:bookmarkStart w:id="13" w:name="_Hlk169103683"/>
      <w:r w:rsidRPr="00633E05">
        <w:rPr>
          <w:rFonts w:ascii="Times New Roman" w:hAnsi="Times New Roman" w:cs="Times New Roman"/>
          <w:sz w:val="28"/>
          <w:szCs w:val="28"/>
        </w:rPr>
        <w:t>Маленькие ножки.</w:t>
      </w:r>
      <w:bookmarkEnd w:id="13"/>
    </w:p>
    <w:p w14:paraId="08EB702A" w14:textId="77777777"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Задача: формировать речь, память, выполнять естественные движения</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совместно с речитативом.</w:t>
      </w:r>
      <w:r w:rsidR="00633E05" w:rsidRPr="00633E05">
        <w:rPr>
          <w:rFonts w:ascii="Times New Roman" w:hAnsi="Times New Roman" w:cs="Times New Roman"/>
          <w:sz w:val="28"/>
          <w:szCs w:val="28"/>
        </w:rPr>
        <w:t xml:space="preserve"> </w:t>
      </w:r>
    </w:p>
    <w:p w14:paraId="02E1DD6C" w14:textId="4B3AA3F2" w:rsidR="00A552D6"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Игру лучше проводить в виде сюжетного занятия-прогулки. Дети в</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движении хором повторяют слова: «Маленькие ножки ходили по дорожке,</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медленно ходили и не спешили, большие ножки ходили по дорожке». «Маленькие ножки бежали по дорожке, бежали не уставали». В игре дети изображают передвижения разных животных, например, «идём как петушок»,</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«идем как мишка косолапый».</w:t>
      </w:r>
    </w:p>
    <w:p w14:paraId="515C78D7" w14:textId="70283AAE"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 xml:space="preserve">2. </w:t>
      </w:r>
      <w:bookmarkStart w:id="14" w:name="_Hlk169103689"/>
      <w:r w:rsidRPr="00633E05">
        <w:rPr>
          <w:rFonts w:ascii="Times New Roman" w:hAnsi="Times New Roman" w:cs="Times New Roman"/>
          <w:sz w:val="28"/>
          <w:szCs w:val="28"/>
        </w:rPr>
        <w:t>Зайки</w:t>
      </w:r>
      <w:r w:rsidR="00512988">
        <w:rPr>
          <w:rFonts w:ascii="Times New Roman" w:hAnsi="Times New Roman" w:cs="Times New Roman"/>
          <w:sz w:val="28"/>
          <w:szCs w:val="28"/>
        </w:rPr>
        <w:t>.</w:t>
      </w:r>
      <w:bookmarkEnd w:id="14"/>
    </w:p>
    <w:p w14:paraId="4291750C" w14:textId="61442686"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Задача: формировать речь, память, научить детей двигательным умениям, развивать у детей прыгучесть.</w:t>
      </w:r>
    </w:p>
    <w:p w14:paraId="024F5911" w14:textId="77777777"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Педагог произносит слова: «Зайки, зайки, скок, скок, скок на зеленый на</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лужок. Травку щиплют, кушают, осторожно слушают. Не идет ли волк?».</w:t>
      </w:r>
    </w:p>
    <w:p w14:paraId="08373BD0" w14:textId="77777777"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Дети произносят речитатив со словами и скачут в выделенное место, изображая зайчиков, дети прыгают на правой, на левой ноге. Как только педагог</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произносит слова: «Волк идет». Дети разбегаются.</w:t>
      </w:r>
      <w:r w:rsidR="00633E05" w:rsidRPr="00633E05">
        <w:rPr>
          <w:rFonts w:ascii="Times New Roman" w:hAnsi="Times New Roman" w:cs="Times New Roman"/>
          <w:sz w:val="28"/>
          <w:szCs w:val="28"/>
        </w:rPr>
        <w:t xml:space="preserve"> </w:t>
      </w:r>
    </w:p>
    <w:p w14:paraId="42FEF730" w14:textId="2AA913EC" w:rsidR="00A552D6"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lastRenderedPageBreak/>
        <w:t>Вариации стихов: «Зайка беленький сидит и ушами шевелит. Вот-так,</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вот-так и ушами шевелит. Зайке холодно сидеть. Надо лапочки погреть.</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Хлоп-хлоп, хлоп-хлоп, надо лапочки погреть. Зайке холодно стоять, надо</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зайке поскакать. Скок-скок, скок-скок, надо зайке поскакать. Зайку кто-то</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напугал. Зайка скок и убежал».</w:t>
      </w:r>
    </w:p>
    <w:p w14:paraId="3F3AFC71" w14:textId="77777777"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 xml:space="preserve">3. </w:t>
      </w:r>
      <w:bookmarkStart w:id="15" w:name="_Hlk169103694"/>
      <w:r w:rsidRPr="00633E05">
        <w:rPr>
          <w:rFonts w:ascii="Times New Roman" w:hAnsi="Times New Roman" w:cs="Times New Roman"/>
          <w:sz w:val="28"/>
          <w:szCs w:val="28"/>
        </w:rPr>
        <w:t>Пузырь.</w:t>
      </w:r>
      <w:bookmarkEnd w:id="15"/>
    </w:p>
    <w:p w14:paraId="7FD6C7AD" w14:textId="77777777"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Задача: в этой игре решается образовательная задача – обучение детей</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образовывать круг, размыкаться в кругу.</w:t>
      </w:r>
      <w:r w:rsidR="00633E05" w:rsidRPr="00633E05">
        <w:rPr>
          <w:rFonts w:ascii="Times New Roman" w:hAnsi="Times New Roman" w:cs="Times New Roman"/>
          <w:sz w:val="28"/>
          <w:szCs w:val="28"/>
        </w:rPr>
        <w:t xml:space="preserve"> </w:t>
      </w:r>
    </w:p>
    <w:p w14:paraId="0D2A2556" w14:textId="1EE9476F" w:rsidR="00A552D6"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Дети, взявшись за руки, произносят слова за педагогом: «Раздувайся пузырь, раздувайся большой, оставайся такой и не лопайся». Следуя речитативу, дети постепенно отходят назад и расширяют круг, до максимального выпрямления рук. В движении произносят слова: «Полетели, полетели», затем</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произносят слова: «Пузырь лопнул», все дети садятся на корточки.</w:t>
      </w:r>
    </w:p>
    <w:p w14:paraId="14A530AB" w14:textId="77777777"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 xml:space="preserve">4. </w:t>
      </w:r>
      <w:bookmarkStart w:id="16" w:name="_Hlk169103698"/>
      <w:r w:rsidRPr="00633E05">
        <w:rPr>
          <w:rFonts w:ascii="Times New Roman" w:hAnsi="Times New Roman" w:cs="Times New Roman"/>
          <w:sz w:val="28"/>
          <w:szCs w:val="28"/>
        </w:rPr>
        <w:t>По ровненькой дорожке.</w:t>
      </w:r>
      <w:bookmarkEnd w:id="16"/>
    </w:p>
    <w:p w14:paraId="32218D3D" w14:textId="77777777"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Задача: обучить детей разным видам ходьбы, развить координацию,</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ловкость.</w:t>
      </w:r>
    </w:p>
    <w:p w14:paraId="4DE3923B" w14:textId="5C9744EA" w:rsidR="00A552D6"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Дети идут за педагогом со словами: «По ровненькой дорожке, по ровненькой дорожке, шагают наши ножки, шагают наши ножки, раз, два, раз,</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два, по камешкам, по камешкам (прыгают на одной, двух ногах). В яму –бух» (присаживаются на корточки). Со словами: «вылезли из ямы» – дети</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поднимаются. Отдыхают и двигаются дальше.</w:t>
      </w:r>
    </w:p>
    <w:p w14:paraId="24E8DAB6" w14:textId="77777777"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 xml:space="preserve">5. </w:t>
      </w:r>
      <w:bookmarkStart w:id="17" w:name="_Hlk169103711"/>
      <w:r w:rsidRPr="00633E05">
        <w:rPr>
          <w:rFonts w:ascii="Times New Roman" w:hAnsi="Times New Roman" w:cs="Times New Roman"/>
          <w:sz w:val="28"/>
          <w:szCs w:val="28"/>
        </w:rPr>
        <w:t>Времена года.</w:t>
      </w:r>
      <w:bookmarkEnd w:id="17"/>
    </w:p>
    <w:p w14:paraId="03F7AFCA" w14:textId="501F7B00"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Задача: обучить детей различать по приметам времена года; развить</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двигательную координацию, быстроту, ловкость; воспитать внимательность;</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формировать речь, память.</w:t>
      </w:r>
    </w:p>
    <w:p w14:paraId="441D8DF0" w14:textId="272E62C1" w:rsidR="00A552D6"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lastRenderedPageBreak/>
        <w:t>В разных местах зала развешивают картинки с временем года. Лето</w:t>
      </w:r>
      <w:r w:rsidR="00B40700">
        <w:rPr>
          <w:rFonts w:ascii="Times New Roman" w:hAnsi="Times New Roman" w:cs="Times New Roman"/>
          <w:sz w:val="28"/>
          <w:szCs w:val="28"/>
        </w:rPr>
        <w:t xml:space="preserve"> </w:t>
      </w:r>
      <w:r w:rsidRPr="00633E05">
        <w:rPr>
          <w:rFonts w:ascii="Times New Roman" w:hAnsi="Times New Roman" w:cs="Times New Roman"/>
          <w:sz w:val="28"/>
          <w:szCs w:val="28"/>
        </w:rPr>
        <w:t>(солнышко), зима (снег), весна (сосульки), осень (дождь). Педагог загадывает загадку: «Пусты поля, мокнет земля. Когда это бывает?». Дети бегут в</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сторону, которая соответствует приметам времени года «осень». Загадка:</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«Тает снежок, ожил лужок, день прибывает. Когда это бывает?» Дети идут в</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сторону с картинкой «весна». Загадка: «Снег на полях, л</w:t>
      </w:r>
      <w:r w:rsidR="00633E05" w:rsidRPr="00633E05">
        <w:rPr>
          <w:rFonts w:ascii="Times New Roman" w:hAnsi="Times New Roman" w:cs="Times New Roman"/>
          <w:sz w:val="28"/>
          <w:szCs w:val="28"/>
        </w:rPr>
        <w:t>ё</w:t>
      </w:r>
      <w:r w:rsidRPr="00633E05">
        <w:rPr>
          <w:rFonts w:ascii="Times New Roman" w:hAnsi="Times New Roman" w:cs="Times New Roman"/>
          <w:sz w:val="28"/>
          <w:szCs w:val="28"/>
        </w:rPr>
        <w:t>д на реках, вьюга</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гуляет. Когда это бывает?». Дети идут к картинке «зима». Загадка: «Солнце</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печет, липа цветет, рожь поспевает. Когда это бывает?». Дети идут к картинке «лето».</w:t>
      </w:r>
    </w:p>
    <w:p w14:paraId="720250C6" w14:textId="77777777" w:rsidR="00633E05" w:rsidRPr="00633E05" w:rsidRDefault="00A552D6" w:rsidP="00633E05">
      <w:pPr>
        <w:spacing w:line="360" w:lineRule="auto"/>
        <w:ind w:firstLine="709"/>
        <w:jc w:val="both"/>
        <w:rPr>
          <w:rFonts w:ascii="Times New Roman" w:hAnsi="Times New Roman" w:cs="Times New Roman"/>
          <w:sz w:val="28"/>
          <w:szCs w:val="28"/>
        </w:rPr>
      </w:pPr>
      <w:bookmarkStart w:id="18" w:name="_Hlk169103723"/>
      <w:r w:rsidRPr="00633E05">
        <w:rPr>
          <w:rFonts w:ascii="Times New Roman" w:hAnsi="Times New Roman" w:cs="Times New Roman"/>
          <w:sz w:val="28"/>
          <w:szCs w:val="28"/>
        </w:rPr>
        <w:t xml:space="preserve">6. </w:t>
      </w:r>
      <w:bookmarkStart w:id="19" w:name="_Hlk169103731"/>
      <w:r w:rsidRPr="00633E05">
        <w:rPr>
          <w:rFonts w:ascii="Times New Roman" w:hAnsi="Times New Roman" w:cs="Times New Roman"/>
          <w:sz w:val="28"/>
          <w:szCs w:val="28"/>
        </w:rPr>
        <w:t>Огуречик.</w:t>
      </w:r>
      <w:bookmarkEnd w:id="19"/>
    </w:p>
    <w:bookmarkEnd w:id="18"/>
    <w:p w14:paraId="544243FA" w14:textId="4F74C22F"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Задача: развивать речь, память, обучать разным видам ходьбы, бега.</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Воспитать внимательность, координацию.</w:t>
      </w:r>
    </w:p>
    <w:p w14:paraId="3795BD50" w14:textId="03BCAEC0" w:rsidR="00A552D6"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Площадка условно разделена на две части. По центру зала находится</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«лов</w:t>
      </w:r>
      <w:r w:rsidR="00633E05" w:rsidRPr="00633E05">
        <w:rPr>
          <w:rFonts w:ascii="Times New Roman" w:hAnsi="Times New Roman" w:cs="Times New Roman"/>
          <w:sz w:val="28"/>
          <w:szCs w:val="28"/>
        </w:rPr>
        <w:t>у</w:t>
      </w:r>
      <w:r w:rsidRPr="00633E05">
        <w:rPr>
          <w:rFonts w:ascii="Times New Roman" w:hAnsi="Times New Roman" w:cs="Times New Roman"/>
          <w:sz w:val="28"/>
          <w:szCs w:val="28"/>
        </w:rPr>
        <w:t>шка». Дети двигаются впер</w:t>
      </w:r>
      <w:r w:rsidR="00633E05" w:rsidRPr="00633E05">
        <w:rPr>
          <w:rFonts w:ascii="Times New Roman" w:hAnsi="Times New Roman" w:cs="Times New Roman"/>
          <w:sz w:val="28"/>
          <w:szCs w:val="28"/>
        </w:rPr>
        <w:t>ё</w:t>
      </w:r>
      <w:r w:rsidRPr="00633E05">
        <w:rPr>
          <w:rFonts w:ascii="Times New Roman" w:hAnsi="Times New Roman" w:cs="Times New Roman"/>
          <w:sz w:val="28"/>
          <w:szCs w:val="28"/>
        </w:rPr>
        <w:t xml:space="preserve">д со словами: «Огуречик, огуречик, не ходи на тот </w:t>
      </w:r>
      <w:proofErr w:type="spellStart"/>
      <w:r w:rsidRPr="00633E05">
        <w:rPr>
          <w:rFonts w:ascii="Times New Roman" w:hAnsi="Times New Roman" w:cs="Times New Roman"/>
          <w:sz w:val="28"/>
          <w:szCs w:val="28"/>
        </w:rPr>
        <w:t>конечик</w:t>
      </w:r>
      <w:proofErr w:type="spellEnd"/>
      <w:r w:rsidRPr="00633E05">
        <w:rPr>
          <w:rFonts w:ascii="Times New Roman" w:hAnsi="Times New Roman" w:cs="Times New Roman"/>
          <w:sz w:val="28"/>
          <w:szCs w:val="28"/>
        </w:rPr>
        <w:t>, там мышка живет, тебе хвостик отгрызет». После этих</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слов, «лов</w:t>
      </w:r>
      <w:r w:rsidR="00633E05" w:rsidRPr="00633E05">
        <w:rPr>
          <w:rFonts w:ascii="Times New Roman" w:hAnsi="Times New Roman" w:cs="Times New Roman"/>
          <w:sz w:val="28"/>
          <w:szCs w:val="28"/>
        </w:rPr>
        <w:t>у</w:t>
      </w:r>
      <w:r w:rsidRPr="00633E05">
        <w:rPr>
          <w:rFonts w:ascii="Times New Roman" w:hAnsi="Times New Roman" w:cs="Times New Roman"/>
          <w:sz w:val="28"/>
          <w:szCs w:val="28"/>
        </w:rPr>
        <w:t>шка» бежит за детьми и ловит, отводит к себе.</w:t>
      </w:r>
    </w:p>
    <w:p w14:paraId="387110B9" w14:textId="77777777"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 xml:space="preserve">7. </w:t>
      </w:r>
      <w:bookmarkStart w:id="20" w:name="_Hlk169103736"/>
      <w:r w:rsidRPr="00633E05">
        <w:rPr>
          <w:rFonts w:ascii="Times New Roman" w:hAnsi="Times New Roman" w:cs="Times New Roman"/>
          <w:sz w:val="28"/>
          <w:szCs w:val="28"/>
        </w:rPr>
        <w:t>У медведя во бору.</w:t>
      </w:r>
      <w:bookmarkEnd w:id="20"/>
    </w:p>
    <w:p w14:paraId="35609B2E" w14:textId="77777777"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Задача: развивать речь, память, двигательную координацию.</w:t>
      </w:r>
    </w:p>
    <w:p w14:paraId="57FC681D" w14:textId="1850F251" w:rsidR="00A552D6"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Площадка разделена на «опушку», на другой части отведено «место</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медведя». Дети находятся в доме. Произнося слова: «У медведя во бору,</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грибы, ягоды беру, а медведь сидит и на нас рычит». После этих слов, медведь выбегает и начинает ловить детей. Дети убегают в дом. После того, как</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медведь поймает 2–3 детей, медведя перевыбирают.</w:t>
      </w:r>
    </w:p>
    <w:p w14:paraId="35CF5094" w14:textId="77777777"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 xml:space="preserve">8. </w:t>
      </w:r>
      <w:bookmarkStart w:id="21" w:name="_Hlk169103740"/>
      <w:r w:rsidRPr="00633E05">
        <w:rPr>
          <w:rFonts w:ascii="Times New Roman" w:hAnsi="Times New Roman" w:cs="Times New Roman"/>
          <w:sz w:val="28"/>
          <w:szCs w:val="28"/>
        </w:rPr>
        <w:t>Самолеты.</w:t>
      </w:r>
      <w:bookmarkEnd w:id="21"/>
    </w:p>
    <w:p w14:paraId="68CB8407" w14:textId="77777777"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Задача: развивать речь, фонетику, память, двигательную координацию,</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ловкость, внимательность.</w:t>
      </w:r>
    </w:p>
    <w:p w14:paraId="33178CDF" w14:textId="7CDE9EF9" w:rsidR="00A552D6"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Дети стоят в кругу и готовятся к пол</w:t>
      </w:r>
      <w:r w:rsidR="00633E05" w:rsidRPr="00633E05">
        <w:rPr>
          <w:rFonts w:ascii="Times New Roman" w:hAnsi="Times New Roman" w:cs="Times New Roman"/>
          <w:sz w:val="28"/>
          <w:szCs w:val="28"/>
        </w:rPr>
        <w:t>ё</w:t>
      </w:r>
      <w:r w:rsidRPr="00633E05">
        <w:rPr>
          <w:rFonts w:ascii="Times New Roman" w:hAnsi="Times New Roman" w:cs="Times New Roman"/>
          <w:sz w:val="28"/>
          <w:szCs w:val="28"/>
        </w:rPr>
        <w:t xml:space="preserve">ту. По сигналу «К полету готовься» дети выполняют вращательные движения руками «заводи моторы». Сословами </w:t>
      </w:r>
      <w:r w:rsidRPr="00633E05">
        <w:rPr>
          <w:rFonts w:ascii="Times New Roman" w:hAnsi="Times New Roman" w:cs="Times New Roman"/>
          <w:sz w:val="28"/>
          <w:szCs w:val="28"/>
        </w:rPr>
        <w:lastRenderedPageBreak/>
        <w:t>«Самолет летит, летит, смелый летчик в нем сидит» начинают движение по залу с разведенными в сторону руками. Дети не должны толкаться</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и друг друга сбивать. По сигналу «На посадку», дети прибегают на свои места, опускаясь на одно колено.</w:t>
      </w:r>
    </w:p>
    <w:p w14:paraId="26FCCFA6" w14:textId="77777777"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 xml:space="preserve">9. </w:t>
      </w:r>
      <w:bookmarkStart w:id="22" w:name="_Hlk169103744"/>
      <w:r w:rsidRPr="00633E05">
        <w:rPr>
          <w:rFonts w:ascii="Times New Roman" w:hAnsi="Times New Roman" w:cs="Times New Roman"/>
          <w:sz w:val="28"/>
          <w:szCs w:val="28"/>
        </w:rPr>
        <w:t>Мышеловка.</w:t>
      </w:r>
      <w:bookmarkEnd w:id="22"/>
    </w:p>
    <w:p w14:paraId="51D4D71F" w14:textId="77777777"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Задача: закрепить умения быстрого передвижения в колонне; развить</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речь, память, ловкость, быстроту, внимательность.</w:t>
      </w:r>
    </w:p>
    <w:p w14:paraId="47582A95" w14:textId="77777777"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Дети делятся на две группы. Одна образует круг «мышеловку». Остальные дети изображают «мышей». Они находятся вне круга. Дети в кругу ходят вправо, влево со словами: «Ах, как мыши надоели, вс</w:t>
      </w:r>
      <w:r w:rsidR="00633E05" w:rsidRPr="00633E05">
        <w:rPr>
          <w:rFonts w:ascii="Times New Roman" w:hAnsi="Times New Roman" w:cs="Times New Roman"/>
          <w:sz w:val="28"/>
          <w:szCs w:val="28"/>
        </w:rPr>
        <w:t>ё</w:t>
      </w:r>
      <w:r w:rsidRPr="00633E05">
        <w:rPr>
          <w:rFonts w:ascii="Times New Roman" w:hAnsi="Times New Roman" w:cs="Times New Roman"/>
          <w:sz w:val="28"/>
          <w:szCs w:val="28"/>
        </w:rPr>
        <w:t xml:space="preserve"> погрызли, вс</w:t>
      </w:r>
      <w:r w:rsidR="00633E05" w:rsidRPr="00633E05">
        <w:rPr>
          <w:rFonts w:ascii="Times New Roman" w:hAnsi="Times New Roman" w:cs="Times New Roman"/>
          <w:sz w:val="28"/>
          <w:szCs w:val="28"/>
        </w:rPr>
        <w:t xml:space="preserve">ё </w:t>
      </w:r>
      <w:r w:rsidRPr="00633E05">
        <w:rPr>
          <w:rFonts w:ascii="Times New Roman" w:hAnsi="Times New Roman" w:cs="Times New Roman"/>
          <w:sz w:val="28"/>
          <w:szCs w:val="28"/>
        </w:rPr>
        <w:t>поели. Берегитесь же плутовки, доберемся мы до вас. Вот поставим мышеловки, переловим всех зараз». По окончании речитатива дети останавливаются, поднимают руки вверх. «Мышки» вбегают в мышеловку и выбегают с</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другой стороны. По сигналу педагога «хлоп» «мышеловка захлопывается».</w:t>
      </w:r>
      <w:r w:rsidR="00633E05" w:rsidRPr="00633E05">
        <w:rPr>
          <w:rFonts w:ascii="Times New Roman" w:hAnsi="Times New Roman" w:cs="Times New Roman"/>
          <w:sz w:val="28"/>
          <w:szCs w:val="28"/>
        </w:rPr>
        <w:t xml:space="preserve"> </w:t>
      </w:r>
    </w:p>
    <w:p w14:paraId="7F494B12" w14:textId="77777777"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Дети в кругу опускают руки. Пойманные дети встают в круг в мышеловку.</w:t>
      </w:r>
      <w:r w:rsidR="00633E05" w:rsidRPr="00633E05">
        <w:rPr>
          <w:rFonts w:ascii="Times New Roman" w:hAnsi="Times New Roman" w:cs="Times New Roman"/>
          <w:sz w:val="28"/>
          <w:szCs w:val="28"/>
        </w:rPr>
        <w:t xml:space="preserve"> </w:t>
      </w:r>
    </w:p>
    <w:p w14:paraId="3490AA14" w14:textId="74C9DDA7" w:rsidR="00A552D6"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Когда останется одна-две мышки. Игра возобновляется.</w:t>
      </w:r>
    </w:p>
    <w:p w14:paraId="3F08ABEA" w14:textId="77777777"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 xml:space="preserve">10. </w:t>
      </w:r>
      <w:bookmarkStart w:id="23" w:name="_Hlk169103749"/>
      <w:r w:rsidRPr="00633E05">
        <w:rPr>
          <w:rFonts w:ascii="Times New Roman" w:hAnsi="Times New Roman" w:cs="Times New Roman"/>
          <w:sz w:val="28"/>
          <w:szCs w:val="28"/>
        </w:rPr>
        <w:t>Хитрая лиса.</w:t>
      </w:r>
      <w:bookmarkEnd w:id="23"/>
    </w:p>
    <w:p w14:paraId="7D043FBD" w14:textId="77777777"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Задача: закрепить двигательные умения; развить быстроту, ловкость,</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координацию.</w:t>
      </w:r>
    </w:p>
    <w:p w14:paraId="35BC2ED5" w14:textId="739C368C" w:rsidR="00633E05" w:rsidRPr="00633E05" w:rsidRDefault="00A552D6" w:rsidP="00633E05">
      <w:pPr>
        <w:spacing w:line="360" w:lineRule="auto"/>
        <w:ind w:firstLine="709"/>
        <w:jc w:val="both"/>
        <w:rPr>
          <w:rFonts w:ascii="Times New Roman" w:hAnsi="Times New Roman" w:cs="Times New Roman"/>
          <w:sz w:val="28"/>
          <w:szCs w:val="28"/>
        </w:rPr>
      </w:pPr>
      <w:r w:rsidRPr="00633E05">
        <w:rPr>
          <w:rFonts w:ascii="Times New Roman" w:hAnsi="Times New Roman" w:cs="Times New Roman"/>
          <w:sz w:val="28"/>
          <w:szCs w:val="28"/>
        </w:rPr>
        <w:t>На площадке оставить место для водящего в роле «лисы» – «логово для</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лисы». Играющие стоят по кругу с закрытыми глазами. В это время педагог</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обходит круг и дотрагивается до одного из детей, это означает, что его выбрали «хитрой лисой». Затем дети открывают глаза и громко спрашивают:</w:t>
      </w:r>
      <w:r w:rsidR="00633E05" w:rsidRPr="00633E05">
        <w:rPr>
          <w:rFonts w:ascii="Times New Roman" w:hAnsi="Times New Roman" w:cs="Times New Roman"/>
          <w:sz w:val="28"/>
          <w:szCs w:val="28"/>
        </w:rPr>
        <w:t xml:space="preserve"> </w:t>
      </w:r>
      <w:r w:rsidRPr="00633E05">
        <w:rPr>
          <w:rFonts w:ascii="Times New Roman" w:hAnsi="Times New Roman" w:cs="Times New Roman"/>
          <w:sz w:val="28"/>
          <w:szCs w:val="28"/>
        </w:rPr>
        <w:t>«Хитрая лиса, где ты?». Водящий входит на середину и кричит: «Я здесь».</w:t>
      </w:r>
      <w:r w:rsidR="00633E05" w:rsidRPr="00633E05">
        <w:rPr>
          <w:rFonts w:ascii="Times New Roman" w:hAnsi="Times New Roman" w:cs="Times New Roman"/>
          <w:sz w:val="28"/>
          <w:szCs w:val="28"/>
        </w:rPr>
        <w:t xml:space="preserve"> </w:t>
      </w:r>
    </w:p>
    <w:p w14:paraId="28F53F0D" w14:textId="0F5D60B2" w:rsidR="00A552D6" w:rsidRDefault="00A552D6" w:rsidP="00633E05">
      <w:pPr>
        <w:spacing w:line="360" w:lineRule="auto"/>
        <w:ind w:firstLine="709"/>
        <w:jc w:val="both"/>
      </w:pPr>
      <w:r w:rsidRPr="00633E05">
        <w:rPr>
          <w:rFonts w:ascii="Times New Roman" w:hAnsi="Times New Roman" w:cs="Times New Roman"/>
          <w:sz w:val="28"/>
          <w:szCs w:val="28"/>
        </w:rPr>
        <w:lastRenderedPageBreak/>
        <w:t>Все разбегаются по площадке, а водящий ловит детей. Когда водящий поймает 2–3 детей, игра повторяется.</w:t>
      </w:r>
    </w:p>
    <w:p w14:paraId="18682B5C" w14:textId="77777777" w:rsidR="00A14A5D" w:rsidRDefault="00A14A5D"/>
    <w:p w14:paraId="0BBE95B3" w14:textId="77777777" w:rsidR="00A14A5D" w:rsidRDefault="00A14A5D"/>
    <w:p w14:paraId="6FC9FD19" w14:textId="77777777" w:rsidR="00A14A5D" w:rsidRDefault="00A14A5D"/>
    <w:p w14:paraId="14FEC93C" w14:textId="0D7AC231" w:rsidR="00A14A5D" w:rsidRDefault="00A14A5D">
      <w:r>
        <w:br w:type="page"/>
      </w:r>
    </w:p>
    <w:p w14:paraId="3978788A" w14:textId="30A61EC9" w:rsidR="00A14A5D" w:rsidRPr="000A5F1D" w:rsidRDefault="00A14A5D" w:rsidP="00801E37">
      <w:pPr>
        <w:pStyle w:val="1"/>
        <w:spacing w:line="360" w:lineRule="auto"/>
        <w:ind w:firstLine="709"/>
        <w:jc w:val="center"/>
        <w:rPr>
          <w:rFonts w:ascii="Times New Roman" w:hAnsi="Times New Roman" w:cs="Times New Roman"/>
          <w:color w:val="auto"/>
          <w:sz w:val="28"/>
          <w:szCs w:val="28"/>
        </w:rPr>
      </w:pPr>
      <w:bookmarkStart w:id="24" w:name="_Toc169050865"/>
      <w:r w:rsidRPr="000A5F1D">
        <w:rPr>
          <w:rFonts w:ascii="Times New Roman" w:hAnsi="Times New Roman" w:cs="Times New Roman"/>
          <w:color w:val="auto"/>
          <w:sz w:val="28"/>
          <w:szCs w:val="28"/>
        </w:rPr>
        <w:lastRenderedPageBreak/>
        <w:t>ЗАКЛЮЧЕНИЕ</w:t>
      </w:r>
      <w:bookmarkEnd w:id="24"/>
    </w:p>
    <w:p w14:paraId="11C8FFA2" w14:textId="2F2B0609" w:rsidR="00A14A5D" w:rsidRPr="00801E37" w:rsidRDefault="00801E37" w:rsidP="00801E37">
      <w:pPr>
        <w:spacing w:line="360" w:lineRule="auto"/>
        <w:ind w:firstLine="709"/>
        <w:jc w:val="both"/>
        <w:rPr>
          <w:rFonts w:ascii="Times New Roman" w:hAnsi="Times New Roman" w:cs="Times New Roman"/>
          <w:color w:val="000000"/>
          <w:sz w:val="28"/>
          <w:szCs w:val="28"/>
          <w:shd w:val="clear" w:color="auto" w:fill="FFFFFF"/>
        </w:rPr>
      </w:pPr>
      <w:bookmarkStart w:id="25" w:name="_Hlk169105414"/>
      <w:r w:rsidRPr="00801E37">
        <w:rPr>
          <w:rFonts w:ascii="Times New Roman" w:hAnsi="Times New Roman" w:cs="Times New Roman"/>
          <w:color w:val="000000"/>
          <w:sz w:val="28"/>
          <w:szCs w:val="28"/>
          <w:shd w:val="clear" w:color="auto" w:fill="FFFFFF"/>
        </w:rPr>
        <w:t>Являясь важным средством физического воспитания, подвижная игра одновременно оказывает оздоровительное воздействие на организм ребенка. Оздоровительный эффект подвижных игр усиливается при проведении их на свежем воздухе; в игре дети упражняются в самых разнообразных движениях: беге, прыжках, лазании, метании, бросании, ловле. Большое количество движений активизирует дыхание, кровообращение и обменные процессы, оказывает благотворное влияние на психическую деятельность.</w:t>
      </w:r>
    </w:p>
    <w:bookmarkEnd w:id="25"/>
    <w:p w14:paraId="7D46BD16" w14:textId="77777777" w:rsidR="00801E37" w:rsidRPr="00801E37" w:rsidRDefault="00801E37" w:rsidP="00801E37">
      <w:pPr>
        <w:pStyle w:val="c10"/>
        <w:shd w:val="clear" w:color="auto" w:fill="FFFFFF"/>
        <w:spacing w:before="0" w:beforeAutospacing="0" w:after="0" w:afterAutospacing="0" w:line="360" w:lineRule="auto"/>
        <w:ind w:firstLine="709"/>
        <w:jc w:val="both"/>
        <w:rPr>
          <w:color w:val="000000"/>
          <w:sz w:val="20"/>
          <w:szCs w:val="20"/>
        </w:rPr>
      </w:pPr>
      <w:r w:rsidRPr="00801E37">
        <w:rPr>
          <w:rStyle w:val="c0"/>
          <w:color w:val="000000"/>
          <w:sz w:val="28"/>
          <w:szCs w:val="28"/>
        </w:rPr>
        <w:t>В играх у детей развивается интеллект, фантазия, воображение, память, речь. Сознательное выполнение правил игры формирует волю, развивает самообладание, выдержку, умение контролировать свои поступки, свое поведение. В игре формируется такие личностные качества, как, активность, честность, дисциплинированность, справедливость. В процессе игры происходит всестороннее гармоничное развитие ребенка.</w:t>
      </w:r>
    </w:p>
    <w:p w14:paraId="47932E7E" w14:textId="54536E45" w:rsidR="00801E37" w:rsidRPr="00801E37" w:rsidRDefault="00801E37" w:rsidP="00801E37">
      <w:pPr>
        <w:spacing w:line="360" w:lineRule="auto"/>
        <w:ind w:firstLine="709"/>
        <w:jc w:val="both"/>
        <w:rPr>
          <w:rFonts w:ascii="Times New Roman" w:hAnsi="Times New Roman" w:cs="Times New Roman"/>
        </w:rPr>
      </w:pPr>
      <w:r w:rsidRPr="00801E37">
        <w:rPr>
          <w:rFonts w:ascii="Times New Roman" w:hAnsi="Times New Roman" w:cs="Times New Roman"/>
          <w:color w:val="000000"/>
          <w:sz w:val="28"/>
          <w:szCs w:val="28"/>
          <w:shd w:val="clear" w:color="auto" w:fill="FFFFFF"/>
        </w:rPr>
        <w:t xml:space="preserve">Подвижная </w:t>
      </w:r>
      <w:proofErr w:type="gramStart"/>
      <w:r w:rsidRPr="00801E37">
        <w:rPr>
          <w:rFonts w:ascii="Times New Roman" w:hAnsi="Times New Roman" w:cs="Times New Roman"/>
          <w:color w:val="000000"/>
          <w:sz w:val="28"/>
          <w:szCs w:val="28"/>
          <w:shd w:val="clear" w:color="auto" w:fill="FFFFFF"/>
        </w:rPr>
        <w:t>игра  –</w:t>
      </w:r>
      <w:proofErr w:type="gramEnd"/>
      <w:r w:rsidRPr="00801E37">
        <w:rPr>
          <w:rFonts w:ascii="Times New Roman" w:hAnsi="Times New Roman" w:cs="Times New Roman"/>
          <w:color w:val="000000"/>
          <w:sz w:val="28"/>
          <w:szCs w:val="28"/>
          <w:shd w:val="clear" w:color="auto" w:fill="FFFFFF"/>
        </w:rPr>
        <w:t xml:space="preserve">  незаменимое средство физического воспитания ребенка, пополнения его знаний и представлений об окружающем мире, развития мышления, ловкости, глазомера, быстроты реакции, подвижности, пластичности, формирования личностных морально-волевых качеств. В процессе игры происходит не только упражнение в уже имеющихся навыках, закрепление их, совершенствование, но и формирование новых физических и познавательных умений.</w:t>
      </w:r>
    </w:p>
    <w:p w14:paraId="12835C80" w14:textId="77777777" w:rsidR="00A14A5D" w:rsidRDefault="00A14A5D"/>
    <w:p w14:paraId="58170EAF" w14:textId="77777777" w:rsidR="00A14A5D" w:rsidRDefault="00A14A5D"/>
    <w:p w14:paraId="0653CB75" w14:textId="14B880CD" w:rsidR="00A14A5D" w:rsidRDefault="00A14A5D">
      <w:r>
        <w:br w:type="page"/>
      </w:r>
    </w:p>
    <w:p w14:paraId="3E8A5EF9" w14:textId="66C4ACAA" w:rsidR="00A14A5D" w:rsidRPr="000A5F1D" w:rsidRDefault="00A14A5D" w:rsidP="002020A1">
      <w:pPr>
        <w:pStyle w:val="1"/>
        <w:spacing w:line="360" w:lineRule="auto"/>
        <w:jc w:val="center"/>
        <w:rPr>
          <w:rFonts w:ascii="Times New Roman" w:hAnsi="Times New Roman" w:cs="Times New Roman"/>
          <w:color w:val="auto"/>
          <w:sz w:val="28"/>
          <w:szCs w:val="28"/>
        </w:rPr>
      </w:pPr>
      <w:bookmarkStart w:id="26" w:name="_Toc169050866"/>
      <w:r w:rsidRPr="000A5F1D">
        <w:rPr>
          <w:rFonts w:ascii="Times New Roman" w:hAnsi="Times New Roman" w:cs="Times New Roman"/>
          <w:color w:val="auto"/>
          <w:sz w:val="28"/>
          <w:szCs w:val="28"/>
        </w:rPr>
        <w:lastRenderedPageBreak/>
        <w:t>СПИСОК ИСПОЛЬЗОВАННОЙ ЛИТЕРАТУРЫ</w:t>
      </w:r>
      <w:bookmarkEnd w:id="26"/>
    </w:p>
    <w:p w14:paraId="63B704FD" w14:textId="20685938" w:rsidR="00A14A5D" w:rsidRPr="002020A1" w:rsidRDefault="00805647" w:rsidP="002020A1">
      <w:pPr>
        <w:spacing w:line="360" w:lineRule="auto"/>
        <w:ind w:firstLine="709"/>
        <w:jc w:val="both"/>
        <w:rPr>
          <w:rFonts w:ascii="Times New Roman" w:hAnsi="Times New Roman" w:cs="Times New Roman"/>
          <w:sz w:val="28"/>
          <w:szCs w:val="28"/>
        </w:rPr>
      </w:pPr>
      <w:r w:rsidRPr="002020A1">
        <w:rPr>
          <w:rFonts w:ascii="Times New Roman" w:hAnsi="Times New Roman" w:cs="Times New Roman"/>
          <w:sz w:val="28"/>
          <w:szCs w:val="28"/>
        </w:rPr>
        <w:t xml:space="preserve">1. Малозёмова, И. И. Физическое воспитание дошкольников: теоретические и методические </w:t>
      </w:r>
      <w:proofErr w:type="gramStart"/>
      <w:r w:rsidRPr="002020A1">
        <w:rPr>
          <w:rFonts w:ascii="Times New Roman" w:hAnsi="Times New Roman" w:cs="Times New Roman"/>
          <w:sz w:val="28"/>
          <w:szCs w:val="28"/>
        </w:rPr>
        <w:t>основы :</w:t>
      </w:r>
      <w:proofErr w:type="gramEnd"/>
      <w:r w:rsidRPr="002020A1">
        <w:rPr>
          <w:rFonts w:ascii="Times New Roman" w:hAnsi="Times New Roman" w:cs="Times New Roman"/>
          <w:sz w:val="28"/>
          <w:szCs w:val="28"/>
        </w:rPr>
        <w:t xml:space="preserve"> учебное пособие / И. И. Малозёмова. — </w:t>
      </w:r>
      <w:proofErr w:type="gramStart"/>
      <w:r w:rsidRPr="002020A1">
        <w:rPr>
          <w:rFonts w:ascii="Times New Roman" w:hAnsi="Times New Roman" w:cs="Times New Roman"/>
          <w:sz w:val="28"/>
          <w:szCs w:val="28"/>
        </w:rPr>
        <w:t>Екатеринбург :</w:t>
      </w:r>
      <w:proofErr w:type="gramEnd"/>
      <w:r w:rsidRPr="002020A1">
        <w:rPr>
          <w:rFonts w:ascii="Times New Roman" w:hAnsi="Times New Roman" w:cs="Times New Roman"/>
          <w:sz w:val="28"/>
          <w:szCs w:val="28"/>
        </w:rPr>
        <w:t xml:space="preserve"> </w:t>
      </w:r>
      <w:proofErr w:type="spellStart"/>
      <w:r w:rsidRPr="002020A1">
        <w:rPr>
          <w:rFonts w:ascii="Times New Roman" w:hAnsi="Times New Roman" w:cs="Times New Roman"/>
          <w:sz w:val="28"/>
          <w:szCs w:val="28"/>
        </w:rPr>
        <w:t>УрГПУ</w:t>
      </w:r>
      <w:proofErr w:type="spellEnd"/>
      <w:r w:rsidRPr="002020A1">
        <w:rPr>
          <w:rFonts w:ascii="Times New Roman" w:hAnsi="Times New Roman" w:cs="Times New Roman"/>
          <w:sz w:val="28"/>
          <w:szCs w:val="28"/>
        </w:rPr>
        <w:t xml:space="preserve">, 2018. — </w:t>
      </w:r>
      <w:r w:rsidRPr="002020A1">
        <w:rPr>
          <w:rFonts w:ascii="Times New Roman" w:hAnsi="Times New Roman" w:cs="Times New Roman"/>
          <w:sz w:val="28"/>
          <w:szCs w:val="28"/>
          <w:lang w:val="en-US"/>
        </w:rPr>
        <w:t>ISBN</w:t>
      </w:r>
      <w:r w:rsidRPr="002020A1">
        <w:rPr>
          <w:rFonts w:ascii="Times New Roman" w:hAnsi="Times New Roman" w:cs="Times New Roman"/>
          <w:sz w:val="28"/>
          <w:szCs w:val="28"/>
        </w:rPr>
        <w:t xml:space="preserve"> 978-5-7186-1088-8.</w:t>
      </w:r>
      <w:r w:rsidRPr="002020A1">
        <w:rPr>
          <w:rFonts w:ascii="Times New Roman" w:hAnsi="Times New Roman" w:cs="Times New Roman"/>
          <w:sz w:val="28"/>
          <w:szCs w:val="28"/>
          <w:lang w:val="en-US"/>
        </w:rPr>
        <w:t> </w:t>
      </w:r>
      <w:r w:rsidRPr="002020A1">
        <w:rPr>
          <w:rFonts w:ascii="Times New Roman" w:hAnsi="Times New Roman" w:cs="Times New Roman"/>
          <w:sz w:val="28"/>
          <w:szCs w:val="28"/>
        </w:rPr>
        <w:t xml:space="preserve">— </w:t>
      </w:r>
      <w:proofErr w:type="gramStart"/>
      <w:r w:rsidRPr="002020A1">
        <w:rPr>
          <w:rFonts w:ascii="Times New Roman" w:hAnsi="Times New Roman" w:cs="Times New Roman"/>
          <w:sz w:val="28"/>
          <w:szCs w:val="28"/>
        </w:rPr>
        <w:t>Текст</w:t>
      </w:r>
      <w:r w:rsidRPr="002020A1">
        <w:rPr>
          <w:rFonts w:ascii="Times New Roman" w:hAnsi="Times New Roman" w:cs="Times New Roman"/>
          <w:sz w:val="28"/>
          <w:szCs w:val="28"/>
          <w:lang w:val="en-US"/>
        </w:rPr>
        <w:t> </w:t>
      </w:r>
      <w:r w:rsidRPr="002020A1">
        <w:rPr>
          <w:rFonts w:ascii="Times New Roman" w:hAnsi="Times New Roman" w:cs="Times New Roman"/>
          <w:sz w:val="28"/>
          <w:szCs w:val="28"/>
        </w:rPr>
        <w:t>:</w:t>
      </w:r>
      <w:proofErr w:type="gramEnd"/>
      <w:r w:rsidRPr="002020A1">
        <w:rPr>
          <w:rFonts w:ascii="Times New Roman" w:hAnsi="Times New Roman" w:cs="Times New Roman"/>
          <w:sz w:val="28"/>
          <w:szCs w:val="28"/>
        </w:rPr>
        <w:t xml:space="preserve"> электронный</w:t>
      </w:r>
      <w:r w:rsidRPr="002020A1">
        <w:rPr>
          <w:rFonts w:ascii="Times New Roman" w:hAnsi="Times New Roman" w:cs="Times New Roman"/>
          <w:sz w:val="28"/>
          <w:szCs w:val="28"/>
          <w:lang w:val="en-US"/>
        </w:rPr>
        <w:t> </w:t>
      </w:r>
      <w:r w:rsidRPr="002020A1">
        <w:rPr>
          <w:rFonts w:ascii="Times New Roman" w:hAnsi="Times New Roman" w:cs="Times New Roman"/>
          <w:sz w:val="28"/>
          <w:szCs w:val="28"/>
        </w:rPr>
        <w:t xml:space="preserve">// (дата обращения: 17.04.2024). </w:t>
      </w:r>
    </w:p>
    <w:p w14:paraId="095A4AB6" w14:textId="726F6581" w:rsidR="00805647" w:rsidRPr="002020A1" w:rsidRDefault="00805647" w:rsidP="002020A1">
      <w:pPr>
        <w:spacing w:line="360" w:lineRule="auto"/>
        <w:ind w:firstLine="709"/>
        <w:jc w:val="both"/>
        <w:rPr>
          <w:rFonts w:ascii="Times New Roman" w:hAnsi="Times New Roman" w:cs="Times New Roman"/>
          <w:sz w:val="28"/>
          <w:szCs w:val="28"/>
        </w:rPr>
      </w:pPr>
      <w:r w:rsidRPr="002020A1">
        <w:rPr>
          <w:rFonts w:ascii="Times New Roman" w:hAnsi="Times New Roman" w:cs="Times New Roman"/>
          <w:sz w:val="28"/>
          <w:szCs w:val="28"/>
        </w:rPr>
        <w:t xml:space="preserve">2. Фонарев, Д. В. </w:t>
      </w:r>
      <w:proofErr w:type="spellStart"/>
      <w:r w:rsidRPr="002020A1">
        <w:rPr>
          <w:rFonts w:ascii="Times New Roman" w:hAnsi="Times New Roman" w:cs="Times New Roman"/>
          <w:sz w:val="28"/>
          <w:szCs w:val="28"/>
        </w:rPr>
        <w:t>Теоретико</w:t>
      </w:r>
      <w:proofErr w:type="spellEnd"/>
      <w:r w:rsidRPr="002020A1">
        <w:rPr>
          <w:rFonts w:ascii="Times New Roman" w:hAnsi="Times New Roman" w:cs="Times New Roman"/>
          <w:sz w:val="28"/>
          <w:szCs w:val="28"/>
        </w:rPr>
        <w:t xml:space="preserve"> - методические аспекты физического воспитания и физической </w:t>
      </w:r>
      <w:proofErr w:type="gramStart"/>
      <w:r w:rsidRPr="002020A1">
        <w:rPr>
          <w:rFonts w:ascii="Times New Roman" w:hAnsi="Times New Roman" w:cs="Times New Roman"/>
          <w:sz w:val="28"/>
          <w:szCs w:val="28"/>
        </w:rPr>
        <w:t>культуры :</w:t>
      </w:r>
      <w:proofErr w:type="gramEnd"/>
      <w:r w:rsidRPr="002020A1">
        <w:rPr>
          <w:rFonts w:ascii="Times New Roman" w:hAnsi="Times New Roman" w:cs="Times New Roman"/>
          <w:sz w:val="28"/>
          <w:szCs w:val="28"/>
        </w:rPr>
        <w:t xml:space="preserve"> учебное пособие / Д. В. Фонарев. — </w:t>
      </w:r>
      <w:proofErr w:type="gramStart"/>
      <w:r w:rsidRPr="002020A1">
        <w:rPr>
          <w:rFonts w:ascii="Times New Roman" w:hAnsi="Times New Roman" w:cs="Times New Roman"/>
          <w:sz w:val="28"/>
          <w:szCs w:val="28"/>
        </w:rPr>
        <w:t>Казань :</w:t>
      </w:r>
      <w:proofErr w:type="gramEnd"/>
      <w:r w:rsidRPr="002020A1">
        <w:rPr>
          <w:rFonts w:ascii="Times New Roman" w:hAnsi="Times New Roman" w:cs="Times New Roman"/>
          <w:sz w:val="28"/>
          <w:szCs w:val="28"/>
        </w:rPr>
        <w:t xml:space="preserve"> Поволжский </w:t>
      </w:r>
      <w:proofErr w:type="spellStart"/>
      <w:r w:rsidRPr="002020A1">
        <w:rPr>
          <w:rFonts w:ascii="Times New Roman" w:hAnsi="Times New Roman" w:cs="Times New Roman"/>
          <w:sz w:val="28"/>
          <w:szCs w:val="28"/>
        </w:rPr>
        <w:t>ГУФКСиТ</w:t>
      </w:r>
      <w:proofErr w:type="spellEnd"/>
      <w:r w:rsidRPr="002020A1">
        <w:rPr>
          <w:rFonts w:ascii="Times New Roman" w:hAnsi="Times New Roman" w:cs="Times New Roman"/>
          <w:sz w:val="28"/>
          <w:szCs w:val="28"/>
        </w:rPr>
        <w:t>, 2020 — Часть 2  — 2020. — 144 с.</w:t>
      </w:r>
      <w:r w:rsidRPr="002020A1">
        <w:rPr>
          <w:rFonts w:ascii="Times New Roman" w:hAnsi="Times New Roman" w:cs="Times New Roman"/>
          <w:sz w:val="28"/>
          <w:szCs w:val="28"/>
          <w:lang w:val="en-US"/>
        </w:rPr>
        <w:t> </w:t>
      </w:r>
      <w:r w:rsidRPr="002020A1">
        <w:rPr>
          <w:rFonts w:ascii="Times New Roman" w:hAnsi="Times New Roman" w:cs="Times New Roman"/>
          <w:sz w:val="28"/>
          <w:szCs w:val="28"/>
        </w:rPr>
        <w:t xml:space="preserve">— </w:t>
      </w:r>
      <w:proofErr w:type="gramStart"/>
      <w:r w:rsidRPr="002020A1">
        <w:rPr>
          <w:rFonts w:ascii="Times New Roman" w:hAnsi="Times New Roman" w:cs="Times New Roman"/>
          <w:sz w:val="28"/>
          <w:szCs w:val="28"/>
        </w:rPr>
        <w:t>Текст</w:t>
      </w:r>
      <w:r w:rsidRPr="002020A1">
        <w:rPr>
          <w:rFonts w:ascii="Times New Roman" w:hAnsi="Times New Roman" w:cs="Times New Roman"/>
          <w:sz w:val="28"/>
          <w:szCs w:val="28"/>
          <w:lang w:val="en-US"/>
        </w:rPr>
        <w:t> </w:t>
      </w:r>
      <w:r w:rsidRPr="002020A1">
        <w:rPr>
          <w:rFonts w:ascii="Times New Roman" w:hAnsi="Times New Roman" w:cs="Times New Roman"/>
          <w:sz w:val="28"/>
          <w:szCs w:val="28"/>
        </w:rPr>
        <w:t>:</w:t>
      </w:r>
      <w:proofErr w:type="gramEnd"/>
      <w:r w:rsidRPr="002020A1">
        <w:rPr>
          <w:rFonts w:ascii="Times New Roman" w:hAnsi="Times New Roman" w:cs="Times New Roman"/>
          <w:sz w:val="28"/>
          <w:szCs w:val="28"/>
        </w:rPr>
        <w:t xml:space="preserve"> электронный</w:t>
      </w:r>
      <w:r w:rsidRPr="002020A1">
        <w:rPr>
          <w:rFonts w:ascii="Times New Roman" w:hAnsi="Times New Roman" w:cs="Times New Roman"/>
          <w:sz w:val="28"/>
          <w:szCs w:val="28"/>
          <w:lang w:val="en-US"/>
        </w:rPr>
        <w:t> </w:t>
      </w:r>
      <w:r w:rsidRPr="002020A1">
        <w:rPr>
          <w:rFonts w:ascii="Times New Roman" w:hAnsi="Times New Roman" w:cs="Times New Roman"/>
          <w:sz w:val="28"/>
          <w:szCs w:val="28"/>
        </w:rPr>
        <w:t xml:space="preserve">// (дата обращения: 20.04.2024). </w:t>
      </w:r>
    </w:p>
    <w:p w14:paraId="275BAD05" w14:textId="27A426DF" w:rsidR="00805647" w:rsidRPr="002020A1" w:rsidRDefault="00805647" w:rsidP="002020A1">
      <w:pPr>
        <w:spacing w:line="360" w:lineRule="auto"/>
        <w:ind w:firstLine="709"/>
        <w:jc w:val="both"/>
        <w:rPr>
          <w:rFonts w:ascii="Times New Roman" w:hAnsi="Times New Roman" w:cs="Times New Roman"/>
          <w:sz w:val="28"/>
          <w:szCs w:val="28"/>
        </w:rPr>
      </w:pPr>
      <w:r w:rsidRPr="002020A1">
        <w:rPr>
          <w:rFonts w:ascii="Times New Roman" w:hAnsi="Times New Roman" w:cs="Times New Roman"/>
          <w:sz w:val="28"/>
          <w:szCs w:val="28"/>
        </w:rPr>
        <w:t xml:space="preserve">3. Дошкольное образование: традиции и </w:t>
      </w:r>
      <w:proofErr w:type="gramStart"/>
      <w:r w:rsidRPr="002020A1">
        <w:rPr>
          <w:rFonts w:ascii="Times New Roman" w:hAnsi="Times New Roman" w:cs="Times New Roman"/>
          <w:sz w:val="28"/>
          <w:szCs w:val="28"/>
        </w:rPr>
        <w:t>инновации :</w:t>
      </w:r>
      <w:proofErr w:type="gramEnd"/>
      <w:r w:rsidRPr="002020A1">
        <w:rPr>
          <w:rFonts w:ascii="Times New Roman" w:hAnsi="Times New Roman" w:cs="Times New Roman"/>
          <w:sz w:val="28"/>
          <w:szCs w:val="28"/>
        </w:rPr>
        <w:t xml:space="preserve"> учебно-методическое пособие / составители Н. В. Михайлова [и др.]. — </w:t>
      </w:r>
      <w:proofErr w:type="gramStart"/>
      <w:r w:rsidRPr="002020A1">
        <w:rPr>
          <w:rFonts w:ascii="Times New Roman" w:hAnsi="Times New Roman" w:cs="Times New Roman"/>
          <w:sz w:val="28"/>
          <w:szCs w:val="28"/>
        </w:rPr>
        <w:t>Оренбург :</w:t>
      </w:r>
      <w:proofErr w:type="gramEnd"/>
      <w:r w:rsidRPr="002020A1">
        <w:rPr>
          <w:rFonts w:ascii="Times New Roman" w:hAnsi="Times New Roman" w:cs="Times New Roman"/>
          <w:sz w:val="28"/>
          <w:szCs w:val="28"/>
        </w:rPr>
        <w:t xml:space="preserve"> ОГПУ, 2020. — 118 с.</w:t>
      </w:r>
      <w:r w:rsidRPr="002020A1">
        <w:rPr>
          <w:rFonts w:ascii="Times New Roman" w:hAnsi="Times New Roman" w:cs="Times New Roman"/>
          <w:sz w:val="28"/>
          <w:szCs w:val="28"/>
          <w:lang w:val="en-US"/>
        </w:rPr>
        <w:t> </w:t>
      </w:r>
      <w:r w:rsidRPr="002020A1">
        <w:rPr>
          <w:rFonts w:ascii="Times New Roman" w:hAnsi="Times New Roman" w:cs="Times New Roman"/>
          <w:sz w:val="28"/>
          <w:szCs w:val="28"/>
        </w:rPr>
        <w:t xml:space="preserve">— </w:t>
      </w:r>
      <w:proofErr w:type="gramStart"/>
      <w:r w:rsidRPr="002020A1">
        <w:rPr>
          <w:rFonts w:ascii="Times New Roman" w:hAnsi="Times New Roman" w:cs="Times New Roman"/>
          <w:sz w:val="28"/>
          <w:szCs w:val="28"/>
        </w:rPr>
        <w:t>Текст</w:t>
      </w:r>
      <w:r w:rsidRPr="002020A1">
        <w:rPr>
          <w:rFonts w:ascii="Times New Roman" w:hAnsi="Times New Roman" w:cs="Times New Roman"/>
          <w:sz w:val="28"/>
          <w:szCs w:val="28"/>
          <w:lang w:val="en-US"/>
        </w:rPr>
        <w:t> </w:t>
      </w:r>
      <w:r w:rsidRPr="002020A1">
        <w:rPr>
          <w:rFonts w:ascii="Times New Roman" w:hAnsi="Times New Roman" w:cs="Times New Roman"/>
          <w:sz w:val="28"/>
          <w:szCs w:val="28"/>
        </w:rPr>
        <w:t>:</w:t>
      </w:r>
      <w:proofErr w:type="gramEnd"/>
      <w:r w:rsidRPr="002020A1">
        <w:rPr>
          <w:rFonts w:ascii="Times New Roman" w:hAnsi="Times New Roman" w:cs="Times New Roman"/>
          <w:sz w:val="28"/>
          <w:szCs w:val="28"/>
        </w:rPr>
        <w:t xml:space="preserve"> электронный</w:t>
      </w:r>
      <w:r w:rsidRPr="002020A1">
        <w:rPr>
          <w:rFonts w:ascii="Times New Roman" w:hAnsi="Times New Roman" w:cs="Times New Roman"/>
          <w:sz w:val="28"/>
          <w:szCs w:val="28"/>
          <w:lang w:val="en-US"/>
        </w:rPr>
        <w:t> </w:t>
      </w:r>
      <w:r w:rsidRPr="002020A1">
        <w:rPr>
          <w:rFonts w:ascii="Times New Roman" w:hAnsi="Times New Roman" w:cs="Times New Roman"/>
          <w:sz w:val="28"/>
          <w:szCs w:val="28"/>
        </w:rPr>
        <w:t xml:space="preserve">// (дата обращения: 25.04.2024). </w:t>
      </w:r>
    </w:p>
    <w:p w14:paraId="16753FA1" w14:textId="41845308" w:rsidR="00805647" w:rsidRPr="002020A1" w:rsidRDefault="00805647" w:rsidP="002020A1">
      <w:pPr>
        <w:spacing w:line="360" w:lineRule="auto"/>
        <w:ind w:firstLine="709"/>
        <w:jc w:val="both"/>
        <w:rPr>
          <w:rFonts w:ascii="Times New Roman" w:hAnsi="Times New Roman" w:cs="Times New Roman"/>
          <w:sz w:val="28"/>
          <w:szCs w:val="28"/>
        </w:rPr>
      </w:pPr>
      <w:r w:rsidRPr="002020A1">
        <w:rPr>
          <w:rFonts w:ascii="Times New Roman" w:hAnsi="Times New Roman" w:cs="Times New Roman"/>
          <w:sz w:val="28"/>
          <w:szCs w:val="28"/>
        </w:rPr>
        <w:t xml:space="preserve">4. Мухина, М. П. Основы предварительной спортивной подготовки </w:t>
      </w:r>
      <w:proofErr w:type="gramStart"/>
      <w:r w:rsidRPr="002020A1">
        <w:rPr>
          <w:rFonts w:ascii="Times New Roman" w:hAnsi="Times New Roman" w:cs="Times New Roman"/>
          <w:sz w:val="28"/>
          <w:szCs w:val="28"/>
        </w:rPr>
        <w:t>дошкольников :</w:t>
      </w:r>
      <w:proofErr w:type="gramEnd"/>
      <w:r w:rsidRPr="002020A1">
        <w:rPr>
          <w:rFonts w:ascii="Times New Roman" w:hAnsi="Times New Roman" w:cs="Times New Roman"/>
          <w:sz w:val="28"/>
          <w:szCs w:val="28"/>
        </w:rPr>
        <w:t xml:space="preserve"> учебное пособие / М. П. Мухина. — </w:t>
      </w:r>
      <w:proofErr w:type="gramStart"/>
      <w:r w:rsidRPr="002020A1">
        <w:rPr>
          <w:rFonts w:ascii="Times New Roman" w:hAnsi="Times New Roman" w:cs="Times New Roman"/>
          <w:sz w:val="28"/>
          <w:szCs w:val="28"/>
        </w:rPr>
        <w:t>Омск :</w:t>
      </w:r>
      <w:proofErr w:type="gramEnd"/>
      <w:r w:rsidRPr="002020A1">
        <w:rPr>
          <w:rFonts w:ascii="Times New Roman" w:hAnsi="Times New Roman" w:cs="Times New Roman"/>
          <w:sz w:val="28"/>
          <w:szCs w:val="28"/>
        </w:rPr>
        <w:t xml:space="preserve"> </w:t>
      </w:r>
      <w:proofErr w:type="spellStart"/>
      <w:r w:rsidRPr="002020A1">
        <w:rPr>
          <w:rFonts w:ascii="Times New Roman" w:hAnsi="Times New Roman" w:cs="Times New Roman"/>
          <w:sz w:val="28"/>
          <w:szCs w:val="28"/>
        </w:rPr>
        <w:t>СибГУФК</w:t>
      </w:r>
      <w:proofErr w:type="spellEnd"/>
      <w:r w:rsidRPr="002020A1">
        <w:rPr>
          <w:rFonts w:ascii="Times New Roman" w:hAnsi="Times New Roman" w:cs="Times New Roman"/>
          <w:sz w:val="28"/>
          <w:szCs w:val="28"/>
        </w:rPr>
        <w:t xml:space="preserve">, 2020. — </w:t>
      </w:r>
      <w:r w:rsidRPr="002020A1">
        <w:rPr>
          <w:rFonts w:ascii="Times New Roman" w:hAnsi="Times New Roman" w:cs="Times New Roman"/>
          <w:sz w:val="28"/>
          <w:szCs w:val="28"/>
          <w:lang w:val="en-US"/>
        </w:rPr>
        <w:t>ISBN</w:t>
      </w:r>
      <w:r w:rsidRPr="002020A1">
        <w:rPr>
          <w:rFonts w:ascii="Times New Roman" w:hAnsi="Times New Roman" w:cs="Times New Roman"/>
          <w:sz w:val="28"/>
          <w:szCs w:val="28"/>
        </w:rPr>
        <w:t xml:space="preserve"> 978-5-91930-149-3.</w:t>
      </w:r>
      <w:r w:rsidRPr="002020A1">
        <w:rPr>
          <w:rFonts w:ascii="Times New Roman" w:hAnsi="Times New Roman" w:cs="Times New Roman"/>
          <w:sz w:val="28"/>
          <w:szCs w:val="28"/>
          <w:lang w:val="en-US"/>
        </w:rPr>
        <w:t> </w:t>
      </w:r>
      <w:r w:rsidRPr="002020A1">
        <w:rPr>
          <w:rFonts w:ascii="Times New Roman" w:hAnsi="Times New Roman" w:cs="Times New Roman"/>
          <w:sz w:val="28"/>
          <w:szCs w:val="28"/>
        </w:rPr>
        <w:t xml:space="preserve">— </w:t>
      </w:r>
      <w:proofErr w:type="gramStart"/>
      <w:r w:rsidRPr="002020A1">
        <w:rPr>
          <w:rFonts w:ascii="Times New Roman" w:hAnsi="Times New Roman" w:cs="Times New Roman"/>
          <w:sz w:val="28"/>
          <w:szCs w:val="28"/>
        </w:rPr>
        <w:t>Текст</w:t>
      </w:r>
      <w:r w:rsidRPr="002020A1">
        <w:rPr>
          <w:rFonts w:ascii="Times New Roman" w:hAnsi="Times New Roman" w:cs="Times New Roman"/>
          <w:sz w:val="28"/>
          <w:szCs w:val="28"/>
          <w:lang w:val="en-US"/>
        </w:rPr>
        <w:t> </w:t>
      </w:r>
      <w:r w:rsidRPr="002020A1">
        <w:rPr>
          <w:rFonts w:ascii="Times New Roman" w:hAnsi="Times New Roman" w:cs="Times New Roman"/>
          <w:sz w:val="28"/>
          <w:szCs w:val="28"/>
        </w:rPr>
        <w:t>:</w:t>
      </w:r>
      <w:proofErr w:type="gramEnd"/>
      <w:r w:rsidRPr="002020A1">
        <w:rPr>
          <w:rFonts w:ascii="Times New Roman" w:hAnsi="Times New Roman" w:cs="Times New Roman"/>
          <w:sz w:val="28"/>
          <w:szCs w:val="28"/>
        </w:rPr>
        <w:t xml:space="preserve"> электронный</w:t>
      </w:r>
      <w:r w:rsidRPr="002020A1">
        <w:rPr>
          <w:rFonts w:ascii="Times New Roman" w:hAnsi="Times New Roman" w:cs="Times New Roman"/>
          <w:sz w:val="28"/>
          <w:szCs w:val="28"/>
          <w:lang w:val="en-US"/>
        </w:rPr>
        <w:t> </w:t>
      </w:r>
      <w:r w:rsidRPr="002020A1">
        <w:rPr>
          <w:rFonts w:ascii="Times New Roman" w:hAnsi="Times New Roman" w:cs="Times New Roman"/>
          <w:sz w:val="28"/>
          <w:szCs w:val="28"/>
        </w:rPr>
        <w:t xml:space="preserve">// (дата обращения: 3.05.2024). </w:t>
      </w:r>
    </w:p>
    <w:p w14:paraId="6DB43FF8" w14:textId="07DF0DDF" w:rsidR="00805647" w:rsidRPr="002020A1" w:rsidRDefault="00805647" w:rsidP="002020A1">
      <w:pPr>
        <w:spacing w:line="360" w:lineRule="auto"/>
        <w:ind w:firstLine="709"/>
        <w:jc w:val="both"/>
        <w:rPr>
          <w:rFonts w:ascii="Times New Roman" w:hAnsi="Times New Roman" w:cs="Times New Roman"/>
          <w:sz w:val="28"/>
          <w:szCs w:val="28"/>
        </w:rPr>
      </w:pPr>
      <w:r w:rsidRPr="002020A1">
        <w:rPr>
          <w:rFonts w:ascii="Times New Roman" w:hAnsi="Times New Roman" w:cs="Times New Roman"/>
          <w:sz w:val="28"/>
          <w:szCs w:val="28"/>
        </w:rPr>
        <w:t xml:space="preserve">5. </w:t>
      </w:r>
      <w:proofErr w:type="spellStart"/>
      <w:r w:rsidRPr="002020A1">
        <w:rPr>
          <w:rFonts w:ascii="Times New Roman" w:hAnsi="Times New Roman" w:cs="Times New Roman"/>
          <w:sz w:val="28"/>
          <w:szCs w:val="28"/>
        </w:rPr>
        <w:t>Ошкина</w:t>
      </w:r>
      <w:proofErr w:type="spellEnd"/>
      <w:r w:rsidRPr="002020A1">
        <w:rPr>
          <w:rFonts w:ascii="Times New Roman" w:hAnsi="Times New Roman" w:cs="Times New Roman"/>
          <w:sz w:val="28"/>
          <w:szCs w:val="28"/>
        </w:rPr>
        <w:t xml:space="preserve">, А. А. Теории и технологии физического воспитания детей дошкольного </w:t>
      </w:r>
      <w:proofErr w:type="gramStart"/>
      <w:r w:rsidRPr="002020A1">
        <w:rPr>
          <w:rFonts w:ascii="Times New Roman" w:hAnsi="Times New Roman" w:cs="Times New Roman"/>
          <w:sz w:val="28"/>
          <w:szCs w:val="28"/>
        </w:rPr>
        <w:t>возраста :</w:t>
      </w:r>
      <w:proofErr w:type="gramEnd"/>
      <w:r w:rsidRPr="002020A1">
        <w:rPr>
          <w:rFonts w:ascii="Times New Roman" w:hAnsi="Times New Roman" w:cs="Times New Roman"/>
          <w:sz w:val="28"/>
          <w:szCs w:val="28"/>
        </w:rPr>
        <w:t xml:space="preserve"> учебно-методическое пособие / А. А. </w:t>
      </w:r>
      <w:proofErr w:type="spellStart"/>
      <w:r w:rsidRPr="002020A1">
        <w:rPr>
          <w:rFonts w:ascii="Times New Roman" w:hAnsi="Times New Roman" w:cs="Times New Roman"/>
          <w:sz w:val="28"/>
          <w:szCs w:val="28"/>
        </w:rPr>
        <w:t>Ошкина</w:t>
      </w:r>
      <w:proofErr w:type="spellEnd"/>
      <w:r w:rsidRPr="002020A1">
        <w:rPr>
          <w:rFonts w:ascii="Times New Roman" w:hAnsi="Times New Roman" w:cs="Times New Roman"/>
          <w:sz w:val="28"/>
          <w:szCs w:val="28"/>
        </w:rPr>
        <w:t xml:space="preserve">. — </w:t>
      </w:r>
      <w:proofErr w:type="gramStart"/>
      <w:r w:rsidRPr="002020A1">
        <w:rPr>
          <w:rFonts w:ascii="Times New Roman" w:hAnsi="Times New Roman" w:cs="Times New Roman"/>
          <w:sz w:val="28"/>
          <w:szCs w:val="28"/>
        </w:rPr>
        <w:t>Тольятти :</w:t>
      </w:r>
      <w:proofErr w:type="gramEnd"/>
      <w:r w:rsidRPr="002020A1">
        <w:rPr>
          <w:rFonts w:ascii="Times New Roman" w:hAnsi="Times New Roman" w:cs="Times New Roman"/>
          <w:sz w:val="28"/>
          <w:szCs w:val="28"/>
        </w:rPr>
        <w:t xml:space="preserve"> ТГУ, 2013. — 72 с. — </w:t>
      </w:r>
      <w:proofErr w:type="gramStart"/>
      <w:r w:rsidRPr="002020A1">
        <w:rPr>
          <w:rFonts w:ascii="Times New Roman" w:hAnsi="Times New Roman" w:cs="Times New Roman"/>
          <w:sz w:val="28"/>
          <w:szCs w:val="28"/>
        </w:rPr>
        <w:t>Текст :</w:t>
      </w:r>
      <w:proofErr w:type="gramEnd"/>
      <w:r w:rsidRPr="002020A1">
        <w:rPr>
          <w:rFonts w:ascii="Times New Roman" w:hAnsi="Times New Roman" w:cs="Times New Roman"/>
          <w:sz w:val="28"/>
          <w:szCs w:val="28"/>
        </w:rPr>
        <w:t xml:space="preserve"> электронный // (дата обращения: 4.05.2024). </w:t>
      </w:r>
    </w:p>
    <w:p w14:paraId="4FC0EEDE" w14:textId="096CD503" w:rsidR="00805647" w:rsidRPr="002020A1" w:rsidRDefault="00805647" w:rsidP="002020A1">
      <w:pPr>
        <w:spacing w:line="360" w:lineRule="auto"/>
        <w:ind w:firstLine="709"/>
        <w:jc w:val="both"/>
        <w:rPr>
          <w:rFonts w:ascii="Times New Roman" w:hAnsi="Times New Roman" w:cs="Times New Roman"/>
          <w:sz w:val="28"/>
          <w:szCs w:val="28"/>
        </w:rPr>
      </w:pPr>
      <w:r w:rsidRPr="002020A1">
        <w:rPr>
          <w:rFonts w:ascii="Times New Roman" w:hAnsi="Times New Roman" w:cs="Times New Roman"/>
          <w:sz w:val="28"/>
          <w:szCs w:val="28"/>
        </w:rPr>
        <w:t xml:space="preserve">6. Михайлова, Н. В. Методика физической культуры детей дошкольного </w:t>
      </w:r>
      <w:proofErr w:type="gramStart"/>
      <w:r w:rsidRPr="002020A1">
        <w:rPr>
          <w:rFonts w:ascii="Times New Roman" w:hAnsi="Times New Roman" w:cs="Times New Roman"/>
          <w:sz w:val="28"/>
          <w:szCs w:val="28"/>
        </w:rPr>
        <w:t>возраста :</w:t>
      </w:r>
      <w:proofErr w:type="gramEnd"/>
      <w:r w:rsidRPr="002020A1">
        <w:rPr>
          <w:rFonts w:ascii="Times New Roman" w:hAnsi="Times New Roman" w:cs="Times New Roman"/>
          <w:sz w:val="28"/>
          <w:szCs w:val="28"/>
        </w:rPr>
        <w:t xml:space="preserve"> учебно-методическое пособие / Н. В. Михайлова. — </w:t>
      </w:r>
      <w:proofErr w:type="gramStart"/>
      <w:r w:rsidRPr="002020A1">
        <w:rPr>
          <w:rFonts w:ascii="Times New Roman" w:hAnsi="Times New Roman" w:cs="Times New Roman"/>
          <w:sz w:val="28"/>
          <w:szCs w:val="28"/>
        </w:rPr>
        <w:t>Оренбург :</w:t>
      </w:r>
      <w:proofErr w:type="gramEnd"/>
      <w:r w:rsidRPr="002020A1">
        <w:rPr>
          <w:rFonts w:ascii="Times New Roman" w:hAnsi="Times New Roman" w:cs="Times New Roman"/>
          <w:sz w:val="28"/>
          <w:szCs w:val="28"/>
        </w:rPr>
        <w:t xml:space="preserve"> ОГПУ, 2018. — 107 с. — </w:t>
      </w:r>
      <w:proofErr w:type="gramStart"/>
      <w:r w:rsidRPr="002020A1">
        <w:rPr>
          <w:rFonts w:ascii="Times New Roman" w:hAnsi="Times New Roman" w:cs="Times New Roman"/>
          <w:sz w:val="28"/>
          <w:szCs w:val="28"/>
        </w:rPr>
        <w:t>Текст :</w:t>
      </w:r>
      <w:proofErr w:type="gramEnd"/>
      <w:r w:rsidRPr="002020A1">
        <w:rPr>
          <w:rFonts w:ascii="Times New Roman" w:hAnsi="Times New Roman" w:cs="Times New Roman"/>
          <w:sz w:val="28"/>
          <w:szCs w:val="28"/>
        </w:rPr>
        <w:t xml:space="preserve"> электронный // (дата обращения: 7.05.2024). </w:t>
      </w:r>
    </w:p>
    <w:p w14:paraId="4FC8702E" w14:textId="5C7939A7" w:rsidR="00805647" w:rsidRPr="002020A1" w:rsidRDefault="00805647" w:rsidP="002020A1">
      <w:pPr>
        <w:spacing w:line="360" w:lineRule="auto"/>
        <w:ind w:firstLine="709"/>
        <w:jc w:val="both"/>
        <w:rPr>
          <w:rFonts w:ascii="Times New Roman" w:hAnsi="Times New Roman" w:cs="Times New Roman"/>
          <w:sz w:val="28"/>
          <w:szCs w:val="28"/>
        </w:rPr>
      </w:pPr>
      <w:r w:rsidRPr="002020A1">
        <w:rPr>
          <w:rFonts w:ascii="Times New Roman" w:hAnsi="Times New Roman" w:cs="Times New Roman"/>
          <w:sz w:val="28"/>
          <w:szCs w:val="28"/>
        </w:rPr>
        <w:t xml:space="preserve">7. Копейкина, Т. Е. Организация оздоровительной физической культуры для детей дошкольного </w:t>
      </w:r>
      <w:proofErr w:type="gramStart"/>
      <w:r w:rsidRPr="002020A1">
        <w:rPr>
          <w:rFonts w:ascii="Times New Roman" w:hAnsi="Times New Roman" w:cs="Times New Roman"/>
          <w:sz w:val="28"/>
          <w:szCs w:val="28"/>
        </w:rPr>
        <w:t>возраста :</w:t>
      </w:r>
      <w:proofErr w:type="gramEnd"/>
      <w:r w:rsidRPr="002020A1">
        <w:rPr>
          <w:rFonts w:ascii="Times New Roman" w:hAnsi="Times New Roman" w:cs="Times New Roman"/>
          <w:sz w:val="28"/>
          <w:szCs w:val="28"/>
        </w:rPr>
        <w:t xml:space="preserve"> учебное пособие / Т. Е. Копейкина. — </w:t>
      </w:r>
      <w:proofErr w:type="gramStart"/>
      <w:r w:rsidRPr="002020A1">
        <w:rPr>
          <w:rFonts w:ascii="Times New Roman" w:hAnsi="Times New Roman" w:cs="Times New Roman"/>
          <w:sz w:val="28"/>
          <w:szCs w:val="28"/>
        </w:rPr>
        <w:t>Архангельск :</w:t>
      </w:r>
      <w:proofErr w:type="gramEnd"/>
      <w:r w:rsidRPr="002020A1">
        <w:rPr>
          <w:rFonts w:ascii="Times New Roman" w:hAnsi="Times New Roman" w:cs="Times New Roman"/>
          <w:sz w:val="28"/>
          <w:szCs w:val="28"/>
        </w:rPr>
        <w:t xml:space="preserve"> САФУ, 2019. — ISBN 978-5-261-01424-9. — </w:t>
      </w:r>
      <w:proofErr w:type="gramStart"/>
      <w:r w:rsidRPr="002020A1">
        <w:rPr>
          <w:rFonts w:ascii="Times New Roman" w:hAnsi="Times New Roman" w:cs="Times New Roman"/>
          <w:sz w:val="28"/>
          <w:szCs w:val="28"/>
        </w:rPr>
        <w:t>Текст :</w:t>
      </w:r>
      <w:proofErr w:type="gramEnd"/>
      <w:r w:rsidRPr="002020A1">
        <w:rPr>
          <w:rFonts w:ascii="Times New Roman" w:hAnsi="Times New Roman" w:cs="Times New Roman"/>
          <w:sz w:val="28"/>
          <w:szCs w:val="28"/>
        </w:rPr>
        <w:t xml:space="preserve"> электронный // (дата обращения: 11.05.2024). </w:t>
      </w:r>
    </w:p>
    <w:p w14:paraId="0C204922" w14:textId="657B1526" w:rsidR="00805647" w:rsidRPr="002020A1" w:rsidRDefault="00805647" w:rsidP="002020A1">
      <w:pPr>
        <w:spacing w:line="360" w:lineRule="auto"/>
        <w:ind w:firstLine="709"/>
        <w:jc w:val="both"/>
        <w:rPr>
          <w:rFonts w:ascii="Times New Roman" w:hAnsi="Times New Roman" w:cs="Times New Roman"/>
          <w:sz w:val="28"/>
          <w:szCs w:val="28"/>
        </w:rPr>
      </w:pPr>
      <w:r w:rsidRPr="002020A1">
        <w:rPr>
          <w:rFonts w:ascii="Times New Roman" w:hAnsi="Times New Roman" w:cs="Times New Roman"/>
          <w:sz w:val="28"/>
          <w:szCs w:val="28"/>
        </w:rPr>
        <w:lastRenderedPageBreak/>
        <w:t xml:space="preserve">8. </w:t>
      </w:r>
      <w:proofErr w:type="spellStart"/>
      <w:r w:rsidRPr="002020A1">
        <w:rPr>
          <w:rFonts w:ascii="Times New Roman" w:hAnsi="Times New Roman" w:cs="Times New Roman"/>
          <w:sz w:val="28"/>
          <w:szCs w:val="28"/>
        </w:rPr>
        <w:t>Картышева</w:t>
      </w:r>
      <w:proofErr w:type="spellEnd"/>
      <w:r w:rsidRPr="002020A1">
        <w:rPr>
          <w:rFonts w:ascii="Times New Roman" w:hAnsi="Times New Roman" w:cs="Times New Roman"/>
          <w:sz w:val="28"/>
          <w:szCs w:val="28"/>
        </w:rPr>
        <w:t>, С. И. Учебная практика/</w:t>
      </w:r>
      <w:proofErr w:type="gramStart"/>
      <w:r w:rsidRPr="002020A1">
        <w:rPr>
          <w:rFonts w:ascii="Times New Roman" w:hAnsi="Times New Roman" w:cs="Times New Roman"/>
          <w:sz w:val="28"/>
          <w:szCs w:val="28"/>
        </w:rPr>
        <w:t>ознакомительная :</w:t>
      </w:r>
      <w:proofErr w:type="gramEnd"/>
      <w:r w:rsidRPr="002020A1">
        <w:rPr>
          <w:rFonts w:ascii="Times New Roman" w:hAnsi="Times New Roman" w:cs="Times New Roman"/>
          <w:sz w:val="28"/>
          <w:szCs w:val="28"/>
        </w:rPr>
        <w:t xml:space="preserve"> учебно-методическое пособие / С. И. </w:t>
      </w:r>
      <w:proofErr w:type="spellStart"/>
      <w:r w:rsidRPr="002020A1">
        <w:rPr>
          <w:rFonts w:ascii="Times New Roman" w:hAnsi="Times New Roman" w:cs="Times New Roman"/>
          <w:sz w:val="28"/>
          <w:szCs w:val="28"/>
        </w:rPr>
        <w:t>Картышева</w:t>
      </w:r>
      <w:proofErr w:type="spellEnd"/>
      <w:r w:rsidRPr="002020A1">
        <w:rPr>
          <w:rFonts w:ascii="Times New Roman" w:hAnsi="Times New Roman" w:cs="Times New Roman"/>
          <w:sz w:val="28"/>
          <w:szCs w:val="28"/>
        </w:rPr>
        <w:t xml:space="preserve">. — </w:t>
      </w:r>
      <w:proofErr w:type="gramStart"/>
      <w:r w:rsidRPr="002020A1">
        <w:rPr>
          <w:rFonts w:ascii="Times New Roman" w:hAnsi="Times New Roman" w:cs="Times New Roman"/>
          <w:sz w:val="28"/>
          <w:szCs w:val="28"/>
        </w:rPr>
        <w:t>Воронеж :</w:t>
      </w:r>
      <w:proofErr w:type="gramEnd"/>
      <w:r w:rsidRPr="002020A1">
        <w:rPr>
          <w:rFonts w:ascii="Times New Roman" w:hAnsi="Times New Roman" w:cs="Times New Roman"/>
          <w:sz w:val="28"/>
          <w:szCs w:val="28"/>
        </w:rPr>
        <w:t xml:space="preserve"> ВГПУ, 2021. — 84 с. — </w:t>
      </w:r>
      <w:proofErr w:type="gramStart"/>
      <w:r w:rsidRPr="002020A1">
        <w:rPr>
          <w:rFonts w:ascii="Times New Roman" w:hAnsi="Times New Roman" w:cs="Times New Roman"/>
          <w:sz w:val="28"/>
          <w:szCs w:val="28"/>
        </w:rPr>
        <w:t>Текст :</w:t>
      </w:r>
      <w:proofErr w:type="gramEnd"/>
      <w:r w:rsidRPr="002020A1">
        <w:rPr>
          <w:rFonts w:ascii="Times New Roman" w:hAnsi="Times New Roman" w:cs="Times New Roman"/>
          <w:sz w:val="28"/>
          <w:szCs w:val="28"/>
        </w:rPr>
        <w:t xml:space="preserve"> электронный // (дата обращения: 15.05.2024). </w:t>
      </w:r>
    </w:p>
    <w:p w14:paraId="3A465021" w14:textId="7DB887B0" w:rsidR="00805647" w:rsidRPr="002020A1" w:rsidRDefault="00805647" w:rsidP="002020A1">
      <w:pPr>
        <w:spacing w:line="360" w:lineRule="auto"/>
        <w:ind w:firstLine="709"/>
        <w:jc w:val="both"/>
        <w:rPr>
          <w:rFonts w:ascii="Times New Roman" w:hAnsi="Times New Roman" w:cs="Times New Roman"/>
          <w:sz w:val="28"/>
          <w:szCs w:val="28"/>
        </w:rPr>
      </w:pPr>
      <w:r w:rsidRPr="002020A1">
        <w:rPr>
          <w:rFonts w:ascii="Times New Roman" w:hAnsi="Times New Roman" w:cs="Times New Roman"/>
          <w:sz w:val="28"/>
          <w:szCs w:val="28"/>
        </w:rPr>
        <w:t xml:space="preserve">9. Подвижные игры в физическом </w:t>
      </w:r>
      <w:proofErr w:type="gramStart"/>
      <w:r w:rsidRPr="002020A1">
        <w:rPr>
          <w:rFonts w:ascii="Times New Roman" w:hAnsi="Times New Roman" w:cs="Times New Roman"/>
          <w:sz w:val="28"/>
          <w:szCs w:val="28"/>
        </w:rPr>
        <w:t>воспитании :</w:t>
      </w:r>
      <w:proofErr w:type="gramEnd"/>
      <w:r w:rsidRPr="002020A1">
        <w:rPr>
          <w:rFonts w:ascii="Times New Roman" w:hAnsi="Times New Roman" w:cs="Times New Roman"/>
          <w:sz w:val="28"/>
          <w:szCs w:val="28"/>
        </w:rPr>
        <w:t xml:space="preserve"> учебно-методическое пособие / составители И. В. Ветрова [и др.]. — </w:t>
      </w:r>
      <w:proofErr w:type="gramStart"/>
      <w:r w:rsidRPr="002020A1">
        <w:rPr>
          <w:rFonts w:ascii="Times New Roman" w:hAnsi="Times New Roman" w:cs="Times New Roman"/>
          <w:sz w:val="28"/>
          <w:szCs w:val="28"/>
        </w:rPr>
        <w:t>Красноярск :</w:t>
      </w:r>
      <w:proofErr w:type="gramEnd"/>
      <w:r w:rsidRPr="002020A1">
        <w:rPr>
          <w:rFonts w:ascii="Times New Roman" w:hAnsi="Times New Roman" w:cs="Times New Roman"/>
          <w:sz w:val="28"/>
          <w:szCs w:val="28"/>
        </w:rPr>
        <w:t xml:space="preserve"> КГПУ им. В.П. Астафьева, 2019. — ISBN 978-5-00102-298-5. — </w:t>
      </w:r>
      <w:proofErr w:type="gramStart"/>
      <w:r w:rsidRPr="002020A1">
        <w:rPr>
          <w:rFonts w:ascii="Times New Roman" w:hAnsi="Times New Roman" w:cs="Times New Roman"/>
          <w:sz w:val="28"/>
          <w:szCs w:val="28"/>
        </w:rPr>
        <w:t>Текст :</w:t>
      </w:r>
      <w:proofErr w:type="gramEnd"/>
      <w:r w:rsidRPr="002020A1">
        <w:rPr>
          <w:rFonts w:ascii="Times New Roman" w:hAnsi="Times New Roman" w:cs="Times New Roman"/>
          <w:sz w:val="28"/>
          <w:szCs w:val="28"/>
        </w:rPr>
        <w:t xml:space="preserve"> электронный // (дата обращения: 21.05.2024). </w:t>
      </w:r>
    </w:p>
    <w:p w14:paraId="197B37B8" w14:textId="620A2742" w:rsidR="00805647" w:rsidRPr="002020A1" w:rsidRDefault="00805647" w:rsidP="002020A1">
      <w:pPr>
        <w:spacing w:line="360" w:lineRule="auto"/>
        <w:ind w:firstLine="709"/>
        <w:jc w:val="both"/>
        <w:rPr>
          <w:rFonts w:ascii="Times New Roman" w:hAnsi="Times New Roman" w:cs="Times New Roman"/>
          <w:sz w:val="28"/>
          <w:szCs w:val="28"/>
        </w:rPr>
      </w:pPr>
      <w:r w:rsidRPr="002020A1">
        <w:rPr>
          <w:rFonts w:ascii="Times New Roman" w:hAnsi="Times New Roman" w:cs="Times New Roman"/>
          <w:sz w:val="28"/>
          <w:szCs w:val="28"/>
        </w:rPr>
        <w:t xml:space="preserve">10.  Система планирования в дошкольном учреждении в контексте реализации ФГОС </w:t>
      </w:r>
      <w:proofErr w:type="gramStart"/>
      <w:r w:rsidRPr="002020A1">
        <w:rPr>
          <w:rFonts w:ascii="Times New Roman" w:hAnsi="Times New Roman" w:cs="Times New Roman"/>
          <w:sz w:val="28"/>
          <w:szCs w:val="28"/>
        </w:rPr>
        <w:t>ДО :</w:t>
      </w:r>
      <w:proofErr w:type="gramEnd"/>
      <w:r w:rsidRPr="002020A1">
        <w:rPr>
          <w:rFonts w:ascii="Times New Roman" w:hAnsi="Times New Roman" w:cs="Times New Roman"/>
          <w:sz w:val="28"/>
          <w:szCs w:val="28"/>
        </w:rPr>
        <w:t xml:space="preserve"> учебно-методическое пособие / составители Н. С. </w:t>
      </w:r>
      <w:proofErr w:type="spellStart"/>
      <w:r w:rsidRPr="002020A1">
        <w:rPr>
          <w:rFonts w:ascii="Times New Roman" w:hAnsi="Times New Roman" w:cs="Times New Roman"/>
          <w:sz w:val="28"/>
          <w:szCs w:val="28"/>
        </w:rPr>
        <w:t>Селукова</w:t>
      </w:r>
      <w:proofErr w:type="spellEnd"/>
      <w:r w:rsidRPr="002020A1">
        <w:rPr>
          <w:rFonts w:ascii="Times New Roman" w:hAnsi="Times New Roman" w:cs="Times New Roman"/>
          <w:sz w:val="28"/>
          <w:szCs w:val="28"/>
        </w:rPr>
        <w:t xml:space="preserve">, Т. Б. Хорошева. — </w:t>
      </w:r>
      <w:proofErr w:type="gramStart"/>
      <w:r w:rsidRPr="002020A1">
        <w:rPr>
          <w:rFonts w:ascii="Times New Roman" w:hAnsi="Times New Roman" w:cs="Times New Roman"/>
          <w:sz w:val="28"/>
          <w:szCs w:val="28"/>
        </w:rPr>
        <w:t>Глазов :</w:t>
      </w:r>
      <w:proofErr w:type="gramEnd"/>
      <w:r w:rsidRPr="002020A1">
        <w:rPr>
          <w:rFonts w:ascii="Times New Roman" w:hAnsi="Times New Roman" w:cs="Times New Roman"/>
          <w:sz w:val="28"/>
          <w:szCs w:val="28"/>
        </w:rPr>
        <w:t xml:space="preserve"> ГГПИ им. Короленко, 2021. — 79 с. — </w:t>
      </w:r>
      <w:proofErr w:type="gramStart"/>
      <w:r w:rsidRPr="002020A1">
        <w:rPr>
          <w:rFonts w:ascii="Times New Roman" w:hAnsi="Times New Roman" w:cs="Times New Roman"/>
          <w:sz w:val="28"/>
          <w:szCs w:val="28"/>
        </w:rPr>
        <w:t>Текст :</w:t>
      </w:r>
      <w:proofErr w:type="gramEnd"/>
      <w:r w:rsidRPr="002020A1">
        <w:rPr>
          <w:rFonts w:ascii="Times New Roman" w:hAnsi="Times New Roman" w:cs="Times New Roman"/>
          <w:sz w:val="28"/>
          <w:szCs w:val="28"/>
        </w:rPr>
        <w:t xml:space="preserve"> электронный // (дата обращения: </w:t>
      </w:r>
      <w:r w:rsidR="002020A1" w:rsidRPr="002020A1">
        <w:rPr>
          <w:rFonts w:ascii="Times New Roman" w:hAnsi="Times New Roman" w:cs="Times New Roman"/>
          <w:sz w:val="28"/>
          <w:szCs w:val="28"/>
        </w:rPr>
        <w:t>24</w:t>
      </w:r>
      <w:r w:rsidRPr="002020A1">
        <w:rPr>
          <w:rFonts w:ascii="Times New Roman" w:hAnsi="Times New Roman" w:cs="Times New Roman"/>
          <w:sz w:val="28"/>
          <w:szCs w:val="28"/>
        </w:rPr>
        <w:t>.0</w:t>
      </w:r>
      <w:r w:rsidR="002020A1" w:rsidRPr="002020A1">
        <w:rPr>
          <w:rFonts w:ascii="Times New Roman" w:hAnsi="Times New Roman" w:cs="Times New Roman"/>
          <w:sz w:val="28"/>
          <w:szCs w:val="28"/>
        </w:rPr>
        <w:t>5</w:t>
      </w:r>
      <w:r w:rsidRPr="002020A1">
        <w:rPr>
          <w:rFonts w:ascii="Times New Roman" w:hAnsi="Times New Roman" w:cs="Times New Roman"/>
          <w:sz w:val="28"/>
          <w:szCs w:val="28"/>
        </w:rPr>
        <w:t xml:space="preserve">.2024). </w:t>
      </w:r>
    </w:p>
    <w:p w14:paraId="153A8DB0" w14:textId="77777777" w:rsidR="00805647" w:rsidRPr="00805647" w:rsidRDefault="00805647"/>
    <w:p w14:paraId="6C71788E" w14:textId="77777777" w:rsidR="00A14A5D" w:rsidRDefault="00A14A5D"/>
    <w:p w14:paraId="7D03BAB7" w14:textId="77777777" w:rsidR="00A14A5D" w:rsidRDefault="00A14A5D"/>
    <w:p w14:paraId="287EE17E" w14:textId="77777777" w:rsidR="00A14A5D" w:rsidRDefault="00A14A5D"/>
    <w:sectPr w:rsidR="00A14A5D" w:rsidSect="00D01202">
      <w:footerReference w:type="default" r:id="rId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656E32" w14:textId="77777777" w:rsidR="003F092C" w:rsidRDefault="003F092C" w:rsidP="00D01202">
      <w:pPr>
        <w:spacing w:after="0" w:line="240" w:lineRule="auto"/>
      </w:pPr>
      <w:r>
        <w:separator/>
      </w:r>
    </w:p>
  </w:endnote>
  <w:endnote w:type="continuationSeparator" w:id="0">
    <w:p w14:paraId="317B1D2F" w14:textId="77777777" w:rsidR="003F092C" w:rsidRDefault="003F092C" w:rsidP="00D01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2259503"/>
      <w:docPartObj>
        <w:docPartGallery w:val="Page Numbers (Bottom of Page)"/>
        <w:docPartUnique/>
      </w:docPartObj>
    </w:sdtPr>
    <w:sdtContent>
      <w:p w14:paraId="6FAF60C6" w14:textId="1A310BB1" w:rsidR="00D01202" w:rsidRDefault="00D01202">
        <w:pPr>
          <w:pStyle w:val="a8"/>
          <w:jc w:val="center"/>
        </w:pPr>
        <w:r>
          <w:fldChar w:fldCharType="begin"/>
        </w:r>
        <w:r>
          <w:instrText>PAGE   \* MERGEFORMAT</w:instrText>
        </w:r>
        <w:r>
          <w:fldChar w:fldCharType="separate"/>
        </w:r>
        <w:r>
          <w:t>2</w:t>
        </w:r>
        <w:r>
          <w:fldChar w:fldCharType="end"/>
        </w:r>
      </w:p>
    </w:sdtContent>
  </w:sdt>
  <w:p w14:paraId="0B757009" w14:textId="77777777" w:rsidR="00D01202" w:rsidRDefault="00D0120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BA8F43" w14:textId="77777777" w:rsidR="003F092C" w:rsidRDefault="003F092C" w:rsidP="00D01202">
      <w:pPr>
        <w:spacing w:after="0" w:line="240" w:lineRule="auto"/>
      </w:pPr>
      <w:r>
        <w:separator/>
      </w:r>
    </w:p>
  </w:footnote>
  <w:footnote w:type="continuationSeparator" w:id="0">
    <w:p w14:paraId="51399738" w14:textId="77777777" w:rsidR="003F092C" w:rsidRDefault="003F092C" w:rsidP="00D0120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28B"/>
    <w:rsid w:val="000A5F1D"/>
    <w:rsid w:val="001F6B18"/>
    <w:rsid w:val="002020A1"/>
    <w:rsid w:val="003B2415"/>
    <w:rsid w:val="003F092C"/>
    <w:rsid w:val="003F407D"/>
    <w:rsid w:val="00402896"/>
    <w:rsid w:val="00471652"/>
    <w:rsid w:val="004E4928"/>
    <w:rsid w:val="00512988"/>
    <w:rsid w:val="005B160D"/>
    <w:rsid w:val="005B4D69"/>
    <w:rsid w:val="00633E05"/>
    <w:rsid w:val="00726DBC"/>
    <w:rsid w:val="00745C3C"/>
    <w:rsid w:val="007A2E7E"/>
    <w:rsid w:val="00801E37"/>
    <w:rsid w:val="00805647"/>
    <w:rsid w:val="00825DF6"/>
    <w:rsid w:val="00937AB8"/>
    <w:rsid w:val="00977B8C"/>
    <w:rsid w:val="00A14A5D"/>
    <w:rsid w:val="00A552D6"/>
    <w:rsid w:val="00AC6FCE"/>
    <w:rsid w:val="00AF228B"/>
    <w:rsid w:val="00B40700"/>
    <w:rsid w:val="00BA7F78"/>
    <w:rsid w:val="00C55DE6"/>
    <w:rsid w:val="00C66327"/>
    <w:rsid w:val="00D01202"/>
    <w:rsid w:val="00D212AD"/>
    <w:rsid w:val="00DD05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14833"/>
  <w15:chartTrackingRefBased/>
  <w15:docId w15:val="{1EC65048-C2F2-4294-9F2C-7CC5095EB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4A5D"/>
  </w:style>
  <w:style w:type="paragraph" w:styleId="1">
    <w:name w:val="heading 1"/>
    <w:basedOn w:val="a"/>
    <w:next w:val="a"/>
    <w:link w:val="10"/>
    <w:uiPriority w:val="9"/>
    <w:qFormat/>
    <w:rsid w:val="00A14A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A5F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4A5D"/>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A14A5D"/>
    <w:pPr>
      <w:outlineLvl w:val="9"/>
    </w:pPr>
    <w:rPr>
      <w:kern w:val="0"/>
      <w:lang w:eastAsia="ru-RU"/>
      <w14:ligatures w14:val="none"/>
    </w:rPr>
  </w:style>
  <w:style w:type="paragraph" w:styleId="a4">
    <w:name w:val="List Paragraph"/>
    <w:basedOn w:val="a"/>
    <w:uiPriority w:val="34"/>
    <w:qFormat/>
    <w:rsid w:val="00A14A5D"/>
    <w:pPr>
      <w:ind w:left="720"/>
      <w:contextualSpacing/>
    </w:pPr>
  </w:style>
  <w:style w:type="character" w:customStyle="1" w:styleId="20">
    <w:name w:val="Заголовок 2 Знак"/>
    <w:basedOn w:val="a0"/>
    <w:link w:val="2"/>
    <w:uiPriority w:val="9"/>
    <w:rsid w:val="000A5F1D"/>
    <w:rPr>
      <w:rFonts w:asciiTheme="majorHAnsi" w:eastAsiaTheme="majorEastAsia" w:hAnsiTheme="majorHAnsi" w:cstheme="majorBidi"/>
      <w:color w:val="2F5496" w:themeColor="accent1" w:themeShade="BF"/>
      <w:sz w:val="26"/>
      <w:szCs w:val="26"/>
    </w:rPr>
  </w:style>
  <w:style w:type="paragraph" w:styleId="11">
    <w:name w:val="toc 1"/>
    <w:basedOn w:val="a"/>
    <w:next w:val="a"/>
    <w:autoRedefine/>
    <w:uiPriority w:val="39"/>
    <w:unhideWhenUsed/>
    <w:rsid w:val="000A5F1D"/>
    <w:pPr>
      <w:spacing w:after="100"/>
    </w:pPr>
  </w:style>
  <w:style w:type="paragraph" w:styleId="21">
    <w:name w:val="toc 2"/>
    <w:basedOn w:val="a"/>
    <w:next w:val="a"/>
    <w:autoRedefine/>
    <w:uiPriority w:val="39"/>
    <w:unhideWhenUsed/>
    <w:rsid w:val="000A5F1D"/>
    <w:pPr>
      <w:spacing w:after="100"/>
      <w:ind w:left="220"/>
    </w:pPr>
  </w:style>
  <w:style w:type="character" w:styleId="a5">
    <w:name w:val="Hyperlink"/>
    <w:basedOn w:val="a0"/>
    <w:uiPriority w:val="99"/>
    <w:unhideWhenUsed/>
    <w:rsid w:val="000A5F1D"/>
    <w:rPr>
      <w:color w:val="0563C1" w:themeColor="hyperlink"/>
      <w:u w:val="single"/>
    </w:rPr>
  </w:style>
  <w:style w:type="paragraph" w:styleId="a6">
    <w:name w:val="header"/>
    <w:basedOn w:val="a"/>
    <w:link w:val="a7"/>
    <w:uiPriority w:val="99"/>
    <w:unhideWhenUsed/>
    <w:rsid w:val="00D01202"/>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D01202"/>
  </w:style>
  <w:style w:type="paragraph" w:styleId="a8">
    <w:name w:val="footer"/>
    <w:basedOn w:val="a"/>
    <w:link w:val="a9"/>
    <w:uiPriority w:val="99"/>
    <w:unhideWhenUsed/>
    <w:rsid w:val="00D01202"/>
    <w:pPr>
      <w:tabs>
        <w:tab w:val="center" w:pos="4677"/>
        <w:tab w:val="right" w:pos="9355"/>
      </w:tabs>
      <w:spacing w:after="0" w:line="240" w:lineRule="auto"/>
    </w:pPr>
  </w:style>
  <w:style w:type="character" w:customStyle="1" w:styleId="a9">
    <w:name w:val="Нижний колонтитул Знак"/>
    <w:basedOn w:val="a0"/>
    <w:link w:val="a8"/>
    <w:uiPriority w:val="99"/>
    <w:rsid w:val="00D01202"/>
  </w:style>
  <w:style w:type="paragraph" w:customStyle="1" w:styleId="c10">
    <w:name w:val="c10"/>
    <w:basedOn w:val="a"/>
    <w:rsid w:val="00801E3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c0">
    <w:name w:val="c0"/>
    <w:basedOn w:val="a0"/>
    <w:rsid w:val="00801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239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E1904-22F9-4A80-874F-A6FF55F47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23</Pages>
  <Words>4424</Words>
  <Characters>25217</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Ignorant_Dreamer</dc:creator>
  <cp:keywords/>
  <dc:description/>
  <cp:lastModifiedBy>Ignorant_Dreamer</cp:lastModifiedBy>
  <cp:revision>11</cp:revision>
  <dcterms:created xsi:type="dcterms:W3CDTF">2024-06-11T18:24:00Z</dcterms:created>
  <dcterms:modified xsi:type="dcterms:W3CDTF">2024-06-12T14:01:00Z</dcterms:modified>
</cp:coreProperties>
</file>