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AC3D0C" w14:textId="77777777" w:rsidR="00965001" w:rsidRPr="00AB31D1" w:rsidRDefault="00965001" w:rsidP="009650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31D1">
        <w:rPr>
          <w:rFonts w:ascii="Times New Roman" w:hAnsi="Times New Roman" w:cs="Times New Roman"/>
          <w:b/>
          <w:bCs/>
          <w:sz w:val="28"/>
          <w:szCs w:val="28"/>
        </w:rPr>
        <w:t>Защитное слово</w:t>
      </w:r>
    </w:p>
    <w:p w14:paraId="7EAECD52" w14:textId="77777777" w:rsidR="00965001" w:rsidRPr="002E6559" w:rsidRDefault="00965001" w:rsidP="006B2B3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6559">
        <w:rPr>
          <w:rFonts w:ascii="Times New Roman" w:hAnsi="Times New Roman" w:cs="Times New Roman"/>
          <w:b/>
          <w:bCs/>
          <w:sz w:val="24"/>
          <w:szCs w:val="24"/>
        </w:rPr>
        <w:t>-Я могу начинать?</w:t>
      </w:r>
    </w:p>
    <w:p w14:paraId="1307CC6F" w14:textId="52DDF90C" w:rsidR="00965001" w:rsidRPr="002E6559" w:rsidRDefault="00965001" w:rsidP="006B2B3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6559">
        <w:rPr>
          <w:rFonts w:ascii="Times New Roman" w:hAnsi="Times New Roman" w:cs="Times New Roman"/>
          <w:b/>
          <w:bCs/>
          <w:sz w:val="24"/>
          <w:szCs w:val="24"/>
        </w:rPr>
        <w:t>(Дают сигнал о том, что время пошло)</w:t>
      </w:r>
      <w:r w:rsidR="002E6559">
        <w:rPr>
          <w:rFonts w:ascii="Times New Roman" w:hAnsi="Times New Roman" w:cs="Times New Roman"/>
          <w:b/>
          <w:bCs/>
          <w:sz w:val="24"/>
          <w:szCs w:val="24"/>
        </w:rPr>
        <w:t xml:space="preserve"> Газуй хлопец!!!</w:t>
      </w:r>
    </w:p>
    <w:p w14:paraId="2D3A8BBA" w14:textId="77777777" w:rsidR="00965001" w:rsidRPr="002E6559" w:rsidRDefault="00965001" w:rsidP="006B2B3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6559">
        <w:rPr>
          <w:rFonts w:ascii="Times New Roman" w:hAnsi="Times New Roman" w:cs="Times New Roman"/>
          <w:sz w:val="24"/>
          <w:szCs w:val="24"/>
        </w:rPr>
        <w:t>(1 СЛАЙД)</w:t>
      </w:r>
    </w:p>
    <w:p w14:paraId="3A0F2A66" w14:textId="25AD7345" w:rsidR="00965001" w:rsidRPr="002E6559" w:rsidRDefault="00965001" w:rsidP="006B2B38">
      <w:pPr>
        <w:spacing w:line="360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2E6559">
        <w:rPr>
          <w:rFonts w:ascii="Times New Roman" w:hAnsi="Times New Roman" w:cs="Times New Roman"/>
          <w:b/>
          <w:bCs/>
          <w:sz w:val="24"/>
          <w:szCs w:val="24"/>
        </w:rPr>
        <w:t>- Здравствуйте уважаемые члены комиссии, меня зовут Ермакова Анастасия, я хочу представить Вашему вниманию проект на тему “</w:t>
      </w:r>
      <w:r w:rsidRPr="002E6559">
        <w:rPr>
          <w:rFonts w:ascii="Times New Roman" w:hAnsi="Times New Roman"/>
          <w:b/>
          <w:bCs/>
          <w:color w:val="000000" w:themeColor="text1"/>
          <w:sz w:val="24"/>
          <w:szCs w:val="24"/>
        </w:rPr>
        <w:t>Подготовка и проведение соревнований по волейболу среди неслышащих и слабослышащих школьников 12-15 лет в коррекционной общеобразовательной школе”.</w:t>
      </w:r>
    </w:p>
    <w:p w14:paraId="72DA5DFF" w14:textId="77777777" w:rsidR="00965001" w:rsidRPr="002E6559" w:rsidRDefault="00965001" w:rsidP="006B2B3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6559">
        <w:rPr>
          <w:rFonts w:ascii="Times New Roman" w:hAnsi="Times New Roman" w:cs="Times New Roman"/>
          <w:sz w:val="24"/>
          <w:szCs w:val="24"/>
        </w:rPr>
        <w:t>(2 СЛАЙД)</w:t>
      </w:r>
    </w:p>
    <w:p w14:paraId="34B4FC19" w14:textId="6A46EF65" w:rsidR="00965001" w:rsidRPr="002E6559" w:rsidRDefault="00965001" w:rsidP="006B2B38">
      <w:pPr>
        <w:spacing w:line="360" w:lineRule="auto"/>
        <w:rPr>
          <w:rFonts w:ascii="Times New Roman" w:hAnsi="Times New Roman"/>
          <w:sz w:val="24"/>
          <w:szCs w:val="24"/>
        </w:rPr>
      </w:pPr>
      <w:r w:rsidRPr="002E6559">
        <w:rPr>
          <w:rFonts w:ascii="Times New Roman" w:hAnsi="Times New Roman"/>
          <w:sz w:val="24"/>
          <w:szCs w:val="24"/>
        </w:rPr>
        <w:t>Физическая культура и спорт являются одним из важнейших направлений реабилитации инвалидов и их интеграции в обществе, также как интеграция через трудовую деятельность и образование. Адаптивный спорт - разновидность спорта, направленная на формирование у инвалидов спортивного мастерства и достижение ими наивысших спортивных результатов в его различных видах в условиях состязаний</w:t>
      </w:r>
      <w:r w:rsidR="006B2B38" w:rsidRPr="002E6559">
        <w:rPr>
          <w:rFonts w:ascii="Times New Roman" w:hAnsi="Times New Roman"/>
          <w:sz w:val="24"/>
          <w:szCs w:val="24"/>
        </w:rPr>
        <w:t>.</w:t>
      </w:r>
    </w:p>
    <w:p w14:paraId="3F9E6623" w14:textId="4189C09A" w:rsidR="006B2B38" w:rsidRPr="002E6559" w:rsidRDefault="006B2B38" w:rsidP="006B2B38">
      <w:pPr>
        <w:spacing w:line="360" w:lineRule="auto"/>
        <w:rPr>
          <w:rFonts w:ascii="Times New Roman" w:hAnsi="Times New Roman"/>
          <w:sz w:val="24"/>
          <w:szCs w:val="24"/>
        </w:rPr>
      </w:pPr>
      <w:r w:rsidRPr="002E6559">
        <w:rPr>
          <w:rFonts w:ascii="Times New Roman" w:hAnsi="Times New Roman"/>
          <w:sz w:val="24"/>
          <w:szCs w:val="24"/>
        </w:rPr>
        <w:t>(3 СЛАЙД)</w:t>
      </w:r>
    </w:p>
    <w:p w14:paraId="1BCEEB58" w14:textId="701B4A97" w:rsidR="006B2B38" w:rsidRPr="002E6559" w:rsidRDefault="006B2B38" w:rsidP="006B2B38">
      <w:pPr>
        <w:spacing w:line="360" w:lineRule="auto"/>
        <w:rPr>
          <w:rFonts w:ascii="Times New Roman" w:hAnsi="Times New Roman"/>
          <w:sz w:val="24"/>
          <w:szCs w:val="24"/>
        </w:rPr>
      </w:pPr>
      <w:r w:rsidRPr="002E6559">
        <w:rPr>
          <w:rFonts w:ascii="Times New Roman" w:hAnsi="Times New Roman"/>
          <w:sz w:val="24"/>
          <w:szCs w:val="24"/>
        </w:rPr>
        <w:t xml:space="preserve">Спорт глухих – это стимул борьбы, самоутверждения личности, способ социальной реабилитации. Занимаясь теми же видами спорта, выступая по тем же правилам, что и здоровые спортсмены, при этом обладая ослабленным слухом, спортсмены добиваются таких же результатов, что и здоровые, а зачастую выступают даже лучше них. </w:t>
      </w:r>
    </w:p>
    <w:p w14:paraId="61234AB1" w14:textId="77777777" w:rsidR="006B2B38" w:rsidRPr="002E6559" w:rsidRDefault="006B2B38" w:rsidP="006B2B38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E6559">
        <w:rPr>
          <w:rFonts w:ascii="Times New Roman" w:hAnsi="Times New Roman"/>
          <w:b/>
          <w:bCs/>
          <w:sz w:val="24"/>
          <w:szCs w:val="24"/>
        </w:rPr>
        <w:t>Детальная дифференциация на классы в спорте глухих по степени (уровню) поражения не проводится.</w:t>
      </w:r>
    </w:p>
    <w:p w14:paraId="5CABC612" w14:textId="7E21278E" w:rsidR="006B2B38" w:rsidRPr="002E6559" w:rsidRDefault="006B2B38" w:rsidP="006B2B38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E6559">
        <w:rPr>
          <w:rFonts w:ascii="Times New Roman" w:hAnsi="Times New Roman"/>
          <w:sz w:val="24"/>
          <w:szCs w:val="24"/>
        </w:rPr>
        <w:t>(4 СЛАЙД)</w:t>
      </w:r>
    </w:p>
    <w:p w14:paraId="58DC34DD" w14:textId="77777777" w:rsidR="006B2B38" w:rsidRPr="002E6559" w:rsidRDefault="006B2B38" w:rsidP="006B2B38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E6559">
        <w:rPr>
          <w:rFonts w:ascii="Times New Roman" w:hAnsi="Times New Roman"/>
          <w:sz w:val="24"/>
          <w:szCs w:val="24"/>
        </w:rPr>
        <w:t>Важной особенностью формирования двигательных навыков у лиц с нарушением слуха является преобладание зрительной формы восприятия, что характерно и для здоровых лиц.</w:t>
      </w:r>
    </w:p>
    <w:p w14:paraId="34448120" w14:textId="41391F04" w:rsidR="006B2B38" w:rsidRPr="00CB6951" w:rsidRDefault="006B2B38" w:rsidP="006B2B38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CB6951">
        <w:rPr>
          <w:rFonts w:ascii="Times New Roman" w:hAnsi="Times New Roman"/>
          <w:b/>
          <w:bCs/>
          <w:sz w:val="24"/>
          <w:szCs w:val="24"/>
        </w:rPr>
        <w:t>Отличительной чертой работы с глухими являются способы передачи информации для полноценного понимания спортсменом о предстоящем действии или движении, поэтому используется основной метод обучения неслышащих спортсменов:</w:t>
      </w:r>
    </w:p>
    <w:p w14:paraId="431A8A68" w14:textId="77777777" w:rsidR="006B2B38" w:rsidRPr="002E6559" w:rsidRDefault="006B2B38" w:rsidP="006B2B38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E6559">
        <w:rPr>
          <w:rFonts w:ascii="Times New Roman" w:hAnsi="Times New Roman"/>
          <w:sz w:val="24"/>
          <w:szCs w:val="24"/>
        </w:rPr>
        <w:t>- наглядный;</w:t>
      </w:r>
    </w:p>
    <w:p w14:paraId="6C3C9331" w14:textId="77777777" w:rsidR="006B2B38" w:rsidRPr="002E6559" w:rsidRDefault="006B2B38" w:rsidP="006B2B38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E6559">
        <w:rPr>
          <w:rFonts w:ascii="Times New Roman" w:hAnsi="Times New Roman"/>
          <w:sz w:val="24"/>
          <w:szCs w:val="24"/>
        </w:rPr>
        <w:t>- визуальное восприятие средств наглядной агитации (фото, видео, показ тренером упражнений и исправление непосредственно в индивидуальном порядке);</w:t>
      </w:r>
    </w:p>
    <w:p w14:paraId="2A2C07FD" w14:textId="4767C055" w:rsidR="006B2B38" w:rsidRPr="002E6559" w:rsidRDefault="006B2B38" w:rsidP="006B2B38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E6559">
        <w:rPr>
          <w:rFonts w:ascii="Times New Roman" w:hAnsi="Times New Roman"/>
          <w:sz w:val="24"/>
          <w:szCs w:val="24"/>
        </w:rPr>
        <w:lastRenderedPageBreak/>
        <w:t>- посредством вербального общения (жестовая речь) или письмом.</w:t>
      </w:r>
    </w:p>
    <w:p w14:paraId="1D6C5C72" w14:textId="3F615E50" w:rsidR="006B2B38" w:rsidRPr="00CB6951" w:rsidRDefault="006B2B38" w:rsidP="006B2B38">
      <w:pPr>
        <w:spacing w:line="360" w:lineRule="auto"/>
        <w:rPr>
          <w:rFonts w:ascii="Times New Roman" w:hAnsi="Times New Roman"/>
          <w:b/>
          <w:bCs/>
          <w:sz w:val="24"/>
          <w:szCs w:val="24"/>
        </w:rPr>
      </w:pPr>
      <w:r w:rsidRPr="002E6559">
        <w:rPr>
          <w:rFonts w:ascii="Times New Roman" w:hAnsi="Times New Roman"/>
          <w:b/>
          <w:bCs/>
          <w:sz w:val="24"/>
          <w:szCs w:val="24"/>
        </w:rPr>
        <w:t>Необходимо уделять внимание аспектам врачебного контроля в связи с высоким риском осложнений болезней слухового анализатора (вестибулярные кризы, воспалительные заболевания).</w:t>
      </w:r>
    </w:p>
    <w:p w14:paraId="7CBA99E9" w14:textId="64CB180E" w:rsidR="006B2B38" w:rsidRPr="00CB6951" w:rsidRDefault="006B2B38" w:rsidP="006B2B38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E6559">
        <w:rPr>
          <w:rFonts w:ascii="Times New Roman" w:hAnsi="Times New Roman"/>
          <w:b/>
          <w:bCs/>
          <w:sz w:val="24"/>
          <w:szCs w:val="24"/>
        </w:rPr>
        <w:t>Речь тренера должна быть выразительной, внятной, спокойной. В зале, где проводятся занятия, должны висеть таблички с названиями игровых приемов, двигательных действий, упражнений.</w:t>
      </w:r>
    </w:p>
    <w:p w14:paraId="6CB54F7C" w14:textId="096C11D5" w:rsidR="006B2B38" w:rsidRPr="002E6559" w:rsidRDefault="006B2B38" w:rsidP="006B2B38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E6559">
        <w:rPr>
          <w:rFonts w:ascii="Times New Roman" w:hAnsi="Times New Roman"/>
          <w:sz w:val="24"/>
          <w:szCs w:val="24"/>
        </w:rPr>
        <w:t>(</w:t>
      </w:r>
      <w:r w:rsidRPr="00CB6951">
        <w:rPr>
          <w:rFonts w:ascii="Times New Roman" w:hAnsi="Times New Roman"/>
          <w:sz w:val="24"/>
          <w:szCs w:val="24"/>
        </w:rPr>
        <w:t>5</w:t>
      </w:r>
      <w:r w:rsidRPr="002E6559">
        <w:rPr>
          <w:rFonts w:ascii="Times New Roman" w:hAnsi="Times New Roman"/>
          <w:sz w:val="24"/>
          <w:szCs w:val="24"/>
        </w:rPr>
        <w:t xml:space="preserve"> СЛАЙД)</w:t>
      </w:r>
    </w:p>
    <w:p w14:paraId="011CFA42" w14:textId="77777777" w:rsidR="006B2B38" w:rsidRPr="002E6559" w:rsidRDefault="006B2B38" w:rsidP="006B2B38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E6559">
        <w:rPr>
          <w:rFonts w:ascii="Times New Roman" w:hAnsi="Times New Roman"/>
          <w:sz w:val="24"/>
          <w:szCs w:val="24"/>
        </w:rPr>
        <w:t>Большое значение в системе подготовки слабослышащего волейболиста имеет тактическая подготовка, средствами к которой могут служить:</w:t>
      </w:r>
    </w:p>
    <w:p w14:paraId="4FB96D7F" w14:textId="77777777" w:rsidR="006B2B38" w:rsidRPr="002E6559" w:rsidRDefault="006B2B38" w:rsidP="006B2B38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E6559">
        <w:rPr>
          <w:rFonts w:ascii="Times New Roman" w:hAnsi="Times New Roman"/>
          <w:sz w:val="24"/>
          <w:szCs w:val="24"/>
        </w:rPr>
        <w:t>- подготовительные упражнения, направленные на развитие быстроты реакции, ориентировки, быстроты переключения с одних движений на другие, с одних действий на другие;</w:t>
      </w:r>
    </w:p>
    <w:p w14:paraId="17AA91D5" w14:textId="77777777" w:rsidR="006B2B38" w:rsidRPr="002E6559" w:rsidRDefault="006B2B38" w:rsidP="006B2B38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E6559">
        <w:rPr>
          <w:rFonts w:ascii="Times New Roman" w:hAnsi="Times New Roman"/>
          <w:sz w:val="24"/>
          <w:szCs w:val="24"/>
        </w:rPr>
        <w:t>- подвижные и спортивные игры;</w:t>
      </w:r>
    </w:p>
    <w:p w14:paraId="05A95E84" w14:textId="77777777" w:rsidR="006B2B38" w:rsidRPr="002E6559" w:rsidRDefault="006B2B38" w:rsidP="006B2B38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E6559">
        <w:rPr>
          <w:rFonts w:ascii="Times New Roman" w:hAnsi="Times New Roman"/>
          <w:sz w:val="24"/>
          <w:szCs w:val="24"/>
        </w:rPr>
        <w:t>- специальные эстафеты; упражнения по тактике (индивидуальные, групповые и командные);</w:t>
      </w:r>
    </w:p>
    <w:p w14:paraId="4D9BA207" w14:textId="77777777" w:rsidR="006B2B38" w:rsidRPr="002E6559" w:rsidRDefault="006B2B38" w:rsidP="006B2B38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E6559">
        <w:rPr>
          <w:rFonts w:ascii="Times New Roman" w:hAnsi="Times New Roman"/>
          <w:sz w:val="24"/>
          <w:szCs w:val="24"/>
        </w:rPr>
        <w:t>- двусторонняя игра, контрольные игры и соревнования.</w:t>
      </w:r>
    </w:p>
    <w:p w14:paraId="3479D15E" w14:textId="27C617C0" w:rsidR="006B2B38" w:rsidRPr="00CB6951" w:rsidRDefault="006B2B38" w:rsidP="006B2B38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E6559">
        <w:rPr>
          <w:rFonts w:ascii="Times New Roman" w:hAnsi="Times New Roman"/>
          <w:sz w:val="24"/>
          <w:szCs w:val="24"/>
        </w:rPr>
        <w:t>(</w:t>
      </w:r>
      <w:r w:rsidR="00723A15">
        <w:rPr>
          <w:rFonts w:ascii="Times New Roman" w:hAnsi="Times New Roman"/>
          <w:sz w:val="24"/>
          <w:szCs w:val="24"/>
        </w:rPr>
        <w:t>6</w:t>
      </w:r>
      <w:r w:rsidRPr="002E6559">
        <w:rPr>
          <w:rFonts w:ascii="Times New Roman" w:hAnsi="Times New Roman"/>
          <w:sz w:val="24"/>
          <w:szCs w:val="24"/>
        </w:rPr>
        <w:t xml:space="preserve"> СЛАЙД)</w:t>
      </w:r>
    </w:p>
    <w:p w14:paraId="681CBBBE" w14:textId="242DEF00" w:rsidR="00100DC0" w:rsidRPr="002E6559" w:rsidRDefault="00100DC0" w:rsidP="00100DC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E6559">
        <w:rPr>
          <w:rFonts w:ascii="Times New Roman" w:hAnsi="Times New Roman"/>
          <w:sz w:val="24"/>
          <w:szCs w:val="24"/>
        </w:rPr>
        <w:t>Порядок участия в соревнованиях, предварительные заявки и подтверждения об участии определяются Положением об их проведении.</w:t>
      </w:r>
    </w:p>
    <w:p w14:paraId="75899434" w14:textId="5D8E0D5B" w:rsidR="00100DC0" w:rsidRPr="002E6559" w:rsidRDefault="00100DC0" w:rsidP="00100DC0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E6559">
        <w:rPr>
          <w:rFonts w:ascii="Times New Roman" w:hAnsi="Times New Roman"/>
          <w:b/>
          <w:bCs/>
          <w:sz w:val="24"/>
          <w:szCs w:val="24"/>
        </w:rPr>
        <w:t>Ознакомиться с положением Вы можете, открыв 15 страницу проекта.</w:t>
      </w:r>
    </w:p>
    <w:p w14:paraId="315B6036" w14:textId="77777777" w:rsidR="00100DC0" w:rsidRPr="002E6559" w:rsidRDefault="00100DC0" w:rsidP="00100DC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E6559">
        <w:rPr>
          <w:rFonts w:ascii="Times New Roman" w:hAnsi="Times New Roman"/>
          <w:sz w:val="24"/>
          <w:szCs w:val="24"/>
        </w:rPr>
        <w:t>Главным основанием для участия спортсмена в соревнованиях является наличие справки медико-социальной экспертизы, подтверждающей инвалидность по слуху.</w:t>
      </w:r>
    </w:p>
    <w:p w14:paraId="53870F2D" w14:textId="77777777" w:rsidR="00100DC0" w:rsidRPr="002E6559" w:rsidRDefault="00100DC0" w:rsidP="00100DC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E6559">
        <w:rPr>
          <w:rFonts w:ascii="Times New Roman" w:hAnsi="Times New Roman"/>
          <w:sz w:val="24"/>
          <w:szCs w:val="24"/>
        </w:rPr>
        <w:t>Сроки проведения соревнований устанавливаются Руководством по подготовке и проведению соревнований.</w:t>
      </w:r>
    </w:p>
    <w:p w14:paraId="7F5E1C57" w14:textId="77777777" w:rsidR="00100DC0" w:rsidRPr="002E6559" w:rsidRDefault="00100DC0" w:rsidP="00100DC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E6559">
        <w:rPr>
          <w:rFonts w:ascii="Times New Roman" w:hAnsi="Times New Roman"/>
          <w:sz w:val="24"/>
          <w:szCs w:val="24"/>
        </w:rPr>
        <w:t>Представители и спортсмены несут ответственность за соблюдение Правил соревнований и соблюдение этических норм в местах проведения соревнований: запрещение курения и употребления спиртных напитков.</w:t>
      </w:r>
    </w:p>
    <w:p w14:paraId="3CF664D5" w14:textId="5872447E" w:rsidR="00100DC0" w:rsidRPr="002E6559" w:rsidRDefault="00100DC0" w:rsidP="00100DC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E6559">
        <w:rPr>
          <w:rFonts w:ascii="Times New Roman" w:hAnsi="Times New Roman"/>
          <w:sz w:val="24"/>
          <w:szCs w:val="24"/>
        </w:rPr>
        <w:lastRenderedPageBreak/>
        <w:t>Спортсмены должны быть в спортивной форме и обуви, соответствующей виду спорта и температурному режиму в помещении</w:t>
      </w:r>
    </w:p>
    <w:p w14:paraId="3539DAAC" w14:textId="471D7E86" w:rsidR="00100DC0" w:rsidRPr="002E6559" w:rsidRDefault="00100DC0" w:rsidP="00100DC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E6559">
        <w:rPr>
          <w:rFonts w:ascii="Times New Roman" w:hAnsi="Times New Roman"/>
          <w:sz w:val="24"/>
          <w:szCs w:val="24"/>
        </w:rPr>
        <w:t>(</w:t>
      </w:r>
      <w:r w:rsidR="00723A15">
        <w:rPr>
          <w:rFonts w:ascii="Times New Roman" w:hAnsi="Times New Roman"/>
          <w:sz w:val="24"/>
          <w:szCs w:val="24"/>
        </w:rPr>
        <w:t>7</w:t>
      </w:r>
      <w:r w:rsidRPr="002E6559">
        <w:rPr>
          <w:rFonts w:ascii="Times New Roman" w:hAnsi="Times New Roman"/>
          <w:sz w:val="24"/>
          <w:szCs w:val="24"/>
        </w:rPr>
        <w:t xml:space="preserve"> СЛАЙД)</w:t>
      </w:r>
    </w:p>
    <w:p w14:paraId="32EC7560" w14:textId="14EAF040" w:rsidR="00100DC0" w:rsidRPr="002E6559" w:rsidRDefault="00100DC0" w:rsidP="00100DC0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2E6559">
        <w:rPr>
          <w:rFonts w:ascii="Times New Roman" w:hAnsi="Times New Roman"/>
          <w:b/>
          <w:bCs/>
          <w:sz w:val="24"/>
          <w:szCs w:val="24"/>
        </w:rPr>
        <w:t>Современный спорт лиц с особыми потребностями как социальное явление характеризуется наличием целого ряда специфических тенденций и особенностей. Главными из них являются следующие: выраженная тенденция к популяризации и развитию среди инвалидов практически тех же видов спорта, что пользуются популярностью в обществе, наличие адекватных изменений в правилах соревнований, обусловленных исключительно функциональными возможностями инвалидов; стремление к интеграции адаптивного спорта со спортом здоровых людей.</w:t>
      </w:r>
      <w:r w:rsidRPr="002E6559">
        <w:rPr>
          <w:rFonts w:ascii="Times New Roman" w:hAnsi="Times New Roman"/>
          <w:sz w:val="24"/>
          <w:szCs w:val="24"/>
        </w:rPr>
        <w:t xml:space="preserve"> </w:t>
      </w:r>
      <w:r w:rsidRPr="002E6559">
        <w:rPr>
          <w:rFonts w:ascii="Times New Roman" w:hAnsi="Times New Roman"/>
          <w:b/>
          <w:bCs/>
          <w:sz w:val="24"/>
          <w:szCs w:val="24"/>
        </w:rPr>
        <w:t>В адаптивном спорте как в сфере социальной практики акцент делается не только на "физическое совершенствование занимающихся", "формирование физической готовности к жизни", но и на их всестороннее развитие и совершенствование (физическое, интеллектуальное, нравственное, эмоционально-волевое, эстетическое и др.) в процессе занятий физическими упражнениями.</w:t>
      </w:r>
    </w:p>
    <w:p w14:paraId="3395E434" w14:textId="236C390B" w:rsidR="00100DC0" w:rsidRPr="00723A15" w:rsidRDefault="00723A15" w:rsidP="00723A15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723A15">
        <w:rPr>
          <w:rFonts w:ascii="Times New Roman" w:hAnsi="Times New Roman"/>
          <w:b/>
          <w:bCs/>
          <w:sz w:val="24"/>
          <w:szCs w:val="24"/>
        </w:rPr>
        <w:t>(8 СЛАЙД)</w:t>
      </w:r>
      <w:r>
        <w:rPr>
          <w:rFonts w:ascii="Times New Roman" w:hAnsi="Times New Roman"/>
          <w:sz w:val="24"/>
          <w:szCs w:val="24"/>
        </w:rPr>
        <w:t xml:space="preserve"> </w:t>
      </w:r>
      <w:r w:rsidR="00100DC0" w:rsidRPr="002E6559">
        <w:rPr>
          <w:rFonts w:ascii="Times New Roman" w:hAnsi="Times New Roman"/>
          <w:b/>
          <w:bCs/>
          <w:sz w:val="24"/>
          <w:szCs w:val="24"/>
        </w:rPr>
        <w:t>Спасибо за внимание!</w:t>
      </w:r>
    </w:p>
    <w:p w14:paraId="4C7DDD98" w14:textId="6E88C66F" w:rsidR="00100DC0" w:rsidRPr="002E6559" w:rsidRDefault="00723A15" w:rsidP="00723A15">
      <w:pPr>
        <w:spacing w:line="48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««</w:t>
      </w:r>
      <w:r w:rsidR="00100DC0" w:rsidRPr="002E6559">
        <w:rPr>
          <w:rFonts w:ascii="Times New Roman" w:hAnsi="Times New Roman"/>
          <w:b/>
          <w:bCs/>
          <w:sz w:val="24"/>
          <w:szCs w:val="24"/>
        </w:rPr>
        <w:t>Конец, поздравляю!!!</w:t>
      </w:r>
      <w:r>
        <w:rPr>
          <w:rFonts w:ascii="Times New Roman" w:hAnsi="Times New Roman"/>
          <w:b/>
          <w:bCs/>
          <w:sz w:val="24"/>
          <w:szCs w:val="24"/>
        </w:rPr>
        <w:t>»»</w:t>
      </w:r>
    </w:p>
    <w:p w14:paraId="4CC2D247" w14:textId="345FB4E0" w:rsidR="00100DC0" w:rsidRPr="00100DC0" w:rsidRDefault="00100DC0" w:rsidP="00100DC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8F0F187" w14:textId="0A292CAB" w:rsidR="006B2B38" w:rsidRPr="00100DC0" w:rsidRDefault="006B2B38" w:rsidP="00100DC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5E0B74EE" w14:textId="77777777" w:rsidR="006B2B38" w:rsidRPr="006B2B38" w:rsidRDefault="006B2B38" w:rsidP="006B2B3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D32C338" w14:textId="77777777" w:rsidR="006B2B38" w:rsidRPr="00BA4CED" w:rsidRDefault="006B2B38" w:rsidP="006B2B3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387401E" w14:textId="3F4DEBAC" w:rsidR="006B2B38" w:rsidRPr="006B2B38" w:rsidRDefault="006B2B38" w:rsidP="00965001"/>
    <w:sectPr w:rsidR="006B2B38" w:rsidRPr="006B2B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FA0"/>
    <w:rsid w:val="00100DC0"/>
    <w:rsid w:val="002E6559"/>
    <w:rsid w:val="00471652"/>
    <w:rsid w:val="00624713"/>
    <w:rsid w:val="00642FA0"/>
    <w:rsid w:val="006B2B38"/>
    <w:rsid w:val="00723A15"/>
    <w:rsid w:val="00965001"/>
    <w:rsid w:val="00C22DA7"/>
    <w:rsid w:val="00CB6951"/>
    <w:rsid w:val="00D21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969C3"/>
  <w15:chartTrackingRefBased/>
  <w15:docId w15:val="{53B4C128-0EAD-4E92-9854-9D1B3E367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2B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647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Ignorant_Dreamer</dc:creator>
  <cp:keywords/>
  <dc:description/>
  <cp:lastModifiedBy>Ignorant_Dreamer</cp:lastModifiedBy>
  <cp:revision>3</cp:revision>
  <dcterms:created xsi:type="dcterms:W3CDTF">2024-05-29T13:33:00Z</dcterms:created>
  <dcterms:modified xsi:type="dcterms:W3CDTF">2024-05-29T14:59:00Z</dcterms:modified>
</cp:coreProperties>
</file>