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2D7A3A"/>
          <w:sz w:val="56"/>
        </w:rPr>
        <w:t>IGO PROTEIN CUTS</w:t>
      </w:r>
    </w:p>
    <w:p>
      <w:pPr>
        <w:spacing w:after="80"/>
        <w:jc w:val="center"/>
      </w:pPr>
      <w:r>
        <w:rPr>
          <w:b/>
          <w:color w:val="1A1A1A"/>
          <w:sz w:val="26"/>
        </w:rPr>
        <w:t>WEBSITE AUDIT, COMPETITIVE ANALYSIS &amp; IMPROVEMENT ROADMAP</w:t>
      </w:r>
    </w:p>
    <w:p>
      <w:pPr>
        <w:spacing w:after="400"/>
        <w:jc w:val="center"/>
      </w:pPr>
      <w:r>
        <w:rPr>
          <w:color w:val="555555"/>
          <w:sz w:val="18"/>
        </w:rPr>
        <w:t>Prepared: May 30, 2026  |  Website: igo-protien-cut.vercel.app  |  Compared vs: tendercuts.in</w:t>
      </w:r>
    </w:p>
    <w:p>
      <w:pPr>
        <w:pBdr>
          <w:bottom w:val="single" w:sz="4" w:space="1" w:color="DDDDDD"/>
        </w:pBd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FE0E0"/>
            <w:tcBorders>
              <w:top w:val="single" w:sz="6" w:space="0" w:color="C0392B"/>
              <w:bottom w:val="single" w:sz="6" w:space="0" w:color="C0392B"/>
              <w:left w:val="single" w:sz="6" w:space="0" w:color="C0392B"/>
              <w:right w:val="single" w:sz="6" w:space="0" w:color="C0392B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C0392B"/>
                <w:sz w:val="26"/>
              </w:rPr>
              <w:t>12 Issues</w:t>
              <w:br/>
            </w:r>
            <w:r>
              <w:rPr>
                <w:b/>
                <w:color w:val="555555"/>
                <w:sz w:val="16"/>
              </w:rPr>
              <w:t>BUGS FOUND</w:t>
            </w:r>
          </w:p>
        </w:tc>
        <w:tc>
          <w:tcPr>
            <w:tcW w:type="dxa" w:w="3120"/>
            <w:shd w:val="clear" w:color="auto" w:fill="FFF3CD"/>
            <w:tcBorders>
              <w:top w:val="single" w:sz="6" w:space="0" w:color="D4AF37"/>
              <w:bottom w:val="single" w:sz="6" w:space="0" w:color="D4AF37"/>
              <w:left w:val="single" w:sz="6" w:space="0" w:color="D4AF37"/>
              <w:right w:val="single" w:sz="6" w:space="0" w:color="D4AF37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D4AF37"/>
                <w:sz w:val="26"/>
              </w:rPr>
              <w:t>8 Gaps</w:t>
              <w:br/>
            </w:r>
            <w:r>
              <w:rPr>
                <w:b/>
                <w:color w:val="555555"/>
                <w:sz w:val="16"/>
              </w:rPr>
              <w:t>FEATURE GAPS vs TenderCuts</w:t>
            </w:r>
          </w:p>
        </w:tc>
        <w:tc>
          <w:tcPr>
            <w:tcW w:type="dxa" w:w="3120"/>
            <w:shd w:val="clear" w:color="auto" w:fill="E8F5E9"/>
            <w:tcBorders>
              <w:top w:val="single" w:sz="6" w:space="0" w:color="2D7A3A"/>
              <w:bottom w:val="single" w:sz="6" w:space="0" w:color="2D7A3A"/>
              <w:left w:val="single" w:sz="6" w:space="0" w:color="2D7A3A"/>
              <w:right w:val="single" w:sz="6" w:space="0" w:color="2D7A3A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2D7A3A"/>
                <w:sz w:val="26"/>
              </w:rPr>
              <w:t>Hostinger Ready</w:t>
              <w:br/>
            </w:r>
            <w:r>
              <w:rPr>
                <w:b/>
                <w:color w:val="555555"/>
                <w:sz w:val="16"/>
              </w:rPr>
              <w:t>DEPLOYMENT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2D7A3A"/>
        </w:pBdr>
      </w:pPr>
      <w:r>
        <w:rPr>
          <w:b/>
          <w:color w:val="2D7A3A"/>
          <w:sz w:val="40"/>
        </w:rPr>
        <w:t>1. Website Audit Overview</w:t>
      </w:r>
    </w:p>
    <w:p>
      <w:pPr>
        <w:spacing w:after="80"/>
      </w:pPr>
      <w:r>
        <w:rPr>
          <w:b/>
          <w:color w:val="C0392B"/>
          <w:sz w:val="21"/>
        </w:rPr>
        <w:t>URL Audited: https://igo-protien-cut.vercel.app/  [NOTE: "protien" is a typo — should be "protein"]</w:t>
      </w:r>
    </w:p>
    <w:p>
      <w:pPr>
        <w:spacing w:after="80"/>
      </w:pPr>
      <w:r>
        <w:rPr>
          <w:b w:val="0"/>
          <w:sz w:val="21"/>
        </w:rPr>
        <w:t>Tech Stack: React 19 + Vite + TypeScript + TailwindCSS v4 + Framer Motion + Supabase + React Router v7</w:t>
      </w:r>
    </w:p>
    <w:p>
      <w:pPr>
        <w:spacing w:after="80"/>
      </w:pPr>
      <w:r>
        <w:rPr>
          <w:b w:val="0"/>
          <w:sz w:val="21"/>
        </w:rPr>
        <w:t>Current Hosting: Vercel  |  Target: Hostinger with custom domain</w:t>
      </w:r>
    </w:p>
    <w:p>
      <w:pPr>
        <w:spacing w:after="8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sz w:val="21"/>
        </w:rPr>
        <w:t>The website has a strong creative foundation — modern glassmorphism design, cohesive green/gold brand colours, rich animations, and high-quality content sections. However, several critical functional gaps and bugs prevent it from being a fully operational e-commerce platform.</w:t>
      </w:r>
    </w:p>
    <w:p>
      <w:pPr>
        <w:spacing w:before="240" w:after="80"/>
      </w:pPr>
      <w:r>
        <w:rPr>
          <w:b/>
          <w:color w:val="1A1A1A"/>
          <w:sz w:val="26"/>
        </w:rPr>
        <w:t>1.1 Bugs &amp; Issues Found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D7A3A"/>
            <w:tcBorders>
              <w:top w:val="single" w:sz="6" w:space="0" w:color="2D7A3A"/>
              <w:bottom w:val="single" w:sz="6" w:space="0" w:color="2D7A3A"/>
              <w:left w:val="single" w:sz="6" w:space="0" w:color="2D7A3A"/>
              <w:right w:val="single" w:sz="6" w:space="0" w:color="2D7A3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40"/>
            <w:shd w:val="clear" w:color="auto" w:fill="2D7A3A"/>
            <w:tcBorders>
              <w:top w:val="single" w:sz="6" w:space="0" w:color="2D7A3A"/>
              <w:bottom w:val="single" w:sz="6" w:space="0" w:color="2D7A3A"/>
              <w:left w:val="single" w:sz="6" w:space="0" w:color="2D7A3A"/>
              <w:right w:val="single" w:sz="6" w:space="0" w:color="2D7A3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2D7A3A"/>
            <w:tcBorders>
              <w:top w:val="single" w:sz="6" w:space="0" w:color="2D7A3A"/>
              <w:bottom w:val="single" w:sz="6" w:space="0" w:color="2D7A3A"/>
              <w:left w:val="single" w:sz="6" w:space="0" w:color="2D7A3A"/>
              <w:right w:val="single" w:sz="6" w:space="0" w:color="2D7A3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20"/>
              </w:rPr>
              <w:t>Bug</w:t>
            </w:r>
          </w:p>
        </w:tc>
        <w:tc>
          <w:tcPr>
            <w:tcW w:type="dxa" w:w="2340"/>
            <w:shd w:val="clear" w:color="auto" w:fill="2D7A3A"/>
            <w:tcBorders>
              <w:top w:val="single" w:sz="6" w:space="0" w:color="2D7A3A"/>
              <w:bottom w:val="single" w:sz="6" w:space="0" w:color="2D7A3A"/>
              <w:left w:val="single" w:sz="6" w:space="0" w:color="2D7A3A"/>
              <w:right w:val="single" w:sz="6" w:space="0" w:color="2D7A3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B1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C0392B"/>
                <w:sz w:val="19"/>
              </w:rPr>
              <w:t>CRITICAL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URL Typo in Vercel project name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"protien" instead of "protein" — visible in URL bar, hurts SEO and brand trust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C0392B"/>
                <w:sz w:val="19"/>
              </w:rPr>
              <w:t>CRITICAL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Blank white area at page bottom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Lenis smooth scroll adds ghost height — page appears blank after Newsletter section</w:t>
            </w:r>
          </w:p>
        </w:tc>
      </w:tr>
      <w:tr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B3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C06A00"/>
                <w:sz w:val="19"/>
              </w:rPr>
              <w:t>HIGH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BrandNarrative section not rendered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Component is imported in App.tsx but never added to the Home JSX — entire section is hidden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B4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C06A00"/>
                <w:sz w:val="19"/>
              </w:rPr>
              <w:t>HIGH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Products stored in localStorage only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All product data lives in browser localStorage — lost when cache is cleared, not a real DB</w:t>
            </w:r>
          </w:p>
        </w:tc>
      </w:tr>
      <w:tr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B5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C06A00"/>
                <w:sz w:val="19"/>
              </w:rPr>
              <w:t>HIGH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No checkout / payment gateway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Cart works but no payment flow — users cannot actually place an order or pay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B6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C06A00"/>
                <w:sz w:val="19"/>
              </w:rPr>
              <w:t>HIGH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No customer login or accounts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Navbar login icon leads nowhere — no sign-up, no order history, no saved addresses</w:t>
            </w:r>
          </w:p>
        </w:tc>
      </w:tr>
      <w:tr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B7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A07A00"/>
                <w:sz w:val="19"/>
              </w:rPr>
              <w:t>MEDIUM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App Store / Play Store buttons are dead links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Both buttons have no href — misleads users into thinking an app exists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B8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A07A00"/>
                <w:sz w:val="19"/>
              </w:rPr>
              <w:t>MEDIUM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No SEO meta tags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Missing og:title, og:image, og:description, robots.txt, sitemap.xml — Google cannot index properly</w:t>
            </w:r>
          </w:p>
        </w:tc>
      </w:tr>
      <w:tr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B9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A07A00"/>
                <w:sz w:val="19"/>
              </w:rPr>
              <w:t>MEDIUM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Fake phone number in footer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+91 9421-IGO-000 is a placeholder — breaks trust and usability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B10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A07A00"/>
                <w:sz w:val="19"/>
              </w:rPr>
              <w:t>MEDIUM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Admin panel has no access control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Admin routes /admin/* require no authentication — anyone who knows the URL can access it</w:t>
            </w:r>
          </w:p>
        </w:tc>
      </w:tr>
      <w:tr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B11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2D7A3A"/>
                <w:sz w:val="19"/>
              </w:rPr>
              <w:t>LOW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Twitter and WhatsApp footer links are "#"</w:t>
            </w:r>
          </w:p>
        </w:tc>
        <w:tc>
          <w:tcPr>
            <w:tcW w:type="dxa" w:w="2340"/>
            <w:shd w:val="clear" w:color="auto" w:fill="F9F9F9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Dead links — should link to real profiles or be removed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B12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color w:val="2D7A3A"/>
                <w:sz w:val="19"/>
              </w:rPr>
              <w:t>LOW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/>
                <w:sz w:val="19"/>
              </w:rPr>
              <w:t>No custom 404 error page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40" w:after="40"/>
              <w:ind w:left="72"/>
            </w:pPr>
            <w:r>
              <w:rPr>
                <w:b w:val="0"/>
                <w:sz w:val="19"/>
              </w:rPr>
              <w:t>Unknown URLs silently redirect to home instead of showing a helpful 404 page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2D7A3A"/>
        </w:pBdr>
      </w:pPr>
      <w:r>
        <w:rPr>
          <w:b/>
          <w:color w:val="2D7A3A"/>
          <w:sz w:val="40"/>
        </w:rPr>
        <w:t>2. Competitive Analysis: IGO Protein Cuts vs TenderCuts</w:t>
      </w:r>
    </w:p>
    <w:p>
      <w:pPr>
        <w:spacing w:after="80"/>
      </w:pPr>
      <w:r>
        <w:rPr>
          <w:b w:val="0"/>
          <w:sz w:val="21"/>
        </w:rPr>
        <w:t>TenderCuts (tendercuts.in) is the benchmark for fresh meat e-commerce in Tamil Nadu. Below is a feature-by-feature comparison: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1A1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2340"/>
            <w:shd w:val="clear" w:color="auto" w:fill="1A1A1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IGO Protein Cuts</w:t>
            </w:r>
          </w:p>
        </w:tc>
        <w:tc>
          <w:tcPr>
            <w:tcW w:type="dxa" w:w="2340"/>
            <w:shd w:val="clear" w:color="auto" w:fill="1A1A1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TenderCuts</w:t>
            </w:r>
          </w:p>
        </w:tc>
        <w:tc>
          <w:tcPr>
            <w:tcW w:type="dxa" w:w="2340"/>
            <w:shd w:val="clear" w:color="auto" w:fill="1A1A1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Design / UI Quality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Premium glassmorphism, modern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Clean, conversion-focused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color w:val="2D7A3A"/>
                <w:sz w:val="19"/>
              </w:rPr>
              <w:t>IGO leads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Product Catalog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Static (localStorage)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Live DB with real images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color w:val="C06A00"/>
                <w:sz w:val="19"/>
              </w:rPr>
              <w:t>Fix — HIGH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Checkout &amp; Payment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No payment gateway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Razorpay fully integrated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color w:val="C0392B"/>
                <w:sz w:val="19"/>
              </w:rPr>
              <w:t>CRITICAL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User Login / Accounts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No customer accounts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Full login + order history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color w:val="C06A00"/>
                <w:sz w:val="19"/>
              </w:rPr>
              <w:t>HIGH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Order Tracking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QR mockup only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Real-time SMS + app tracking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color w:val="C06A00"/>
                <w:sz w:val="19"/>
              </w:rPr>
              <w:t>HIGH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Mobile Responsiveness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Layout breaks on small screens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Fully responsive + PWA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color w:val="C06A00"/>
                <w:sz w:val="19"/>
              </w:rPr>
              <w:t>HIGH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iOS / Android App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Placeholder buttons only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Live on App Store &amp; Play Store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Prime / Elite Membership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IGO Prime section (no payment)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TenderCuts Elite (live billing)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SEO Optimisation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No meta tags, no sitemap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Full SEO + schema markup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color w:val="C06A00"/>
                <w:sz w:val="19"/>
              </w:rPr>
              <w:t>HIGH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Search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Local filter only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Full-text + voice search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Reviews &amp; Ratings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Static "12,000+" claim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Real verified post-order reviews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color w:val="C06A00"/>
                <w:sz w:val="19"/>
              </w:rPr>
              <w:t>HIGH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Blog / Content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Static section (3 articles)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CMS-driven live blog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LOW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B2B Portal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Visual section only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Working wholesale login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Delivery Pincode Check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Works (hardcoded list)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Live API-based check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Admin Panel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Functional admin exists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Full ops dashboard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color w:val="2D7A3A"/>
                <w:sz w:val="19"/>
              </w:rPr>
              <w:t>IGO advantage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Traceability / QR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Unique QR concept (strong USP)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No equivalent feature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color w:val="2D7A3A"/>
                <w:sz w:val="19"/>
              </w:rPr>
              <w:t>IGO leads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2D7A3A"/>
        </w:pBdr>
      </w:pPr>
      <w:r>
        <w:rPr>
          <w:b/>
          <w:color w:val="2D7A3A"/>
          <w:sz w:val="40"/>
        </w:rPr>
        <w:t>3. Improvement Plan — Phase by Phase</w:t>
      </w:r>
    </w:p>
    <w:p>
      <w:pPr>
        <w:spacing w:before="240" w:after="80"/>
      </w:pPr>
      <w:r>
        <w:rPr>
          <w:b/>
          <w:color w:val="1A1A1A"/>
          <w:sz w:val="26"/>
        </w:rPr>
        <w:t>Phase 1: Immediate Bug Fixes (Week 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8E8"/>
            <w:tcBorders>
              <w:top w:val="single" w:sz="8" w:space="0" w:color="C0392B"/>
              <w:bottom w:val="single" w:sz="8" w:space="0" w:color="C0392B"/>
              <w:left w:val="single" w:sz="8" w:space="0" w:color="C0392B"/>
              <w:right w:val="single" w:sz="8" w:space="0" w:color="C0392B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sz w:val="21"/>
              </w:rPr>
              <w:t>Fix These First — They Break User Trust &amp; Experience</w:t>
              <w:br/>
            </w:r>
            <w:r>
              <w:rPr>
                <w:sz w:val="20"/>
              </w:rPr>
              <w:t>• Fix blank footer: add Lenis CSS fix so scroll stops at actual page end</w:t>
              <w:br/>
            </w:r>
            <w:r>
              <w:rPr>
                <w:sz w:val="20"/>
              </w:rPr>
              <w:t>• Add &lt;BrandNarrative /&gt; to Home component in App.tsx (line after &lt;Blog /&gt;)</w:t>
              <w:br/>
            </w:r>
            <w:r>
              <w:rPr>
                <w:sz w:val="20"/>
              </w:rPr>
              <w:t>• Replace +91 9421-IGO-000 with real phone number in Footer.tsx</w:t>
              <w:br/>
            </w:r>
            <w:r>
              <w:rPr>
                <w:sz w:val="20"/>
              </w:rPr>
              <w:t>• Fix or remove dead Twitter (#) and WhatsApp (#) links in footer</w:t>
              <w:br/>
            </w:r>
            <w:r>
              <w:rPr>
                <w:sz w:val="20"/>
              </w:rPr>
              <w:t>• Remove or link App Store / Play Store buttons to real app pages</w:t>
              <w:br/>
            </w:r>
            <w:r>
              <w:rPr>
                <w:sz w:val="20"/>
              </w:rPr>
              <w:t>• Add a custom 404.tsx page and route it in App.tsx</w:t>
              <w:br/>
            </w:r>
            <w:r>
              <w:rPr>
                <w:sz w:val="20"/>
              </w:rPr>
              <w:t>• Protect all /admin/* routes with Supabase session + role check</w:t>
              <w:br/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Phase 2: Core E-commerce (Weeks 2–4)</w:t>
      </w:r>
    </w:p>
    <w:p>
      <w:pPr>
        <w:spacing w:after="80"/>
      </w:pPr>
      <w:r>
        <w:rPr>
          <w:b/>
          <w:sz w:val="21"/>
        </w:rPr>
        <w:t>2A — Payment Integration (Razorpay)</w:t>
      </w:r>
    </w:p>
    <w:p>
      <w:pPr>
        <w:pStyle w:val="ListBullet"/>
        <w:spacing w:after="40"/>
      </w:pPr>
      <w:r>
        <w:rPr>
          <w:sz w:val="21"/>
        </w:rPr>
        <w:t>Create src/pages/Checkout.tsx with: address form, slot picker, cart summary, payment button</w:t>
      </w:r>
    </w:p>
    <w:p>
      <w:pPr>
        <w:pStyle w:val="ListBullet"/>
        <w:spacing w:after="40"/>
      </w:pPr>
      <w:r>
        <w:rPr>
          <w:sz w:val="21"/>
        </w:rPr>
        <w:t>Integrate Razorpay JS SDK — razorpay.open() on button click, verify signature on backend</w:t>
      </w:r>
    </w:p>
    <w:p>
      <w:pPr>
        <w:pStyle w:val="ListBullet"/>
        <w:spacing w:after="40"/>
      </w:pPr>
      <w:r>
        <w:rPr>
          <w:sz w:val="21"/>
        </w:rPr>
        <w:t>Use existing Express API in /api folder to handle Razorpay order creation + verification</w:t>
      </w:r>
    </w:p>
    <w:p>
      <w:pPr>
        <w:pStyle w:val="ListBullet"/>
        <w:spacing w:after="40"/>
      </w:pPr>
      <w:r>
        <w:rPr>
          <w:sz w:val="21"/>
        </w:rPr>
        <w:t>On success: save order to Supabase orders table, send confirmation email via Resend</w:t>
      </w:r>
    </w:p>
    <w:p>
      <w:pPr>
        <w:spacing w:after="80"/>
      </w:pPr>
      <w:r>
        <w:rPr>
          <w:b/>
          <w:sz w:val="21"/>
        </w:rPr>
        <w:t>2B — Customer Authentication (Supabase Auth)</w:t>
      </w:r>
    </w:p>
    <w:p>
      <w:pPr>
        <w:pStyle w:val="ListBullet"/>
        <w:spacing w:after="40"/>
      </w:pPr>
      <w:r>
        <w:rPr>
          <w:sz w:val="21"/>
        </w:rPr>
        <w:t>Enable Email + Google OAuth in Supabase dashboard</w:t>
      </w:r>
    </w:p>
    <w:p>
      <w:pPr>
        <w:pStyle w:val="ListBullet"/>
        <w:spacing w:after="40"/>
      </w:pPr>
      <w:r>
        <w:rPr>
          <w:sz w:val="21"/>
        </w:rPr>
        <w:t>Connect existing AuthModal.tsx to supabase.auth.signInWithOtp() / signInWithOAuth()</w:t>
      </w:r>
    </w:p>
    <w:p>
      <w:pPr>
        <w:pStyle w:val="ListBullet"/>
        <w:spacing w:after="40"/>
      </w:pPr>
      <w:r>
        <w:rPr>
          <w:sz w:val="21"/>
        </w:rPr>
        <w:t>Create src/pages/Account.tsx — order history, saved addresses, wishlist</w:t>
      </w:r>
    </w:p>
    <w:p>
      <w:pPr>
        <w:pStyle w:val="ListBullet"/>
        <w:spacing w:after="40"/>
      </w:pPr>
      <w:r>
        <w:rPr>
          <w:sz w:val="21"/>
        </w:rPr>
        <w:t>Protect checkout page — redirect to login if not authenticated</w:t>
      </w:r>
    </w:p>
    <w:p>
      <w:pPr>
        <w:spacing w:after="80"/>
      </w:pPr>
      <w:r>
        <w:rPr>
          <w:b/>
          <w:sz w:val="21"/>
        </w:rPr>
        <w:t>2C — Real Product Database (Supabase)</w:t>
      </w:r>
    </w:p>
    <w:p>
      <w:pPr>
        <w:pStyle w:val="ListBullet"/>
        <w:spacing w:after="40"/>
      </w:pPr>
      <w:r>
        <w:rPr>
          <w:sz w:val="21"/>
        </w:rPr>
        <w:t>Create products table in Supabase (schema in supabase_setup.sql already exists)</w:t>
      </w:r>
    </w:p>
    <w:p>
      <w:pPr>
        <w:pStyle w:val="ListBullet"/>
        <w:spacing w:after="40"/>
      </w:pPr>
      <w:r>
        <w:rPr>
          <w:sz w:val="21"/>
        </w:rPr>
        <w:t>Replace localStorage productStore.ts with Supabase client queries</w:t>
      </w:r>
    </w:p>
    <w:p>
      <w:pPr>
        <w:pStyle w:val="ListBullet"/>
        <w:spacing w:after="40"/>
      </w:pPr>
      <w:r>
        <w:rPr>
          <w:sz w:val="21"/>
        </w:rPr>
        <w:t>Connect admin Product Management to write/update to Supabase products table</w:t>
      </w:r>
    </w:p>
    <w:p>
      <w:pPr>
        <w:pStyle w:val="ListBullet"/>
        <w:spacing w:after="40"/>
      </w:pPr>
      <w:r>
        <w:rPr>
          <w:sz w:val="21"/>
        </w:rPr>
        <w:t>Add Supabase Storage bucket for product images with CDN URLs</w:t>
      </w:r>
    </w:p>
    <w:p>
      <w:pPr>
        <w:spacing w:after="80"/>
      </w:pPr>
      <w:r>
        <w:rPr>
          <w:b/>
          <w:sz w:val="21"/>
        </w:rPr>
        <w:t>2D — Order Status &amp; Tracking</w:t>
      </w:r>
    </w:p>
    <w:p>
      <w:pPr>
        <w:pStyle w:val="ListBullet"/>
        <w:spacing w:after="40"/>
      </w:pPr>
      <w:r>
        <w:rPr>
          <w:sz w:val="21"/>
        </w:rPr>
        <w:t>Create orders table with status enum: placed, processing, out_for_delivery, delivered</w:t>
      </w:r>
    </w:p>
    <w:p>
      <w:pPr>
        <w:pStyle w:val="ListBullet"/>
        <w:spacing w:after="40"/>
      </w:pPr>
      <w:r>
        <w:rPr>
          <w:sz w:val="21"/>
        </w:rPr>
        <w:t>Connect the Traceability QR code feature to real order data</w:t>
      </w:r>
    </w:p>
    <w:p>
      <w:pPr>
        <w:pStyle w:val="ListBullet"/>
        <w:spacing w:after="40"/>
      </w:pPr>
      <w:r>
        <w:rPr>
          <w:sz w:val="21"/>
        </w:rPr>
        <w:t>Add MSG91 or Twilio for SMS delivery updates to customers</w:t>
      </w:r>
    </w:p>
    <w:p>
      <w:pPr>
        <w:spacing w:before="240" w:after="80"/>
      </w:pPr>
      <w:r>
        <w:rPr>
          <w:b/>
          <w:color w:val="1A1A1A"/>
          <w:sz w:val="26"/>
        </w:rPr>
        <w:t>Phase 3: UX, Performance &amp; SEO (Weeks 3–5)</w:t>
      </w:r>
    </w:p>
    <w:p>
      <w:pPr>
        <w:spacing w:after="80"/>
      </w:pPr>
      <w:r>
        <w:rPr>
          <w:b/>
          <w:sz w:val="21"/>
        </w:rPr>
        <w:t>3A — Mobile Fixes</w:t>
      </w:r>
    </w:p>
    <w:p>
      <w:pPr>
        <w:pStyle w:val="ListBullet"/>
        <w:spacing w:after="40"/>
      </w:pPr>
      <w:r>
        <w:rPr>
          <w:sz w:val="21"/>
        </w:rPr>
        <w:t>Test every section at 375px (iPhone SE), 390px (iPhone 15), 768px (iPad)</w:t>
      </w:r>
    </w:p>
    <w:p>
      <w:pPr>
        <w:pStyle w:val="ListBullet"/>
        <w:spacing w:after="40"/>
      </w:pPr>
      <w:r>
        <w:rPr>
          <w:sz w:val="21"/>
        </w:rPr>
        <w:t>Fix CustomBoxBuilder: Smart Cooler sidebar should become a bottom drawer on mobile</w:t>
      </w:r>
    </w:p>
    <w:p>
      <w:pPr>
        <w:pStyle w:val="ListBullet"/>
        <w:spacing w:after="40"/>
      </w:pPr>
      <w:r>
        <w:rPr>
          <w:sz w:val="21"/>
        </w:rPr>
        <w:t>Fix CategoryGrid icons overflow on small screens</w:t>
      </w:r>
    </w:p>
    <w:p>
      <w:pPr>
        <w:pStyle w:val="ListBullet"/>
        <w:spacing w:after="40"/>
      </w:pPr>
      <w:r>
        <w:rPr>
          <w:sz w:val="21"/>
        </w:rPr>
        <w:t>Ensure all text is readable (min 16px on mobile to prevent iOS zoom)</w:t>
      </w:r>
    </w:p>
    <w:p>
      <w:pPr>
        <w:spacing w:after="80"/>
      </w:pPr>
      <w:r>
        <w:rPr>
          <w:b/>
          <w:sz w:val="21"/>
        </w:rPr>
        <w:t>3B — Performance</w:t>
      </w:r>
    </w:p>
    <w:p>
      <w:pPr>
        <w:pStyle w:val="ListBullet"/>
        <w:spacing w:after="40"/>
      </w:pPr>
      <w:r>
        <w:rPr>
          <w:sz w:val="21"/>
        </w:rPr>
        <w:t>Add loading="lazy" to all &lt;img&gt; tags in product cards and sections</w:t>
      </w:r>
    </w:p>
    <w:p>
      <w:pPr>
        <w:pStyle w:val="ListBullet"/>
        <w:spacing w:after="40"/>
      </w:pPr>
      <w:r>
        <w:rPr>
          <w:sz w:val="21"/>
        </w:rPr>
        <w:t>Convert all JPEG/PNG section images to WebP format (saves 25-35% file size)</w:t>
      </w:r>
    </w:p>
    <w:p>
      <w:pPr>
        <w:pStyle w:val="ListBullet"/>
        <w:spacing w:after="40"/>
      </w:pPr>
      <w:r>
        <w:rPr>
          <w:sz w:val="21"/>
        </w:rPr>
        <w:t>Add React.lazy / Suspense to heavy sections (BrandNarrative, Traceability, 3D components)</w:t>
      </w:r>
    </w:p>
    <w:p>
      <w:pPr>
        <w:pStyle w:val="ListBullet"/>
        <w:spacing w:after="40"/>
      </w:pPr>
      <w:r>
        <w:rPr>
          <w:sz w:val="21"/>
        </w:rPr>
        <w:t>Target Lighthouse scores: Performance &gt; 85, SEO &gt; 95, Accessibility &gt; 90</w:t>
      </w:r>
    </w:p>
    <w:p>
      <w:pPr>
        <w:spacing w:after="80"/>
      </w:pPr>
      <w:r>
        <w:rPr>
          <w:b/>
          <w:sz w:val="21"/>
        </w:rPr>
        <w:t>3C — SEO Implementation</w:t>
      </w:r>
    </w:p>
    <w:p>
      <w:pPr>
        <w:pStyle w:val="ListBullet"/>
        <w:spacing w:after="40"/>
      </w:pPr>
      <w:r>
        <w:rPr>
          <w:sz w:val="21"/>
        </w:rPr>
        <w:t>Install react-helmet-async: npm install react-helmet-async</w:t>
      </w:r>
    </w:p>
    <w:p>
      <w:pPr>
        <w:pStyle w:val="ListBullet"/>
        <w:spacing w:after="40"/>
      </w:pPr>
      <w:r>
        <w:rPr>
          <w:sz w:val="21"/>
        </w:rPr>
        <w:t>Add &lt;HelmetProvider&gt; in main.tsx, add per-page &lt;Helmet&gt; with title/description/og tags</w:t>
      </w:r>
    </w:p>
    <w:p>
      <w:pPr>
        <w:pStyle w:val="ListBullet"/>
        <w:spacing w:after="40"/>
      </w:pPr>
      <w:r>
        <w:rPr>
          <w:sz w:val="21"/>
        </w:rPr>
        <w:t>Create public/robots.txt (allow all crawlers, link to sitemap)</w:t>
      </w:r>
    </w:p>
    <w:p>
      <w:pPr>
        <w:pStyle w:val="ListBullet"/>
        <w:spacing w:after="40"/>
      </w:pPr>
      <w:r>
        <w:rPr>
          <w:sz w:val="21"/>
        </w:rPr>
        <w:t>Generate public/sitemap.xml listing: /, /blog, /products, /traceability</w:t>
      </w:r>
    </w:p>
    <w:p>
      <w:pPr>
        <w:pStyle w:val="ListBullet"/>
        <w:spacing w:after="40"/>
      </w:pPr>
      <w:r>
        <w:rPr>
          <w:sz w:val="21"/>
        </w:rPr>
        <w:t>Add JSON-LD schema for LocalBusiness, Product, and Review types</w:t>
      </w:r>
    </w:p>
    <w:p>
      <w:pPr>
        <w:pStyle w:val="ListBullet"/>
        <w:spacing w:after="40"/>
      </w:pPr>
      <w:r>
        <w:rPr>
          <w:sz w:val="21"/>
        </w:rPr>
        <w:t>Register and verify domain on Google Search Console</w:t>
      </w:r>
    </w:p>
    <w:p>
      <w:pPr>
        <w:spacing w:before="240" w:after="80"/>
      </w:pPr>
      <w:r>
        <w:rPr>
          <w:b/>
          <w:color w:val="1A1A1A"/>
          <w:sz w:val="26"/>
        </w:rPr>
        <w:t>Phase 4: Advanced Features (Month 2)</w:t>
      </w:r>
    </w:p>
    <w:p>
      <w:pPr>
        <w:pStyle w:val="ListBullet"/>
        <w:spacing w:after="40"/>
      </w:pPr>
      <w:r>
        <w:rPr>
          <w:sz w:val="21"/>
        </w:rPr>
        <w:t>Launch IGO Prime with real Razorpay subscription billing (monthly/annual plans)</w:t>
      </w:r>
    </w:p>
    <w:p>
      <w:pPr>
        <w:pStyle w:val="ListBullet"/>
        <w:spacing w:after="40"/>
      </w:pPr>
      <w:r>
        <w:rPr>
          <w:sz w:val="21"/>
        </w:rPr>
        <w:t>Build real B2B wholesale portal with dedicated login, bulk pricing tiers, invoice PDF download</w:t>
      </w:r>
    </w:p>
    <w:p>
      <w:pPr>
        <w:pStyle w:val="ListBullet"/>
        <w:spacing w:after="40"/>
      </w:pPr>
      <w:r>
        <w:rPr>
          <w:sz w:val="21"/>
        </w:rPr>
        <w:t>Add post-delivery ratings &amp; reviews system (email trigger after order delivered)</w:t>
      </w:r>
    </w:p>
    <w:p>
      <w:pPr>
        <w:pStyle w:val="ListBullet"/>
        <w:spacing w:after="40"/>
      </w:pPr>
      <w:r>
        <w:rPr>
          <w:sz w:val="21"/>
        </w:rPr>
        <w:t>Add Algolia or Supabase full-text search with autocomplete</w:t>
      </w:r>
    </w:p>
    <w:p>
      <w:pPr>
        <w:pStyle w:val="ListBullet"/>
        <w:spacing w:after="40"/>
      </w:pPr>
      <w:r>
        <w:rPr>
          <w:sz w:val="21"/>
        </w:rPr>
        <w:t>Build recipe detail pages linked to specific product SKUs (drives upsell)</w:t>
      </w:r>
    </w:p>
    <w:p>
      <w:pPr>
        <w:pStyle w:val="ListBullet"/>
        <w:spacing w:after="40"/>
      </w:pPr>
      <w:r>
        <w:rPr>
          <w:sz w:val="21"/>
        </w:rPr>
        <w:t>Add multi-language toggle (Tamil / English) for regional appeal</w:t>
      </w:r>
    </w:p>
    <w:p>
      <w:pPr>
        <w:pStyle w:val="ListBullet"/>
        <w:spacing w:after="40"/>
      </w:pPr>
      <w:r>
        <w:rPr>
          <w:sz w:val="21"/>
        </w:rPr>
        <w:t>PWA support: service worker + offline cache for return visitors</w:t>
      </w:r>
    </w:p>
    <w:p/>
    <w:p>
      <w:r>
        <w:br w:type="page"/>
      </w:r>
    </w:p>
    <w:p>
      <w:pPr>
        <w:spacing w:before="360" w:after="120"/>
        <w:pBdr>
          <w:bottom w:val="single" w:sz="6" w:space="1" w:color="2D7A3A"/>
        </w:pBdr>
      </w:pPr>
      <w:r>
        <w:rPr>
          <w:b/>
          <w:color w:val="2D7A3A"/>
          <w:sz w:val="40"/>
        </w:rPr>
        <w:t>4. Hostinger Deployment Guide</w:t>
      </w:r>
    </w:p>
    <w:p>
      <w:pPr>
        <w:spacing w:after="80"/>
      </w:pPr>
      <w:r>
        <w:rPr>
          <w:b w:val="0"/>
          <w:sz w:val="21"/>
        </w:rPr>
        <w:t>Your website is a React SPA built with Vite. The production build outputs to the /dist folder. Upload this to Hostinger.</w:t>
      </w:r>
    </w:p>
    <w:p>
      <w:pPr>
        <w:spacing w:before="240" w:after="80"/>
      </w:pPr>
      <w:r>
        <w:rPr>
          <w:b/>
          <w:color w:val="1A1A1A"/>
          <w:sz w:val="26"/>
        </w:rPr>
        <w:t>4.1 Build the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1A"/>
            <w:tcBorders>
              <w:top w:val="single" w:sz="8" w:space="0" w:color="2D7A3A"/>
              <w:bottom w:val="single" w:sz="8" w:space="0" w:color="2D7A3A"/>
              <w:left w:val="single" w:sz="8" w:space="0" w:color="2D7A3A"/>
              <w:right w:val="single" w:sz="8" w:space="0" w:color="2D7A3A"/>
            </w:tcBorders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A8FFC4"/>
                <w:sz w:val="18"/>
              </w:rPr>
              <w:t># 1. Install dependencies</w:t>
              <w:br/>
            </w:r>
            <w:r>
              <w:rPr>
                <w:rFonts w:ascii="Courier New" w:hAnsi="Courier New"/>
                <w:color w:val="FFFFFF"/>
                <w:sz w:val="18"/>
              </w:rPr>
              <w:t>npm install</w:t>
              <w:br/>
            </w:r>
            <w:r>
              <w:rPr>
                <w:rFonts w:ascii="Courier New" w:hAnsi="Courier New"/>
                <w:color w:val="FFFFFF"/>
                <w:sz w:val="18"/>
              </w:rPr>
              <w:br/>
            </w:r>
            <w:r>
              <w:rPr>
                <w:rFonts w:ascii="Courier New" w:hAnsi="Courier New"/>
                <w:color w:val="A8FFC4"/>
                <w:sz w:val="18"/>
              </w:rPr>
              <w:t># 2. Create production build</w:t>
              <w:br/>
            </w:r>
            <w:r>
              <w:rPr>
                <w:rFonts w:ascii="Courier New" w:hAnsi="Courier New"/>
                <w:color w:val="FFFFFF"/>
                <w:sz w:val="18"/>
              </w:rPr>
              <w:t>npm run build</w:t>
              <w:br/>
            </w:r>
            <w:r>
              <w:rPr>
                <w:rFonts w:ascii="Courier New" w:hAnsi="Courier New"/>
                <w:color w:val="FFFFFF"/>
                <w:sz w:val="18"/>
              </w:rPr>
              <w:br/>
            </w:r>
            <w:r>
              <w:rPr>
                <w:rFonts w:ascii="Courier New" w:hAnsi="Courier New"/>
                <w:color w:val="A8FFC4"/>
                <w:sz w:val="18"/>
              </w:rPr>
              <w:t># Output is in the /dist folder — upload this to Hostinger</w:t>
              <w:br/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4.2 Hosting Option: Static Hosting (Recommended)</w:t>
      </w:r>
    </w:p>
    <w:p>
      <w:pPr>
        <w:pStyle w:val="ListBullet"/>
        <w:spacing w:after="40"/>
      </w:pPr>
      <w:r>
        <w:rPr>
          <w:sz w:val="21"/>
        </w:rPr>
        <w:t>Login to Hostinger hPanel at hpanel.hostinger.com</w:t>
      </w:r>
    </w:p>
    <w:p>
      <w:pPr>
        <w:pStyle w:val="ListBullet"/>
        <w:spacing w:after="40"/>
      </w:pPr>
      <w:r>
        <w:rPr>
          <w:sz w:val="21"/>
        </w:rPr>
        <w:t>Go to: Websites → Add Website → Static Website</w:t>
      </w:r>
    </w:p>
    <w:p>
      <w:pPr>
        <w:pStyle w:val="ListBullet"/>
        <w:spacing w:after="40"/>
      </w:pPr>
      <w:r>
        <w:rPr>
          <w:sz w:val="21"/>
        </w:rPr>
        <w:t>In File Manager: upload all contents of /dist to public_html folder</w:t>
      </w:r>
    </w:p>
    <w:p>
      <w:pPr>
        <w:pStyle w:val="ListBullet"/>
        <w:spacing w:after="40"/>
      </w:pPr>
      <w:r>
        <w:rPr>
          <w:sz w:val="21"/>
        </w:rPr>
        <w:t>Or use FTP: FileZilla → connect to your Hostinger FTP credentials</w:t>
      </w:r>
    </w:p>
    <w:p>
      <w:pPr>
        <w:pStyle w:val="ListBullet"/>
        <w:spacing w:after="40"/>
      </w:pPr>
      <w:r>
        <w:rPr>
          <w:sz w:val="21"/>
        </w:rPr>
        <w:t>CRITICAL: Upload the /dist CONTENTS (not the folder itself) into public_html</w:t>
      </w:r>
    </w:p>
    <w:p>
      <w:pPr>
        <w:pStyle w:val="ListBullet"/>
        <w:spacing w:after="40"/>
      </w:pPr>
      <w:r>
        <w:rPr>
          <w:sz w:val="21"/>
        </w:rPr>
        <w:t>Hostinger will auto-provision a free SSL certificate (Let's Encrypt) within minutes</w:t>
      </w:r>
    </w:p>
    <w:p>
      <w:pPr>
        <w:spacing w:before="240" w:after="80"/>
      </w:pPr>
      <w:r>
        <w:rPr>
          <w:b/>
          <w:color w:val="1A1A1A"/>
          <w:sz w:val="26"/>
        </w:rPr>
        <w:t>4.3 Fix SPA Routing on Hostinger (Required)</w:t>
      </w:r>
    </w:p>
    <w:p>
      <w:pPr>
        <w:spacing w:after="80"/>
      </w:pPr>
      <w:r>
        <w:rPr>
          <w:b/>
          <w:sz w:val="21"/>
        </w:rPr>
        <w:t>Without this file, refreshing /blog or /admin will show a 404 error. Create this file inside /dist before uploading:</w:t>
      </w:r>
    </w:p>
    <w:p>
      <w:pPr>
        <w:spacing w:after="80"/>
      </w:pPr>
      <w:r>
        <w:rPr>
          <w:b w:val="0"/>
          <w:sz w:val="21"/>
        </w:rPr>
        <w:t>Filename: .htaccess  (place inside public_html alongside index.html)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1A"/>
            <w:tcBorders>
              <w:top w:val="single" w:sz="8" w:space="0" w:color="2D7A3A"/>
              <w:bottom w:val="single" w:sz="8" w:space="0" w:color="2D7A3A"/>
              <w:left w:val="single" w:sz="8" w:space="0" w:color="2D7A3A"/>
              <w:right w:val="single" w:sz="8" w:space="0" w:color="2D7A3A"/>
            </w:tcBorders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FFFFFF"/>
                <w:sz w:val="18"/>
              </w:rPr>
              <w:t>Options -MultiViews</w:t>
              <w:br/>
            </w:r>
            <w:r>
              <w:rPr>
                <w:rFonts w:ascii="Courier New" w:hAnsi="Courier New"/>
                <w:color w:val="FFFFFF"/>
                <w:sz w:val="18"/>
              </w:rPr>
              <w:t>RewriteEngine On</w:t>
              <w:br/>
            </w:r>
            <w:r>
              <w:rPr>
                <w:rFonts w:ascii="Courier New" w:hAnsi="Courier New"/>
                <w:color w:val="FFFFFF"/>
                <w:sz w:val="18"/>
              </w:rPr>
              <w:t>RewriteCond %{REQUEST_FILENAME} !-f</w:t>
              <w:br/>
            </w:r>
            <w:r>
              <w:rPr>
                <w:rFonts w:ascii="Courier New" w:hAnsi="Courier New"/>
                <w:color w:val="FFFFFF"/>
                <w:sz w:val="18"/>
              </w:rPr>
              <w:t>RewriteRule ^ index.html [QSA,L]</w:t>
              <w:br/>
            </w:r>
          </w:p>
        </w:tc>
      </w:tr>
    </w:tbl>
    <w:p/>
    <w:p>
      <w:pPr>
        <w:spacing w:after="80"/>
      </w:pPr>
      <w:r>
        <w:rPr>
          <w:b w:val="0"/>
          <w:sz w:val="21"/>
        </w:rPr>
        <w:t>Alternatively in hPanel: Error Pages → 404 Error → set custom page to /index.html</w:t>
      </w:r>
    </w:p>
    <w:p>
      <w:pPr>
        <w:spacing w:before="240" w:after="80"/>
      </w:pPr>
      <w:r>
        <w:rPr>
          <w:b/>
          <w:color w:val="1A1A1A"/>
          <w:sz w:val="26"/>
        </w:rPr>
        <w:t>4.4 Domain Setup</w:t>
      </w:r>
    </w:p>
    <w:p>
      <w:pPr>
        <w:pStyle w:val="ListBullet"/>
        <w:spacing w:after="40"/>
      </w:pPr>
      <w:r>
        <w:rPr>
          <w:sz w:val="21"/>
        </w:rPr>
        <w:t>1. Buy domain on Hostinger: recommended igoproteincuts.in (Rs. 599/yr) or igoproteincuts.com</w:t>
      </w:r>
    </w:p>
    <w:p>
      <w:pPr>
        <w:pStyle w:val="ListBullet"/>
        <w:spacing w:after="40"/>
      </w:pPr>
      <w:r>
        <w:rPr>
          <w:sz w:val="21"/>
        </w:rPr>
        <w:t>2. In hPanel → Domains → the domain auto-connects if bought on Hostinger</w:t>
      </w:r>
    </w:p>
    <w:p>
      <w:pPr>
        <w:pStyle w:val="ListBullet"/>
        <w:spacing w:after="40"/>
      </w:pPr>
      <w:r>
        <w:rPr>
          <w:sz w:val="21"/>
        </w:rPr>
        <w:t>3. If domain is from another registrar: change nameservers to ns1.dns-parking.com &amp; ns2.dns-parking.com</w:t>
      </w:r>
    </w:p>
    <w:p>
      <w:pPr>
        <w:pStyle w:val="ListBullet"/>
        <w:spacing w:after="40"/>
      </w:pPr>
      <w:r>
        <w:rPr>
          <w:sz w:val="21"/>
        </w:rPr>
        <w:t>4. In hPanel → SSL → Install Free SSL (Let's Encrypt) — takes 5-10 minutes</w:t>
      </w:r>
    </w:p>
    <w:p>
      <w:pPr>
        <w:pStyle w:val="ListBullet"/>
        <w:spacing w:after="40"/>
      </w:pPr>
      <w:r>
        <w:rPr>
          <w:sz w:val="21"/>
        </w:rPr>
        <w:t>5. Enable "Force HTTPS" in hPanel → SSL settings to redirect all HTTP traffic to HTTPS</w:t>
      </w:r>
    </w:p>
    <w:p>
      <w:pPr>
        <w:pStyle w:val="ListBullet"/>
        <w:spacing w:after="40"/>
      </w:pPr>
      <w:r>
        <w:rPr>
          <w:sz w:val="21"/>
        </w:rPr>
        <w:t>6. DNS propagation globally: 24–48 hours</w:t>
      </w:r>
    </w:p>
    <w:p>
      <w:pPr>
        <w:spacing w:before="240" w:after="80"/>
      </w:pPr>
      <w:r>
        <w:rPr>
          <w:b/>
          <w:color w:val="1A1A1A"/>
          <w:sz w:val="26"/>
        </w:rPr>
        <w:t>4.5 Environment Variables</w:t>
      </w:r>
    </w:p>
    <w:p>
      <w:pPr>
        <w:spacing w:after="80"/>
      </w:pPr>
      <w:r>
        <w:rPr>
          <w:b/>
          <w:sz w:val="21"/>
        </w:rPr>
        <w:t>Your app uses Supabase + Gemini API keys. For static hosting, set these before building: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1A"/>
            <w:tcBorders>
              <w:top w:val="single" w:sz="8" w:space="0" w:color="2D7A3A"/>
              <w:bottom w:val="single" w:sz="8" w:space="0" w:color="2D7A3A"/>
              <w:left w:val="single" w:sz="8" w:space="0" w:color="2D7A3A"/>
              <w:right w:val="single" w:sz="8" w:space="0" w:color="2D7A3A"/>
            </w:tcBorders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A8FFC4"/>
                <w:sz w:val="18"/>
              </w:rPr>
              <w:t># Create .env file in project root (NEVER commit to Git)</w:t>
              <w:br/>
            </w:r>
            <w:r>
              <w:rPr>
                <w:rFonts w:ascii="Courier New" w:hAnsi="Courier New"/>
                <w:color w:val="FFFFFF"/>
                <w:sz w:val="18"/>
              </w:rPr>
              <w:t>VITE_SUPABASE_URL=https://your-project.supabase.co</w:t>
              <w:br/>
            </w:r>
            <w:r>
              <w:rPr>
                <w:rFonts w:ascii="Courier New" w:hAnsi="Courier New"/>
                <w:color w:val="FFFFFF"/>
                <w:sz w:val="18"/>
              </w:rPr>
              <w:t>VITE_SUPABASE_ANON_KEY=your-anon-key-here</w:t>
              <w:br/>
            </w:r>
            <w:r>
              <w:rPr>
                <w:rFonts w:ascii="Courier New" w:hAnsi="Courier New"/>
                <w:color w:val="FFFFFF"/>
                <w:sz w:val="18"/>
              </w:rPr>
              <w:t>VITE_GEMINI_API_KEY=your-gemini-api-key</w:t>
              <w:br/>
            </w:r>
            <w:r>
              <w:rPr>
                <w:rFonts w:ascii="Courier New" w:hAnsi="Courier New"/>
                <w:color w:val="FFFFFF"/>
                <w:sz w:val="18"/>
              </w:rPr>
              <w:br/>
            </w:r>
            <w:r>
              <w:rPr>
                <w:rFonts w:ascii="Courier New" w:hAnsi="Courier New"/>
                <w:color w:val="A8FFC4"/>
                <w:sz w:val="18"/>
              </w:rPr>
              <w:t># Then run:  npm run build</w:t>
              <w:br/>
            </w:r>
            <w:r>
              <w:rPr>
                <w:rFonts w:ascii="Courier New" w:hAnsi="Courier New"/>
                <w:color w:val="A8FFC4"/>
                <w:sz w:val="18"/>
              </w:rPr>
              <w:t># The keys are baked into the /dist bundle at build time</w:t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  <w:tcBorders>
              <w:top w:val="single" w:sz="8" w:space="0" w:color="2D7A3A"/>
              <w:bottom w:val="single" w:sz="8" w:space="0" w:color="2D7A3A"/>
              <w:left w:val="single" w:sz="8" w:space="0" w:color="2D7A3A"/>
              <w:right w:val="single" w:sz="8" w:space="0" w:color="2D7A3A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sz w:val="21"/>
              </w:rPr>
              <w:t>Pro Tip: Keep Vercel as Staging</w:t>
              <w:br/>
            </w:r>
            <w:r>
              <w:rPr>
                <w:sz w:val="20"/>
              </w:rPr>
              <w:t>• Keep Vercel for auto-preview on every Git push (staging environment)</w:t>
              <w:br/>
            </w:r>
            <w:r>
              <w:rPr>
                <w:sz w:val="20"/>
              </w:rPr>
              <w:t>• Use Hostinger with your custom domain as the live production site</w:t>
              <w:br/>
            </w:r>
            <w:r>
              <w:rPr>
                <w:sz w:val="20"/>
              </w:rPr>
              <w:t>• Set up: hPanel → Domains → igoproteincuts.in points to Hostinger</w:t>
              <w:br/>
            </w:r>
            <w:r>
              <w:rPr>
                <w:sz w:val="20"/>
              </w:rPr>
              <w:t>•          Vercel → preview.igoproteincuts.in (subdomain CNAME to vercel)</w:t>
              <w:br/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2D7A3A"/>
        </w:pBdr>
      </w:pPr>
      <w:r>
        <w:rPr>
          <w:b/>
          <w:color w:val="2D7A3A"/>
          <w:sz w:val="40"/>
        </w:rPr>
        <w:t>5. Specific Code Changes Required</w:t>
      </w:r>
    </w:p>
    <w:p>
      <w:pPr>
        <w:spacing w:before="240" w:after="80"/>
      </w:pPr>
      <w:r>
        <w:rPr>
          <w:b/>
          <w:color w:val="1A1A1A"/>
          <w:sz w:val="26"/>
        </w:rPr>
        <w:t>5.1 Fix BrandNarrative Missing — src/App.tsx</w:t>
      </w:r>
    </w:p>
    <w:p>
      <w:pPr>
        <w:spacing w:after="80"/>
      </w:pPr>
      <w:r>
        <w:rPr>
          <w:b/>
          <w:sz w:val="21"/>
        </w:rPr>
        <w:t>Find this block in the Home component and add one line: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1A"/>
            <w:tcBorders>
              <w:top w:val="single" w:sz="8" w:space="0" w:color="2D7A3A"/>
              <w:bottom w:val="single" w:sz="8" w:space="0" w:color="2D7A3A"/>
              <w:left w:val="single" w:sz="8" w:space="0" w:color="2D7A3A"/>
              <w:right w:val="single" w:sz="8" w:space="0" w:color="2D7A3A"/>
            </w:tcBorders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FFFFFF"/>
                <w:sz w:val="18"/>
              </w:rPr>
              <w:t>// BEFORE (current — BrandNarrative is missing):</w:t>
              <w:br/>
            </w:r>
            <w:r>
              <w:rPr>
                <w:rFonts w:ascii="Courier New" w:hAnsi="Courier New"/>
                <w:color w:val="FFFFFF"/>
                <w:sz w:val="18"/>
              </w:rPr>
              <w:t>&lt;Blog /&gt;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&lt;Newsletter /&gt;</w:t>
              <w:br/>
            </w:r>
            <w:r>
              <w:rPr>
                <w:rFonts w:ascii="Courier New" w:hAnsi="Courier New"/>
                <w:color w:val="FFFFFF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// AFTER (fix — add BrandNarrative before Newsletter):</w:t>
              <w:br/>
            </w:r>
            <w:r>
              <w:rPr>
                <w:rFonts w:ascii="Courier New" w:hAnsi="Courier New"/>
                <w:color w:val="FFFFFF"/>
                <w:sz w:val="18"/>
              </w:rPr>
              <w:t>&lt;Blog /&gt;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&lt;BrandNarrative /&gt;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&lt;Newsletter /&gt;</w:t>
              <w:br/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5.2 Fix Blank Scroll Area — src/index.css</w:t>
      </w:r>
    </w:p>
    <w:p>
      <w:pPr>
        <w:spacing w:after="80"/>
      </w:pPr>
      <w:r>
        <w:rPr>
          <w:b/>
          <w:sz w:val="21"/>
        </w:rPr>
        <w:t>Add these CSS rules to fix the Lenis smooth scroll ghost height: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1A"/>
            <w:tcBorders>
              <w:top w:val="single" w:sz="8" w:space="0" w:color="2D7A3A"/>
              <w:bottom w:val="single" w:sz="8" w:space="0" w:color="2D7A3A"/>
              <w:left w:val="single" w:sz="8" w:space="0" w:color="2D7A3A"/>
              <w:right w:val="single" w:sz="8" w:space="0" w:color="2D7A3A"/>
            </w:tcBorders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FFFFFF"/>
                <w:sz w:val="18"/>
              </w:rPr>
              <w:t>/* Add to src/index.css */</w:t>
              <w:br/>
            </w:r>
            <w:r>
              <w:rPr>
                <w:rFonts w:ascii="Courier New" w:hAnsi="Courier New"/>
                <w:color w:val="FFFFFF"/>
                <w:sz w:val="18"/>
              </w:rPr>
              <w:t>html.lenis, html.lenis body {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height: auto;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}</w:t>
              <w:br/>
            </w:r>
            <w:r>
              <w:rPr>
                <w:rFonts w:ascii="Courier New" w:hAnsi="Courier New"/>
                <w:color w:val="FFFFFF"/>
                <w:sz w:val="18"/>
              </w:rPr>
              <w:t>.lenis.lenis-smooth {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scroll-behavior: auto !important;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}</w:t>
              <w:br/>
            </w:r>
            <w:r>
              <w:rPr>
                <w:rFonts w:ascii="Courier New" w:hAnsi="Courier New"/>
                <w:color w:val="FFFFFF"/>
                <w:sz w:val="18"/>
              </w:rPr>
              <w:t>.lenis.lenis-smooth [data-lenis-prevent] {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overscroll-behavior: contain;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}</w:t>
              <w:br/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5.3 Fix Admin Route Protection — src/App.tsx</w:t>
      </w:r>
    </w:p>
    <w:p>
      <w:pPr>
        <w:spacing w:after="80"/>
      </w:pPr>
      <w:r>
        <w:rPr>
          <w:b/>
          <w:sz w:val="21"/>
        </w:rPr>
        <w:t>Wrap admin routes with an auth guard (create src/components/AdminGuard.tsx):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1A"/>
            <w:tcBorders>
              <w:top w:val="single" w:sz="8" w:space="0" w:color="2D7A3A"/>
              <w:bottom w:val="single" w:sz="8" w:space="0" w:color="2D7A3A"/>
              <w:left w:val="single" w:sz="8" w:space="0" w:color="2D7A3A"/>
              <w:right w:val="single" w:sz="8" w:space="0" w:color="2D7A3A"/>
            </w:tcBorders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FFFFFF"/>
                <w:sz w:val="18"/>
              </w:rPr>
              <w:t>// src/components/AdminGuard.tsx</w:t>
              <w:br/>
            </w:r>
            <w:r>
              <w:rPr>
                <w:rFonts w:ascii="Courier New" w:hAnsi="Courier New"/>
                <w:color w:val="FFFFFF"/>
                <w:sz w:val="18"/>
              </w:rPr>
              <w:t>import { useEffect, useState } from "react";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import { Navigate } from "react-router-dom";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import { supabase } from "../lib/supabase";</w:t>
              <w:br/>
            </w:r>
            <w:r>
              <w:rPr>
                <w:rFonts w:ascii="Courier New" w:hAnsi="Courier New"/>
                <w:color w:val="FFFFFF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export default function AdminGuard({ children }) {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const [auth, setAuth] = useState(null);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useEffect(() =&gt; {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supabase.auth.getSession().then(({ data }) =&gt; {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  setAuth(data.session?.user?.role === "admin" ? "ok" : "denied");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  });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}, []);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if (!auth) return &lt;LoadingFallback /&gt;;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if (auth === "denied") return &lt;Navigate to="/admin/login" /&gt;;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return children;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}</w:t>
              <w:br/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5.4 Add SEO Meta Tags — src/main.tsx + public/index.html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1A"/>
            <w:tcBorders>
              <w:top w:val="single" w:sz="8" w:space="0" w:color="2D7A3A"/>
              <w:bottom w:val="single" w:sz="8" w:space="0" w:color="2D7A3A"/>
              <w:left w:val="single" w:sz="8" w:space="0" w:color="2D7A3A"/>
              <w:right w:val="single" w:sz="8" w:space="0" w:color="2D7A3A"/>
            </w:tcBorders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A8FFC4"/>
                <w:sz w:val="18"/>
              </w:rPr>
              <w:t># Install react-helmet-async</w:t>
              <w:br/>
            </w:r>
            <w:r>
              <w:rPr>
                <w:rFonts w:ascii="Courier New" w:hAnsi="Courier New"/>
                <w:color w:val="FFFFFF"/>
                <w:sz w:val="18"/>
              </w:rPr>
              <w:t>npm install react-helmet-async</w:t>
              <w:br/>
            </w:r>
            <w:r>
              <w:rPr>
                <w:rFonts w:ascii="Courier New" w:hAnsi="Courier New"/>
                <w:color w:val="FFFFFF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// In src/main.tsx — wrap app with HelmetProvider:</w:t>
              <w:br/>
            </w:r>
            <w:r>
              <w:rPr>
                <w:rFonts w:ascii="Courier New" w:hAnsi="Courier New"/>
                <w:color w:val="FFFFFF"/>
                <w:sz w:val="18"/>
              </w:rPr>
              <w:t>import { HelmetProvider } from "react-helmet-async";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&lt;HelmetProvider&gt;&lt;App /&gt;&lt;/HelmetProvider&gt;</w:t>
              <w:br/>
            </w:r>
            <w:r>
              <w:rPr>
                <w:rFonts w:ascii="Courier New" w:hAnsi="Courier New"/>
                <w:color w:val="FFFFFF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// In sections/Hero.tsx — add Helmet:</w:t>
              <w:br/>
            </w:r>
            <w:r>
              <w:rPr>
                <w:rFonts w:ascii="Courier New" w:hAnsi="Courier New"/>
                <w:color w:val="FFFFFF"/>
                <w:sz w:val="18"/>
              </w:rPr>
              <w:t>import { Helmet } from "react-helmet-async";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&lt;Helmet&gt;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&lt;title&gt;IGO Protein Cuts — Farm-Fresh Meat Delivery in Coimbatore&lt;/title&gt;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&lt;meta name="description" content="Never frozen. Always fresh. Order chicken, mutton, fish delivered in 90 mins from heritage Tamil farms." /&gt;</w:t>
              <w:br/>
            </w:r>
            <w:r>
              <w:rPr>
                <w:rFonts w:ascii="Courier New" w:hAnsi="Courier New"/>
                <w:color w:val="FFFFFF"/>
                <w:sz w:val="18"/>
              </w:rPr>
              <w:t xml:space="preserve">  &lt;meta property="og:image" content="/og-image.jpg" /&gt;</w:t>
              <w:br/>
            </w:r>
            <w:r>
              <w:rPr>
                <w:rFonts w:ascii="Courier New" w:hAnsi="Courier New"/>
                <w:color w:val="FFFFFF"/>
                <w:sz w:val="18"/>
              </w:rPr>
              <w:t>&lt;/Helmet&gt;</w:t>
              <w:br/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5.5 Create public/robots.txt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1A"/>
            <w:tcBorders>
              <w:top w:val="single" w:sz="8" w:space="0" w:color="2D7A3A"/>
              <w:bottom w:val="single" w:sz="8" w:space="0" w:color="2D7A3A"/>
              <w:left w:val="single" w:sz="8" w:space="0" w:color="2D7A3A"/>
              <w:right w:val="single" w:sz="8" w:space="0" w:color="2D7A3A"/>
            </w:tcBorders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FFFFFF"/>
                <w:sz w:val="18"/>
              </w:rPr>
              <w:t>User-agent: *</w:t>
              <w:br/>
            </w:r>
            <w:r>
              <w:rPr>
                <w:rFonts w:ascii="Courier New" w:hAnsi="Courier New"/>
                <w:color w:val="FFFFFF"/>
                <w:sz w:val="18"/>
              </w:rPr>
              <w:t>Allow: /</w:t>
              <w:br/>
            </w:r>
            <w:r>
              <w:rPr>
                <w:rFonts w:ascii="Courier New" w:hAnsi="Courier New"/>
                <w:color w:val="FFFFFF"/>
                <w:sz w:val="18"/>
              </w:rPr>
              <w:t>Disallow: /admin/</w:t>
              <w:br/>
            </w:r>
            <w:r>
              <w:rPr>
                <w:rFonts w:ascii="Courier New" w:hAnsi="Courier New"/>
                <w:color w:val="FFFFFF"/>
                <w:sz w:val="18"/>
              </w:rPr>
              <w:br/>
            </w:r>
            <w:r>
              <w:rPr>
                <w:rFonts w:ascii="Courier New" w:hAnsi="Courier New"/>
                <w:color w:val="FFFFFF"/>
                <w:sz w:val="18"/>
              </w:rPr>
              <w:t>Sitemap: https://igoproteincuts.in/sitemap.xml</w:t>
              <w:br/>
            </w:r>
          </w:p>
        </w:tc>
      </w:tr>
    </w:tbl>
    <w:p/>
    <w:p/>
    <w:p>
      <w:r>
        <w:br w:type="page"/>
      </w:r>
    </w:p>
    <w:p>
      <w:pPr>
        <w:spacing w:before="360" w:after="120"/>
        <w:pBdr>
          <w:bottom w:val="single" w:sz="6" w:space="1" w:color="2D7A3A"/>
        </w:pBdr>
      </w:pPr>
      <w:r>
        <w:rPr>
          <w:b/>
          <w:color w:val="2D7A3A"/>
          <w:sz w:val="40"/>
        </w:rPr>
        <w:t>6. Priority Roadmap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D7A3A"/>
            <w:tcBorders>
              <w:top w:val="single" w:sz="6" w:space="0" w:color="2D7A3A"/>
              <w:bottom w:val="single" w:sz="6" w:space="0" w:color="2D7A3A"/>
              <w:left w:val="single" w:sz="6" w:space="0" w:color="2D7A3A"/>
              <w:right w:val="single" w:sz="6" w:space="0" w:color="2D7A3A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2"/>
              </w:rPr>
              <w:t>WEEK 1</w:t>
              <w:br/>
            </w:r>
            <w:r>
              <w:rPr>
                <w:color w:val="A8FFC4"/>
                <w:sz w:val="16"/>
              </w:rPr>
              <w:t>IMMEDIATE FIXES</w:t>
            </w:r>
          </w:p>
        </w:tc>
        <w:tc>
          <w:tcPr>
            <w:tcW w:type="dxa" w:w="4680"/>
            <w:shd w:val="clear" w:color="auto" w:fill="F9FFF9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</w:tcPr>
          <w:p>
            <w:pPr>
              <w:spacing w:before="100" w:after="100"/>
              <w:ind w:left="72"/>
            </w:pPr>
            <w:r>
              <w:rPr>
                <w:sz w:val="20"/>
              </w:rPr>
              <w:t xml:space="preserve">  checkmark  Fix blank footer scroll bug (Lenis CSS)</w:t>
              <w:br/>
            </w:r>
            <w:r>
              <w:rPr>
                <w:sz w:val="20"/>
              </w:rPr>
              <w:t xml:space="preserve">  checkmark  Add BrandNarrative to App.tsx Home</w:t>
              <w:br/>
            </w:r>
            <w:r>
              <w:rPr>
                <w:sz w:val="20"/>
              </w:rPr>
              <w:t xml:space="preserve">  checkmark  Replace fake phone number in footer</w:t>
              <w:br/>
            </w:r>
            <w:r>
              <w:rPr>
                <w:sz w:val="20"/>
              </w:rPr>
              <w:t xml:space="preserve">  checkmark  Fix dead Twitter / WhatsApp links</w:t>
              <w:br/>
            </w:r>
            <w:r>
              <w:rPr>
                <w:sz w:val="20"/>
              </w:rPr>
              <w:t xml:space="preserve">  checkmark  Add custom 404 page</w:t>
              <w:br/>
            </w:r>
            <w:r>
              <w:rPr>
                <w:sz w:val="20"/>
              </w:rPr>
              <w:t xml:space="preserve">  checkmark  Protect admin routes with auth guard</w:t>
              <w:br/>
            </w:r>
            <w:r>
              <w:rPr>
                <w:sz w:val="20"/>
              </w:rPr>
              <w:t xml:space="preserve">  checkmark  Deploy to Hostinger (static build)</w:t>
              <w:br/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6B4A"/>
            <w:tcBorders>
              <w:top w:val="single" w:sz="6" w:space="0" w:color="1A6B4A"/>
              <w:bottom w:val="single" w:sz="6" w:space="0" w:color="1A6B4A"/>
              <w:left w:val="single" w:sz="6" w:space="0" w:color="1A6B4A"/>
              <w:right w:val="single" w:sz="6" w:space="0" w:color="1A6B4A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2"/>
              </w:rPr>
              <w:t>WEEKS 2–4</w:t>
              <w:br/>
            </w:r>
            <w:r>
              <w:rPr>
                <w:color w:val="A8FFC4"/>
                <w:sz w:val="16"/>
              </w:rPr>
              <w:t>CORE E-COMMERCE</w:t>
            </w:r>
          </w:p>
        </w:tc>
        <w:tc>
          <w:tcPr>
            <w:tcW w:type="dxa" w:w="4680"/>
            <w:shd w:val="clear" w:color="auto" w:fill="F9FFF9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</w:tcPr>
          <w:p>
            <w:pPr>
              <w:spacing w:before="100" w:after="100"/>
              <w:ind w:left="72"/>
            </w:pPr>
            <w:r>
              <w:rPr>
                <w:sz w:val="20"/>
              </w:rPr>
              <w:t xml:space="preserve">  checkmark  Integrate Razorpay payment gateway</w:t>
              <w:br/>
            </w:r>
            <w:r>
              <w:rPr>
                <w:sz w:val="20"/>
              </w:rPr>
              <w:t xml:space="preserve">  checkmark  Build /checkout page (address + payment)</w:t>
              <w:br/>
            </w:r>
            <w:r>
              <w:rPr>
                <w:sz w:val="20"/>
              </w:rPr>
              <w:t xml:space="preserve">  checkmark  Connect Supabase for orders storage</w:t>
              <w:br/>
            </w:r>
            <w:r>
              <w:rPr>
                <w:sz w:val="20"/>
              </w:rPr>
              <w:t xml:space="preserve">  checkmark  Implement Supabase customer auth</w:t>
              <w:br/>
            </w:r>
            <w:r>
              <w:rPr>
                <w:sz w:val="20"/>
              </w:rPr>
              <w:t xml:space="preserve">  checkmark  Move products from localStorage to Supabase</w:t>
              <w:br/>
            </w:r>
            <w:r>
              <w:rPr>
                <w:sz w:val="20"/>
              </w:rPr>
              <w:t xml:space="preserve">  checkmark  Send order confirmation emails via Resend</w:t>
              <w:br/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C5F8A"/>
            <w:tcBorders>
              <w:top w:val="single" w:sz="6" w:space="0" w:color="2C5F8A"/>
              <w:bottom w:val="single" w:sz="6" w:space="0" w:color="2C5F8A"/>
              <w:left w:val="single" w:sz="6" w:space="0" w:color="2C5F8A"/>
              <w:right w:val="single" w:sz="6" w:space="0" w:color="2C5F8A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2"/>
              </w:rPr>
              <w:t>WEEKS 3–5</w:t>
              <w:br/>
            </w:r>
            <w:r>
              <w:rPr>
                <w:color w:val="A8FFC4"/>
                <w:sz w:val="16"/>
              </w:rPr>
              <w:t>SEO &amp; UX FIXES</w:t>
            </w:r>
          </w:p>
        </w:tc>
        <w:tc>
          <w:tcPr>
            <w:tcW w:type="dxa" w:w="4680"/>
            <w:shd w:val="clear" w:color="auto" w:fill="F9FFF9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</w:tcPr>
          <w:p>
            <w:pPr>
              <w:spacing w:before="100" w:after="100"/>
              <w:ind w:left="72"/>
            </w:pPr>
            <w:r>
              <w:rPr>
                <w:sz w:val="20"/>
              </w:rPr>
              <w:t xml:space="preserve">  checkmark  Add react-helmet-async meta tags</w:t>
              <w:br/>
            </w:r>
            <w:r>
              <w:rPr>
                <w:sz w:val="20"/>
              </w:rPr>
              <w:t xml:space="preserve">  checkmark  Generate sitemap.xml + robots.txt</w:t>
              <w:br/>
            </w:r>
            <w:r>
              <w:rPr>
                <w:sz w:val="20"/>
              </w:rPr>
              <w:t xml:space="preserve">  checkmark  Fix mobile layout on 375px screens</w:t>
              <w:br/>
            </w:r>
            <w:r>
              <w:rPr>
                <w:sz w:val="20"/>
              </w:rPr>
              <w:t xml:space="preserve">  checkmark  Add WhatsApp Business chat widget</w:t>
              <w:br/>
            </w:r>
            <w:r>
              <w:rPr>
                <w:sz w:val="20"/>
              </w:rPr>
              <w:t xml:space="preserve">  checkmark  Add Google Analytics 4</w:t>
              <w:br/>
            </w:r>
            <w:r>
              <w:rPr>
                <w:sz w:val="20"/>
              </w:rPr>
              <w:t xml:space="preserve">  checkmark  Convert images to WebP, add lazy loading</w:t>
              <w:br/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5A3080"/>
            <w:tcBorders>
              <w:top w:val="single" w:sz="6" w:space="0" w:color="5A3080"/>
              <w:bottom w:val="single" w:sz="6" w:space="0" w:color="5A3080"/>
              <w:left w:val="single" w:sz="6" w:space="0" w:color="5A3080"/>
              <w:right w:val="single" w:sz="6" w:space="0" w:color="5A3080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2"/>
              </w:rPr>
              <w:t>MONTH 2</w:t>
              <w:br/>
            </w:r>
            <w:r>
              <w:rPr>
                <w:color w:val="A8FFC4"/>
                <w:sz w:val="16"/>
              </w:rPr>
              <w:t>ADVANCED FEATURES</w:t>
            </w:r>
          </w:p>
        </w:tc>
        <w:tc>
          <w:tcPr>
            <w:tcW w:type="dxa" w:w="4680"/>
            <w:shd w:val="clear" w:color="auto" w:fill="F9FFF9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</w:tcPr>
          <w:p>
            <w:pPr>
              <w:spacing w:before="100" w:after="100"/>
              <w:ind w:left="72"/>
            </w:pPr>
            <w:r>
              <w:rPr>
                <w:sz w:val="20"/>
              </w:rPr>
              <w:t xml:space="preserve">  checkmark  IGO Prime subscription billing (Razorpay)</w:t>
              <w:br/>
            </w:r>
            <w:r>
              <w:rPr>
                <w:sz w:val="20"/>
              </w:rPr>
              <w:t xml:space="preserve">  checkmark  Real post-order reviews system</w:t>
              <w:br/>
            </w:r>
            <w:r>
              <w:rPr>
                <w:sz w:val="20"/>
              </w:rPr>
              <w:t xml:space="preserve">  checkmark  B2B wholesale portal with login</w:t>
              <w:br/>
            </w:r>
            <w:r>
              <w:rPr>
                <w:sz w:val="20"/>
              </w:rPr>
              <w:t xml:space="preserve">  checkmark  SMS order updates (MSG91 or Twilio)</w:t>
              <w:br/>
            </w:r>
            <w:r>
              <w:rPr>
                <w:sz w:val="20"/>
              </w:rPr>
              <w:t xml:space="preserve">  checkmark  Multi-language (Tamil / English)</w:t>
              <w:br/>
            </w:r>
            <w:r>
              <w:rPr>
                <w:sz w:val="20"/>
              </w:rPr>
              <w:t xml:space="preserve">  checkmark  PWA + offline service worker</w:t>
              <w:br/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2D7A3A"/>
        </w:pBdr>
      </w:pPr>
      <w:r>
        <w:rPr>
          <w:b/>
          <w:color w:val="2D7A3A"/>
          <w:sz w:val="40"/>
        </w:rPr>
        <w:t>7. Recommended Hostinger Setup &amp; Costs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D7A3A"/>
            <w:tcBorders>
              <w:top w:val="single" w:sz="6" w:space="0" w:color="2D7A3A"/>
              <w:bottom w:val="single" w:sz="6" w:space="0" w:color="2D7A3A"/>
              <w:left w:val="single" w:sz="6" w:space="0" w:color="2D7A3A"/>
              <w:right w:val="single" w:sz="6" w:space="0" w:color="2D7A3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val="clear" w:color="auto" w:fill="2D7A3A"/>
            <w:tcBorders>
              <w:top w:val="single" w:sz="6" w:space="0" w:color="2D7A3A"/>
              <w:bottom w:val="single" w:sz="6" w:space="0" w:color="2D7A3A"/>
              <w:left w:val="single" w:sz="6" w:space="0" w:color="2D7A3A"/>
              <w:right w:val="single" w:sz="6" w:space="0" w:color="2D7A3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20"/>
              </w:rPr>
              <w:t>Recommended Choice</w:t>
            </w:r>
          </w:p>
        </w:tc>
        <w:tc>
          <w:tcPr>
            <w:tcW w:type="dxa" w:w="3120"/>
            <w:shd w:val="clear" w:color="auto" w:fill="2D7A3A"/>
            <w:tcBorders>
              <w:top w:val="single" w:sz="6" w:space="0" w:color="2D7A3A"/>
              <w:bottom w:val="single" w:sz="6" w:space="0" w:color="2D7A3A"/>
              <w:left w:val="single" w:sz="6" w:space="0" w:color="2D7A3A"/>
              <w:right w:val="single" w:sz="6" w:space="0" w:color="2D7A3A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20"/>
              </w:rPr>
              <w:t>Cost / Notes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Hosting Plan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Hostinger Business Web Hosting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Rs. 249/month (billed annually = Rs. 2,988/yr)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Domain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igoproteincuts.in (recommended)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Rs. 599/year — buy on Hostinger for auto-connect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SSL Certificate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Free Let's Encrypt via Hostinger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Included — auto-renewed every 90 days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Business Email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support@igoproteincuts.in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Included with Business plan (up to 100 accounts)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Supabase (free tier)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Free up to 500MB + 50,000 monthly active users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Payments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Razorpay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No monthly fee — 2% per successful transaction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CDN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Cloudflare (free plan)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Add after setup — speeds up site globally + free DDoS protection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Email Delivery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Resend (already in package.json)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Free up to 3,000 emails/month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Analytics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Google Analytics 4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72"/>
            </w:pPr>
            <w:r>
              <w:rPr>
                <w:b w:val="0"/>
                <w:sz w:val="19"/>
              </w:rPr>
              <w:t>Free — add GA4 tag to index.html</w:t>
            </w:r>
          </w:p>
        </w:tc>
      </w:tr>
    </w:tbl>
    <w:p/>
    <w:p>
      <w:pPr>
        <w:pBdr>
          <w:bottom w:val="single" w:sz="4" w:space="1" w:color="DDDDDD"/>
        </w:pBdr>
        <w:spacing w:before="40" w:after="40"/>
      </w:pPr>
    </w:p>
    <w:p>
      <w:pPr>
        <w:jc w:val="center"/>
      </w:pPr>
      <w:r>
        <w:rPr>
          <w:color w:val="555555"/>
          <w:sz w:val="16"/>
        </w:rPr>
        <w:t>IGO Protein Cuts — Website Audit Report  |  Confidential  |  May 2026  |  Prepared for: igobackend3@gmail.com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