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67DC07" w14:textId="77777777" w:rsidR="00A1058A" w:rsidRDefault="001C44F3">
      <w:r>
        <w:rPr>
          <w:noProof/>
        </w:rPr>
        <w:drawing>
          <wp:inline distT="0" distB="0" distL="0" distR="0" wp14:anchorId="0D0B094E" wp14:editId="7B70A5F6">
            <wp:extent cx="2737485" cy="71945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a:stretch>
                      <a:fillRect/>
                    </a:stretch>
                  </pic:blipFill>
                  <pic:spPr bwMode="auto">
                    <a:xfrm>
                      <a:off x="0" y="0"/>
                      <a:ext cx="2737485" cy="719455"/>
                    </a:xfrm>
                    <a:prstGeom prst="rect">
                      <a:avLst/>
                    </a:prstGeom>
                  </pic:spPr>
                </pic:pic>
              </a:graphicData>
            </a:graphic>
          </wp:inline>
        </w:drawing>
      </w:r>
    </w:p>
    <w:p w14:paraId="1E70BEAE" w14:textId="77777777" w:rsidR="00A1058A" w:rsidRDefault="00A1058A"/>
    <w:p w14:paraId="664FCD49" w14:textId="77777777" w:rsidR="00A1058A" w:rsidRDefault="00A1058A"/>
    <w:p w14:paraId="1E834C94" w14:textId="77777777" w:rsidR="00A1058A" w:rsidRDefault="00A1058A"/>
    <w:p w14:paraId="2E1D8230" w14:textId="77777777" w:rsidR="00A1058A" w:rsidRDefault="00A1058A"/>
    <w:p w14:paraId="3D183CA9" w14:textId="77777777" w:rsidR="00A1058A" w:rsidRDefault="00A1058A"/>
    <w:p w14:paraId="65DBF556" w14:textId="77777777" w:rsidR="00A1058A" w:rsidRDefault="00A1058A"/>
    <w:p w14:paraId="425FCB32" w14:textId="77777777" w:rsidR="00A1058A" w:rsidRDefault="00A1058A"/>
    <w:p w14:paraId="700306AB" w14:textId="77777777" w:rsidR="00A1058A" w:rsidRDefault="00A1058A"/>
    <w:p w14:paraId="230C2A6B" w14:textId="7BEA46B1" w:rsidR="00A1058A" w:rsidRPr="001F38DC" w:rsidRDefault="001F38DC">
      <w:pPr>
        <w:rPr>
          <w:rFonts w:asciiTheme="majorHAnsi" w:hAnsiTheme="majorHAnsi"/>
          <w:sz w:val="64"/>
          <w:szCs w:val="64"/>
        </w:rPr>
      </w:pPr>
      <w:r w:rsidRPr="001F38DC">
        <w:rPr>
          <w:rFonts w:asciiTheme="majorHAnsi" w:hAnsiTheme="majorHAnsi"/>
          <w:sz w:val="64"/>
          <w:szCs w:val="64"/>
        </w:rPr>
        <w:t xml:space="preserve">SPH024 </w:t>
      </w:r>
      <w:r w:rsidR="001C44F3" w:rsidRPr="001F38DC">
        <w:rPr>
          <w:rFonts w:asciiTheme="majorHAnsi" w:hAnsiTheme="majorHAnsi"/>
          <w:sz w:val="64"/>
          <w:szCs w:val="64"/>
        </w:rPr>
        <w:t>Advanced Regression</w:t>
      </w:r>
    </w:p>
    <w:p w14:paraId="012D3B61" w14:textId="65EDFD31" w:rsidR="001F38DC" w:rsidRPr="001F38DC" w:rsidRDefault="001F38DC">
      <w:pPr>
        <w:rPr>
          <w:rFonts w:asciiTheme="majorHAnsi" w:hAnsiTheme="majorHAnsi"/>
          <w:sz w:val="72"/>
          <w:szCs w:val="72"/>
          <w:lang w:val="it-IT"/>
        </w:rPr>
      </w:pPr>
    </w:p>
    <w:p w14:paraId="5B027D66" w14:textId="77777777" w:rsidR="001F38DC" w:rsidRDefault="001F38DC">
      <w:pPr>
        <w:rPr>
          <w:rFonts w:asciiTheme="majorHAnsi" w:hAnsiTheme="majorHAnsi"/>
          <w:sz w:val="64"/>
          <w:szCs w:val="64"/>
          <w:lang w:val="it-IT"/>
        </w:rPr>
      </w:pPr>
    </w:p>
    <w:p w14:paraId="4F147E5C" w14:textId="5902C9BF" w:rsidR="001F38DC" w:rsidRPr="001F38DC" w:rsidRDefault="001F38DC">
      <w:pPr>
        <w:rPr>
          <w:rFonts w:asciiTheme="majorHAnsi" w:hAnsiTheme="majorHAnsi"/>
          <w:sz w:val="64"/>
          <w:szCs w:val="64"/>
          <w:lang w:val="it-IT"/>
        </w:rPr>
      </w:pPr>
      <w:r w:rsidRPr="001F38DC">
        <w:rPr>
          <w:rFonts w:asciiTheme="majorHAnsi" w:hAnsiTheme="majorHAnsi"/>
          <w:sz w:val="64"/>
          <w:szCs w:val="64"/>
          <w:lang w:val="it-IT"/>
        </w:rPr>
        <w:t xml:space="preserve">Module Handbook </w:t>
      </w:r>
      <w:r w:rsidR="001C44F3" w:rsidRPr="001F38DC">
        <w:rPr>
          <w:rFonts w:asciiTheme="majorHAnsi" w:hAnsiTheme="majorHAnsi"/>
          <w:sz w:val="64"/>
          <w:szCs w:val="64"/>
          <w:lang w:val="it-IT"/>
        </w:rPr>
        <w:t>201</w:t>
      </w:r>
      <w:r w:rsidR="00BD2E1A" w:rsidRPr="001F38DC">
        <w:rPr>
          <w:rFonts w:asciiTheme="majorHAnsi" w:hAnsiTheme="majorHAnsi"/>
          <w:sz w:val="64"/>
          <w:szCs w:val="64"/>
          <w:lang w:val="it-IT"/>
        </w:rPr>
        <w:t>8</w:t>
      </w:r>
      <w:r w:rsidRPr="001F38DC">
        <w:rPr>
          <w:rFonts w:asciiTheme="majorHAnsi" w:hAnsiTheme="majorHAnsi"/>
          <w:sz w:val="64"/>
          <w:szCs w:val="64"/>
          <w:lang w:val="it-IT"/>
        </w:rPr>
        <w:t>/</w:t>
      </w:r>
      <w:r w:rsidR="001C44F3" w:rsidRPr="001F38DC">
        <w:rPr>
          <w:rFonts w:asciiTheme="majorHAnsi" w:hAnsiTheme="majorHAnsi"/>
          <w:sz w:val="64"/>
          <w:szCs w:val="64"/>
          <w:lang w:val="it-IT"/>
        </w:rPr>
        <w:t>1</w:t>
      </w:r>
      <w:r w:rsidR="00BD2E1A" w:rsidRPr="001F38DC">
        <w:rPr>
          <w:rFonts w:asciiTheme="majorHAnsi" w:hAnsiTheme="majorHAnsi"/>
          <w:sz w:val="64"/>
          <w:szCs w:val="64"/>
          <w:lang w:val="it-IT"/>
        </w:rPr>
        <w:t>9</w:t>
      </w:r>
    </w:p>
    <w:p w14:paraId="7C167CA6" w14:textId="69ED1450" w:rsidR="001F38DC" w:rsidRPr="001F38DC" w:rsidRDefault="001F38DC">
      <w:pPr>
        <w:rPr>
          <w:rFonts w:asciiTheme="majorHAnsi" w:hAnsiTheme="majorHAnsi"/>
          <w:sz w:val="64"/>
          <w:szCs w:val="64"/>
          <w:lang w:val="it-IT"/>
        </w:rPr>
      </w:pPr>
      <w:r w:rsidRPr="001F38DC">
        <w:rPr>
          <w:rFonts w:asciiTheme="majorHAnsi" w:hAnsiTheme="majorHAnsi"/>
          <w:sz w:val="64"/>
          <w:szCs w:val="64"/>
          <w:lang w:val="it-IT"/>
        </w:rPr>
        <w:t>Spring (Term 2)</w:t>
      </w:r>
    </w:p>
    <w:p w14:paraId="0EAA75AD" w14:textId="77777777" w:rsidR="00A1058A" w:rsidRPr="001F38DC" w:rsidRDefault="00A1058A">
      <w:pPr>
        <w:rPr>
          <w:sz w:val="64"/>
          <w:szCs w:val="64"/>
          <w:lang w:val="it-IT"/>
        </w:rPr>
      </w:pPr>
    </w:p>
    <w:p w14:paraId="3C711E40" w14:textId="77777777" w:rsidR="00A1058A" w:rsidRDefault="00A1058A">
      <w:pPr>
        <w:rPr>
          <w:lang w:val="it-IT"/>
        </w:rPr>
      </w:pPr>
    </w:p>
    <w:p w14:paraId="5AA26420" w14:textId="48D27C0C" w:rsidR="00A1058A" w:rsidRDefault="00A1058A">
      <w:pPr>
        <w:rPr>
          <w:lang w:val="it-IT"/>
        </w:rPr>
      </w:pPr>
    </w:p>
    <w:p w14:paraId="4DEDB5DF" w14:textId="3AEDA1F9" w:rsidR="001F38DC" w:rsidRDefault="001F38DC">
      <w:pPr>
        <w:rPr>
          <w:lang w:val="it-IT"/>
        </w:rPr>
      </w:pPr>
    </w:p>
    <w:p w14:paraId="496B9A55" w14:textId="30CD7EF2" w:rsidR="001F38DC" w:rsidRDefault="001F38DC">
      <w:pPr>
        <w:rPr>
          <w:lang w:val="it-IT"/>
        </w:rPr>
      </w:pPr>
    </w:p>
    <w:p w14:paraId="568BD032" w14:textId="61371E4E" w:rsidR="001F38DC" w:rsidRDefault="001F38DC">
      <w:pPr>
        <w:rPr>
          <w:lang w:val="it-IT"/>
        </w:rPr>
      </w:pPr>
    </w:p>
    <w:p w14:paraId="1A928FA6" w14:textId="29CEB79E" w:rsidR="001F38DC" w:rsidRDefault="001F38DC">
      <w:pPr>
        <w:rPr>
          <w:lang w:val="it-IT"/>
        </w:rPr>
      </w:pPr>
    </w:p>
    <w:p w14:paraId="7A66FF76" w14:textId="77777777" w:rsidR="001F38DC" w:rsidRDefault="001F38DC">
      <w:pPr>
        <w:rPr>
          <w:lang w:val="it-IT"/>
        </w:rPr>
      </w:pPr>
    </w:p>
    <w:p w14:paraId="22E80887" w14:textId="77777777" w:rsidR="00A1058A" w:rsidRDefault="00A1058A">
      <w:pPr>
        <w:rPr>
          <w:lang w:val="it-IT"/>
        </w:rPr>
      </w:pPr>
    </w:p>
    <w:p w14:paraId="3A9BE1E9" w14:textId="77777777" w:rsidR="00A1058A" w:rsidRDefault="00A1058A">
      <w:pPr>
        <w:rPr>
          <w:lang w:val="it-IT"/>
        </w:rPr>
      </w:pPr>
    </w:p>
    <w:p w14:paraId="09366A56" w14:textId="77777777" w:rsidR="00A1058A" w:rsidRDefault="00A1058A">
      <w:pPr>
        <w:rPr>
          <w:lang w:val="it-IT"/>
        </w:rPr>
      </w:pPr>
    </w:p>
    <w:p w14:paraId="079A0BAF" w14:textId="77777777" w:rsidR="00A1058A" w:rsidRDefault="00A1058A">
      <w:pPr>
        <w:rPr>
          <w:lang w:val="it-IT"/>
        </w:rPr>
      </w:pPr>
    </w:p>
    <w:p w14:paraId="3BBEF305" w14:textId="77777777" w:rsidR="00A1058A" w:rsidRDefault="00A1058A">
      <w:pPr>
        <w:rPr>
          <w:lang w:val="it-IT"/>
        </w:rPr>
      </w:pPr>
    </w:p>
    <w:p w14:paraId="277DD45E" w14:textId="77777777" w:rsidR="00A1058A" w:rsidRDefault="00A1058A">
      <w:pPr>
        <w:rPr>
          <w:lang w:val="it-IT"/>
        </w:rPr>
      </w:pPr>
    </w:p>
    <w:p w14:paraId="2148F3EA" w14:textId="77777777" w:rsidR="00A1058A" w:rsidRDefault="00A1058A">
      <w:pPr>
        <w:rPr>
          <w:lang w:val="it-IT"/>
        </w:rPr>
      </w:pPr>
    </w:p>
    <w:p w14:paraId="568D73E1" w14:textId="7C7EB80E" w:rsidR="00A1058A" w:rsidRPr="001F38DC" w:rsidRDefault="001F38DC">
      <w:pPr>
        <w:rPr>
          <w:rFonts w:asciiTheme="majorHAnsi" w:hAnsiTheme="majorHAnsi" w:cstheme="minorHAnsi"/>
          <w:sz w:val="38"/>
          <w:szCs w:val="38"/>
        </w:rPr>
      </w:pPr>
      <w:r w:rsidRPr="001F38DC">
        <w:rPr>
          <w:rFonts w:asciiTheme="majorHAnsi" w:hAnsiTheme="majorHAnsi" w:cstheme="minorHAnsi"/>
          <w:b/>
          <w:sz w:val="38"/>
          <w:szCs w:val="38"/>
          <w:lang w:val="it-IT"/>
        </w:rPr>
        <w:t>Module Leader</w:t>
      </w:r>
      <w:r w:rsidR="001C44F3" w:rsidRPr="001F38DC">
        <w:rPr>
          <w:rFonts w:asciiTheme="majorHAnsi" w:hAnsiTheme="majorHAnsi" w:cstheme="minorHAnsi"/>
          <w:b/>
          <w:sz w:val="38"/>
          <w:szCs w:val="38"/>
          <w:lang w:val="it-IT"/>
        </w:rPr>
        <w:t>:</w:t>
      </w:r>
      <w:r w:rsidR="001C44F3" w:rsidRPr="001F38DC">
        <w:rPr>
          <w:rFonts w:asciiTheme="majorHAnsi" w:hAnsiTheme="majorHAnsi" w:cstheme="minorHAnsi"/>
          <w:sz w:val="38"/>
          <w:szCs w:val="38"/>
          <w:lang w:val="it-IT"/>
        </w:rPr>
        <w:t xml:space="preserve"> Dr </w:t>
      </w:r>
      <w:r w:rsidR="00FD5500" w:rsidRPr="001F38DC">
        <w:rPr>
          <w:rFonts w:asciiTheme="majorHAnsi" w:hAnsiTheme="majorHAnsi" w:cstheme="minorHAnsi"/>
          <w:sz w:val="38"/>
          <w:szCs w:val="38"/>
          <w:lang w:val="it-IT"/>
        </w:rPr>
        <w:t>Verena Zuber</w:t>
      </w:r>
    </w:p>
    <w:p w14:paraId="2467F5B6" w14:textId="77777777" w:rsidR="001F38DC" w:rsidRPr="001F38DC" w:rsidRDefault="001F38DC">
      <w:pPr>
        <w:rPr>
          <w:rFonts w:asciiTheme="majorHAnsi" w:hAnsiTheme="majorHAnsi" w:cstheme="minorHAnsi"/>
          <w:sz w:val="38"/>
          <w:szCs w:val="38"/>
        </w:rPr>
      </w:pPr>
    </w:p>
    <w:p w14:paraId="6989F87A" w14:textId="62AE132D" w:rsidR="001F38DC" w:rsidRPr="001F38DC" w:rsidRDefault="001F38DC" w:rsidP="001F38DC">
      <w:pPr>
        <w:rPr>
          <w:rFonts w:asciiTheme="majorHAnsi" w:hAnsiTheme="majorHAnsi" w:cstheme="minorHAnsi"/>
          <w:sz w:val="38"/>
          <w:szCs w:val="38"/>
        </w:rPr>
      </w:pPr>
      <w:r w:rsidRPr="001F38DC">
        <w:rPr>
          <w:rFonts w:asciiTheme="majorHAnsi" w:hAnsiTheme="majorHAnsi" w:cstheme="minorHAnsi"/>
          <w:b/>
          <w:sz w:val="38"/>
          <w:szCs w:val="38"/>
          <w:lang w:val="it-IT"/>
        </w:rPr>
        <w:t>Contact email:</w:t>
      </w:r>
      <w:r w:rsidRPr="001F38DC">
        <w:rPr>
          <w:rFonts w:asciiTheme="majorHAnsi" w:hAnsiTheme="majorHAnsi" w:cstheme="minorHAnsi"/>
          <w:sz w:val="38"/>
          <w:szCs w:val="38"/>
          <w:lang w:val="it-IT"/>
        </w:rPr>
        <w:t xml:space="preserve">  </w:t>
      </w:r>
      <w:r w:rsidRPr="001F38DC">
        <w:rPr>
          <w:rStyle w:val="BesuchterInternetlink"/>
          <w:rFonts w:asciiTheme="majorHAnsi" w:hAnsiTheme="majorHAnsi" w:cstheme="minorHAnsi"/>
          <w:sz w:val="38"/>
          <w:szCs w:val="38"/>
          <w:lang w:val="it-IT"/>
        </w:rPr>
        <w:t>v.zuber@imperial.ac.uk</w:t>
      </w:r>
    </w:p>
    <w:p w14:paraId="2D346B05" w14:textId="3DF09FF5" w:rsidR="00A1058A" w:rsidRDefault="00A1058A" w:rsidP="001F38DC">
      <w:pPr>
        <w:rPr>
          <w:sz w:val="32"/>
          <w:szCs w:val="32"/>
          <w:lang w:val="it-IT"/>
        </w:rPr>
      </w:pPr>
    </w:p>
    <w:sdt>
      <w:sdtPr>
        <w:rPr>
          <w:rFonts w:ascii="Times New Roman" w:eastAsia="MS Mincho" w:hAnsi="Times New Roman" w:cs="Times New Roman"/>
          <w:b w:val="0"/>
          <w:bCs w:val="0"/>
          <w:color w:val="auto"/>
          <w:sz w:val="24"/>
          <w:szCs w:val="24"/>
          <w:lang w:val="en-GB" w:eastAsia="en-GB"/>
        </w:rPr>
        <w:id w:val="-461657099"/>
        <w:docPartObj>
          <w:docPartGallery w:val="Table of Contents"/>
          <w:docPartUnique/>
        </w:docPartObj>
      </w:sdtPr>
      <w:sdtEndPr>
        <w:rPr>
          <w:noProof/>
        </w:rPr>
      </w:sdtEndPr>
      <w:sdtContent>
        <w:p w14:paraId="77121BA4" w14:textId="0BF6848F" w:rsidR="001D6871" w:rsidRDefault="001D6871">
          <w:pPr>
            <w:pStyle w:val="TOCHeading"/>
          </w:pPr>
          <w:r>
            <w:t>Table of Contents</w:t>
          </w:r>
        </w:p>
        <w:p w14:paraId="0D6D2148" w14:textId="77777777" w:rsidR="002F339E" w:rsidRDefault="001D6871">
          <w:pPr>
            <w:pStyle w:val="TOC1"/>
            <w:tabs>
              <w:tab w:val="right" w:leader="dot" w:pos="8296"/>
            </w:tabs>
            <w:rPr>
              <w:rFonts w:eastAsiaTheme="minorEastAsia" w:cstheme="minorBidi"/>
              <w:b w:val="0"/>
              <w:noProof/>
              <w:color w:val="auto"/>
              <w:lang w:eastAsia="en-GB"/>
            </w:rPr>
          </w:pPr>
          <w:r>
            <w:rPr>
              <w:b w:val="0"/>
            </w:rPr>
            <w:fldChar w:fldCharType="begin"/>
          </w:r>
          <w:r>
            <w:instrText xml:space="preserve"> TOC \o "1-3" \h \z \u </w:instrText>
          </w:r>
          <w:r>
            <w:rPr>
              <w:b w:val="0"/>
            </w:rPr>
            <w:fldChar w:fldCharType="separate"/>
          </w:r>
          <w:hyperlink w:anchor="_Toc532847870" w:history="1">
            <w:r w:rsidR="002F339E" w:rsidRPr="004C3BBA">
              <w:rPr>
                <w:rStyle w:val="Hyperlink"/>
                <w:noProof/>
              </w:rPr>
              <w:t>TIMETABLE</w:t>
            </w:r>
            <w:r w:rsidR="002F339E">
              <w:rPr>
                <w:noProof/>
                <w:webHidden/>
              </w:rPr>
              <w:tab/>
            </w:r>
            <w:r w:rsidR="002F339E">
              <w:rPr>
                <w:noProof/>
                <w:webHidden/>
              </w:rPr>
              <w:fldChar w:fldCharType="begin"/>
            </w:r>
            <w:r w:rsidR="002F339E">
              <w:rPr>
                <w:noProof/>
                <w:webHidden/>
              </w:rPr>
              <w:instrText xml:space="preserve"> PAGEREF _Toc532847870 \h </w:instrText>
            </w:r>
            <w:r w:rsidR="002F339E">
              <w:rPr>
                <w:noProof/>
                <w:webHidden/>
              </w:rPr>
            </w:r>
            <w:r w:rsidR="002F339E">
              <w:rPr>
                <w:noProof/>
                <w:webHidden/>
              </w:rPr>
              <w:fldChar w:fldCharType="separate"/>
            </w:r>
            <w:r w:rsidR="002F339E">
              <w:rPr>
                <w:noProof/>
                <w:webHidden/>
              </w:rPr>
              <w:t>3</w:t>
            </w:r>
            <w:r w:rsidR="002F339E">
              <w:rPr>
                <w:noProof/>
                <w:webHidden/>
              </w:rPr>
              <w:fldChar w:fldCharType="end"/>
            </w:r>
          </w:hyperlink>
        </w:p>
        <w:p w14:paraId="2EA273BE" w14:textId="77777777" w:rsidR="002F339E" w:rsidRDefault="002F339E">
          <w:pPr>
            <w:pStyle w:val="TOC1"/>
            <w:tabs>
              <w:tab w:val="right" w:leader="dot" w:pos="8296"/>
            </w:tabs>
            <w:rPr>
              <w:rFonts w:eastAsiaTheme="minorEastAsia" w:cstheme="minorBidi"/>
              <w:b w:val="0"/>
              <w:noProof/>
              <w:color w:val="auto"/>
              <w:lang w:eastAsia="en-GB"/>
            </w:rPr>
          </w:pPr>
          <w:hyperlink w:anchor="_Toc532847871" w:history="1">
            <w:r w:rsidRPr="004C3BBA">
              <w:rPr>
                <w:rStyle w:val="Hyperlink"/>
                <w:noProof/>
              </w:rPr>
              <w:t>COURSE OUTLINE</w:t>
            </w:r>
            <w:r>
              <w:rPr>
                <w:noProof/>
                <w:webHidden/>
              </w:rPr>
              <w:tab/>
            </w:r>
            <w:r>
              <w:rPr>
                <w:noProof/>
                <w:webHidden/>
              </w:rPr>
              <w:fldChar w:fldCharType="begin"/>
            </w:r>
            <w:r>
              <w:rPr>
                <w:noProof/>
                <w:webHidden/>
              </w:rPr>
              <w:instrText xml:space="preserve"> PAGEREF _Toc532847871 \h </w:instrText>
            </w:r>
            <w:r>
              <w:rPr>
                <w:noProof/>
                <w:webHidden/>
              </w:rPr>
            </w:r>
            <w:r>
              <w:rPr>
                <w:noProof/>
                <w:webHidden/>
              </w:rPr>
              <w:fldChar w:fldCharType="separate"/>
            </w:r>
            <w:r>
              <w:rPr>
                <w:noProof/>
                <w:webHidden/>
              </w:rPr>
              <w:t>5</w:t>
            </w:r>
            <w:r>
              <w:rPr>
                <w:noProof/>
                <w:webHidden/>
              </w:rPr>
              <w:fldChar w:fldCharType="end"/>
            </w:r>
          </w:hyperlink>
        </w:p>
        <w:p w14:paraId="293F0D6D"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72" w:history="1">
            <w:r w:rsidRPr="004C3BBA">
              <w:rPr>
                <w:rStyle w:val="Hyperlink"/>
                <w:rFonts w:ascii="Cambria" w:hAnsi="Cambria"/>
                <w:noProof/>
              </w:rPr>
              <w:t>LOCATION</w:t>
            </w:r>
            <w:r>
              <w:rPr>
                <w:noProof/>
                <w:webHidden/>
              </w:rPr>
              <w:tab/>
            </w:r>
            <w:r>
              <w:rPr>
                <w:noProof/>
                <w:webHidden/>
              </w:rPr>
              <w:fldChar w:fldCharType="begin"/>
            </w:r>
            <w:r>
              <w:rPr>
                <w:noProof/>
                <w:webHidden/>
              </w:rPr>
              <w:instrText xml:space="preserve"> PAGEREF _Toc532847872 \h </w:instrText>
            </w:r>
            <w:r>
              <w:rPr>
                <w:noProof/>
                <w:webHidden/>
              </w:rPr>
            </w:r>
            <w:r>
              <w:rPr>
                <w:noProof/>
                <w:webHidden/>
              </w:rPr>
              <w:fldChar w:fldCharType="separate"/>
            </w:r>
            <w:r>
              <w:rPr>
                <w:noProof/>
                <w:webHidden/>
              </w:rPr>
              <w:t>5</w:t>
            </w:r>
            <w:r>
              <w:rPr>
                <w:noProof/>
                <w:webHidden/>
              </w:rPr>
              <w:fldChar w:fldCharType="end"/>
            </w:r>
          </w:hyperlink>
        </w:p>
        <w:p w14:paraId="72F2DA6C"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73" w:history="1">
            <w:r w:rsidRPr="004C3BBA">
              <w:rPr>
                <w:rStyle w:val="Hyperlink"/>
                <w:rFonts w:ascii="Cambria" w:hAnsi="Cambria"/>
                <w:noProof/>
              </w:rPr>
              <w:t>MODULE STRUCTURE</w:t>
            </w:r>
            <w:r>
              <w:rPr>
                <w:noProof/>
                <w:webHidden/>
              </w:rPr>
              <w:tab/>
            </w:r>
            <w:r>
              <w:rPr>
                <w:noProof/>
                <w:webHidden/>
              </w:rPr>
              <w:fldChar w:fldCharType="begin"/>
            </w:r>
            <w:r>
              <w:rPr>
                <w:noProof/>
                <w:webHidden/>
              </w:rPr>
              <w:instrText xml:space="preserve"> PAGEREF _Toc532847873 \h </w:instrText>
            </w:r>
            <w:r>
              <w:rPr>
                <w:noProof/>
                <w:webHidden/>
              </w:rPr>
            </w:r>
            <w:r>
              <w:rPr>
                <w:noProof/>
                <w:webHidden/>
              </w:rPr>
              <w:fldChar w:fldCharType="separate"/>
            </w:r>
            <w:r>
              <w:rPr>
                <w:noProof/>
                <w:webHidden/>
              </w:rPr>
              <w:t>5</w:t>
            </w:r>
            <w:r>
              <w:rPr>
                <w:noProof/>
                <w:webHidden/>
              </w:rPr>
              <w:fldChar w:fldCharType="end"/>
            </w:r>
          </w:hyperlink>
        </w:p>
        <w:p w14:paraId="69B25A8B"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74" w:history="1">
            <w:r w:rsidRPr="004C3BBA">
              <w:rPr>
                <w:rStyle w:val="Hyperlink"/>
                <w:rFonts w:ascii="Cambria" w:hAnsi="Cambria"/>
                <w:noProof/>
              </w:rPr>
              <w:t>ASSESSMENT AND FORMATIVE FEEDBACK</w:t>
            </w:r>
            <w:r>
              <w:rPr>
                <w:noProof/>
                <w:webHidden/>
              </w:rPr>
              <w:tab/>
            </w:r>
            <w:r>
              <w:rPr>
                <w:noProof/>
                <w:webHidden/>
              </w:rPr>
              <w:fldChar w:fldCharType="begin"/>
            </w:r>
            <w:r>
              <w:rPr>
                <w:noProof/>
                <w:webHidden/>
              </w:rPr>
              <w:instrText xml:space="preserve"> PAGEREF _Toc532847874 \h </w:instrText>
            </w:r>
            <w:r>
              <w:rPr>
                <w:noProof/>
                <w:webHidden/>
              </w:rPr>
            </w:r>
            <w:r>
              <w:rPr>
                <w:noProof/>
                <w:webHidden/>
              </w:rPr>
              <w:fldChar w:fldCharType="separate"/>
            </w:r>
            <w:r>
              <w:rPr>
                <w:noProof/>
                <w:webHidden/>
              </w:rPr>
              <w:t>5</w:t>
            </w:r>
            <w:r>
              <w:rPr>
                <w:noProof/>
                <w:webHidden/>
              </w:rPr>
              <w:fldChar w:fldCharType="end"/>
            </w:r>
          </w:hyperlink>
        </w:p>
        <w:p w14:paraId="7A486354"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75" w:history="1">
            <w:r w:rsidRPr="004C3BBA">
              <w:rPr>
                <w:rStyle w:val="Hyperlink"/>
                <w:rFonts w:ascii="Cambria" w:hAnsi="Cambria"/>
                <w:noProof/>
              </w:rPr>
              <w:t>COURSE AIMS</w:t>
            </w:r>
            <w:r>
              <w:rPr>
                <w:noProof/>
                <w:webHidden/>
              </w:rPr>
              <w:tab/>
            </w:r>
            <w:r>
              <w:rPr>
                <w:noProof/>
                <w:webHidden/>
              </w:rPr>
              <w:fldChar w:fldCharType="begin"/>
            </w:r>
            <w:r>
              <w:rPr>
                <w:noProof/>
                <w:webHidden/>
              </w:rPr>
              <w:instrText xml:space="preserve"> PAGEREF _Toc532847875 \h </w:instrText>
            </w:r>
            <w:r>
              <w:rPr>
                <w:noProof/>
                <w:webHidden/>
              </w:rPr>
            </w:r>
            <w:r>
              <w:rPr>
                <w:noProof/>
                <w:webHidden/>
              </w:rPr>
              <w:fldChar w:fldCharType="separate"/>
            </w:r>
            <w:r>
              <w:rPr>
                <w:noProof/>
                <w:webHidden/>
              </w:rPr>
              <w:t>6</w:t>
            </w:r>
            <w:r>
              <w:rPr>
                <w:noProof/>
                <w:webHidden/>
              </w:rPr>
              <w:fldChar w:fldCharType="end"/>
            </w:r>
          </w:hyperlink>
        </w:p>
        <w:p w14:paraId="46178FBE"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76" w:history="1">
            <w:r w:rsidRPr="004C3BBA">
              <w:rPr>
                <w:rStyle w:val="Hyperlink"/>
                <w:rFonts w:ascii="Cambria" w:hAnsi="Cambria"/>
                <w:noProof/>
              </w:rPr>
              <w:t>LEARNING OUTCOMES</w:t>
            </w:r>
            <w:r>
              <w:rPr>
                <w:noProof/>
                <w:webHidden/>
              </w:rPr>
              <w:tab/>
            </w:r>
            <w:r>
              <w:rPr>
                <w:noProof/>
                <w:webHidden/>
              </w:rPr>
              <w:fldChar w:fldCharType="begin"/>
            </w:r>
            <w:r>
              <w:rPr>
                <w:noProof/>
                <w:webHidden/>
              </w:rPr>
              <w:instrText xml:space="preserve"> PAGEREF _Toc532847876 \h </w:instrText>
            </w:r>
            <w:r>
              <w:rPr>
                <w:noProof/>
                <w:webHidden/>
              </w:rPr>
            </w:r>
            <w:r>
              <w:rPr>
                <w:noProof/>
                <w:webHidden/>
              </w:rPr>
              <w:fldChar w:fldCharType="separate"/>
            </w:r>
            <w:r>
              <w:rPr>
                <w:noProof/>
                <w:webHidden/>
              </w:rPr>
              <w:t>6</w:t>
            </w:r>
            <w:r>
              <w:rPr>
                <w:noProof/>
                <w:webHidden/>
              </w:rPr>
              <w:fldChar w:fldCharType="end"/>
            </w:r>
          </w:hyperlink>
        </w:p>
        <w:p w14:paraId="10F23A2D"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77" w:history="1">
            <w:r w:rsidRPr="004C3BBA">
              <w:rPr>
                <w:rStyle w:val="Hyperlink"/>
                <w:rFonts w:ascii="Cambria" w:hAnsi="Cambria"/>
                <w:noProof/>
              </w:rPr>
              <w:t>RECOMMENDED GENERAL BACKGROUND READING</w:t>
            </w:r>
            <w:r>
              <w:rPr>
                <w:noProof/>
                <w:webHidden/>
              </w:rPr>
              <w:tab/>
            </w:r>
            <w:r>
              <w:rPr>
                <w:noProof/>
                <w:webHidden/>
              </w:rPr>
              <w:fldChar w:fldCharType="begin"/>
            </w:r>
            <w:r>
              <w:rPr>
                <w:noProof/>
                <w:webHidden/>
              </w:rPr>
              <w:instrText xml:space="preserve"> PAGEREF _Toc532847877 \h </w:instrText>
            </w:r>
            <w:r>
              <w:rPr>
                <w:noProof/>
                <w:webHidden/>
              </w:rPr>
            </w:r>
            <w:r>
              <w:rPr>
                <w:noProof/>
                <w:webHidden/>
              </w:rPr>
              <w:fldChar w:fldCharType="separate"/>
            </w:r>
            <w:r>
              <w:rPr>
                <w:noProof/>
                <w:webHidden/>
              </w:rPr>
              <w:t>7</w:t>
            </w:r>
            <w:r>
              <w:rPr>
                <w:noProof/>
                <w:webHidden/>
              </w:rPr>
              <w:fldChar w:fldCharType="end"/>
            </w:r>
          </w:hyperlink>
        </w:p>
        <w:p w14:paraId="37AE9522" w14:textId="77777777" w:rsidR="002F339E" w:rsidRDefault="002F339E">
          <w:pPr>
            <w:pStyle w:val="TOC1"/>
            <w:tabs>
              <w:tab w:val="right" w:leader="dot" w:pos="8296"/>
            </w:tabs>
            <w:rPr>
              <w:rFonts w:eastAsiaTheme="minorEastAsia" w:cstheme="minorBidi"/>
              <w:b w:val="0"/>
              <w:noProof/>
              <w:color w:val="auto"/>
              <w:lang w:eastAsia="en-GB"/>
            </w:rPr>
          </w:pPr>
          <w:hyperlink w:anchor="_Toc532847878" w:history="1">
            <w:r w:rsidRPr="004C3BBA">
              <w:rPr>
                <w:rStyle w:val="Hyperlink"/>
                <w:noProof/>
              </w:rPr>
              <w:t>SYNOPIS OF LECTURES</w:t>
            </w:r>
            <w:r>
              <w:rPr>
                <w:noProof/>
                <w:webHidden/>
              </w:rPr>
              <w:tab/>
            </w:r>
            <w:r>
              <w:rPr>
                <w:noProof/>
                <w:webHidden/>
              </w:rPr>
              <w:fldChar w:fldCharType="begin"/>
            </w:r>
            <w:r>
              <w:rPr>
                <w:noProof/>
                <w:webHidden/>
              </w:rPr>
              <w:instrText xml:space="preserve"> PAGEREF _Toc532847878 \h </w:instrText>
            </w:r>
            <w:r>
              <w:rPr>
                <w:noProof/>
                <w:webHidden/>
              </w:rPr>
            </w:r>
            <w:r>
              <w:rPr>
                <w:noProof/>
                <w:webHidden/>
              </w:rPr>
              <w:fldChar w:fldCharType="separate"/>
            </w:r>
            <w:r>
              <w:rPr>
                <w:noProof/>
                <w:webHidden/>
              </w:rPr>
              <w:t>8</w:t>
            </w:r>
            <w:r>
              <w:rPr>
                <w:noProof/>
                <w:webHidden/>
              </w:rPr>
              <w:fldChar w:fldCharType="end"/>
            </w:r>
          </w:hyperlink>
        </w:p>
        <w:p w14:paraId="3F9C0973"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79" w:history="1">
            <w:r w:rsidRPr="004C3BBA">
              <w:rPr>
                <w:rStyle w:val="Hyperlink"/>
                <w:rFonts w:ascii="Cambria" w:hAnsi="Cambria"/>
                <w:noProof/>
              </w:rPr>
              <w:t>LECTURE 1a Overview and motivation</w:t>
            </w:r>
            <w:r>
              <w:rPr>
                <w:noProof/>
                <w:webHidden/>
              </w:rPr>
              <w:tab/>
            </w:r>
            <w:r>
              <w:rPr>
                <w:noProof/>
                <w:webHidden/>
              </w:rPr>
              <w:fldChar w:fldCharType="begin"/>
            </w:r>
            <w:r>
              <w:rPr>
                <w:noProof/>
                <w:webHidden/>
              </w:rPr>
              <w:instrText xml:space="preserve"> PAGEREF _Toc532847879 \h </w:instrText>
            </w:r>
            <w:r>
              <w:rPr>
                <w:noProof/>
                <w:webHidden/>
              </w:rPr>
            </w:r>
            <w:r>
              <w:rPr>
                <w:noProof/>
                <w:webHidden/>
              </w:rPr>
              <w:fldChar w:fldCharType="separate"/>
            </w:r>
            <w:r>
              <w:rPr>
                <w:noProof/>
                <w:webHidden/>
              </w:rPr>
              <w:t>8</w:t>
            </w:r>
            <w:r>
              <w:rPr>
                <w:noProof/>
                <w:webHidden/>
              </w:rPr>
              <w:fldChar w:fldCharType="end"/>
            </w:r>
          </w:hyperlink>
        </w:p>
        <w:p w14:paraId="60236149"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80" w:history="1">
            <w:r w:rsidRPr="004C3BBA">
              <w:rPr>
                <w:rStyle w:val="Hyperlink"/>
                <w:rFonts w:ascii="Cambria" w:hAnsi="Cambria"/>
                <w:noProof/>
              </w:rPr>
              <w:t>LECTURE 1b Statistical learning - likelihood approach</w:t>
            </w:r>
            <w:r>
              <w:rPr>
                <w:noProof/>
                <w:webHidden/>
              </w:rPr>
              <w:tab/>
            </w:r>
            <w:r>
              <w:rPr>
                <w:noProof/>
                <w:webHidden/>
              </w:rPr>
              <w:fldChar w:fldCharType="begin"/>
            </w:r>
            <w:r>
              <w:rPr>
                <w:noProof/>
                <w:webHidden/>
              </w:rPr>
              <w:instrText xml:space="preserve"> PAGEREF _Toc532847880 \h </w:instrText>
            </w:r>
            <w:r>
              <w:rPr>
                <w:noProof/>
                <w:webHidden/>
              </w:rPr>
            </w:r>
            <w:r>
              <w:rPr>
                <w:noProof/>
                <w:webHidden/>
              </w:rPr>
              <w:fldChar w:fldCharType="separate"/>
            </w:r>
            <w:r>
              <w:rPr>
                <w:noProof/>
                <w:webHidden/>
              </w:rPr>
              <w:t>8</w:t>
            </w:r>
            <w:r>
              <w:rPr>
                <w:noProof/>
                <w:webHidden/>
              </w:rPr>
              <w:fldChar w:fldCharType="end"/>
            </w:r>
          </w:hyperlink>
        </w:p>
        <w:p w14:paraId="4858058F"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81" w:history="1">
            <w:r w:rsidRPr="004C3BBA">
              <w:rPr>
                <w:rStyle w:val="Hyperlink"/>
                <w:rFonts w:ascii="Cambria" w:hAnsi="Cambria"/>
                <w:noProof/>
              </w:rPr>
              <w:t>LECTURE 1c Simple generalised linear models</w:t>
            </w:r>
            <w:r>
              <w:rPr>
                <w:noProof/>
                <w:webHidden/>
              </w:rPr>
              <w:tab/>
            </w:r>
            <w:r>
              <w:rPr>
                <w:noProof/>
                <w:webHidden/>
              </w:rPr>
              <w:fldChar w:fldCharType="begin"/>
            </w:r>
            <w:r>
              <w:rPr>
                <w:noProof/>
                <w:webHidden/>
              </w:rPr>
              <w:instrText xml:space="preserve"> PAGEREF _Toc532847881 \h </w:instrText>
            </w:r>
            <w:r>
              <w:rPr>
                <w:noProof/>
                <w:webHidden/>
              </w:rPr>
            </w:r>
            <w:r>
              <w:rPr>
                <w:noProof/>
                <w:webHidden/>
              </w:rPr>
              <w:fldChar w:fldCharType="separate"/>
            </w:r>
            <w:r>
              <w:rPr>
                <w:noProof/>
                <w:webHidden/>
              </w:rPr>
              <w:t>8</w:t>
            </w:r>
            <w:r>
              <w:rPr>
                <w:noProof/>
                <w:webHidden/>
              </w:rPr>
              <w:fldChar w:fldCharType="end"/>
            </w:r>
          </w:hyperlink>
        </w:p>
        <w:p w14:paraId="73DA2932"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82" w:history="1">
            <w:r w:rsidRPr="004C3BBA">
              <w:rPr>
                <w:rStyle w:val="Hyperlink"/>
                <w:rFonts w:ascii="Cambria" w:hAnsi="Cambria"/>
                <w:noProof/>
              </w:rPr>
              <w:t>LECTURE 2a Introduction to variable ranking and selection</w:t>
            </w:r>
            <w:r>
              <w:rPr>
                <w:noProof/>
                <w:webHidden/>
              </w:rPr>
              <w:tab/>
            </w:r>
            <w:r>
              <w:rPr>
                <w:noProof/>
                <w:webHidden/>
              </w:rPr>
              <w:fldChar w:fldCharType="begin"/>
            </w:r>
            <w:r>
              <w:rPr>
                <w:noProof/>
                <w:webHidden/>
              </w:rPr>
              <w:instrText xml:space="preserve"> PAGEREF _Toc532847882 \h </w:instrText>
            </w:r>
            <w:r>
              <w:rPr>
                <w:noProof/>
                <w:webHidden/>
              </w:rPr>
            </w:r>
            <w:r>
              <w:rPr>
                <w:noProof/>
                <w:webHidden/>
              </w:rPr>
              <w:fldChar w:fldCharType="separate"/>
            </w:r>
            <w:r>
              <w:rPr>
                <w:noProof/>
                <w:webHidden/>
              </w:rPr>
              <w:t>9</w:t>
            </w:r>
            <w:r>
              <w:rPr>
                <w:noProof/>
                <w:webHidden/>
              </w:rPr>
              <w:fldChar w:fldCharType="end"/>
            </w:r>
          </w:hyperlink>
        </w:p>
        <w:p w14:paraId="136B52BC"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83" w:history="1">
            <w:r w:rsidRPr="004C3BBA">
              <w:rPr>
                <w:rStyle w:val="Hyperlink"/>
                <w:rFonts w:ascii="Cambria" w:hAnsi="Cambria"/>
                <w:noProof/>
              </w:rPr>
              <w:t>LECTURE 2b Variable selection with correlated predictors</w:t>
            </w:r>
            <w:r>
              <w:rPr>
                <w:noProof/>
                <w:webHidden/>
              </w:rPr>
              <w:tab/>
            </w:r>
            <w:r>
              <w:rPr>
                <w:noProof/>
                <w:webHidden/>
              </w:rPr>
              <w:fldChar w:fldCharType="begin"/>
            </w:r>
            <w:r>
              <w:rPr>
                <w:noProof/>
                <w:webHidden/>
              </w:rPr>
              <w:instrText xml:space="preserve"> PAGEREF _Toc532847883 \h </w:instrText>
            </w:r>
            <w:r>
              <w:rPr>
                <w:noProof/>
                <w:webHidden/>
              </w:rPr>
            </w:r>
            <w:r>
              <w:rPr>
                <w:noProof/>
                <w:webHidden/>
              </w:rPr>
              <w:fldChar w:fldCharType="separate"/>
            </w:r>
            <w:r>
              <w:rPr>
                <w:noProof/>
                <w:webHidden/>
              </w:rPr>
              <w:t>9</w:t>
            </w:r>
            <w:r>
              <w:rPr>
                <w:noProof/>
                <w:webHidden/>
              </w:rPr>
              <w:fldChar w:fldCharType="end"/>
            </w:r>
          </w:hyperlink>
        </w:p>
        <w:p w14:paraId="1751BB9C"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84" w:history="1">
            <w:r w:rsidRPr="004C3BBA">
              <w:rPr>
                <w:rStyle w:val="Hyperlink"/>
                <w:rFonts w:ascii="Cambria" w:hAnsi="Cambria"/>
                <w:noProof/>
              </w:rPr>
              <w:t>LECTURE 2c Multiple testing</w:t>
            </w:r>
            <w:r>
              <w:rPr>
                <w:noProof/>
                <w:webHidden/>
              </w:rPr>
              <w:tab/>
            </w:r>
            <w:r>
              <w:rPr>
                <w:noProof/>
                <w:webHidden/>
              </w:rPr>
              <w:fldChar w:fldCharType="begin"/>
            </w:r>
            <w:r>
              <w:rPr>
                <w:noProof/>
                <w:webHidden/>
              </w:rPr>
              <w:instrText xml:space="preserve"> PAGEREF _Toc532847884 \h </w:instrText>
            </w:r>
            <w:r>
              <w:rPr>
                <w:noProof/>
                <w:webHidden/>
              </w:rPr>
            </w:r>
            <w:r>
              <w:rPr>
                <w:noProof/>
                <w:webHidden/>
              </w:rPr>
              <w:fldChar w:fldCharType="separate"/>
            </w:r>
            <w:r>
              <w:rPr>
                <w:noProof/>
                <w:webHidden/>
              </w:rPr>
              <w:t>9</w:t>
            </w:r>
            <w:r>
              <w:rPr>
                <w:noProof/>
                <w:webHidden/>
              </w:rPr>
              <w:fldChar w:fldCharType="end"/>
            </w:r>
          </w:hyperlink>
        </w:p>
        <w:p w14:paraId="359703D3"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85" w:history="1">
            <w:r w:rsidRPr="004C3BBA">
              <w:rPr>
                <w:rStyle w:val="Hyperlink"/>
                <w:rFonts w:ascii="Cambria" w:hAnsi="Cambria"/>
                <w:noProof/>
              </w:rPr>
              <w:t>LECTURE 3a Principles of high-dimensional data analysis</w:t>
            </w:r>
            <w:r>
              <w:rPr>
                <w:noProof/>
                <w:webHidden/>
              </w:rPr>
              <w:tab/>
            </w:r>
            <w:r>
              <w:rPr>
                <w:noProof/>
                <w:webHidden/>
              </w:rPr>
              <w:fldChar w:fldCharType="begin"/>
            </w:r>
            <w:r>
              <w:rPr>
                <w:noProof/>
                <w:webHidden/>
              </w:rPr>
              <w:instrText xml:space="preserve"> PAGEREF _Toc532847885 \h </w:instrText>
            </w:r>
            <w:r>
              <w:rPr>
                <w:noProof/>
                <w:webHidden/>
              </w:rPr>
            </w:r>
            <w:r>
              <w:rPr>
                <w:noProof/>
                <w:webHidden/>
              </w:rPr>
              <w:fldChar w:fldCharType="separate"/>
            </w:r>
            <w:r>
              <w:rPr>
                <w:noProof/>
                <w:webHidden/>
              </w:rPr>
              <w:t>10</w:t>
            </w:r>
            <w:r>
              <w:rPr>
                <w:noProof/>
                <w:webHidden/>
              </w:rPr>
              <w:fldChar w:fldCharType="end"/>
            </w:r>
          </w:hyperlink>
        </w:p>
        <w:p w14:paraId="7D7A794F"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86" w:history="1">
            <w:r w:rsidRPr="004C3BBA">
              <w:rPr>
                <w:rStyle w:val="Hyperlink"/>
                <w:rFonts w:ascii="Cambria" w:hAnsi="Cambria"/>
                <w:noProof/>
              </w:rPr>
              <w:t>LECTURE 3b Penalised regression models (ridge, lasso, elastic net)</w:t>
            </w:r>
            <w:r>
              <w:rPr>
                <w:noProof/>
                <w:webHidden/>
              </w:rPr>
              <w:tab/>
            </w:r>
            <w:r>
              <w:rPr>
                <w:noProof/>
                <w:webHidden/>
              </w:rPr>
              <w:fldChar w:fldCharType="begin"/>
            </w:r>
            <w:r>
              <w:rPr>
                <w:noProof/>
                <w:webHidden/>
              </w:rPr>
              <w:instrText xml:space="preserve"> PAGEREF _Toc532847886 \h </w:instrText>
            </w:r>
            <w:r>
              <w:rPr>
                <w:noProof/>
                <w:webHidden/>
              </w:rPr>
            </w:r>
            <w:r>
              <w:rPr>
                <w:noProof/>
                <w:webHidden/>
              </w:rPr>
              <w:fldChar w:fldCharType="separate"/>
            </w:r>
            <w:r>
              <w:rPr>
                <w:noProof/>
                <w:webHidden/>
              </w:rPr>
              <w:t>10</w:t>
            </w:r>
            <w:r>
              <w:rPr>
                <w:noProof/>
                <w:webHidden/>
              </w:rPr>
              <w:fldChar w:fldCharType="end"/>
            </w:r>
          </w:hyperlink>
        </w:p>
        <w:p w14:paraId="5E8CCCB9"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87" w:history="1">
            <w:r w:rsidRPr="004C3BBA">
              <w:rPr>
                <w:rStyle w:val="Hyperlink"/>
                <w:rFonts w:ascii="Cambria" w:hAnsi="Cambria"/>
                <w:noProof/>
              </w:rPr>
              <w:t>LECTURE 3c Prediction accuracy and cross-validation</w:t>
            </w:r>
            <w:r>
              <w:rPr>
                <w:noProof/>
                <w:webHidden/>
              </w:rPr>
              <w:tab/>
            </w:r>
            <w:r>
              <w:rPr>
                <w:noProof/>
                <w:webHidden/>
              </w:rPr>
              <w:fldChar w:fldCharType="begin"/>
            </w:r>
            <w:r>
              <w:rPr>
                <w:noProof/>
                <w:webHidden/>
              </w:rPr>
              <w:instrText xml:space="preserve"> PAGEREF _Toc532847887 \h </w:instrText>
            </w:r>
            <w:r>
              <w:rPr>
                <w:noProof/>
                <w:webHidden/>
              </w:rPr>
            </w:r>
            <w:r>
              <w:rPr>
                <w:noProof/>
                <w:webHidden/>
              </w:rPr>
              <w:fldChar w:fldCharType="separate"/>
            </w:r>
            <w:r>
              <w:rPr>
                <w:noProof/>
                <w:webHidden/>
              </w:rPr>
              <w:t>10</w:t>
            </w:r>
            <w:r>
              <w:rPr>
                <w:noProof/>
                <w:webHidden/>
              </w:rPr>
              <w:fldChar w:fldCharType="end"/>
            </w:r>
          </w:hyperlink>
        </w:p>
        <w:p w14:paraId="5A96CD51"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88" w:history="1">
            <w:r w:rsidRPr="004C3BBA">
              <w:rPr>
                <w:rStyle w:val="Hyperlink"/>
                <w:rFonts w:ascii="Cambria" w:hAnsi="Cambria"/>
                <w:noProof/>
              </w:rPr>
              <w:t>LECTURE 4a Random effects models</w:t>
            </w:r>
            <w:r>
              <w:rPr>
                <w:noProof/>
                <w:webHidden/>
              </w:rPr>
              <w:tab/>
            </w:r>
            <w:r>
              <w:rPr>
                <w:noProof/>
                <w:webHidden/>
              </w:rPr>
              <w:fldChar w:fldCharType="begin"/>
            </w:r>
            <w:r>
              <w:rPr>
                <w:noProof/>
                <w:webHidden/>
              </w:rPr>
              <w:instrText xml:space="preserve"> PAGEREF _Toc532847888 \h </w:instrText>
            </w:r>
            <w:r>
              <w:rPr>
                <w:noProof/>
                <w:webHidden/>
              </w:rPr>
            </w:r>
            <w:r>
              <w:rPr>
                <w:noProof/>
                <w:webHidden/>
              </w:rPr>
              <w:fldChar w:fldCharType="separate"/>
            </w:r>
            <w:r>
              <w:rPr>
                <w:noProof/>
                <w:webHidden/>
              </w:rPr>
              <w:t>11</w:t>
            </w:r>
            <w:r>
              <w:rPr>
                <w:noProof/>
                <w:webHidden/>
              </w:rPr>
              <w:fldChar w:fldCharType="end"/>
            </w:r>
          </w:hyperlink>
        </w:p>
        <w:p w14:paraId="664F7CC8"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89" w:history="1">
            <w:r w:rsidRPr="004C3BBA">
              <w:rPr>
                <w:rStyle w:val="Hyperlink"/>
                <w:rFonts w:ascii="Cambria" w:hAnsi="Cambria"/>
                <w:noProof/>
              </w:rPr>
              <w:t>LECTURE 4b Non-linear and non-parametric models – part I (lowess, spline, GAM)</w:t>
            </w:r>
            <w:r>
              <w:rPr>
                <w:noProof/>
                <w:webHidden/>
              </w:rPr>
              <w:tab/>
            </w:r>
            <w:r>
              <w:rPr>
                <w:noProof/>
                <w:webHidden/>
              </w:rPr>
              <w:fldChar w:fldCharType="begin"/>
            </w:r>
            <w:r>
              <w:rPr>
                <w:noProof/>
                <w:webHidden/>
              </w:rPr>
              <w:instrText xml:space="preserve"> PAGEREF _Toc532847889 \h </w:instrText>
            </w:r>
            <w:r>
              <w:rPr>
                <w:noProof/>
                <w:webHidden/>
              </w:rPr>
            </w:r>
            <w:r>
              <w:rPr>
                <w:noProof/>
                <w:webHidden/>
              </w:rPr>
              <w:fldChar w:fldCharType="separate"/>
            </w:r>
            <w:r>
              <w:rPr>
                <w:noProof/>
                <w:webHidden/>
              </w:rPr>
              <w:t>11</w:t>
            </w:r>
            <w:r>
              <w:rPr>
                <w:noProof/>
                <w:webHidden/>
              </w:rPr>
              <w:fldChar w:fldCharType="end"/>
            </w:r>
          </w:hyperlink>
        </w:p>
        <w:p w14:paraId="1272F520" w14:textId="77777777" w:rsidR="002F339E" w:rsidRDefault="002F339E">
          <w:pPr>
            <w:pStyle w:val="TOC3"/>
            <w:tabs>
              <w:tab w:val="right" w:leader="dot" w:pos="8296"/>
            </w:tabs>
            <w:rPr>
              <w:rFonts w:eastAsiaTheme="minorEastAsia" w:cstheme="minorBidi"/>
              <w:noProof/>
              <w:color w:val="auto"/>
              <w:sz w:val="24"/>
              <w:szCs w:val="24"/>
              <w:lang w:eastAsia="en-GB"/>
            </w:rPr>
          </w:pPr>
          <w:hyperlink w:anchor="_Toc532847890" w:history="1">
            <w:r w:rsidRPr="004C3BBA">
              <w:rPr>
                <w:rStyle w:val="Hyperlink"/>
                <w:rFonts w:ascii="Cambria" w:hAnsi="Cambria"/>
                <w:noProof/>
              </w:rPr>
              <w:t>LECTURE 4c Non-linear and non-parametric models – part II (decision trees and random forests)</w:t>
            </w:r>
            <w:r>
              <w:rPr>
                <w:noProof/>
                <w:webHidden/>
              </w:rPr>
              <w:tab/>
            </w:r>
            <w:r>
              <w:rPr>
                <w:noProof/>
                <w:webHidden/>
              </w:rPr>
              <w:fldChar w:fldCharType="begin"/>
            </w:r>
            <w:r>
              <w:rPr>
                <w:noProof/>
                <w:webHidden/>
              </w:rPr>
              <w:instrText xml:space="preserve"> PAGEREF _Toc532847890 \h </w:instrText>
            </w:r>
            <w:r>
              <w:rPr>
                <w:noProof/>
                <w:webHidden/>
              </w:rPr>
            </w:r>
            <w:r>
              <w:rPr>
                <w:noProof/>
                <w:webHidden/>
              </w:rPr>
              <w:fldChar w:fldCharType="separate"/>
            </w:r>
            <w:r>
              <w:rPr>
                <w:noProof/>
                <w:webHidden/>
              </w:rPr>
              <w:t>11</w:t>
            </w:r>
            <w:r>
              <w:rPr>
                <w:noProof/>
                <w:webHidden/>
              </w:rPr>
              <w:fldChar w:fldCharType="end"/>
            </w:r>
          </w:hyperlink>
        </w:p>
        <w:p w14:paraId="5F3298C0" w14:textId="77777777" w:rsidR="002F339E" w:rsidRDefault="002F339E">
          <w:pPr>
            <w:pStyle w:val="TOC1"/>
            <w:tabs>
              <w:tab w:val="right" w:leader="dot" w:pos="8296"/>
            </w:tabs>
            <w:rPr>
              <w:rFonts w:eastAsiaTheme="minorEastAsia" w:cstheme="minorBidi"/>
              <w:b w:val="0"/>
              <w:noProof/>
              <w:color w:val="auto"/>
              <w:lang w:eastAsia="en-GB"/>
            </w:rPr>
          </w:pPr>
          <w:hyperlink w:anchor="_Toc532847891" w:history="1">
            <w:r w:rsidRPr="004C3BBA">
              <w:rPr>
                <w:rStyle w:val="Hyperlink"/>
                <w:noProof/>
              </w:rPr>
              <w:t>STAFF PROFILE</w:t>
            </w:r>
            <w:r>
              <w:rPr>
                <w:noProof/>
                <w:webHidden/>
              </w:rPr>
              <w:tab/>
            </w:r>
            <w:r>
              <w:rPr>
                <w:noProof/>
                <w:webHidden/>
              </w:rPr>
              <w:fldChar w:fldCharType="begin"/>
            </w:r>
            <w:r>
              <w:rPr>
                <w:noProof/>
                <w:webHidden/>
              </w:rPr>
              <w:instrText xml:space="preserve"> PAGEREF _Toc532847891 \h </w:instrText>
            </w:r>
            <w:r>
              <w:rPr>
                <w:noProof/>
                <w:webHidden/>
              </w:rPr>
            </w:r>
            <w:r>
              <w:rPr>
                <w:noProof/>
                <w:webHidden/>
              </w:rPr>
              <w:fldChar w:fldCharType="separate"/>
            </w:r>
            <w:r>
              <w:rPr>
                <w:noProof/>
                <w:webHidden/>
              </w:rPr>
              <w:t>12</w:t>
            </w:r>
            <w:r>
              <w:rPr>
                <w:noProof/>
                <w:webHidden/>
              </w:rPr>
              <w:fldChar w:fldCharType="end"/>
            </w:r>
          </w:hyperlink>
        </w:p>
        <w:p w14:paraId="0CBB4869" w14:textId="3E598956" w:rsidR="001D6871" w:rsidRDefault="001D6871">
          <w:r>
            <w:rPr>
              <w:b/>
              <w:bCs/>
              <w:noProof/>
            </w:rPr>
            <w:fldChar w:fldCharType="end"/>
          </w:r>
        </w:p>
      </w:sdtContent>
    </w:sdt>
    <w:p w14:paraId="69051A0D" w14:textId="77777777" w:rsidR="00B618B1" w:rsidRDefault="00B618B1" w:rsidP="00783B70"/>
    <w:p w14:paraId="03C55857" w14:textId="77777777" w:rsidR="00B618B1" w:rsidRDefault="00B618B1" w:rsidP="00783B70"/>
    <w:p w14:paraId="44DABF7F" w14:textId="77777777" w:rsidR="00B618B1" w:rsidRDefault="00B618B1" w:rsidP="00783B70"/>
    <w:p w14:paraId="16F14654" w14:textId="77777777" w:rsidR="00B618B1" w:rsidRDefault="00B618B1" w:rsidP="00783B70"/>
    <w:p w14:paraId="4123BA2A" w14:textId="77777777" w:rsidR="00B618B1" w:rsidRDefault="00B618B1" w:rsidP="00783B70"/>
    <w:p w14:paraId="12A9B933" w14:textId="77777777" w:rsidR="00B618B1" w:rsidRDefault="00B618B1" w:rsidP="00783B70"/>
    <w:p w14:paraId="14328823" w14:textId="77777777" w:rsidR="00B618B1" w:rsidRDefault="00B618B1" w:rsidP="00783B70"/>
    <w:p w14:paraId="719D5970" w14:textId="77777777" w:rsidR="00B618B1" w:rsidRDefault="00B618B1" w:rsidP="00783B70"/>
    <w:p w14:paraId="3C7D1CC4" w14:textId="77777777" w:rsidR="00B618B1" w:rsidRDefault="00B618B1" w:rsidP="00783B70"/>
    <w:p w14:paraId="26C56771" w14:textId="77777777" w:rsidR="00B618B1" w:rsidRDefault="00B618B1" w:rsidP="00783B70"/>
    <w:p w14:paraId="7E1E2487" w14:textId="77777777" w:rsidR="00B618B1" w:rsidRDefault="00B618B1" w:rsidP="00783B70"/>
    <w:p w14:paraId="656C3E03" w14:textId="77777777" w:rsidR="00B618B1" w:rsidRDefault="00B618B1" w:rsidP="00783B70"/>
    <w:p w14:paraId="0493D362" w14:textId="77777777" w:rsidR="00B618B1" w:rsidRDefault="00B618B1" w:rsidP="00783B70"/>
    <w:p w14:paraId="3621055C" w14:textId="77777777" w:rsidR="00B618B1" w:rsidRDefault="00B618B1" w:rsidP="00783B70"/>
    <w:p w14:paraId="2BD75B16" w14:textId="77777777" w:rsidR="00B618B1" w:rsidRDefault="00B618B1" w:rsidP="00783B70"/>
    <w:p w14:paraId="7FCE2B76" w14:textId="77777777" w:rsidR="00B618B1" w:rsidRDefault="00B618B1" w:rsidP="00783B70"/>
    <w:p w14:paraId="23665138" w14:textId="77777777" w:rsidR="00B618B1" w:rsidRDefault="00B618B1" w:rsidP="00783B70"/>
    <w:p w14:paraId="274694DB" w14:textId="77777777" w:rsidR="00B618B1" w:rsidRDefault="00B618B1" w:rsidP="00783B70"/>
    <w:p w14:paraId="59C96249" w14:textId="77777777" w:rsidR="00B618B1" w:rsidRDefault="00B618B1" w:rsidP="00783B70"/>
    <w:p w14:paraId="1DCC645C" w14:textId="77777777" w:rsidR="00B618B1" w:rsidRDefault="00B618B1" w:rsidP="00783B70"/>
    <w:p w14:paraId="4532EF18" w14:textId="77777777" w:rsidR="00B618B1" w:rsidRDefault="00B618B1" w:rsidP="00783B70"/>
    <w:p w14:paraId="4E0B451C" w14:textId="77777777" w:rsidR="00B618B1" w:rsidRDefault="00B618B1" w:rsidP="00783B70"/>
    <w:p w14:paraId="21671166" w14:textId="77777777" w:rsidR="00B618B1" w:rsidRDefault="00B618B1" w:rsidP="00783B70"/>
    <w:p w14:paraId="3717FD0F" w14:textId="77777777" w:rsidR="00A1058A" w:rsidRDefault="001C44F3">
      <w:pPr>
        <w:pStyle w:val="Heading11"/>
      </w:pPr>
      <w:bookmarkStart w:id="0" w:name="_Toc532847870"/>
      <w:r>
        <w:t>TIMETABLE</w:t>
      </w:r>
      <w:bookmarkEnd w:id="0"/>
    </w:p>
    <w:p w14:paraId="746A9115" w14:textId="452931C6" w:rsidR="00A1058A" w:rsidRDefault="00A1058A">
      <w:pPr>
        <w:pStyle w:val="BodyText1"/>
      </w:pPr>
    </w:p>
    <w:p w14:paraId="24BE969D" w14:textId="3E3719D7" w:rsidR="001D6871" w:rsidRDefault="001D6871">
      <w:pPr>
        <w:pStyle w:val="BodyText1"/>
      </w:pPr>
    </w:p>
    <w:tbl>
      <w:tblPr>
        <w:tblStyle w:val="TableGrid"/>
        <w:tblW w:w="7763" w:type="dxa"/>
        <w:tblInd w:w="-135" w:type="dxa"/>
        <w:tblCellMar>
          <w:left w:w="-5" w:type="dxa"/>
        </w:tblCellMar>
        <w:tblLook w:val="04A0" w:firstRow="1" w:lastRow="0" w:firstColumn="1" w:lastColumn="0" w:noHBand="0" w:noVBand="1"/>
      </w:tblPr>
      <w:tblGrid>
        <w:gridCol w:w="909"/>
        <w:gridCol w:w="1568"/>
        <w:gridCol w:w="1336"/>
        <w:gridCol w:w="2158"/>
        <w:gridCol w:w="1792"/>
      </w:tblGrid>
      <w:tr w:rsidR="00A1058A" w14:paraId="22CCAD8A" w14:textId="77777777">
        <w:trPr>
          <w:trHeight w:val="316"/>
        </w:trPr>
        <w:tc>
          <w:tcPr>
            <w:tcW w:w="909" w:type="dxa"/>
            <w:vMerge w:val="restart"/>
            <w:shd w:val="clear" w:color="auto" w:fill="auto"/>
            <w:tcMar>
              <w:left w:w="-5" w:type="dxa"/>
            </w:tcMar>
          </w:tcPr>
          <w:p w14:paraId="374CC6D8" w14:textId="0C618B54" w:rsidR="00A1058A" w:rsidRDefault="001C44F3">
            <w:r>
              <w:t>1</w:t>
            </w:r>
            <w:r w:rsidR="00FD5500">
              <w:t>7</w:t>
            </w:r>
            <w:r>
              <w:t xml:space="preserve"> Jan – Course Week 16</w:t>
            </w:r>
          </w:p>
        </w:tc>
        <w:tc>
          <w:tcPr>
            <w:tcW w:w="1568" w:type="dxa"/>
            <w:shd w:val="clear" w:color="auto" w:fill="auto"/>
            <w:tcMar>
              <w:left w:w="-5" w:type="dxa"/>
            </w:tcMar>
          </w:tcPr>
          <w:p w14:paraId="17751BD2" w14:textId="77777777" w:rsidR="00A1058A" w:rsidRDefault="001C44F3">
            <w:r>
              <w:t>11:00-11:50</w:t>
            </w:r>
          </w:p>
        </w:tc>
        <w:tc>
          <w:tcPr>
            <w:tcW w:w="1336" w:type="dxa"/>
            <w:shd w:val="clear" w:color="auto" w:fill="auto"/>
            <w:tcMar>
              <w:left w:w="-5" w:type="dxa"/>
            </w:tcMar>
          </w:tcPr>
          <w:p w14:paraId="02B9087B" w14:textId="77777777" w:rsidR="00A1058A" w:rsidRDefault="001C44F3">
            <w:r>
              <w:t>Lecture 1a</w:t>
            </w:r>
          </w:p>
        </w:tc>
        <w:tc>
          <w:tcPr>
            <w:tcW w:w="2158" w:type="dxa"/>
            <w:shd w:val="clear" w:color="auto" w:fill="auto"/>
            <w:tcMar>
              <w:left w:w="-5" w:type="dxa"/>
            </w:tcMar>
          </w:tcPr>
          <w:p w14:paraId="0F870B36" w14:textId="77777777" w:rsidR="00A1058A" w:rsidRDefault="001C44F3">
            <w:r>
              <w:t>Overview and motivation</w:t>
            </w:r>
          </w:p>
        </w:tc>
        <w:tc>
          <w:tcPr>
            <w:tcW w:w="1792" w:type="dxa"/>
            <w:shd w:val="clear" w:color="auto" w:fill="auto"/>
            <w:tcMar>
              <w:left w:w="-5" w:type="dxa"/>
            </w:tcMar>
          </w:tcPr>
          <w:p w14:paraId="4AC5D6C2" w14:textId="152AD116" w:rsidR="00A1058A" w:rsidRDefault="00024356">
            <w:r>
              <w:t>Verena Zuber</w:t>
            </w:r>
          </w:p>
        </w:tc>
      </w:tr>
      <w:tr w:rsidR="00A1058A" w14:paraId="7F092AAF" w14:textId="77777777">
        <w:trPr>
          <w:trHeight w:val="316"/>
        </w:trPr>
        <w:tc>
          <w:tcPr>
            <w:tcW w:w="909" w:type="dxa"/>
            <w:vMerge/>
            <w:shd w:val="clear" w:color="auto" w:fill="auto"/>
            <w:tcMar>
              <w:left w:w="-5" w:type="dxa"/>
            </w:tcMar>
          </w:tcPr>
          <w:p w14:paraId="212A518A" w14:textId="77777777" w:rsidR="00A1058A" w:rsidRDefault="00A1058A"/>
        </w:tc>
        <w:tc>
          <w:tcPr>
            <w:tcW w:w="1568" w:type="dxa"/>
            <w:tcBorders>
              <w:top w:val="nil"/>
            </w:tcBorders>
            <w:shd w:val="clear" w:color="auto" w:fill="auto"/>
            <w:tcMar>
              <w:left w:w="-5" w:type="dxa"/>
            </w:tcMar>
          </w:tcPr>
          <w:p w14:paraId="6F86DCC4" w14:textId="77777777" w:rsidR="00A1058A" w:rsidRDefault="00A1058A"/>
        </w:tc>
        <w:tc>
          <w:tcPr>
            <w:tcW w:w="1336" w:type="dxa"/>
            <w:tcBorders>
              <w:top w:val="nil"/>
            </w:tcBorders>
            <w:shd w:val="clear" w:color="auto" w:fill="auto"/>
            <w:tcMar>
              <w:left w:w="-5" w:type="dxa"/>
            </w:tcMar>
          </w:tcPr>
          <w:p w14:paraId="23D04FE7" w14:textId="77777777" w:rsidR="00A1058A" w:rsidRDefault="00A1058A"/>
        </w:tc>
        <w:tc>
          <w:tcPr>
            <w:tcW w:w="2158" w:type="dxa"/>
            <w:tcBorders>
              <w:top w:val="nil"/>
            </w:tcBorders>
            <w:shd w:val="clear" w:color="auto" w:fill="auto"/>
            <w:tcMar>
              <w:left w:w="-5" w:type="dxa"/>
            </w:tcMar>
          </w:tcPr>
          <w:p w14:paraId="09961EC6" w14:textId="77777777" w:rsidR="00A1058A" w:rsidRDefault="00A1058A"/>
        </w:tc>
        <w:tc>
          <w:tcPr>
            <w:tcW w:w="1792" w:type="dxa"/>
            <w:tcBorders>
              <w:top w:val="nil"/>
            </w:tcBorders>
            <w:shd w:val="clear" w:color="auto" w:fill="auto"/>
            <w:tcMar>
              <w:left w:w="-5" w:type="dxa"/>
            </w:tcMar>
          </w:tcPr>
          <w:p w14:paraId="5F273AD7" w14:textId="77777777" w:rsidR="00A1058A" w:rsidRDefault="00A1058A"/>
        </w:tc>
      </w:tr>
      <w:tr w:rsidR="00A1058A" w14:paraId="4AF1B8C8" w14:textId="77777777">
        <w:trPr>
          <w:trHeight w:val="316"/>
        </w:trPr>
        <w:tc>
          <w:tcPr>
            <w:tcW w:w="909" w:type="dxa"/>
            <w:vMerge/>
            <w:shd w:val="clear" w:color="auto" w:fill="auto"/>
            <w:tcMar>
              <w:left w:w="-5" w:type="dxa"/>
            </w:tcMar>
          </w:tcPr>
          <w:p w14:paraId="1DB780F3" w14:textId="77777777" w:rsidR="00A1058A" w:rsidRDefault="00A1058A"/>
        </w:tc>
        <w:tc>
          <w:tcPr>
            <w:tcW w:w="1568" w:type="dxa"/>
            <w:tcBorders>
              <w:top w:val="nil"/>
            </w:tcBorders>
            <w:shd w:val="clear" w:color="auto" w:fill="auto"/>
            <w:tcMar>
              <w:left w:w="-5" w:type="dxa"/>
            </w:tcMar>
          </w:tcPr>
          <w:p w14:paraId="23DAAA0B" w14:textId="77777777" w:rsidR="00A1058A" w:rsidRDefault="001C44F3">
            <w:r>
              <w:t>1:30-2:20</w:t>
            </w:r>
          </w:p>
        </w:tc>
        <w:tc>
          <w:tcPr>
            <w:tcW w:w="1336" w:type="dxa"/>
            <w:tcBorders>
              <w:top w:val="nil"/>
            </w:tcBorders>
            <w:shd w:val="clear" w:color="auto" w:fill="auto"/>
            <w:tcMar>
              <w:left w:w="-5" w:type="dxa"/>
            </w:tcMar>
          </w:tcPr>
          <w:p w14:paraId="16BA3194" w14:textId="77777777" w:rsidR="00A1058A" w:rsidRDefault="001C44F3">
            <w:r>
              <w:t>Lecture 1b</w:t>
            </w:r>
          </w:p>
        </w:tc>
        <w:tc>
          <w:tcPr>
            <w:tcW w:w="2158" w:type="dxa"/>
            <w:tcBorders>
              <w:top w:val="nil"/>
            </w:tcBorders>
            <w:shd w:val="clear" w:color="auto" w:fill="auto"/>
            <w:tcMar>
              <w:left w:w="-5" w:type="dxa"/>
            </w:tcMar>
          </w:tcPr>
          <w:p w14:paraId="000CBC7B" w14:textId="77777777" w:rsidR="00A1058A" w:rsidRDefault="001C44F3">
            <w:r>
              <w:t>Statistical learning - likelihood approach</w:t>
            </w:r>
          </w:p>
        </w:tc>
        <w:tc>
          <w:tcPr>
            <w:tcW w:w="1792" w:type="dxa"/>
            <w:tcBorders>
              <w:top w:val="nil"/>
            </w:tcBorders>
            <w:shd w:val="clear" w:color="auto" w:fill="auto"/>
            <w:tcMar>
              <w:left w:w="-5" w:type="dxa"/>
            </w:tcMar>
          </w:tcPr>
          <w:p w14:paraId="03A779A1" w14:textId="77777777" w:rsidR="00A1058A" w:rsidRDefault="001C44F3">
            <w:r>
              <w:t>David Muller</w:t>
            </w:r>
          </w:p>
        </w:tc>
      </w:tr>
      <w:tr w:rsidR="00A1058A" w14:paraId="5CAE22DC" w14:textId="77777777">
        <w:tc>
          <w:tcPr>
            <w:tcW w:w="909" w:type="dxa"/>
            <w:vMerge/>
            <w:shd w:val="clear" w:color="auto" w:fill="auto"/>
            <w:tcMar>
              <w:left w:w="-5" w:type="dxa"/>
            </w:tcMar>
          </w:tcPr>
          <w:p w14:paraId="364AA6FE" w14:textId="77777777" w:rsidR="00A1058A" w:rsidRDefault="00A1058A"/>
        </w:tc>
        <w:tc>
          <w:tcPr>
            <w:tcW w:w="1568" w:type="dxa"/>
            <w:shd w:val="clear" w:color="auto" w:fill="auto"/>
            <w:tcMar>
              <w:left w:w="-5" w:type="dxa"/>
            </w:tcMar>
          </w:tcPr>
          <w:p w14:paraId="68F539D5" w14:textId="77777777" w:rsidR="00A1058A" w:rsidRDefault="001C44F3">
            <w:r>
              <w:t>2:40-3.30</w:t>
            </w:r>
          </w:p>
        </w:tc>
        <w:tc>
          <w:tcPr>
            <w:tcW w:w="1336" w:type="dxa"/>
            <w:shd w:val="clear" w:color="auto" w:fill="auto"/>
            <w:tcMar>
              <w:left w:w="-5" w:type="dxa"/>
            </w:tcMar>
          </w:tcPr>
          <w:p w14:paraId="22B89F3C" w14:textId="77777777" w:rsidR="00A1058A" w:rsidRDefault="001C44F3">
            <w:r>
              <w:t>Lecture 1c</w:t>
            </w:r>
          </w:p>
        </w:tc>
        <w:tc>
          <w:tcPr>
            <w:tcW w:w="2158" w:type="dxa"/>
            <w:shd w:val="clear" w:color="auto" w:fill="auto"/>
            <w:tcMar>
              <w:left w:w="-5" w:type="dxa"/>
            </w:tcMar>
          </w:tcPr>
          <w:p w14:paraId="1FC18822" w14:textId="77777777" w:rsidR="00A1058A" w:rsidRDefault="001C44F3">
            <w:r>
              <w:t>Simple generalised linear models</w:t>
            </w:r>
          </w:p>
        </w:tc>
        <w:tc>
          <w:tcPr>
            <w:tcW w:w="1792" w:type="dxa"/>
            <w:shd w:val="clear" w:color="auto" w:fill="auto"/>
            <w:tcMar>
              <w:left w:w="-5" w:type="dxa"/>
            </w:tcMar>
          </w:tcPr>
          <w:p w14:paraId="5E9030D4" w14:textId="1775F1B8" w:rsidR="00A1058A" w:rsidRDefault="001E2D70">
            <w:r>
              <w:t>Verena Zuber</w:t>
            </w:r>
          </w:p>
        </w:tc>
      </w:tr>
    </w:tbl>
    <w:p w14:paraId="1F7C36B4" w14:textId="77777777" w:rsidR="00A1058A" w:rsidRDefault="00A1058A">
      <w:pPr>
        <w:pStyle w:val="BodyText1"/>
      </w:pPr>
    </w:p>
    <w:p w14:paraId="7B4B56A0" w14:textId="77777777" w:rsidR="00A1058A" w:rsidRDefault="00A1058A">
      <w:pPr>
        <w:pStyle w:val="BodyText1"/>
      </w:pPr>
    </w:p>
    <w:tbl>
      <w:tblPr>
        <w:tblStyle w:val="TableGrid"/>
        <w:tblW w:w="7763" w:type="dxa"/>
        <w:tblInd w:w="-135" w:type="dxa"/>
        <w:tblCellMar>
          <w:left w:w="-5" w:type="dxa"/>
        </w:tblCellMar>
        <w:tblLook w:val="04A0" w:firstRow="1" w:lastRow="0" w:firstColumn="1" w:lastColumn="0" w:noHBand="0" w:noVBand="1"/>
      </w:tblPr>
      <w:tblGrid>
        <w:gridCol w:w="915"/>
        <w:gridCol w:w="1569"/>
        <w:gridCol w:w="1340"/>
        <w:gridCol w:w="2144"/>
        <w:gridCol w:w="1795"/>
      </w:tblGrid>
      <w:tr w:rsidR="00A1058A" w14:paraId="013B2388" w14:textId="77777777">
        <w:tc>
          <w:tcPr>
            <w:tcW w:w="915" w:type="dxa"/>
            <w:vMerge w:val="restart"/>
            <w:shd w:val="clear" w:color="auto" w:fill="auto"/>
            <w:tcMar>
              <w:left w:w="-5" w:type="dxa"/>
            </w:tcMar>
          </w:tcPr>
          <w:p w14:paraId="0D092C17" w14:textId="26A3FBFB" w:rsidR="00A1058A" w:rsidRDefault="001C44F3">
            <w:r>
              <w:t>2</w:t>
            </w:r>
            <w:r w:rsidR="00FD5500">
              <w:t>4</w:t>
            </w:r>
            <w:r>
              <w:t xml:space="preserve"> Jan – Course Week 17</w:t>
            </w:r>
          </w:p>
        </w:tc>
        <w:tc>
          <w:tcPr>
            <w:tcW w:w="1569" w:type="dxa"/>
            <w:shd w:val="clear" w:color="auto" w:fill="auto"/>
            <w:tcMar>
              <w:left w:w="-5" w:type="dxa"/>
            </w:tcMar>
          </w:tcPr>
          <w:p w14:paraId="33ED31A4" w14:textId="77777777" w:rsidR="00A1058A" w:rsidRDefault="001C44F3">
            <w:r>
              <w:t>9:00-10:40</w:t>
            </w:r>
          </w:p>
        </w:tc>
        <w:tc>
          <w:tcPr>
            <w:tcW w:w="1340" w:type="dxa"/>
            <w:shd w:val="clear" w:color="auto" w:fill="auto"/>
            <w:tcMar>
              <w:left w:w="-5" w:type="dxa"/>
            </w:tcMar>
          </w:tcPr>
          <w:p w14:paraId="2D963EC4" w14:textId="77777777" w:rsidR="00A1058A" w:rsidRDefault="001C44F3">
            <w:r>
              <w:t>Practical 1</w:t>
            </w:r>
          </w:p>
        </w:tc>
        <w:tc>
          <w:tcPr>
            <w:tcW w:w="2144" w:type="dxa"/>
            <w:shd w:val="clear" w:color="auto" w:fill="auto"/>
            <w:tcMar>
              <w:left w:w="-5" w:type="dxa"/>
            </w:tcMar>
          </w:tcPr>
          <w:p w14:paraId="77F2A50A" w14:textId="77777777" w:rsidR="00A1058A" w:rsidRDefault="001C44F3">
            <w:r>
              <w:t>Using R to analyse data with linear models</w:t>
            </w:r>
          </w:p>
        </w:tc>
        <w:tc>
          <w:tcPr>
            <w:tcW w:w="1795" w:type="dxa"/>
            <w:shd w:val="clear" w:color="auto" w:fill="auto"/>
            <w:tcMar>
              <w:left w:w="-5" w:type="dxa"/>
            </w:tcMar>
          </w:tcPr>
          <w:p w14:paraId="32B2678C" w14:textId="77777777" w:rsidR="00A1058A" w:rsidRDefault="001C44F3">
            <w:r>
              <w:t>Tutors</w:t>
            </w:r>
          </w:p>
        </w:tc>
      </w:tr>
      <w:tr w:rsidR="00A1058A" w14:paraId="5C7E65AC" w14:textId="77777777">
        <w:tc>
          <w:tcPr>
            <w:tcW w:w="915" w:type="dxa"/>
            <w:vMerge/>
            <w:shd w:val="clear" w:color="auto" w:fill="auto"/>
            <w:tcMar>
              <w:left w:w="-5" w:type="dxa"/>
            </w:tcMar>
          </w:tcPr>
          <w:p w14:paraId="54CEB853" w14:textId="77777777" w:rsidR="00A1058A" w:rsidRDefault="00A1058A"/>
        </w:tc>
        <w:tc>
          <w:tcPr>
            <w:tcW w:w="1569" w:type="dxa"/>
            <w:tcBorders>
              <w:top w:val="nil"/>
            </w:tcBorders>
            <w:shd w:val="clear" w:color="auto" w:fill="auto"/>
            <w:tcMar>
              <w:left w:w="-5" w:type="dxa"/>
            </w:tcMar>
          </w:tcPr>
          <w:p w14:paraId="19823088" w14:textId="77777777" w:rsidR="00A1058A" w:rsidRDefault="001C44F3">
            <w:r>
              <w:t>11:00-11:50</w:t>
            </w:r>
          </w:p>
        </w:tc>
        <w:tc>
          <w:tcPr>
            <w:tcW w:w="1340" w:type="dxa"/>
            <w:tcBorders>
              <w:top w:val="nil"/>
            </w:tcBorders>
            <w:shd w:val="clear" w:color="auto" w:fill="auto"/>
            <w:tcMar>
              <w:left w:w="-5" w:type="dxa"/>
            </w:tcMar>
          </w:tcPr>
          <w:p w14:paraId="328C9152" w14:textId="77777777" w:rsidR="00A1058A" w:rsidRDefault="001C44F3">
            <w:r>
              <w:t>Lecture 2a</w:t>
            </w:r>
          </w:p>
        </w:tc>
        <w:tc>
          <w:tcPr>
            <w:tcW w:w="2144" w:type="dxa"/>
            <w:tcBorders>
              <w:top w:val="nil"/>
            </w:tcBorders>
            <w:shd w:val="clear" w:color="auto" w:fill="auto"/>
            <w:tcMar>
              <w:left w:w="-5" w:type="dxa"/>
            </w:tcMar>
          </w:tcPr>
          <w:p w14:paraId="55AFCE4E" w14:textId="77777777" w:rsidR="00A1058A" w:rsidRDefault="001C44F3">
            <w:r>
              <w:t>Introduction to variable ranking and selection</w:t>
            </w:r>
          </w:p>
        </w:tc>
        <w:tc>
          <w:tcPr>
            <w:tcW w:w="1795" w:type="dxa"/>
            <w:tcBorders>
              <w:top w:val="nil"/>
            </w:tcBorders>
            <w:shd w:val="clear" w:color="auto" w:fill="auto"/>
            <w:tcMar>
              <w:left w:w="-5" w:type="dxa"/>
            </w:tcMar>
          </w:tcPr>
          <w:p w14:paraId="548A662B" w14:textId="22956E76" w:rsidR="00A1058A" w:rsidRDefault="00024356" w:rsidP="00024356">
            <w:r>
              <w:t>Verena Zuber</w:t>
            </w:r>
          </w:p>
        </w:tc>
      </w:tr>
      <w:tr w:rsidR="00A1058A" w14:paraId="3F15CA29" w14:textId="77777777">
        <w:tc>
          <w:tcPr>
            <w:tcW w:w="915" w:type="dxa"/>
            <w:vMerge/>
            <w:shd w:val="clear" w:color="auto" w:fill="auto"/>
            <w:tcMar>
              <w:left w:w="-5" w:type="dxa"/>
            </w:tcMar>
          </w:tcPr>
          <w:p w14:paraId="780F6075" w14:textId="77777777" w:rsidR="00A1058A" w:rsidRDefault="00A1058A"/>
        </w:tc>
        <w:tc>
          <w:tcPr>
            <w:tcW w:w="1569" w:type="dxa"/>
            <w:tcBorders>
              <w:top w:val="nil"/>
            </w:tcBorders>
            <w:shd w:val="clear" w:color="auto" w:fill="auto"/>
            <w:tcMar>
              <w:left w:w="-5" w:type="dxa"/>
            </w:tcMar>
          </w:tcPr>
          <w:p w14:paraId="00F454B4" w14:textId="77777777" w:rsidR="00A1058A" w:rsidRDefault="00A1058A"/>
        </w:tc>
        <w:tc>
          <w:tcPr>
            <w:tcW w:w="1340" w:type="dxa"/>
            <w:tcBorders>
              <w:top w:val="nil"/>
            </w:tcBorders>
            <w:shd w:val="clear" w:color="auto" w:fill="auto"/>
            <w:tcMar>
              <w:left w:w="-5" w:type="dxa"/>
            </w:tcMar>
          </w:tcPr>
          <w:p w14:paraId="38623BF5" w14:textId="77777777" w:rsidR="00A1058A" w:rsidRDefault="00A1058A"/>
        </w:tc>
        <w:tc>
          <w:tcPr>
            <w:tcW w:w="2144" w:type="dxa"/>
            <w:tcBorders>
              <w:top w:val="nil"/>
            </w:tcBorders>
            <w:shd w:val="clear" w:color="auto" w:fill="auto"/>
            <w:tcMar>
              <w:left w:w="-5" w:type="dxa"/>
            </w:tcMar>
          </w:tcPr>
          <w:p w14:paraId="2BA2F32F" w14:textId="77777777" w:rsidR="00A1058A" w:rsidRDefault="00A1058A"/>
        </w:tc>
        <w:tc>
          <w:tcPr>
            <w:tcW w:w="1795" w:type="dxa"/>
            <w:tcBorders>
              <w:top w:val="nil"/>
            </w:tcBorders>
            <w:shd w:val="clear" w:color="auto" w:fill="auto"/>
            <w:tcMar>
              <w:left w:w="-5" w:type="dxa"/>
            </w:tcMar>
          </w:tcPr>
          <w:p w14:paraId="25581476" w14:textId="77777777" w:rsidR="00A1058A" w:rsidRDefault="00A1058A"/>
        </w:tc>
      </w:tr>
      <w:tr w:rsidR="00A1058A" w14:paraId="488E90AB" w14:textId="77777777">
        <w:tc>
          <w:tcPr>
            <w:tcW w:w="915" w:type="dxa"/>
            <w:vMerge/>
            <w:shd w:val="clear" w:color="auto" w:fill="auto"/>
            <w:tcMar>
              <w:left w:w="-5" w:type="dxa"/>
            </w:tcMar>
          </w:tcPr>
          <w:p w14:paraId="41F951D3" w14:textId="77777777" w:rsidR="00A1058A" w:rsidRDefault="00A1058A"/>
        </w:tc>
        <w:tc>
          <w:tcPr>
            <w:tcW w:w="1569" w:type="dxa"/>
            <w:tcBorders>
              <w:top w:val="nil"/>
            </w:tcBorders>
            <w:shd w:val="clear" w:color="auto" w:fill="auto"/>
            <w:tcMar>
              <w:left w:w="-5" w:type="dxa"/>
            </w:tcMar>
          </w:tcPr>
          <w:p w14:paraId="14C4D7B5" w14:textId="77777777" w:rsidR="00A1058A" w:rsidRDefault="001C44F3">
            <w:r>
              <w:t>1:30-2:20</w:t>
            </w:r>
          </w:p>
        </w:tc>
        <w:tc>
          <w:tcPr>
            <w:tcW w:w="1340" w:type="dxa"/>
            <w:tcBorders>
              <w:top w:val="nil"/>
            </w:tcBorders>
            <w:shd w:val="clear" w:color="auto" w:fill="auto"/>
            <w:tcMar>
              <w:left w:w="-5" w:type="dxa"/>
            </w:tcMar>
          </w:tcPr>
          <w:p w14:paraId="5E93FC3D" w14:textId="77777777" w:rsidR="00A1058A" w:rsidRDefault="001C44F3">
            <w:r>
              <w:t>Lecture 2b</w:t>
            </w:r>
          </w:p>
        </w:tc>
        <w:tc>
          <w:tcPr>
            <w:tcW w:w="2144" w:type="dxa"/>
            <w:tcBorders>
              <w:top w:val="nil"/>
            </w:tcBorders>
            <w:shd w:val="clear" w:color="auto" w:fill="auto"/>
            <w:tcMar>
              <w:left w:w="-5" w:type="dxa"/>
            </w:tcMar>
          </w:tcPr>
          <w:p w14:paraId="6E40A6EB" w14:textId="77777777" w:rsidR="00A1058A" w:rsidRDefault="001C44F3">
            <w:r>
              <w:t>Variable selection with correlated predictors</w:t>
            </w:r>
          </w:p>
        </w:tc>
        <w:tc>
          <w:tcPr>
            <w:tcW w:w="1795" w:type="dxa"/>
            <w:tcBorders>
              <w:top w:val="nil"/>
            </w:tcBorders>
            <w:shd w:val="clear" w:color="auto" w:fill="auto"/>
            <w:tcMar>
              <w:left w:w="-5" w:type="dxa"/>
            </w:tcMar>
          </w:tcPr>
          <w:p w14:paraId="415081C1" w14:textId="59BB73EA" w:rsidR="00A1058A" w:rsidRDefault="00024356">
            <w:r>
              <w:t>Verena Zuber</w:t>
            </w:r>
          </w:p>
        </w:tc>
      </w:tr>
      <w:tr w:rsidR="00A1058A" w14:paraId="6F240C62" w14:textId="77777777" w:rsidTr="00AE2603">
        <w:trPr>
          <w:trHeight w:val="521"/>
        </w:trPr>
        <w:tc>
          <w:tcPr>
            <w:tcW w:w="915" w:type="dxa"/>
            <w:vMerge/>
            <w:shd w:val="clear" w:color="auto" w:fill="auto"/>
            <w:tcMar>
              <w:left w:w="-5" w:type="dxa"/>
            </w:tcMar>
          </w:tcPr>
          <w:p w14:paraId="2050DBDF" w14:textId="77777777" w:rsidR="00A1058A" w:rsidRDefault="00A1058A"/>
        </w:tc>
        <w:tc>
          <w:tcPr>
            <w:tcW w:w="1569" w:type="dxa"/>
            <w:shd w:val="clear" w:color="auto" w:fill="auto"/>
            <w:tcMar>
              <w:left w:w="-5" w:type="dxa"/>
            </w:tcMar>
          </w:tcPr>
          <w:p w14:paraId="590FB521" w14:textId="77777777" w:rsidR="00A1058A" w:rsidRDefault="001C44F3">
            <w:r>
              <w:t>2:40-3:30</w:t>
            </w:r>
          </w:p>
        </w:tc>
        <w:tc>
          <w:tcPr>
            <w:tcW w:w="1340" w:type="dxa"/>
            <w:shd w:val="clear" w:color="auto" w:fill="auto"/>
            <w:tcMar>
              <w:left w:w="-5" w:type="dxa"/>
            </w:tcMar>
          </w:tcPr>
          <w:p w14:paraId="4AA498E4" w14:textId="77777777" w:rsidR="00A1058A" w:rsidRDefault="001C44F3">
            <w:r>
              <w:t>Lecture 2c</w:t>
            </w:r>
          </w:p>
        </w:tc>
        <w:tc>
          <w:tcPr>
            <w:tcW w:w="2144" w:type="dxa"/>
            <w:shd w:val="clear" w:color="auto" w:fill="auto"/>
            <w:tcMar>
              <w:left w:w="-5" w:type="dxa"/>
            </w:tcMar>
          </w:tcPr>
          <w:p w14:paraId="278A3DDE" w14:textId="07CAA48A" w:rsidR="00A1058A" w:rsidRDefault="00AE2603">
            <w:r>
              <w:t>Multiple testing</w:t>
            </w:r>
          </w:p>
        </w:tc>
        <w:tc>
          <w:tcPr>
            <w:tcW w:w="1795" w:type="dxa"/>
            <w:shd w:val="clear" w:color="auto" w:fill="auto"/>
            <w:tcMar>
              <w:left w:w="-5" w:type="dxa"/>
            </w:tcMar>
          </w:tcPr>
          <w:p w14:paraId="7D743BB8" w14:textId="075ACA0D" w:rsidR="00A1058A" w:rsidRDefault="00024356">
            <w:r>
              <w:t>Verena Zuber</w:t>
            </w:r>
          </w:p>
        </w:tc>
      </w:tr>
    </w:tbl>
    <w:p w14:paraId="54FC0642" w14:textId="77777777" w:rsidR="00A1058A" w:rsidRDefault="00A1058A">
      <w:pPr>
        <w:pStyle w:val="BodyText1"/>
      </w:pPr>
    </w:p>
    <w:p w14:paraId="6388F927" w14:textId="77777777" w:rsidR="00A1058A" w:rsidRDefault="00A1058A">
      <w:pPr>
        <w:pStyle w:val="BodyText1"/>
      </w:pPr>
    </w:p>
    <w:tbl>
      <w:tblPr>
        <w:tblStyle w:val="TableGrid"/>
        <w:tblW w:w="7763" w:type="dxa"/>
        <w:tblInd w:w="-135" w:type="dxa"/>
        <w:tblCellMar>
          <w:left w:w="-5" w:type="dxa"/>
        </w:tblCellMar>
        <w:tblLook w:val="04A0" w:firstRow="1" w:lastRow="0" w:firstColumn="1" w:lastColumn="0" w:noHBand="0" w:noVBand="1"/>
      </w:tblPr>
      <w:tblGrid>
        <w:gridCol w:w="912"/>
        <w:gridCol w:w="1572"/>
        <w:gridCol w:w="1336"/>
        <w:gridCol w:w="2144"/>
        <w:gridCol w:w="1799"/>
      </w:tblGrid>
      <w:tr w:rsidR="00A1058A" w14:paraId="496032E1" w14:textId="77777777">
        <w:trPr>
          <w:trHeight w:val="401"/>
        </w:trPr>
        <w:tc>
          <w:tcPr>
            <w:tcW w:w="912" w:type="dxa"/>
            <w:vMerge w:val="restart"/>
            <w:shd w:val="clear" w:color="auto" w:fill="auto"/>
            <w:tcMar>
              <w:left w:w="-5" w:type="dxa"/>
            </w:tcMar>
          </w:tcPr>
          <w:p w14:paraId="4553A182" w14:textId="41086E55" w:rsidR="00A1058A" w:rsidRDefault="00FD5500">
            <w:r>
              <w:t>3</w:t>
            </w:r>
            <w:r w:rsidR="001C44F3">
              <w:t xml:space="preserve">1 </w:t>
            </w:r>
            <w:r>
              <w:t>Jan</w:t>
            </w:r>
            <w:r w:rsidR="001C44F3">
              <w:t xml:space="preserve"> – Course Week 18</w:t>
            </w:r>
          </w:p>
          <w:p w14:paraId="3467E2C7" w14:textId="77777777" w:rsidR="00A1058A" w:rsidRDefault="00A1058A"/>
        </w:tc>
        <w:tc>
          <w:tcPr>
            <w:tcW w:w="1572" w:type="dxa"/>
            <w:shd w:val="clear" w:color="auto" w:fill="auto"/>
            <w:tcMar>
              <w:left w:w="-5" w:type="dxa"/>
            </w:tcMar>
          </w:tcPr>
          <w:p w14:paraId="1073AB03" w14:textId="77777777" w:rsidR="00A1058A" w:rsidRPr="005E27DF" w:rsidRDefault="001C44F3">
            <w:r w:rsidRPr="005E27DF">
              <w:t>9:00-10:40</w:t>
            </w:r>
          </w:p>
        </w:tc>
        <w:tc>
          <w:tcPr>
            <w:tcW w:w="1336" w:type="dxa"/>
            <w:shd w:val="clear" w:color="auto" w:fill="auto"/>
            <w:tcMar>
              <w:left w:w="-5" w:type="dxa"/>
            </w:tcMar>
          </w:tcPr>
          <w:p w14:paraId="407446D7" w14:textId="77777777" w:rsidR="00A1058A" w:rsidRPr="005E27DF" w:rsidRDefault="001C44F3">
            <w:r w:rsidRPr="005E27DF">
              <w:t>Practical 2</w:t>
            </w:r>
          </w:p>
        </w:tc>
        <w:tc>
          <w:tcPr>
            <w:tcW w:w="2144" w:type="dxa"/>
            <w:shd w:val="clear" w:color="auto" w:fill="auto"/>
            <w:tcMar>
              <w:left w:w="-5" w:type="dxa"/>
            </w:tcMar>
          </w:tcPr>
          <w:p w14:paraId="47CE7B26" w14:textId="22C6DDA9" w:rsidR="005E27DF" w:rsidRDefault="005E27DF">
            <w:r>
              <w:t>High-dimensional regression in R</w:t>
            </w:r>
          </w:p>
        </w:tc>
        <w:tc>
          <w:tcPr>
            <w:tcW w:w="1799" w:type="dxa"/>
            <w:shd w:val="clear" w:color="auto" w:fill="auto"/>
            <w:tcMar>
              <w:left w:w="-5" w:type="dxa"/>
            </w:tcMar>
          </w:tcPr>
          <w:p w14:paraId="575740DD" w14:textId="77777777" w:rsidR="00A1058A" w:rsidRDefault="001C44F3">
            <w:r>
              <w:t>Tutors</w:t>
            </w:r>
          </w:p>
        </w:tc>
      </w:tr>
      <w:tr w:rsidR="00A1058A" w14:paraId="04C5F891" w14:textId="77777777">
        <w:tc>
          <w:tcPr>
            <w:tcW w:w="912" w:type="dxa"/>
            <w:vMerge/>
            <w:shd w:val="clear" w:color="auto" w:fill="auto"/>
            <w:tcMar>
              <w:left w:w="-5" w:type="dxa"/>
            </w:tcMar>
          </w:tcPr>
          <w:p w14:paraId="0A8CBE5A" w14:textId="77777777" w:rsidR="00A1058A" w:rsidRDefault="00A1058A"/>
        </w:tc>
        <w:tc>
          <w:tcPr>
            <w:tcW w:w="1572" w:type="dxa"/>
            <w:tcBorders>
              <w:top w:val="nil"/>
            </w:tcBorders>
            <w:shd w:val="clear" w:color="auto" w:fill="auto"/>
            <w:tcMar>
              <w:left w:w="-5" w:type="dxa"/>
            </w:tcMar>
          </w:tcPr>
          <w:p w14:paraId="546F49A7" w14:textId="77777777" w:rsidR="00A1058A" w:rsidRDefault="001C44F3">
            <w:r>
              <w:t>11:00-11:50</w:t>
            </w:r>
          </w:p>
        </w:tc>
        <w:tc>
          <w:tcPr>
            <w:tcW w:w="1336" w:type="dxa"/>
            <w:tcBorders>
              <w:top w:val="nil"/>
            </w:tcBorders>
            <w:shd w:val="clear" w:color="auto" w:fill="auto"/>
            <w:tcMar>
              <w:left w:w="-5" w:type="dxa"/>
            </w:tcMar>
          </w:tcPr>
          <w:p w14:paraId="4C696608" w14:textId="77777777" w:rsidR="00A1058A" w:rsidRDefault="001C44F3">
            <w:r>
              <w:t>Lecture 3a</w:t>
            </w:r>
          </w:p>
        </w:tc>
        <w:tc>
          <w:tcPr>
            <w:tcW w:w="2144" w:type="dxa"/>
            <w:tcBorders>
              <w:top w:val="nil"/>
            </w:tcBorders>
            <w:shd w:val="clear" w:color="auto" w:fill="auto"/>
            <w:tcMar>
              <w:left w:w="-5" w:type="dxa"/>
            </w:tcMar>
          </w:tcPr>
          <w:p w14:paraId="027C1CFF" w14:textId="77777777" w:rsidR="00A1058A" w:rsidRDefault="001C44F3">
            <w:r>
              <w:t>Principles of high-dimensional data analysis</w:t>
            </w:r>
          </w:p>
        </w:tc>
        <w:tc>
          <w:tcPr>
            <w:tcW w:w="1799" w:type="dxa"/>
            <w:tcBorders>
              <w:top w:val="nil"/>
            </w:tcBorders>
            <w:shd w:val="clear" w:color="auto" w:fill="auto"/>
            <w:tcMar>
              <w:left w:w="-5" w:type="dxa"/>
            </w:tcMar>
          </w:tcPr>
          <w:p w14:paraId="6E711F2D" w14:textId="1A7261AF" w:rsidR="00A1058A" w:rsidRDefault="00024356">
            <w:r>
              <w:t>Verena Zuber</w:t>
            </w:r>
          </w:p>
        </w:tc>
      </w:tr>
      <w:tr w:rsidR="00A1058A" w14:paraId="51A01138" w14:textId="77777777">
        <w:tc>
          <w:tcPr>
            <w:tcW w:w="912" w:type="dxa"/>
            <w:vMerge/>
            <w:shd w:val="clear" w:color="auto" w:fill="auto"/>
            <w:tcMar>
              <w:left w:w="-5" w:type="dxa"/>
            </w:tcMar>
          </w:tcPr>
          <w:p w14:paraId="39DD766B" w14:textId="77777777" w:rsidR="00A1058A" w:rsidRDefault="00A1058A"/>
        </w:tc>
        <w:tc>
          <w:tcPr>
            <w:tcW w:w="1572" w:type="dxa"/>
            <w:tcBorders>
              <w:top w:val="nil"/>
            </w:tcBorders>
            <w:shd w:val="clear" w:color="auto" w:fill="auto"/>
            <w:tcMar>
              <w:left w:w="-5" w:type="dxa"/>
            </w:tcMar>
          </w:tcPr>
          <w:p w14:paraId="0014B301" w14:textId="77777777" w:rsidR="00A1058A" w:rsidRDefault="00A1058A"/>
        </w:tc>
        <w:tc>
          <w:tcPr>
            <w:tcW w:w="1336" w:type="dxa"/>
            <w:tcBorders>
              <w:top w:val="nil"/>
            </w:tcBorders>
            <w:shd w:val="clear" w:color="auto" w:fill="auto"/>
            <w:tcMar>
              <w:left w:w="-5" w:type="dxa"/>
            </w:tcMar>
          </w:tcPr>
          <w:p w14:paraId="3523CF75" w14:textId="77777777" w:rsidR="00A1058A" w:rsidRDefault="00A1058A"/>
        </w:tc>
        <w:tc>
          <w:tcPr>
            <w:tcW w:w="2144" w:type="dxa"/>
            <w:tcBorders>
              <w:top w:val="nil"/>
            </w:tcBorders>
            <w:shd w:val="clear" w:color="auto" w:fill="auto"/>
            <w:tcMar>
              <w:left w:w="-5" w:type="dxa"/>
            </w:tcMar>
          </w:tcPr>
          <w:p w14:paraId="39DA87C8" w14:textId="77777777" w:rsidR="00A1058A" w:rsidRDefault="00A1058A"/>
        </w:tc>
        <w:tc>
          <w:tcPr>
            <w:tcW w:w="1799" w:type="dxa"/>
            <w:tcBorders>
              <w:top w:val="nil"/>
            </w:tcBorders>
            <w:shd w:val="clear" w:color="auto" w:fill="auto"/>
            <w:tcMar>
              <w:left w:w="-5" w:type="dxa"/>
            </w:tcMar>
          </w:tcPr>
          <w:p w14:paraId="0F97E7B0" w14:textId="77777777" w:rsidR="00A1058A" w:rsidRDefault="00A1058A"/>
        </w:tc>
      </w:tr>
      <w:tr w:rsidR="00A1058A" w14:paraId="7593675D" w14:textId="77777777">
        <w:tc>
          <w:tcPr>
            <w:tcW w:w="912" w:type="dxa"/>
            <w:vMerge/>
            <w:shd w:val="clear" w:color="auto" w:fill="auto"/>
            <w:tcMar>
              <w:left w:w="-5" w:type="dxa"/>
            </w:tcMar>
          </w:tcPr>
          <w:p w14:paraId="04C179B9" w14:textId="77777777" w:rsidR="00A1058A" w:rsidRDefault="00A1058A"/>
        </w:tc>
        <w:tc>
          <w:tcPr>
            <w:tcW w:w="1572" w:type="dxa"/>
            <w:shd w:val="clear" w:color="auto" w:fill="auto"/>
            <w:tcMar>
              <w:left w:w="-5" w:type="dxa"/>
            </w:tcMar>
          </w:tcPr>
          <w:p w14:paraId="0D6762A9" w14:textId="66151563" w:rsidR="00A1058A" w:rsidRDefault="00783B70">
            <w:r>
              <w:rPr>
                <w:rFonts w:ascii="Arial" w:hAnsi="Arial" w:cs="Arial"/>
                <w:color w:val="111111"/>
                <w:sz w:val="20"/>
                <w:szCs w:val="20"/>
              </w:rPr>
              <w:t>12:50-1:40</w:t>
            </w:r>
          </w:p>
        </w:tc>
        <w:tc>
          <w:tcPr>
            <w:tcW w:w="1336" w:type="dxa"/>
            <w:shd w:val="clear" w:color="auto" w:fill="auto"/>
            <w:tcMar>
              <w:left w:w="-5" w:type="dxa"/>
            </w:tcMar>
          </w:tcPr>
          <w:p w14:paraId="5240A690" w14:textId="77777777" w:rsidR="00A1058A" w:rsidRDefault="001C44F3">
            <w:r>
              <w:t>Lecture 3b</w:t>
            </w:r>
          </w:p>
        </w:tc>
        <w:tc>
          <w:tcPr>
            <w:tcW w:w="2144" w:type="dxa"/>
            <w:shd w:val="clear" w:color="auto" w:fill="auto"/>
            <w:tcMar>
              <w:left w:w="-5" w:type="dxa"/>
            </w:tcMar>
          </w:tcPr>
          <w:p w14:paraId="1542D2DC" w14:textId="77777777" w:rsidR="00A1058A" w:rsidRDefault="001C44F3">
            <w:r>
              <w:t>Penalised regression models (lasso, elastic net)</w:t>
            </w:r>
          </w:p>
        </w:tc>
        <w:tc>
          <w:tcPr>
            <w:tcW w:w="1799" w:type="dxa"/>
            <w:shd w:val="clear" w:color="auto" w:fill="auto"/>
            <w:tcMar>
              <w:left w:w="-5" w:type="dxa"/>
            </w:tcMar>
          </w:tcPr>
          <w:p w14:paraId="3F9FEEA8" w14:textId="538CC93D" w:rsidR="00A1058A" w:rsidRDefault="00024356">
            <w:r>
              <w:t>Verena Zuber</w:t>
            </w:r>
          </w:p>
        </w:tc>
      </w:tr>
      <w:tr w:rsidR="00024356" w14:paraId="02036915" w14:textId="77777777" w:rsidTr="00AE2603">
        <w:trPr>
          <w:trHeight w:val="242"/>
        </w:trPr>
        <w:tc>
          <w:tcPr>
            <w:tcW w:w="912" w:type="dxa"/>
            <w:shd w:val="clear" w:color="auto" w:fill="auto"/>
            <w:tcMar>
              <w:left w:w="-5" w:type="dxa"/>
            </w:tcMar>
          </w:tcPr>
          <w:p w14:paraId="2DFF0B6C" w14:textId="77777777" w:rsidR="00024356" w:rsidRDefault="00024356"/>
        </w:tc>
        <w:tc>
          <w:tcPr>
            <w:tcW w:w="1572" w:type="dxa"/>
            <w:shd w:val="clear" w:color="auto" w:fill="auto"/>
            <w:tcMar>
              <w:left w:w="-5" w:type="dxa"/>
            </w:tcMar>
          </w:tcPr>
          <w:p w14:paraId="2C65E8FB" w14:textId="0458CB86" w:rsidR="00024356" w:rsidRDefault="00783B70">
            <w:r>
              <w:rPr>
                <w:rFonts w:ascii="Arial" w:hAnsi="Arial" w:cs="Arial"/>
                <w:color w:val="111111"/>
                <w:sz w:val="20"/>
                <w:szCs w:val="20"/>
                <w:shd w:val="clear" w:color="auto" w:fill="F4F4F4"/>
              </w:rPr>
              <w:t>2:00-2:50</w:t>
            </w:r>
          </w:p>
        </w:tc>
        <w:tc>
          <w:tcPr>
            <w:tcW w:w="1336" w:type="dxa"/>
            <w:shd w:val="clear" w:color="auto" w:fill="auto"/>
            <w:tcMar>
              <w:left w:w="-5" w:type="dxa"/>
            </w:tcMar>
          </w:tcPr>
          <w:p w14:paraId="5CA7A83E" w14:textId="19D2FA51" w:rsidR="00024356" w:rsidRDefault="00024356">
            <w:r>
              <w:t>Lecture 3c</w:t>
            </w:r>
          </w:p>
        </w:tc>
        <w:tc>
          <w:tcPr>
            <w:tcW w:w="2144" w:type="dxa"/>
            <w:shd w:val="clear" w:color="auto" w:fill="auto"/>
            <w:tcMar>
              <w:left w:w="-5" w:type="dxa"/>
            </w:tcMar>
          </w:tcPr>
          <w:p w14:paraId="26EE422B" w14:textId="0416FE28" w:rsidR="00AE2603" w:rsidRDefault="00AE2603">
            <w:r>
              <w:t>Prediction accuracy and cross-validation</w:t>
            </w:r>
          </w:p>
        </w:tc>
        <w:tc>
          <w:tcPr>
            <w:tcW w:w="1799" w:type="dxa"/>
            <w:shd w:val="clear" w:color="auto" w:fill="auto"/>
            <w:tcMar>
              <w:left w:w="-5" w:type="dxa"/>
            </w:tcMar>
          </w:tcPr>
          <w:p w14:paraId="1D6D37D3" w14:textId="4BE3DA69" w:rsidR="00024356" w:rsidRDefault="00024356">
            <w:r>
              <w:t>Verena Zuber</w:t>
            </w:r>
          </w:p>
        </w:tc>
      </w:tr>
    </w:tbl>
    <w:p w14:paraId="32F14DCD" w14:textId="77777777" w:rsidR="00A1058A" w:rsidRDefault="00A1058A">
      <w:pPr>
        <w:pStyle w:val="BodyText1"/>
      </w:pPr>
    </w:p>
    <w:p w14:paraId="6E42846A" w14:textId="77777777" w:rsidR="00A1058A" w:rsidRDefault="00A1058A">
      <w:pPr>
        <w:pStyle w:val="BodyText1"/>
      </w:pPr>
    </w:p>
    <w:p w14:paraId="1A7A3B63" w14:textId="77777777" w:rsidR="001E2D70" w:rsidRDefault="001E2D70">
      <w:pPr>
        <w:pStyle w:val="BodyText1"/>
      </w:pPr>
    </w:p>
    <w:tbl>
      <w:tblPr>
        <w:tblStyle w:val="TableGrid"/>
        <w:tblW w:w="7763" w:type="dxa"/>
        <w:tblInd w:w="-135" w:type="dxa"/>
        <w:tblCellMar>
          <w:left w:w="-5" w:type="dxa"/>
        </w:tblCellMar>
        <w:tblLook w:val="04A0" w:firstRow="1" w:lastRow="0" w:firstColumn="1" w:lastColumn="0" w:noHBand="0" w:noVBand="1"/>
      </w:tblPr>
      <w:tblGrid>
        <w:gridCol w:w="909"/>
        <w:gridCol w:w="1568"/>
        <w:gridCol w:w="1336"/>
        <w:gridCol w:w="2158"/>
        <w:gridCol w:w="1792"/>
      </w:tblGrid>
      <w:tr w:rsidR="00A1058A" w14:paraId="7D8DABDA" w14:textId="77777777">
        <w:trPr>
          <w:trHeight w:val="316"/>
        </w:trPr>
        <w:tc>
          <w:tcPr>
            <w:tcW w:w="909" w:type="dxa"/>
            <w:vMerge w:val="restart"/>
            <w:shd w:val="clear" w:color="auto" w:fill="auto"/>
            <w:tcMar>
              <w:left w:w="-5" w:type="dxa"/>
            </w:tcMar>
          </w:tcPr>
          <w:p w14:paraId="684FF0E5" w14:textId="5B11107C" w:rsidR="00A1058A" w:rsidRDefault="00FD5500">
            <w:r>
              <w:lastRenderedPageBreak/>
              <w:t>7</w:t>
            </w:r>
            <w:r w:rsidR="001C44F3">
              <w:t xml:space="preserve"> Feb – Course Week 19</w:t>
            </w:r>
          </w:p>
        </w:tc>
        <w:tc>
          <w:tcPr>
            <w:tcW w:w="1568" w:type="dxa"/>
            <w:shd w:val="clear" w:color="auto" w:fill="auto"/>
            <w:tcMar>
              <w:left w:w="-5" w:type="dxa"/>
            </w:tcMar>
          </w:tcPr>
          <w:p w14:paraId="5DD9613F" w14:textId="77777777" w:rsidR="00A1058A" w:rsidRPr="00DE342D" w:rsidRDefault="001C44F3">
            <w:r w:rsidRPr="005E27DF">
              <w:t>9:00-10:40</w:t>
            </w:r>
          </w:p>
        </w:tc>
        <w:tc>
          <w:tcPr>
            <w:tcW w:w="1336" w:type="dxa"/>
            <w:shd w:val="clear" w:color="auto" w:fill="auto"/>
            <w:tcMar>
              <w:left w:w="-5" w:type="dxa"/>
            </w:tcMar>
          </w:tcPr>
          <w:p w14:paraId="7774A8D7" w14:textId="77777777" w:rsidR="00A1058A" w:rsidRPr="005E27DF" w:rsidRDefault="001C44F3">
            <w:r w:rsidRPr="005E27DF">
              <w:t>Practical 3</w:t>
            </w:r>
          </w:p>
        </w:tc>
        <w:tc>
          <w:tcPr>
            <w:tcW w:w="2158" w:type="dxa"/>
            <w:shd w:val="clear" w:color="auto" w:fill="auto"/>
            <w:tcMar>
              <w:left w:w="-5" w:type="dxa"/>
            </w:tcMar>
          </w:tcPr>
          <w:p w14:paraId="517E4314" w14:textId="4232709D" w:rsidR="00A1058A" w:rsidRDefault="005E27DF">
            <w:r>
              <w:t>Cross-validation and variable selection in R</w:t>
            </w:r>
            <w:r w:rsidDel="005E27DF">
              <w:t xml:space="preserve"> </w:t>
            </w:r>
          </w:p>
        </w:tc>
        <w:tc>
          <w:tcPr>
            <w:tcW w:w="1792" w:type="dxa"/>
            <w:shd w:val="clear" w:color="auto" w:fill="auto"/>
            <w:tcMar>
              <w:left w:w="-5" w:type="dxa"/>
            </w:tcMar>
          </w:tcPr>
          <w:p w14:paraId="73E04395" w14:textId="77777777" w:rsidR="00A1058A" w:rsidRDefault="001C44F3">
            <w:r>
              <w:t>Tutors</w:t>
            </w:r>
          </w:p>
        </w:tc>
      </w:tr>
      <w:tr w:rsidR="00A1058A" w14:paraId="4177EA1B" w14:textId="77777777">
        <w:trPr>
          <w:trHeight w:val="316"/>
        </w:trPr>
        <w:tc>
          <w:tcPr>
            <w:tcW w:w="909" w:type="dxa"/>
            <w:vMerge/>
            <w:shd w:val="clear" w:color="auto" w:fill="auto"/>
            <w:tcMar>
              <w:left w:w="-5" w:type="dxa"/>
            </w:tcMar>
          </w:tcPr>
          <w:p w14:paraId="3F06CCCC" w14:textId="77777777" w:rsidR="00A1058A" w:rsidRDefault="00A1058A"/>
        </w:tc>
        <w:tc>
          <w:tcPr>
            <w:tcW w:w="1568" w:type="dxa"/>
            <w:tcBorders>
              <w:top w:val="nil"/>
            </w:tcBorders>
            <w:shd w:val="clear" w:color="auto" w:fill="auto"/>
            <w:tcMar>
              <w:left w:w="-5" w:type="dxa"/>
            </w:tcMar>
          </w:tcPr>
          <w:p w14:paraId="02EB78AB" w14:textId="77777777" w:rsidR="00A1058A" w:rsidRDefault="001C44F3">
            <w:r>
              <w:t>11:00-11:50</w:t>
            </w:r>
          </w:p>
        </w:tc>
        <w:tc>
          <w:tcPr>
            <w:tcW w:w="1336" w:type="dxa"/>
            <w:tcBorders>
              <w:top w:val="nil"/>
            </w:tcBorders>
            <w:shd w:val="clear" w:color="auto" w:fill="auto"/>
            <w:tcMar>
              <w:left w:w="-5" w:type="dxa"/>
            </w:tcMar>
          </w:tcPr>
          <w:p w14:paraId="1E80E156" w14:textId="77777777" w:rsidR="00A1058A" w:rsidRDefault="001C44F3">
            <w:r>
              <w:t>Lecture 4a</w:t>
            </w:r>
          </w:p>
        </w:tc>
        <w:tc>
          <w:tcPr>
            <w:tcW w:w="2158" w:type="dxa"/>
            <w:tcBorders>
              <w:top w:val="nil"/>
            </w:tcBorders>
            <w:shd w:val="clear" w:color="auto" w:fill="auto"/>
            <w:tcMar>
              <w:left w:w="-5" w:type="dxa"/>
            </w:tcMar>
          </w:tcPr>
          <w:p w14:paraId="51514FF9" w14:textId="77777777" w:rsidR="00A1058A" w:rsidRDefault="001C44F3">
            <w:r>
              <w:t>Random effects and hierarchical models</w:t>
            </w:r>
          </w:p>
        </w:tc>
        <w:tc>
          <w:tcPr>
            <w:tcW w:w="1792" w:type="dxa"/>
            <w:tcBorders>
              <w:top w:val="nil"/>
            </w:tcBorders>
            <w:shd w:val="clear" w:color="auto" w:fill="auto"/>
            <w:tcMar>
              <w:left w:w="-5" w:type="dxa"/>
            </w:tcMar>
          </w:tcPr>
          <w:p w14:paraId="3775E8FC" w14:textId="38B25165" w:rsidR="00A1058A" w:rsidRDefault="00024356">
            <w:r>
              <w:t>Verena Zuber</w:t>
            </w:r>
          </w:p>
        </w:tc>
      </w:tr>
      <w:tr w:rsidR="00A1058A" w14:paraId="43B99289" w14:textId="77777777">
        <w:trPr>
          <w:trHeight w:val="316"/>
        </w:trPr>
        <w:tc>
          <w:tcPr>
            <w:tcW w:w="909" w:type="dxa"/>
            <w:vMerge/>
            <w:shd w:val="clear" w:color="auto" w:fill="auto"/>
            <w:tcMar>
              <w:left w:w="-5" w:type="dxa"/>
            </w:tcMar>
          </w:tcPr>
          <w:p w14:paraId="305CF07E" w14:textId="77777777" w:rsidR="00A1058A" w:rsidRDefault="00A1058A"/>
        </w:tc>
        <w:tc>
          <w:tcPr>
            <w:tcW w:w="1568" w:type="dxa"/>
            <w:tcBorders>
              <w:top w:val="nil"/>
            </w:tcBorders>
            <w:shd w:val="clear" w:color="auto" w:fill="auto"/>
            <w:tcMar>
              <w:left w:w="-5" w:type="dxa"/>
            </w:tcMar>
          </w:tcPr>
          <w:p w14:paraId="7882CDB7" w14:textId="77777777" w:rsidR="00A1058A" w:rsidRDefault="00A1058A"/>
        </w:tc>
        <w:tc>
          <w:tcPr>
            <w:tcW w:w="1336" w:type="dxa"/>
            <w:tcBorders>
              <w:top w:val="nil"/>
            </w:tcBorders>
            <w:shd w:val="clear" w:color="auto" w:fill="auto"/>
            <w:tcMar>
              <w:left w:w="-5" w:type="dxa"/>
            </w:tcMar>
          </w:tcPr>
          <w:p w14:paraId="4D1ACB4F" w14:textId="77777777" w:rsidR="00A1058A" w:rsidRDefault="00A1058A"/>
        </w:tc>
        <w:tc>
          <w:tcPr>
            <w:tcW w:w="2158" w:type="dxa"/>
            <w:tcBorders>
              <w:top w:val="nil"/>
            </w:tcBorders>
            <w:shd w:val="clear" w:color="auto" w:fill="auto"/>
            <w:tcMar>
              <w:left w:w="-5" w:type="dxa"/>
            </w:tcMar>
          </w:tcPr>
          <w:p w14:paraId="17F669D9" w14:textId="77777777" w:rsidR="00A1058A" w:rsidRDefault="00A1058A"/>
        </w:tc>
        <w:tc>
          <w:tcPr>
            <w:tcW w:w="1792" w:type="dxa"/>
            <w:tcBorders>
              <w:top w:val="nil"/>
            </w:tcBorders>
            <w:shd w:val="clear" w:color="auto" w:fill="auto"/>
            <w:tcMar>
              <w:left w:w="-5" w:type="dxa"/>
            </w:tcMar>
          </w:tcPr>
          <w:p w14:paraId="63475CA2" w14:textId="77777777" w:rsidR="00A1058A" w:rsidRDefault="00A1058A"/>
        </w:tc>
      </w:tr>
      <w:tr w:rsidR="00A1058A" w14:paraId="2F892194" w14:textId="77777777">
        <w:tc>
          <w:tcPr>
            <w:tcW w:w="909" w:type="dxa"/>
            <w:vMerge/>
            <w:shd w:val="clear" w:color="auto" w:fill="auto"/>
            <w:tcMar>
              <w:left w:w="-5" w:type="dxa"/>
            </w:tcMar>
          </w:tcPr>
          <w:p w14:paraId="413769E3" w14:textId="77777777" w:rsidR="00A1058A" w:rsidRDefault="00A1058A"/>
        </w:tc>
        <w:tc>
          <w:tcPr>
            <w:tcW w:w="1568" w:type="dxa"/>
            <w:shd w:val="clear" w:color="auto" w:fill="auto"/>
            <w:tcMar>
              <w:left w:w="-5" w:type="dxa"/>
            </w:tcMar>
          </w:tcPr>
          <w:p w14:paraId="05E5F452" w14:textId="5E2F52E2" w:rsidR="00A1058A" w:rsidRDefault="00783B70">
            <w:r>
              <w:rPr>
                <w:rFonts w:ascii="Arial" w:hAnsi="Arial" w:cs="Arial"/>
                <w:color w:val="111111"/>
                <w:sz w:val="20"/>
                <w:szCs w:val="20"/>
              </w:rPr>
              <w:t>12:50-1:40</w:t>
            </w:r>
          </w:p>
        </w:tc>
        <w:tc>
          <w:tcPr>
            <w:tcW w:w="1336" w:type="dxa"/>
            <w:shd w:val="clear" w:color="auto" w:fill="auto"/>
            <w:tcMar>
              <w:left w:w="-5" w:type="dxa"/>
            </w:tcMar>
          </w:tcPr>
          <w:p w14:paraId="61DAB2DF" w14:textId="77777777" w:rsidR="00A1058A" w:rsidRDefault="001C44F3">
            <w:r>
              <w:t>Lecture 4b</w:t>
            </w:r>
          </w:p>
        </w:tc>
        <w:tc>
          <w:tcPr>
            <w:tcW w:w="2158" w:type="dxa"/>
            <w:shd w:val="clear" w:color="auto" w:fill="auto"/>
            <w:tcMar>
              <w:left w:w="-5" w:type="dxa"/>
            </w:tcMar>
          </w:tcPr>
          <w:p w14:paraId="1E0D00FC" w14:textId="1B37A4F4" w:rsidR="00A1058A" w:rsidRDefault="001C44F3">
            <w:r>
              <w:t>Non</w:t>
            </w:r>
            <w:r w:rsidR="00585169">
              <w:t>-</w:t>
            </w:r>
            <w:r>
              <w:t>linear and non</w:t>
            </w:r>
            <w:r w:rsidR="00585169">
              <w:t>-</w:t>
            </w:r>
            <w:r>
              <w:t>parametric models - part I (</w:t>
            </w:r>
            <w:proofErr w:type="spellStart"/>
            <w:r>
              <w:t>lowess</w:t>
            </w:r>
            <w:proofErr w:type="spellEnd"/>
            <w:r>
              <w:t>, spline, GAM)</w:t>
            </w:r>
          </w:p>
        </w:tc>
        <w:tc>
          <w:tcPr>
            <w:tcW w:w="1792" w:type="dxa"/>
            <w:shd w:val="clear" w:color="auto" w:fill="auto"/>
            <w:tcMar>
              <w:left w:w="-5" w:type="dxa"/>
            </w:tcMar>
          </w:tcPr>
          <w:p w14:paraId="73EB9391" w14:textId="595FC656" w:rsidR="00A1058A" w:rsidRDefault="00446AB6">
            <w:r>
              <w:t>Deborah Schneider -</w:t>
            </w:r>
            <w:proofErr w:type="spellStart"/>
            <w:r>
              <w:t>Luftman</w:t>
            </w:r>
            <w:proofErr w:type="spellEnd"/>
          </w:p>
        </w:tc>
      </w:tr>
      <w:tr w:rsidR="00A1058A" w14:paraId="7DB66981" w14:textId="77777777">
        <w:tc>
          <w:tcPr>
            <w:tcW w:w="909" w:type="dxa"/>
            <w:vMerge/>
            <w:shd w:val="clear" w:color="auto" w:fill="auto"/>
            <w:tcMar>
              <w:left w:w="-5" w:type="dxa"/>
            </w:tcMar>
          </w:tcPr>
          <w:p w14:paraId="3ADA0701" w14:textId="77777777" w:rsidR="00A1058A" w:rsidRDefault="00A1058A"/>
        </w:tc>
        <w:tc>
          <w:tcPr>
            <w:tcW w:w="1568" w:type="dxa"/>
            <w:shd w:val="clear" w:color="auto" w:fill="auto"/>
            <w:tcMar>
              <w:left w:w="-5" w:type="dxa"/>
            </w:tcMar>
          </w:tcPr>
          <w:p w14:paraId="594B7BD7" w14:textId="0E2C0B14" w:rsidR="00A1058A" w:rsidRDefault="00783B70">
            <w:r>
              <w:rPr>
                <w:rFonts w:ascii="Arial" w:hAnsi="Arial" w:cs="Arial"/>
                <w:color w:val="111111"/>
                <w:sz w:val="20"/>
                <w:szCs w:val="20"/>
                <w:shd w:val="clear" w:color="auto" w:fill="F4F4F4"/>
              </w:rPr>
              <w:t>2:00-2:50</w:t>
            </w:r>
          </w:p>
        </w:tc>
        <w:tc>
          <w:tcPr>
            <w:tcW w:w="1336" w:type="dxa"/>
            <w:shd w:val="clear" w:color="auto" w:fill="auto"/>
            <w:tcMar>
              <w:left w:w="-5" w:type="dxa"/>
            </w:tcMar>
          </w:tcPr>
          <w:p w14:paraId="3FDAD613" w14:textId="77777777" w:rsidR="00A1058A" w:rsidRDefault="001C44F3">
            <w:r>
              <w:t>Lecture 4c</w:t>
            </w:r>
          </w:p>
        </w:tc>
        <w:tc>
          <w:tcPr>
            <w:tcW w:w="2158" w:type="dxa"/>
            <w:shd w:val="clear" w:color="auto" w:fill="auto"/>
            <w:tcMar>
              <w:left w:w="-5" w:type="dxa"/>
            </w:tcMar>
          </w:tcPr>
          <w:p w14:paraId="4953711E" w14:textId="40BFE00F" w:rsidR="00A1058A" w:rsidRDefault="001C44F3">
            <w:r>
              <w:t>Non</w:t>
            </w:r>
            <w:r w:rsidR="00585169">
              <w:t>-</w:t>
            </w:r>
            <w:r>
              <w:t>linear and non</w:t>
            </w:r>
            <w:r w:rsidR="00585169">
              <w:t>-</w:t>
            </w:r>
            <w:r>
              <w:t>parametric models - part II (decision trees and random forests)</w:t>
            </w:r>
          </w:p>
        </w:tc>
        <w:tc>
          <w:tcPr>
            <w:tcW w:w="1792" w:type="dxa"/>
            <w:shd w:val="clear" w:color="auto" w:fill="auto"/>
            <w:tcMar>
              <w:left w:w="-5" w:type="dxa"/>
            </w:tcMar>
          </w:tcPr>
          <w:p w14:paraId="21275A0D" w14:textId="4A48A6F6" w:rsidR="00A1058A" w:rsidRDefault="00446AB6">
            <w:r>
              <w:t>Deborah Schneider -</w:t>
            </w:r>
            <w:proofErr w:type="spellStart"/>
            <w:r>
              <w:t>Luftman</w:t>
            </w:r>
            <w:proofErr w:type="spellEnd"/>
          </w:p>
        </w:tc>
      </w:tr>
    </w:tbl>
    <w:p w14:paraId="59FA7053" w14:textId="77777777" w:rsidR="00A1058A" w:rsidRDefault="00A1058A">
      <w:pPr>
        <w:pStyle w:val="BodyText1"/>
      </w:pPr>
    </w:p>
    <w:p w14:paraId="77B400BB" w14:textId="77777777" w:rsidR="00A1058A" w:rsidRDefault="00A1058A">
      <w:pPr>
        <w:pStyle w:val="BodyText1"/>
      </w:pPr>
    </w:p>
    <w:tbl>
      <w:tblPr>
        <w:tblStyle w:val="TableGrid"/>
        <w:tblW w:w="7763" w:type="dxa"/>
        <w:tblInd w:w="-135" w:type="dxa"/>
        <w:tblCellMar>
          <w:left w:w="-5" w:type="dxa"/>
        </w:tblCellMar>
        <w:tblLook w:val="04A0" w:firstRow="1" w:lastRow="0" w:firstColumn="1" w:lastColumn="0" w:noHBand="0" w:noVBand="1"/>
      </w:tblPr>
      <w:tblGrid>
        <w:gridCol w:w="909"/>
        <w:gridCol w:w="1586"/>
        <w:gridCol w:w="1357"/>
        <w:gridCol w:w="2106"/>
        <w:gridCol w:w="1805"/>
      </w:tblGrid>
      <w:tr w:rsidR="00A1058A" w14:paraId="4CF47CBA" w14:textId="77777777">
        <w:tc>
          <w:tcPr>
            <w:tcW w:w="909" w:type="dxa"/>
            <w:vMerge w:val="restart"/>
            <w:shd w:val="clear" w:color="auto" w:fill="auto"/>
            <w:tcMar>
              <w:left w:w="-5" w:type="dxa"/>
            </w:tcMar>
          </w:tcPr>
          <w:p w14:paraId="70F79576" w14:textId="5A84301E" w:rsidR="00A1058A" w:rsidRDefault="001C44F3">
            <w:r>
              <w:t>1</w:t>
            </w:r>
            <w:r w:rsidR="00FD5500">
              <w:t>4</w:t>
            </w:r>
            <w:r>
              <w:t xml:space="preserve"> Feb – Course Week 20</w:t>
            </w:r>
          </w:p>
        </w:tc>
        <w:tc>
          <w:tcPr>
            <w:tcW w:w="1586" w:type="dxa"/>
            <w:shd w:val="clear" w:color="auto" w:fill="auto"/>
            <w:tcMar>
              <w:left w:w="-5" w:type="dxa"/>
            </w:tcMar>
          </w:tcPr>
          <w:p w14:paraId="652DBFCF" w14:textId="77777777" w:rsidR="00A1058A" w:rsidRDefault="001C44F3">
            <w:r>
              <w:t>9:00-10:40</w:t>
            </w:r>
          </w:p>
        </w:tc>
        <w:tc>
          <w:tcPr>
            <w:tcW w:w="1357" w:type="dxa"/>
            <w:shd w:val="clear" w:color="auto" w:fill="auto"/>
            <w:tcMar>
              <w:left w:w="-5" w:type="dxa"/>
            </w:tcMar>
          </w:tcPr>
          <w:p w14:paraId="2724506D" w14:textId="77777777" w:rsidR="00A1058A" w:rsidRDefault="001C44F3">
            <w:r>
              <w:t>Practical 4</w:t>
            </w:r>
          </w:p>
        </w:tc>
        <w:tc>
          <w:tcPr>
            <w:tcW w:w="2106" w:type="dxa"/>
            <w:shd w:val="clear" w:color="auto" w:fill="auto"/>
            <w:tcMar>
              <w:left w:w="-5" w:type="dxa"/>
            </w:tcMar>
          </w:tcPr>
          <w:p w14:paraId="372E327A" w14:textId="77777777" w:rsidR="00A1058A" w:rsidRDefault="001C44F3">
            <w:r>
              <w:t>Random effects models in R</w:t>
            </w:r>
          </w:p>
        </w:tc>
        <w:tc>
          <w:tcPr>
            <w:tcW w:w="1805" w:type="dxa"/>
            <w:shd w:val="clear" w:color="auto" w:fill="auto"/>
            <w:tcMar>
              <w:left w:w="-5" w:type="dxa"/>
            </w:tcMar>
          </w:tcPr>
          <w:p w14:paraId="025333BD" w14:textId="77777777" w:rsidR="00A1058A" w:rsidRDefault="001C44F3">
            <w:r>
              <w:t>Tutors</w:t>
            </w:r>
          </w:p>
        </w:tc>
      </w:tr>
      <w:tr w:rsidR="00A1058A" w14:paraId="41B2251F" w14:textId="77777777">
        <w:tc>
          <w:tcPr>
            <w:tcW w:w="909" w:type="dxa"/>
            <w:vMerge/>
            <w:shd w:val="clear" w:color="auto" w:fill="auto"/>
            <w:tcMar>
              <w:left w:w="-5" w:type="dxa"/>
            </w:tcMar>
          </w:tcPr>
          <w:p w14:paraId="5A61C5B6" w14:textId="77777777" w:rsidR="00A1058A" w:rsidRDefault="00A1058A"/>
        </w:tc>
        <w:tc>
          <w:tcPr>
            <w:tcW w:w="1586" w:type="dxa"/>
            <w:tcBorders>
              <w:top w:val="nil"/>
            </w:tcBorders>
            <w:shd w:val="clear" w:color="auto" w:fill="auto"/>
            <w:tcMar>
              <w:left w:w="-5" w:type="dxa"/>
            </w:tcMar>
          </w:tcPr>
          <w:p w14:paraId="73EAB54D" w14:textId="77777777" w:rsidR="00A1058A" w:rsidRDefault="00A1058A"/>
        </w:tc>
        <w:tc>
          <w:tcPr>
            <w:tcW w:w="1357" w:type="dxa"/>
            <w:tcBorders>
              <w:top w:val="nil"/>
            </w:tcBorders>
            <w:shd w:val="clear" w:color="auto" w:fill="auto"/>
            <w:tcMar>
              <w:left w:w="-5" w:type="dxa"/>
            </w:tcMar>
          </w:tcPr>
          <w:p w14:paraId="0E3A312E" w14:textId="77777777" w:rsidR="00A1058A" w:rsidRDefault="00A1058A"/>
        </w:tc>
        <w:tc>
          <w:tcPr>
            <w:tcW w:w="2106" w:type="dxa"/>
            <w:tcBorders>
              <w:top w:val="nil"/>
            </w:tcBorders>
            <w:shd w:val="clear" w:color="auto" w:fill="auto"/>
            <w:tcMar>
              <w:left w:w="-5" w:type="dxa"/>
            </w:tcMar>
          </w:tcPr>
          <w:p w14:paraId="697D5BE5" w14:textId="77777777" w:rsidR="00A1058A" w:rsidRDefault="00A1058A"/>
        </w:tc>
        <w:tc>
          <w:tcPr>
            <w:tcW w:w="1805" w:type="dxa"/>
            <w:tcBorders>
              <w:top w:val="nil"/>
            </w:tcBorders>
            <w:shd w:val="clear" w:color="auto" w:fill="auto"/>
            <w:tcMar>
              <w:left w:w="-5" w:type="dxa"/>
            </w:tcMar>
          </w:tcPr>
          <w:p w14:paraId="093B4426" w14:textId="77777777" w:rsidR="00A1058A" w:rsidRDefault="00A1058A"/>
        </w:tc>
      </w:tr>
      <w:tr w:rsidR="00A1058A" w14:paraId="43F8AFAF" w14:textId="77777777">
        <w:tc>
          <w:tcPr>
            <w:tcW w:w="909" w:type="dxa"/>
            <w:vMerge/>
            <w:tcBorders>
              <w:top w:val="nil"/>
            </w:tcBorders>
            <w:shd w:val="clear" w:color="auto" w:fill="auto"/>
            <w:tcMar>
              <w:left w:w="-5" w:type="dxa"/>
            </w:tcMar>
          </w:tcPr>
          <w:p w14:paraId="6A46DC64" w14:textId="77777777" w:rsidR="00A1058A" w:rsidRDefault="00A1058A"/>
        </w:tc>
        <w:tc>
          <w:tcPr>
            <w:tcW w:w="1586" w:type="dxa"/>
            <w:tcBorders>
              <w:top w:val="nil"/>
            </w:tcBorders>
            <w:shd w:val="clear" w:color="auto" w:fill="auto"/>
            <w:tcMar>
              <w:left w:w="-5" w:type="dxa"/>
            </w:tcMar>
          </w:tcPr>
          <w:p w14:paraId="3B81E921" w14:textId="098D1040" w:rsidR="00A1058A" w:rsidRDefault="00783B70">
            <w:r>
              <w:rPr>
                <w:rFonts w:ascii="Arial" w:hAnsi="Arial" w:cs="Arial"/>
                <w:color w:val="111111"/>
                <w:sz w:val="20"/>
                <w:szCs w:val="20"/>
              </w:rPr>
              <w:t>12:50-1:40</w:t>
            </w:r>
          </w:p>
        </w:tc>
        <w:tc>
          <w:tcPr>
            <w:tcW w:w="1357" w:type="dxa"/>
            <w:tcBorders>
              <w:top w:val="nil"/>
            </w:tcBorders>
            <w:shd w:val="clear" w:color="auto" w:fill="auto"/>
            <w:tcMar>
              <w:left w:w="-5" w:type="dxa"/>
            </w:tcMar>
          </w:tcPr>
          <w:p w14:paraId="01D97A0C" w14:textId="77777777" w:rsidR="00A1058A" w:rsidRDefault="00A1058A"/>
        </w:tc>
        <w:tc>
          <w:tcPr>
            <w:tcW w:w="2106" w:type="dxa"/>
            <w:tcBorders>
              <w:top w:val="nil"/>
            </w:tcBorders>
            <w:shd w:val="clear" w:color="auto" w:fill="auto"/>
            <w:tcMar>
              <w:left w:w="-5" w:type="dxa"/>
            </w:tcMar>
          </w:tcPr>
          <w:p w14:paraId="0F2BD6C9" w14:textId="77777777" w:rsidR="00A1058A" w:rsidRDefault="001C44F3">
            <w:r>
              <w:t>Questions and answers session</w:t>
            </w:r>
          </w:p>
        </w:tc>
        <w:tc>
          <w:tcPr>
            <w:tcW w:w="1805" w:type="dxa"/>
            <w:tcBorders>
              <w:top w:val="nil"/>
            </w:tcBorders>
            <w:shd w:val="clear" w:color="auto" w:fill="auto"/>
            <w:tcMar>
              <w:left w:w="-5" w:type="dxa"/>
            </w:tcMar>
          </w:tcPr>
          <w:p w14:paraId="1FDB87E2" w14:textId="77777777" w:rsidR="00A1058A" w:rsidRDefault="001C44F3">
            <w:r>
              <w:t>Instructors</w:t>
            </w:r>
          </w:p>
        </w:tc>
      </w:tr>
      <w:tr w:rsidR="00A1058A" w14:paraId="30E1FA29" w14:textId="77777777">
        <w:tc>
          <w:tcPr>
            <w:tcW w:w="909" w:type="dxa"/>
            <w:vMerge/>
            <w:tcBorders>
              <w:top w:val="nil"/>
            </w:tcBorders>
            <w:shd w:val="clear" w:color="auto" w:fill="auto"/>
            <w:tcMar>
              <w:left w:w="-5" w:type="dxa"/>
            </w:tcMar>
          </w:tcPr>
          <w:p w14:paraId="3678AA76" w14:textId="77777777" w:rsidR="00A1058A" w:rsidRDefault="00A1058A"/>
        </w:tc>
        <w:tc>
          <w:tcPr>
            <w:tcW w:w="1586" w:type="dxa"/>
            <w:tcBorders>
              <w:top w:val="nil"/>
            </w:tcBorders>
            <w:shd w:val="clear" w:color="auto" w:fill="auto"/>
            <w:tcMar>
              <w:left w:w="-5" w:type="dxa"/>
            </w:tcMar>
          </w:tcPr>
          <w:p w14:paraId="4E303B32" w14:textId="77777777" w:rsidR="00A1058A" w:rsidRDefault="00A1058A"/>
        </w:tc>
        <w:tc>
          <w:tcPr>
            <w:tcW w:w="1357" w:type="dxa"/>
            <w:tcBorders>
              <w:top w:val="nil"/>
            </w:tcBorders>
            <w:shd w:val="clear" w:color="auto" w:fill="auto"/>
            <w:tcMar>
              <w:left w:w="-5" w:type="dxa"/>
            </w:tcMar>
          </w:tcPr>
          <w:p w14:paraId="2B5BCE33" w14:textId="77777777" w:rsidR="00A1058A" w:rsidRDefault="00A1058A"/>
        </w:tc>
        <w:tc>
          <w:tcPr>
            <w:tcW w:w="2106" w:type="dxa"/>
            <w:tcBorders>
              <w:top w:val="nil"/>
            </w:tcBorders>
            <w:shd w:val="clear" w:color="auto" w:fill="auto"/>
            <w:tcMar>
              <w:left w:w="-5" w:type="dxa"/>
            </w:tcMar>
          </w:tcPr>
          <w:p w14:paraId="7C02369E" w14:textId="77777777" w:rsidR="00A1058A" w:rsidRDefault="00A1058A"/>
        </w:tc>
        <w:tc>
          <w:tcPr>
            <w:tcW w:w="1805" w:type="dxa"/>
            <w:tcBorders>
              <w:top w:val="nil"/>
            </w:tcBorders>
            <w:shd w:val="clear" w:color="auto" w:fill="auto"/>
            <w:tcMar>
              <w:left w:w="-5" w:type="dxa"/>
            </w:tcMar>
          </w:tcPr>
          <w:p w14:paraId="7BF63F29" w14:textId="77777777" w:rsidR="00A1058A" w:rsidRDefault="00A1058A"/>
        </w:tc>
      </w:tr>
      <w:tr w:rsidR="00A1058A" w14:paraId="031032C2" w14:textId="77777777">
        <w:tc>
          <w:tcPr>
            <w:tcW w:w="909" w:type="dxa"/>
            <w:vMerge/>
            <w:tcBorders>
              <w:top w:val="nil"/>
            </w:tcBorders>
            <w:shd w:val="clear" w:color="auto" w:fill="auto"/>
            <w:tcMar>
              <w:left w:w="-5" w:type="dxa"/>
            </w:tcMar>
          </w:tcPr>
          <w:p w14:paraId="6846D0E2" w14:textId="77777777" w:rsidR="00A1058A" w:rsidRDefault="00A1058A"/>
        </w:tc>
        <w:tc>
          <w:tcPr>
            <w:tcW w:w="1586" w:type="dxa"/>
            <w:tcBorders>
              <w:top w:val="nil"/>
            </w:tcBorders>
            <w:shd w:val="clear" w:color="auto" w:fill="auto"/>
            <w:tcMar>
              <w:left w:w="-5" w:type="dxa"/>
            </w:tcMar>
          </w:tcPr>
          <w:p w14:paraId="7FC84DB5" w14:textId="6F5C083B" w:rsidR="00A1058A" w:rsidRDefault="00783B70">
            <w:r>
              <w:rPr>
                <w:rFonts w:ascii="Arial" w:hAnsi="Arial" w:cs="Arial"/>
                <w:color w:val="111111"/>
                <w:sz w:val="20"/>
                <w:szCs w:val="20"/>
                <w:shd w:val="clear" w:color="auto" w:fill="F4F4F4"/>
              </w:rPr>
              <w:t>2:00-2:50</w:t>
            </w:r>
          </w:p>
        </w:tc>
        <w:tc>
          <w:tcPr>
            <w:tcW w:w="1357" w:type="dxa"/>
            <w:tcBorders>
              <w:top w:val="nil"/>
            </w:tcBorders>
            <w:shd w:val="clear" w:color="auto" w:fill="auto"/>
            <w:tcMar>
              <w:left w:w="-5" w:type="dxa"/>
            </w:tcMar>
          </w:tcPr>
          <w:p w14:paraId="425A1044" w14:textId="77777777" w:rsidR="00A1058A" w:rsidRDefault="001C44F3">
            <w:r>
              <w:t>Practical 5</w:t>
            </w:r>
          </w:p>
        </w:tc>
        <w:tc>
          <w:tcPr>
            <w:tcW w:w="2106" w:type="dxa"/>
            <w:tcBorders>
              <w:top w:val="nil"/>
            </w:tcBorders>
            <w:shd w:val="clear" w:color="auto" w:fill="auto"/>
            <w:tcMar>
              <w:left w:w="-5" w:type="dxa"/>
            </w:tcMar>
          </w:tcPr>
          <w:p w14:paraId="142ECFC1" w14:textId="4C8D3AD7" w:rsidR="00A1058A" w:rsidRDefault="001C44F3">
            <w:r>
              <w:t>Non</w:t>
            </w:r>
            <w:r w:rsidR="00585169">
              <w:t>-</w:t>
            </w:r>
            <w:r>
              <w:t>linear and non</w:t>
            </w:r>
            <w:r w:rsidR="00585169">
              <w:t>-</w:t>
            </w:r>
            <w:r>
              <w:t>parametric models in R</w:t>
            </w:r>
          </w:p>
        </w:tc>
        <w:tc>
          <w:tcPr>
            <w:tcW w:w="1805" w:type="dxa"/>
            <w:tcBorders>
              <w:top w:val="nil"/>
            </w:tcBorders>
            <w:shd w:val="clear" w:color="auto" w:fill="auto"/>
            <w:tcMar>
              <w:left w:w="-5" w:type="dxa"/>
            </w:tcMar>
          </w:tcPr>
          <w:p w14:paraId="62E4EACA" w14:textId="77777777" w:rsidR="00A1058A" w:rsidRDefault="001C44F3">
            <w:r>
              <w:t>Tutors</w:t>
            </w:r>
          </w:p>
        </w:tc>
      </w:tr>
    </w:tbl>
    <w:p w14:paraId="1F77FB1E" w14:textId="77777777" w:rsidR="00A1058A" w:rsidRDefault="00A1058A"/>
    <w:p w14:paraId="58E9820B" w14:textId="77777777" w:rsidR="00A1058A" w:rsidRDefault="00A1058A">
      <w:pPr>
        <w:pStyle w:val="Heading11"/>
      </w:pPr>
    </w:p>
    <w:p w14:paraId="112ED02B" w14:textId="77777777" w:rsidR="00A1058A" w:rsidRDefault="00A1058A">
      <w:pPr>
        <w:pStyle w:val="Heading11"/>
      </w:pPr>
    </w:p>
    <w:p w14:paraId="4BF4B1E0" w14:textId="77777777" w:rsidR="00A1058A" w:rsidRDefault="00A1058A"/>
    <w:p w14:paraId="0558B752" w14:textId="77777777" w:rsidR="00A1058A" w:rsidRDefault="00A1058A"/>
    <w:p w14:paraId="377D6934" w14:textId="18F785D5" w:rsidR="00A1058A" w:rsidRDefault="00A1058A"/>
    <w:p w14:paraId="6AD609C7" w14:textId="3D94B474" w:rsidR="001F38DC" w:rsidRDefault="001F38DC"/>
    <w:p w14:paraId="0CDB889B" w14:textId="57C390FF" w:rsidR="001F38DC" w:rsidRDefault="001F38DC"/>
    <w:p w14:paraId="049E6CB1" w14:textId="2C9F9D46" w:rsidR="001F38DC" w:rsidRDefault="001F38DC"/>
    <w:p w14:paraId="02615DBA" w14:textId="2B6AE64C" w:rsidR="001F38DC" w:rsidRDefault="001F38DC"/>
    <w:p w14:paraId="3F11BA84" w14:textId="4FA1D1B9" w:rsidR="001F38DC" w:rsidRDefault="001F38DC"/>
    <w:p w14:paraId="0DF78931" w14:textId="4B43A9AC" w:rsidR="001F38DC" w:rsidRDefault="001F38DC"/>
    <w:p w14:paraId="7DD100E6" w14:textId="12503EC8" w:rsidR="001F38DC" w:rsidRDefault="001F38DC"/>
    <w:p w14:paraId="2B854AB6" w14:textId="503F5717" w:rsidR="001F38DC" w:rsidRDefault="001F38DC"/>
    <w:p w14:paraId="28FCE8FF" w14:textId="4F03B5AC" w:rsidR="001F38DC" w:rsidRDefault="001F38DC"/>
    <w:p w14:paraId="6DDBC809" w14:textId="4DDC013A" w:rsidR="001F38DC" w:rsidRDefault="001F38DC"/>
    <w:p w14:paraId="0C27EAA6" w14:textId="359C997A" w:rsidR="00023CE9" w:rsidRDefault="00023CE9"/>
    <w:p w14:paraId="53B8A720" w14:textId="5DE15C6B" w:rsidR="00023CE9" w:rsidRDefault="00023CE9"/>
    <w:p w14:paraId="29A368B6" w14:textId="77777777" w:rsidR="00023CE9" w:rsidRDefault="00023CE9"/>
    <w:p w14:paraId="7E31415A" w14:textId="77777777" w:rsidR="00DE342D" w:rsidRDefault="00DE342D"/>
    <w:p w14:paraId="63C43F8B" w14:textId="77777777" w:rsidR="00DE342D" w:rsidRDefault="00DE342D"/>
    <w:p w14:paraId="7AC6A02B" w14:textId="77777777" w:rsidR="00DE342D" w:rsidRDefault="00DE342D"/>
    <w:p w14:paraId="30FB884F" w14:textId="77777777" w:rsidR="00DE342D" w:rsidRDefault="00DE342D"/>
    <w:p w14:paraId="2AB6BC2D" w14:textId="77777777" w:rsidR="00A1058A" w:rsidRDefault="001C44F3">
      <w:pPr>
        <w:pStyle w:val="Heading11"/>
      </w:pPr>
      <w:bookmarkStart w:id="1" w:name="_Toc335926244"/>
      <w:bookmarkStart w:id="2" w:name="_Toc337559188"/>
      <w:bookmarkStart w:id="3" w:name="_Toc532847871"/>
      <w:bookmarkEnd w:id="1"/>
      <w:bookmarkEnd w:id="2"/>
      <w:r>
        <w:lastRenderedPageBreak/>
        <w:t>COURSE OUTLINE</w:t>
      </w:r>
      <w:bookmarkEnd w:id="3"/>
    </w:p>
    <w:p w14:paraId="3F5DC10C" w14:textId="77777777" w:rsidR="00A1058A" w:rsidRDefault="00A1058A"/>
    <w:p w14:paraId="0AC3CAC5" w14:textId="77777777" w:rsidR="00A1058A" w:rsidRDefault="001C44F3">
      <w:pPr>
        <w:rPr>
          <w:color w:val="4F81BD" w:themeColor="accent1"/>
        </w:rPr>
      </w:pPr>
      <w:bookmarkStart w:id="4" w:name="_Toc335926245"/>
      <w:r>
        <w:rPr>
          <w:color w:val="4F81BD" w:themeColor="accent1"/>
        </w:rPr>
        <w:t>MODULE LEADER</w:t>
      </w:r>
      <w:bookmarkEnd w:id="4"/>
      <w:r>
        <w:rPr>
          <w:color w:val="4F81BD" w:themeColor="accent1"/>
        </w:rPr>
        <w:t>:</w:t>
      </w:r>
    </w:p>
    <w:p w14:paraId="1446A024" w14:textId="77777777" w:rsidR="00A1058A" w:rsidRDefault="00A1058A"/>
    <w:p w14:paraId="747A3DDF" w14:textId="45D9E43E" w:rsidR="00A1058A" w:rsidRDefault="001C44F3">
      <w:proofErr w:type="gramStart"/>
      <w:r>
        <w:t xml:space="preserve">Dr  </w:t>
      </w:r>
      <w:r w:rsidR="00FD5500">
        <w:t>Verena</w:t>
      </w:r>
      <w:proofErr w:type="gramEnd"/>
      <w:r w:rsidR="00FD5500">
        <w:t xml:space="preserve"> Zuber</w:t>
      </w:r>
    </w:p>
    <w:p w14:paraId="10A48814" w14:textId="77777777" w:rsidR="00A1058A" w:rsidRDefault="001C44F3">
      <w:r>
        <w:rPr>
          <w:lang w:val="it-IT"/>
        </w:rPr>
        <w:t xml:space="preserve">E-mail:  </w:t>
      </w:r>
      <w:r w:rsidR="00FD5500">
        <w:rPr>
          <w:rStyle w:val="BesuchterInternetlink"/>
          <w:lang w:val="it-IT"/>
        </w:rPr>
        <w:t>v.zuber@imperial.ac.uk</w:t>
      </w:r>
    </w:p>
    <w:p w14:paraId="130528AE" w14:textId="77777777" w:rsidR="00A1058A" w:rsidRDefault="00A1058A">
      <w:pPr>
        <w:rPr>
          <w:lang w:val="it-IT"/>
        </w:rPr>
      </w:pPr>
    </w:p>
    <w:p w14:paraId="6CD89976" w14:textId="753755AF" w:rsidR="00167FD8" w:rsidRDefault="00167FD8" w:rsidP="00167FD8">
      <w:pPr>
        <w:pStyle w:val="Heading31"/>
        <w:rPr>
          <w:rFonts w:ascii="Cambria" w:hAnsi="Cambria"/>
        </w:rPr>
      </w:pPr>
      <w:bookmarkStart w:id="5" w:name="_Toc532847872"/>
      <w:r>
        <w:rPr>
          <w:rFonts w:ascii="Cambria" w:hAnsi="Cambria"/>
        </w:rPr>
        <w:t>LOCATION</w:t>
      </w:r>
      <w:bookmarkEnd w:id="5"/>
    </w:p>
    <w:p w14:paraId="0A377707" w14:textId="77777777" w:rsidR="00A1058A" w:rsidRDefault="00A1058A">
      <w:pPr>
        <w:rPr>
          <w:lang w:val="it-IT"/>
        </w:rPr>
      </w:pPr>
    </w:p>
    <w:p w14:paraId="7E0180E5" w14:textId="77777777" w:rsidR="00167FD8" w:rsidRPr="00167FD8" w:rsidRDefault="00167FD8" w:rsidP="00167FD8">
      <w:pPr>
        <w:rPr>
          <w:rFonts w:eastAsia="MS Gothic"/>
          <w:color w:val="4F81BD"/>
          <w:sz w:val="26"/>
          <w:szCs w:val="26"/>
        </w:rPr>
      </w:pPr>
      <w:r w:rsidRPr="00167FD8">
        <w:rPr>
          <w:rFonts w:eastAsia="MS Gothic"/>
          <w:color w:val="4F81BD"/>
          <w:sz w:val="26"/>
          <w:szCs w:val="26"/>
        </w:rPr>
        <w:t xml:space="preserve">All teaching takes place at St Mary’s Campus. </w:t>
      </w:r>
    </w:p>
    <w:p w14:paraId="0CDE1074" w14:textId="77777777" w:rsidR="00A1058A" w:rsidRDefault="00A1058A">
      <w:pPr>
        <w:rPr>
          <w:rFonts w:eastAsia="MS Gothic"/>
          <w:color w:val="4F81BD"/>
          <w:sz w:val="26"/>
          <w:szCs w:val="26"/>
          <w:lang w:val="it-IT"/>
        </w:rPr>
      </w:pPr>
    </w:p>
    <w:p w14:paraId="2375638F" w14:textId="77777777" w:rsidR="00C345C6" w:rsidRDefault="00C345C6">
      <w:pPr>
        <w:rPr>
          <w:rFonts w:eastAsia="MS Gothic"/>
          <w:color w:val="4F81BD"/>
          <w:sz w:val="26"/>
          <w:szCs w:val="26"/>
          <w:lang w:val="it-IT"/>
        </w:rPr>
      </w:pPr>
    </w:p>
    <w:p w14:paraId="0858034A" w14:textId="77777777" w:rsidR="001E2D70" w:rsidRDefault="001E2D70">
      <w:pPr>
        <w:rPr>
          <w:rFonts w:eastAsia="MS Gothic"/>
          <w:color w:val="4F81BD"/>
          <w:sz w:val="26"/>
          <w:szCs w:val="26"/>
          <w:lang w:val="it-IT"/>
        </w:rPr>
      </w:pPr>
    </w:p>
    <w:p w14:paraId="3E29DB80" w14:textId="77777777" w:rsidR="00A1058A" w:rsidRDefault="001C44F3">
      <w:pPr>
        <w:pStyle w:val="Heading31"/>
        <w:rPr>
          <w:rFonts w:ascii="Cambria" w:hAnsi="Cambria"/>
        </w:rPr>
      </w:pPr>
      <w:bookmarkStart w:id="6" w:name="_Toc337559189"/>
      <w:bookmarkStart w:id="7" w:name="_Toc532847873"/>
      <w:bookmarkEnd w:id="6"/>
      <w:r>
        <w:rPr>
          <w:rFonts w:ascii="Cambria" w:hAnsi="Cambria"/>
        </w:rPr>
        <w:t>MODULE STRUCTURE</w:t>
      </w:r>
      <w:bookmarkEnd w:id="7"/>
    </w:p>
    <w:p w14:paraId="66D6A187" w14:textId="77777777" w:rsidR="00A1058A" w:rsidRDefault="00A1058A"/>
    <w:p w14:paraId="52FFA4B0" w14:textId="77777777" w:rsidR="00A1058A" w:rsidRDefault="001C44F3">
      <w:pPr>
        <w:jc w:val="both"/>
      </w:pPr>
      <w:r>
        <w:t>The “A</w:t>
      </w:r>
      <w:r w:rsidR="00FD5500">
        <w:t xml:space="preserve">dvanced Regression” module is </w:t>
      </w:r>
      <w:r>
        <w:t xml:space="preserve">an optional module for the MSc in Epidemiology.  It will run over the first 5 weeks of Term 2. Sessions will take place on Thursdays for the whole </w:t>
      </w:r>
      <w:proofErr w:type="gramStart"/>
      <w:r>
        <w:t>day, and</w:t>
      </w:r>
      <w:proofErr w:type="gramEnd"/>
      <w:r>
        <w:t xml:space="preserve"> will be a mix of lectures and computer-based </w:t>
      </w:r>
      <w:proofErr w:type="spellStart"/>
      <w:r>
        <w:t>practicals</w:t>
      </w:r>
      <w:proofErr w:type="spellEnd"/>
      <w:r>
        <w:t xml:space="preserve">.  </w:t>
      </w:r>
    </w:p>
    <w:p w14:paraId="345DDC50" w14:textId="77777777" w:rsidR="00A1058A" w:rsidRDefault="00A1058A">
      <w:pPr>
        <w:jc w:val="both"/>
      </w:pPr>
      <w:bookmarkStart w:id="8" w:name="_GoBack"/>
      <w:bookmarkEnd w:id="8"/>
    </w:p>
    <w:p w14:paraId="0FD9C3E1" w14:textId="28A47AB3" w:rsidR="00A1058A" w:rsidRDefault="001C44F3">
      <w:pPr>
        <w:jc w:val="both"/>
      </w:pPr>
      <w:r>
        <w:t xml:space="preserve">The </w:t>
      </w:r>
      <w:proofErr w:type="spellStart"/>
      <w:r>
        <w:t>practicals</w:t>
      </w:r>
      <w:proofErr w:type="spellEnd"/>
      <w:r>
        <w:t xml:space="preserve"> are an essential part of the course, where students will learn how to use the statistical analysis software R for advanced regression analysis</w:t>
      </w:r>
      <w:r w:rsidR="00FD5500">
        <w:t xml:space="preserve">, </w:t>
      </w:r>
      <w:r w:rsidR="007C5CC8">
        <w:t xml:space="preserve">including how to </w:t>
      </w:r>
      <w:r w:rsidR="00FD5500">
        <w:t>perform the analysis and</w:t>
      </w:r>
      <w:r w:rsidR="007C5CC8">
        <w:t xml:space="preserve"> to</w:t>
      </w:r>
      <w:r w:rsidR="00FD5500">
        <w:t xml:space="preserve"> interpret the results</w:t>
      </w:r>
      <w:r>
        <w:t xml:space="preserve">. The </w:t>
      </w:r>
      <w:proofErr w:type="spellStart"/>
      <w:r>
        <w:t>practicals</w:t>
      </w:r>
      <w:proofErr w:type="spellEnd"/>
      <w:r>
        <w:t xml:space="preserve"> also serve as opportunities to explore the theoretical concepts introduced in the lectures, ask questions and enable students to acquire the skills necessary to perform advanced statistical data analysis during the mini projects or MSc dissertation. The </w:t>
      </w:r>
      <w:proofErr w:type="spellStart"/>
      <w:r>
        <w:t>practicals</w:t>
      </w:r>
      <w:proofErr w:type="spellEnd"/>
      <w:r>
        <w:t xml:space="preserve"> follow the theoretical lectures with a </w:t>
      </w:r>
      <w:r w:rsidR="00FD5500">
        <w:t xml:space="preserve">delay of </w:t>
      </w:r>
      <w:r>
        <w:t>one week, allowing to study the material more closely before application.</w:t>
      </w:r>
    </w:p>
    <w:p w14:paraId="303C47E9" w14:textId="77777777" w:rsidR="00A1058A" w:rsidRDefault="00A1058A">
      <w:pPr>
        <w:jc w:val="both"/>
      </w:pPr>
    </w:p>
    <w:p w14:paraId="139F7FD4" w14:textId="7BF5F1CB" w:rsidR="00A1058A" w:rsidRDefault="001C44F3">
      <w:pPr>
        <w:jc w:val="both"/>
      </w:pPr>
      <w:r>
        <w:t xml:space="preserve">The module “Advanced Regression” will cover topics such as high-dimensional data analysis, </w:t>
      </w:r>
      <w:r w:rsidR="00FD5500">
        <w:t xml:space="preserve">including </w:t>
      </w:r>
      <w:r>
        <w:t>ridge and lasso regression,</w:t>
      </w:r>
      <w:r w:rsidR="00FD5500">
        <w:t xml:space="preserve"> the principles of</w:t>
      </w:r>
      <w:r>
        <w:t xml:space="preserve"> variable selection and </w:t>
      </w:r>
      <w:r w:rsidR="00FD5500">
        <w:t>non-linear and non-parametric approaches</w:t>
      </w:r>
      <w:r>
        <w:t xml:space="preserve">.  </w:t>
      </w:r>
      <w:r w:rsidR="00FD5500">
        <w:t>The lectures will highlight the translational aspect</w:t>
      </w:r>
      <w:r w:rsidR="002C33C0">
        <w:t>s</w:t>
      </w:r>
      <w:r w:rsidR="00FD5500">
        <w:t xml:space="preserve"> of high-dimensional data analysis including the </w:t>
      </w:r>
      <w:r w:rsidR="008E40F1">
        <w:t>choice of the most appropriate method to use, model assumptions, interpretation and model diagnostics.</w:t>
      </w:r>
    </w:p>
    <w:p w14:paraId="68F794BF" w14:textId="77777777" w:rsidR="00A1058A" w:rsidRDefault="00A1058A"/>
    <w:p w14:paraId="3020A592" w14:textId="77777777" w:rsidR="00C345C6" w:rsidRDefault="00C345C6"/>
    <w:p w14:paraId="697937AB" w14:textId="77777777" w:rsidR="00C345C6" w:rsidRDefault="00C345C6"/>
    <w:p w14:paraId="7D124E15" w14:textId="77777777" w:rsidR="00A1058A" w:rsidRDefault="001C44F3">
      <w:pPr>
        <w:pStyle w:val="Heading31"/>
        <w:rPr>
          <w:rFonts w:ascii="Cambria" w:hAnsi="Cambria"/>
        </w:rPr>
      </w:pPr>
      <w:bookmarkStart w:id="9" w:name="_Toc335926246"/>
      <w:bookmarkStart w:id="10" w:name="_Toc337559190"/>
      <w:bookmarkStart w:id="11" w:name="_Toc532847874"/>
      <w:bookmarkEnd w:id="9"/>
      <w:bookmarkEnd w:id="10"/>
      <w:r>
        <w:rPr>
          <w:rFonts w:ascii="Cambria" w:hAnsi="Cambria"/>
        </w:rPr>
        <w:t>ASSESSMENT AND FORMATIVE FEEDBACK</w:t>
      </w:r>
      <w:bookmarkEnd w:id="11"/>
    </w:p>
    <w:p w14:paraId="424A6EA5" w14:textId="77777777" w:rsidR="00A1058A" w:rsidRDefault="00A1058A"/>
    <w:p w14:paraId="3C8382E3" w14:textId="590EDF2F" w:rsidR="00A1058A" w:rsidRDefault="001C44F3">
      <w:pPr>
        <w:jc w:val="both"/>
      </w:pPr>
      <w:r w:rsidRPr="00BF6A2F">
        <w:t>This module will be assessed by a 1</w:t>
      </w:r>
      <w:r w:rsidR="00BF6A2F" w:rsidRPr="00BF6A2F">
        <w:t>.5</w:t>
      </w:r>
      <w:r w:rsidRPr="00BF6A2F">
        <w:t xml:space="preserve"> hour written exam taking place on </w:t>
      </w:r>
      <w:r w:rsidR="00601CCB" w:rsidRPr="00BF6A2F">
        <w:t>3rd</w:t>
      </w:r>
      <w:r w:rsidRPr="00BF6A2F">
        <w:t xml:space="preserve"> May 201</w:t>
      </w:r>
      <w:r w:rsidR="00601B17">
        <w:t>9</w:t>
      </w:r>
      <w:r w:rsidRPr="00BF6A2F">
        <w:t>. Practical</w:t>
      </w:r>
      <w:r>
        <w:t xml:space="preserve"> sessions offer regular opportunity for receiving formative feedback from the tutors.  A Q &amp; A session will be scheduled on the last day of the module.</w:t>
      </w:r>
    </w:p>
    <w:p w14:paraId="6A1FAC4A" w14:textId="77777777" w:rsidR="00312AE0" w:rsidRDefault="00312AE0">
      <w:pPr>
        <w:jc w:val="both"/>
      </w:pPr>
    </w:p>
    <w:p w14:paraId="50B02F61" w14:textId="77777777" w:rsidR="00C345C6" w:rsidRDefault="00C345C6">
      <w:pPr>
        <w:jc w:val="both"/>
      </w:pPr>
    </w:p>
    <w:p w14:paraId="0B204A54" w14:textId="77777777" w:rsidR="001E2D70" w:rsidRPr="001E2D70" w:rsidRDefault="001E2D70" w:rsidP="00783B70"/>
    <w:p w14:paraId="1C411B3B" w14:textId="3382D958" w:rsidR="00A1058A" w:rsidRPr="00783B70" w:rsidRDefault="001C44F3">
      <w:pPr>
        <w:pStyle w:val="Heading31"/>
        <w:rPr>
          <w:rFonts w:ascii="Cambria" w:hAnsi="Cambria"/>
        </w:rPr>
      </w:pPr>
      <w:bookmarkStart w:id="12" w:name="_Toc335926247"/>
      <w:bookmarkStart w:id="13" w:name="_Toc337559191"/>
      <w:bookmarkStart w:id="14" w:name="_Toc532847875"/>
      <w:bookmarkEnd w:id="12"/>
      <w:bookmarkEnd w:id="13"/>
      <w:r>
        <w:rPr>
          <w:rFonts w:ascii="Cambria" w:hAnsi="Cambria"/>
        </w:rPr>
        <w:lastRenderedPageBreak/>
        <w:t>COURSE AIMS</w:t>
      </w:r>
      <w:bookmarkEnd w:id="14"/>
    </w:p>
    <w:p w14:paraId="08BE54F8" w14:textId="77777777" w:rsidR="00A1058A" w:rsidRDefault="00A1058A"/>
    <w:p w14:paraId="658157C4" w14:textId="14BEA0BC" w:rsidR="00A1058A" w:rsidRDefault="001C44F3" w:rsidP="003C0D16">
      <w:r>
        <w:t xml:space="preserve">The aim of the module is to </w:t>
      </w:r>
      <w:r w:rsidR="00312AE0">
        <w:t>understand</w:t>
      </w:r>
      <w:r>
        <w:t xml:space="preserve"> the principles of advanced regression for high-dimensional data </w:t>
      </w:r>
      <w:r w:rsidR="00312AE0">
        <w:t>and to translate</w:t>
      </w:r>
      <w:r>
        <w:t xml:space="preserve"> th</w:t>
      </w:r>
      <w:r w:rsidR="00312AE0">
        <w:t>is foundation into</w:t>
      </w:r>
      <w:r>
        <w:t xml:space="preserve"> the</w:t>
      </w:r>
      <w:r w:rsidR="00312AE0">
        <w:t xml:space="preserve"> analysis of</w:t>
      </w:r>
      <w:r>
        <w:t xml:space="preserve"> real data problems (e.g. complex omics data).  The</w:t>
      </w:r>
      <w:r w:rsidR="00312AE0">
        <w:t xml:space="preserve"> students</w:t>
      </w:r>
      <w:r>
        <w:t xml:space="preserve"> will also </w:t>
      </w:r>
      <w:r w:rsidR="00312AE0">
        <w:t>learn how to solve such questions</w:t>
      </w:r>
      <w:r>
        <w:t xml:space="preserve"> with R, </w:t>
      </w:r>
      <w:r w:rsidR="00312AE0">
        <w:t>a free statistical computing software</w:t>
      </w:r>
      <w:r>
        <w:t>.</w:t>
      </w:r>
      <w:r w:rsidR="003C0D16">
        <w:t xml:space="preserve"> </w:t>
      </w:r>
      <w:r>
        <w:t xml:space="preserve">Knowledge in advanced statistical regression methods will be highly useful for carrying out the summer dissertation. </w:t>
      </w:r>
    </w:p>
    <w:p w14:paraId="573B9944" w14:textId="77777777" w:rsidR="00D628B5" w:rsidRDefault="00D628B5" w:rsidP="003C0D16"/>
    <w:p w14:paraId="2E10EEB8" w14:textId="77777777" w:rsidR="00A1058A" w:rsidRDefault="001C44F3">
      <w:r>
        <w:rPr>
          <w:b/>
          <w:bCs/>
          <w:u w:val="single"/>
        </w:rPr>
        <w:t>Core concepts:</w:t>
      </w:r>
    </w:p>
    <w:p w14:paraId="5AA2CDA0" w14:textId="77777777" w:rsidR="00A1058A" w:rsidRDefault="001C44F3">
      <w:pPr>
        <w:pStyle w:val="ListParagraph"/>
        <w:numPr>
          <w:ilvl w:val="0"/>
          <w:numId w:val="1"/>
        </w:numPr>
      </w:pPr>
      <w:r>
        <w:rPr>
          <w:lang w:val="en-US"/>
        </w:rPr>
        <w:t>Principles of likelihood inference</w:t>
      </w:r>
    </w:p>
    <w:p w14:paraId="32B76996" w14:textId="53570142" w:rsidR="00A1058A" w:rsidRDefault="001C44F3">
      <w:pPr>
        <w:pStyle w:val="ListParagraph"/>
        <w:numPr>
          <w:ilvl w:val="0"/>
          <w:numId w:val="1"/>
        </w:numPr>
      </w:pPr>
      <w:r>
        <w:rPr>
          <w:lang w:val="en-US"/>
        </w:rPr>
        <w:t xml:space="preserve">Overview of </w:t>
      </w:r>
      <w:proofErr w:type="spellStart"/>
      <w:r>
        <w:rPr>
          <w:lang w:val="en-US"/>
        </w:rPr>
        <w:t>generali</w:t>
      </w:r>
      <w:r w:rsidR="00665FEE">
        <w:rPr>
          <w:lang w:val="en-US"/>
        </w:rPr>
        <w:t>s</w:t>
      </w:r>
      <w:r>
        <w:rPr>
          <w:lang w:val="en-US"/>
        </w:rPr>
        <w:t>ed</w:t>
      </w:r>
      <w:proofErr w:type="spellEnd"/>
      <w:r>
        <w:rPr>
          <w:lang w:val="en-US"/>
        </w:rPr>
        <w:t xml:space="preserve"> linear models</w:t>
      </w:r>
    </w:p>
    <w:p w14:paraId="415A8000" w14:textId="77777777" w:rsidR="00A1058A" w:rsidRDefault="001C44F3">
      <w:pPr>
        <w:pStyle w:val="ListParagraph"/>
        <w:numPr>
          <w:ilvl w:val="0"/>
          <w:numId w:val="1"/>
        </w:numPr>
      </w:pPr>
      <w:r>
        <w:rPr>
          <w:lang w:val="en-US"/>
        </w:rPr>
        <w:t>Evaluation of model performance (e.g. predictive accuracy)</w:t>
      </w:r>
    </w:p>
    <w:p w14:paraId="47ED580A" w14:textId="77777777" w:rsidR="00A1058A" w:rsidRDefault="001C44F3">
      <w:pPr>
        <w:pStyle w:val="ListParagraph"/>
        <w:numPr>
          <w:ilvl w:val="0"/>
          <w:numId w:val="1"/>
        </w:numPr>
      </w:pPr>
      <w:r>
        <w:rPr>
          <w:lang w:val="en-US"/>
        </w:rPr>
        <w:t>Resampling methods such as cross-validation and bootstrap</w:t>
      </w:r>
    </w:p>
    <w:p w14:paraId="775761E1" w14:textId="77777777" w:rsidR="00A1058A" w:rsidRDefault="001C44F3">
      <w:pPr>
        <w:pStyle w:val="ListParagraph"/>
        <w:numPr>
          <w:ilvl w:val="0"/>
          <w:numId w:val="1"/>
        </w:numPr>
      </w:pPr>
      <w:r>
        <w:rPr>
          <w:lang w:val="en-US"/>
        </w:rPr>
        <w:t>Methods for variable ranking and selection as well as for model selection</w:t>
      </w:r>
    </w:p>
    <w:p w14:paraId="6E52E44E" w14:textId="77777777" w:rsidR="00A1058A" w:rsidRDefault="001C44F3">
      <w:pPr>
        <w:pStyle w:val="ListParagraph"/>
        <w:numPr>
          <w:ilvl w:val="0"/>
          <w:numId w:val="1"/>
        </w:numPr>
      </w:pPr>
      <w:r>
        <w:rPr>
          <w:lang w:val="en-US"/>
        </w:rPr>
        <w:t>Challenges in high-dimensional data analysis</w:t>
      </w:r>
    </w:p>
    <w:p w14:paraId="7D0D7001" w14:textId="77777777" w:rsidR="008E40F1" w:rsidRPr="00DD1F44" w:rsidRDefault="001C44F3">
      <w:pPr>
        <w:pStyle w:val="ListParagraph"/>
        <w:numPr>
          <w:ilvl w:val="0"/>
          <w:numId w:val="1"/>
        </w:numPr>
      </w:pPr>
      <w:proofErr w:type="spellStart"/>
      <w:r>
        <w:rPr>
          <w:lang w:val="en-US"/>
        </w:rPr>
        <w:t>Penalised</w:t>
      </w:r>
      <w:proofErr w:type="spellEnd"/>
      <w:r>
        <w:rPr>
          <w:lang w:val="en-US"/>
        </w:rPr>
        <w:t xml:space="preserve"> regression models: ridge regression, lasso, </w:t>
      </w:r>
      <w:r w:rsidR="008E40F1">
        <w:rPr>
          <w:lang w:val="en-US"/>
        </w:rPr>
        <w:t xml:space="preserve">and </w:t>
      </w:r>
      <w:r>
        <w:rPr>
          <w:lang w:val="en-US"/>
        </w:rPr>
        <w:t>elastic net</w:t>
      </w:r>
    </w:p>
    <w:p w14:paraId="078ED752" w14:textId="40670DC8" w:rsidR="00A1058A" w:rsidRDefault="008E40F1" w:rsidP="00DA1DCE">
      <w:pPr>
        <w:pStyle w:val="ListParagraph"/>
        <w:numPr>
          <w:ilvl w:val="0"/>
          <w:numId w:val="1"/>
        </w:numPr>
      </w:pPr>
      <w:r>
        <w:rPr>
          <w:lang w:val="en-US"/>
        </w:rPr>
        <w:t>Bayesian linear regression</w:t>
      </w:r>
      <w:r w:rsidR="00DA1DCE">
        <w:rPr>
          <w:lang w:val="en-US"/>
        </w:rPr>
        <w:t xml:space="preserve"> and its c</w:t>
      </w:r>
      <w:r w:rsidR="00601CCB" w:rsidRPr="00DA1DCE">
        <w:rPr>
          <w:lang w:val="en-US"/>
        </w:rPr>
        <w:t xml:space="preserve">onceptual connections </w:t>
      </w:r>
      <w:r w:rsidR="00DA1DCE">
        <w:rPr>
          <w:lang w:val="en-US"/>
        </w:rPr>
        <w:t>with</w:t>
      </w:r>
      <w:r w:rsidR="00601CCB" w:rsidRPr="00DA1DCE">
        <w:rPr>
          <w:lang w:val="en-US"/>
        </w:rPr>
        <w:t xml:space="preserve"> </w:t>
      </w:r>
      <w:proofErr w:type="spellStart"/>
      <w:r w:rsidR="00601CCB" w:rsidRPr="00DA1DCE">
        <w:rPr>
          <w:lang w:val="en-US"/>
        </w:rPr>
        <w:t>penali</w:t>
      </w:r>
      <w:r w:rsidR="00CF722D" w:rsidRPr="00DA1DCE">
        <w:rPr>
          <w:lang w:val="en-US"/>
        </w:rPr>
        <w:t>s</w:t>
      </w:r>
      <w:r w:rsidR="00601CCB" w:rsidRPr="00DA1DCE">
        <w:rPr>
          <w:lang w:val="en-US"/>
        </w:rPr>
        <w:t>ed</w:t>
      </w:r>
      <w:proofErr w:type="spellEnd"/>
      <w:r w:rsidR="00601CCB" w:rsidRPr="00DA1DCE">
        <w:rPr>
          <w:lang w:val="en-US"/>
        </w:rPr>
        <w:t xml:space="preserve"> regression</w:t>
      </w:r>
    </w:p>
    <w:p w14:paraId="0DE70922" w14:textId="77777777" w:rsidR="00A1058A" w:rsidRDefault="001C44F3">
      <w:pPr>
        <w:pStyle w:val="ListParagraph"/>
        <w:numPr>
          <w:ilvl w:val="0"/>
          <w:numId w:val="1"/>
        </w:numPr>
      </w:pPr>
      <w:r>
        <w:rPr>
          <w:lang w:val="en-US"/>
        </w:rPr>
        <w:t>Shrinkage estimation</w:t>
      </w:r>
    </w:p>
    <w:p w14:paraId="7356147F" w14:textId="4E40FE4E" w:rsidR="00A1058A" w:rsidRDefault="001C44F3">
      <w:pPr>
        <w:pStyle w:val="ListParagraph"/>
        <w:numPr>
          <w:ilvl w:val="0"/>
          <w:numId w:val="1"/>
        </w:numPr>
      </w:pPr>
      <w:r>
        <w:rPr>
          <w:lang w:val="en-US"/>
        </w:rPr>
        <w:t>Non</w:t>
      </w:r>
      <w:r w:rsidR="00585169">
        <w:rPr>
          <w:lang w:val="en-US"/>
        </w:rPr>
        <w:t>-</w:t>
      </w:r>
      <w:r>
        <w:rPr>
          <w:lang w:val="en-US"/>
        </w:rPr>
        <w:t>linear and non</w:t>
      </w:r>
      <w:r w:rsidR="00585169">
        <w:rPr>
          <w:lang w:val="en-US"/>
        </w:rPr>
        <w:t>-</w:t>
      </w:r>
      <w:r>
        <w:rPr>
          <w:lang w:val="en-US"/>
        </w:rPr>
        <w:t>parametric regression models</w:t>
      </w:r>
    </w:p>
    <w:p w14:paraId="3C7A8C0B" w14:textId="244A1894" w:rsidR="00A1058A" w:rsidRDefault="001C44F3" w:rsidP="00601CCB">
      <w:pPr>
        <w:pStyle w:val="ListParagraph"/>
        <w:numPr>
          <w:ilvl w:val="0"/>
          <w:numId w:val="1"/>
        </w:numPr>
      </w:pPr>
      <w:r>
        <w:rPr>
          <w:lang w:val="en-US"/>
        </w:rPr>
        <w:t>Random effects models and hierarchical models</w:t>
      </w:r>
    </w:p>
    <w:p w14:paraId="445B698C" w14:textId="77777777" w:rsidR="00A1058A" w:rsidRDefault="001C44F3">
      <w:pPr>
        <w:pStyle w:val="ListParagraph"/>
        <w:numPr>
          <w:ilvl w:val="0"/>
          <w:numId w:val="1"/>
        </w:numPr>
      </w:pPr>
      <w:r>
        <w:t>R: how to use the software to perform advanced regression analysis</w:t>
      </w:r>
    </w:p>
    <w:p w14:paraId="01ECFAC0" w14:textId="77777777" w:rsidR="00A1058A" w:rsidRDefault="00A1058A"/>
    <w:p w14:paraId="684ED5F3" w14:textId="77777777" w:rsidR="00C345C6" w:rsidRDefault="00C345C6"/>
    <w:p w14:paraId="7FDA4E83" w14:textId="77777777" w:rsidR="00C345C6" w:rsidRDefault="00C345C6"/>
    <w:p w14:paraId="7B5C57E3" w14:textId="77777777" w:rsidR="00A1058A" w:rsidRDefault="001C44F3">
      <w:pPr>
        <w:pStyle w:val="Heading31"/>
      </w:pPr>
      <w:bookmarkStart w:id="15" w:name="_Toc335926248"/>
      <w:bookmarkStart w:id="16" w:name="_Toc337559192"/>
      <w:bookmarkStart w:id="17" w:name="_Toc532847876"/>
      <w:bookmarkEnd w:id="15"/>
      <w:bookmarkEnd w:id="16"/>
      <w:r>
        <w:rPr>
          <w:rFonts w:ascii="Cambria" w:hAnsi="Cambria"/>
        </w:rPr>
        <w:t>LEARNING OUTCOMES</w:t>
      </w:r>
      <w:bookmarkEnd w:id="17"/>
    </w:p>
    <w:p w14:paraId="20A48BE4" w14:textId="77777777" w:rsidR="00A1058A" w:rsidRDefault="00A1058A"/>
    <w:p w14:paraId="63976DF0" w14:textId="77777777" w:rsidR="00A1058A" w:rsidRDefault="001C44F3">
      <w:r>
        <w:t xml:space="preserve">By the end of this module, students should be able to: </w:t>
      </w:r>
    </w:p>
    <w:p w14:paraId="43616E4C" w14:textId="77777777" w:rsidR="00A1058A" w:rsidRDefault="00A1058A"/>
    <w:p w14:paraId="0BD138D9" w14:textId="77777777" w:rsidR="00A1058A" w:rsidRDefault="001C44F3">
      <w:pPr>
        <w:pStyle w:val="ListParagraph"/>
        <w:numPr>
          <w:ilvl w:val="0"/>
          <w:numId w:val="2"/>
        </w:numPr>
      </w:pPr>
      <w:r>
        <w:t xml:space="preserve">Perform advanced statistical analyses, employing penalised likelihood or </w:t>
      </w:r>
      <w:proofErr w:type="spellStart"/>
      <w:r>
        <w:t>nonpararametric</w:t>
      </w:r>
      <w:proofErr w:type="spellEnd"/>
      <w:r>
        <w:t xml:space="preserve"> regression models</w:t>
      </w:r>
    </w:p>
    <w:p w14:paraId="747E8B23" w14:textId="77777777" w:rsidR="00A1058A" w:rsidRDefault="001C44F3">
      <w:pPr>
        <w:pStyle w:val="ListParagraph"/>
        <w:numPr>
          <w:ilvl w:val="0"/>
          <w:numId w:val="2"/>
        </w:numPr>
      </w:pPr>
      <w:r>
        <w:t>Discuss the theoretical foundations and limitations of the most widely used advanced regression approaches</w:t>
      </w:r>
    </w:p>
    <w:p w14:paraId="35ACA14C" w14:textId="77777777" w:rsidR="00A1058A" w:rsidRDefault="001C44F3">
      <w:pPr>
        <w:pStyle w:val="ListParagraph"/>
        <w:numPr>
          <w:ilvl w:val="0"/>
          <w:numId w:val="2"/>
        </w:numPr>
      </w:pPr>
      <w:r>
        <w:t>Identify the challenges of high-dimensional data analysis</w:t>
      </w:r>
    </w:p>
    <w:p w14:paraId="3AB4A385" w14:textId="5AFA1ECF" w:rsidR="00A1058A" w:rsidRDefault="001C44F3">
      <w:pPr>
        <w:pStyle w:val="ListParagraph"/>
        <w:numPr>
          <w:ilvl w:val="0"/>
          <w:numId w:val="2"/>
        </w:numPr>
      </w:pPr>
      <w:r>
        <w:t>Identify suitable analysis strategies to address the problems arising from “small</w:t>
      </w:r>
      <w:r w:rsidRPr="007C5CC8">
        <w:rPr>
          <w:i/>
        </w:rPr>
        <w:t xml:space="preserve"> n</w:t>
      </w:r>
      <w:r>
        <w:t xml:space="preserve">, large </w:t>
      </w:r>
      <w:r w:rsidR="007C5CC8" w:rsidRPr="007C5CC8">
        <w:rPr>
          <w:i/>
        </w:rPr>
        <w:t>p</w:t>
      </w:r>
      <w:r>
        <w:t>” data sets</w:t>
      </w:r>
    </w:p>
    <w:p w14:paraId="3EF20706" w14:textId="081C88A1" w:rsidR="00A1058A" w:rsidRDefault="001C44F3">
      <w:pPr>
        <w:pStyle w:val="ListParagraph"/>
        <w:numPr>
          <w:ilvl w:val="0"/>
          <w:numId w:val="2"/>
        </w:numPr>
      </w:pPr>
      <w:r>
        <w:t xml:space="preserve">Articulate the close relationship </w:t>
      </w:r>
      <w:r w:rsidR="007C5CC8">
        <w:t>between</w:t>
      </w:r>
      <w:r>
        <w:t xml:space="preserve"> Bayesian, likelihood, and penalised likelihood inference and shrinkage methods</w:t>
      </w:r>
    </w:p>
    <w:p w14:paraId="6604459F" w14:textId="2FF7DCE6" w:rsidR="00A1058A" w:rsidRDefault="008E40F1">
      <w:pPr>
        <w:pStyle w:val="ListParagraph"/>
        <w:numPr>
          <w:ilvl w:val="0"/>
          <w:numId w:val="2"/>
        </w:numPr>
      </w:pPr>
      <w:r>
        <w:t>Use</w:t>
      </w:r>
      <w:r w:rsidR="001C44F3">
        <w:t xml:space="preserve"> complex regression models in R</w:t>
      </w:r>
      <w:r w:rsidR="00601CCB">
        <w:t>, understand which methods are suitable for which data, know the pitfalls of high-dimensional data analysis,</w:t>
      </w:r>
      <w:r>
        <w:t xml:space="preserve"> and interpret the results</w:t>
      </w:r>
    </w:p>
    <w:p w14:paraId="4CEFD9CD" w14:textId="77777777" w:rsidR="00A1058A" w:rsidRDefault="00A1058A">
      <w:pPr>
        <w:pStyle w:val="ListParagraph"/>
        <w:rPr>
          <w:rFonts w:eastAsia="MS Gothic"/>
          <w:b/>
          <w:bCs/>
          <w:color w:val="4F81BD"/>
          <w:lang w:eastAsia="en-US"/>
        </w:rPr>
      </w:pPr>
      <w:bookmarkStart w:id="18" w:name="_Toc335926249"/>
      <w:bookmarkStart w:id="19" w:name="_Toc337559193"/>
      <w:bookmarkEnd w:id="18"/>
      <w:bookmarkEnd w:id="19"/>
    </w:p>
    <w:p w14:paraId="7502E150" w14:textId="77777777" w:rsidR="00C345C6" w:rsidRDefault="00C345C6">
      <w:pPr>
        <w:pStyle w:val="ListParagraph"/>
        <w:rPr>
          <w:rFonts w:eastAsia="MS Gothic"/>
          <w:b/>
          <w:bCs/>
          <w:color w:val="4F81BD"/>
          <w:lang w:eastAsia="en-US"/>
        </w:rPr>
      </w:pPr>
    </w:p>
    <w:p w14:paraId="0A8A9F4B" w14:textId="77777777" w:rsidR="00C345C6" w:rsidRDefault="00C345C6">
      <w:pPr>
        <w:pStyle w:val="ListParagraph"/>
        <w:rPr>
          <w:rFonts w:eastAsia="MS Gothic"/>
          <w:b/>
          <w:bCs/>
          <w:color w:val="4F81BD"/>
          <w:lang w:eastAsia="en-US"/>
        </w:rPr>
      </w:pPr>
    </w:p>
    <w:p w14:paraId="70D0302F" w14:textId="77777777" w:rsidR="001E2D70" w:rsidRDefault="001E2D70">
      <w:pPr>
        <w:pStyle w:val="ListParagraph"/>
        <w:rPr>
          <w:rFonts w:eastAsia="MS Gothic"/>
          <w:b/>
          <w:bCs/>
          <w:color w:val="4F81BD"/>
          <w:lang w:eastAsia="en-US"/>
        </w:rPr>
      </w:pPr>
    </w:p>
    <w:p w14:paraId="28835CAC" w14:textId="77777777" w:rsidR="00A1058A" w:rsidRDefault="001C44F3">
      <w:pPr>
        <w:pStyle w:val="Heading31"/>
      </w:pPr>
      <w:bookmarkStart w:id="20" w:name="_Toc532847877"/>
      <w:r>
        <w:rPr>
          <w:rFonts w:ascii="Cambria" w:hAnsi="Cambria"/>
        </w:rPr>
        <w:lastRenderedPageBreak/>
        <w:t>RECOMMENDED GENERAL BACKGROUND READING</w:t>
      </w:r>
      <w:bookmarkEnd w:id="20"/>
    </w:p>
    <w:p w14:paraId="52870C19" w14:textId="77777777" w:rsidR="00A1058A" w:rsidRDefault="00A1058A">
      <w:pPr>
        <w:rPr>
          <w:lang w:val="en-US"/>
        </w:rPr>
      </w:pPr>
    </w:p>
    <w:p w14:paraId="21E7FE37" w14:textId="78A6EFCD" w:rsidR="00A1058A" w:rsidRDefault="001C44F3">
      <w:r>
        <w:rPr>
          <w:lang w:val="en-US"/>
        </w:rPr>
        <w:t xml:space="preserve">James, Witten, Hastie and </w:t>
      </w:r>
      <w:proofErr w:type="spellStart"/>
      <w:r>
        <w:rPr>
          <w:lang w:val="en-US"/>
        </w:rPr>
        <w:t>Tibshirani</w:t>
      </w:r>
      <w:proofErr w:type="spellEnd"/>
      <w:r>
        <w:rPr>
          <w:lang w:val="en-US"/>
        </w:rPr>
        <w:t>.  2013.</w:t>
      </w:r>
      <w:r>
        <w:rPr>
          <w:i/>
          <w:iCs/>
          <w:lang w:val="en-US"/>
        </w:rPr>
        <w:t xml:space="preserve">  </w:t>
      </w:r>
      <w:r>
        <w:rPr>
          <w:rStyle w:val="Starkbetont"/>
          <w:b w:val="0"/>
          <w:bCs w:val="0"/>
          <w:i/>
          <w:iCs/>
        </w:rPr>
        <w:t>An Introduction to Statistical Learning with Applications in R</w:t>
      </w:r>
      <w:r>
        <w:rPr>
          <w:rStyle w:val="Starkbetont"/>
          <w:b w:val="0"/>
          <w:bCs w:val="0"/>
        </w:rPr>
        <w:t>. Springer.</w:t>
      </w:r>
    </w:p>
    <w:p w14:paraId="5C10435E" w14:textId="77777777" w:rsidR="00A1058A" w:rsidRDefault="001C44F3">
      <w:r>
        <w:rPr>
          <w:lang w:val="en-US"/>
        </w:rPr>
        <w:t xml:space="preserve">PDF available from  </w:t>
      </w:r>
      <w:hyperlink r:id="rId9">
        <w:r>
          <w:rPr>
            <w:rStyle w:val="Internetlink"/>
            <w:color w:val="00000A"/>
            <w:lang w:val="en-US"/>
          </w:rPr>
          <w:t>http://www-bcf.usc.edu/~gareth/ISL</w:t>
        </w:r>
      </w:hyperlink>
      <w:r>
        <w:rPr>
          <w:rStyle w:val="Internetlink"/>
          <w:color w:val="00000A"/>
          <w:lang w:val="en-US"/>
        </w:rPr>
        <w:t>/</w:t>
      </w:r>
    </w:p>
    <w:p w14:paraId="76F5609C" w14:textId="77777777" w:rsidR="00A1058A" w:rsidRDefault="00A1058A">
      <w:pPr>
        <w:rPr>
          <w:lang w:val="en-US"/>
        </w:rPr>
      </w:pPr>
    </w:p>
    <w:p w14:paraId="3E883D5A" w14:textId="77777777" w:rsidR="00A1058A" w:rsidRDefault="001C44F3">
      <w:r>
        <w:rPr>
          <w:lang w:val="en-US"/>
        </w:rPr>
        <w:t xml:space="preserve">Wood.  2014. </w:t>
      </w:r>
      <w:r>
        <w:rPr>
          <w:i/>
          <w:iCs/>
          <w:lang w:val="en-US"/>
        </w:rPr>
        <w:t>Core Statistics</w:t>
      </w:r>
      <w:r>
        <w:rPr>
          <w:lang w:val="en-US"/>
        </w:rPr>
        <w:t>.  Cambridge University Press.</w:t>
      </w:r>
    </w:p>
    <w:p w14:paraId="0BA68921" w14:textId="77777777" w:rsidR="00A1058A" w:rsidRDefault="001C44F3">
      <w:pPr>
        <w:rPr>
          <w:lang w:val="en-US"/>
        </w:rPr>
      </w:pPr>
      <w:r>
        <w:rPr>
          <w:lang w:val="en-US"/>
        </w:rPr>
        <w:t xml:space="preserve">PDF available from </w:t>
      </w:r>
      <w:hyperlink r:id="rId10">
        <w:r>
          <w:rPr>
            <w:rStyle w:val="BesuchterInternetlink"/>
            <w:lang w:val="en-US"/>
          </w:rPr>
          <w:t>http://www.maths.bris.ac.uk/~sw15190/core-statistics.pdf</w:t>
        </w:r>
      </w:hyperlink>
      <w:r>
        <w:rPr>
          <w:lang w:val="en-US"/>
        </w:rPr>
        <w:t xml:space="preserve"> </w:t>
      </w:r>
    </w:p>
    <w:p w14:paraId="55AA6358" w14:textId="77777777" w:rsidR="00862ABA" w:rsidRDefault="00862ABA">
      <w:pPr>
        <w:rPr>
          <w:lang w:val="en-US"/>
        </w:rPr>
      </w:pPr>
    </w:p>
    <w:p w14:paraId="5FDFDC30" w14:textId="1A773692" w:rsidR="00862ABA" w:rsidRDefault="00862ABA">
      <w:pPr>
        <w:rPr>
          <w:lang w:val="en-US"/>
        </w:rPr>
      </w:pPr>
      <w:r>
        <w:rPr>
          <w:lang w:val="en-US"/>
        </w:rPr>
        <w:t xml:space="preserve">Holmes and Huber 2018. </w:t>
      </w:r>
      <w:r w:rsidRPr="00AE2603">
        <w:rPr>
          <w:i/>
          <w:lang w:val="en-US"/>
        </w:rPr>
        <w:t>Modern Statistics for Modern Biology</w:t>
      </w:r>
    </w:p>
    <w:p w14:paraId="41CBCD39" w14:textId="0FDA52B5" w:rsidR="00621B3F" w:rsidRDefault="00862ABA">
      <w:r>
        <w:t xml:space="preserve">Online resource </w:t>
      </w:r>
      <w:hyperlink r:id="rId11" w:history="1">
        <w:r w:rsidR="00621B3F" w:rsidRPr="008C313B">
          <w:rPr>
            <w:rStyle w:val="Hyperlink"/>
          </w:rPr>
          <w:t>https://www.huber.embl.de/msmb/index.html</w:t>
        </w:r>
      </w:hyperlink>
    </w:p>
    <w:p w14:paraId="5F22C672" w14:textId="77777777" w:rsidR="00A1058A" w:rsidRDefault="001C44F3" w:rsidP="00783B70">
      <w:r>
        <w:t>ON-LINE RESOURCES</w:t>
      </w:r>
    </w:p>
    <w:p w14:paraId="5423DB3B" w14:textId="77777777" w:rsidR="00A1058A" w:rsidRDefault="00A1058A">
      <w:pPr>
        <w:rPr>
          <w:bCs/>
        </w:rPr>
      </w:pPr>
    </w:p>
    <w:p w14:paraId="7E9E3BC6" w14:textId="77777777" w:rsidR="00A1058A" w:rsidRDefault="001C44F3">
      <w:r>
        <w:rPr>
          <w:bCs/>
        </w:rPr>
        <w:t>R Analysis Platform</w:t>
      </w:r>
    </w:p>
    <w:p w14:paraId="176816DD" w14:textId="77777777" w:rsidR="00A1058A" w:rsidRDefault="00567CE7">
      <w:hyperlink r:id="rId12">
        <w:r w:rsidR="001C44F3">
          <w:rPr>
            <w:rStyle w:val="Internetlink"/>
            <w:bCs/>
            <w:color w:val="00000A"/>
          </w:rPr>
          <w:t>http://r-project.org</w:t>
        </w:r>
      </w:hyperlink>
      <w:r w:rsidR="001C44F3">
        <w:rPr>
          <w:rStyle w:val="Internetlink"/>
          <w:bCs/>
          <w:color w:val="00000A"/>
        </w:rPr>
        <w:t xml:space="preserve"> </w:t>
      </w:r>
    </w:p>
    <w:p w14:paraId="0F41E08C" w14:textId="77777777" w:rsidR="00A1058A" w:rsidRDefault="00A1058A">
      <w:pPr>
        <w:pStyle w:val="Heading11"/>
      </w:pPr>
    </w:p>
    <w:p w14:paraId="6F630216" w14:textId="77777777" w:rsidR="003C0D16" w:rsidRPr="003C0D16" w:rsidRDefault="003C0D16" w:rsidP="003C0D16"/>
    <w:p w14:paraId="2BD2352B" w14:textId="77777777" w:rsidR="00A1058A" w:rsidRDefault="00A1058A">
      <w:pPr>
        <w:rPr>
          <w:rFonts w:asciiTheme="majorHAnsi" w:hAnsiTheme="majorHAnsi"/>
          <w:b/>
          <w:bCs/>
          <w:color w:val="4F81BD" w:themeColor="accent1"/>
          <w:lang w:val="en-US"/>
        </w:rPr>
      </w:pPr>
    </w:p>
    <w:p w14:paraId="030DC303" w14:textId="77777777" w:rsidR="00C345C6" w:rsidRDefault="00C345C6">
      <w:pPr>
        <w:rPr>
          <w:rFonts w:asciiTheme="majorHAnsi" w:hAnsiTheme="majorHAnsi"/>
          <w:b/>
          <w:bCs/>
          <w:color w:val="4F81BD" w:themeColor="accent1"/>
          <w:lang w:val="en-US"/>
        </w:rPr>
      </w:pPr>
    </w:p>
    <w:p w14:paraId="41FEF77F" w14:textId="77777777" w:rsidR="00C345C6" w:rsidRDefault="00C345C6">
      <w:pPr>
        <w:rPr>
          <w:rFonts w:asciiTheme="majorHAnsi" w:hAnsiTheme="majorHAnsi"/>
          <w:b/>
          <w:bCs/>
          <w:color w:val="4F81BD" w:themeColor="accent1"/>
          <w:lang w:val="en-US"/>
        </w:rPr>
      </w:pPr>
    </w:p>
    <w:p w14:paraId="6D699FD3" w14:textId="77777777" w:rsidR="00C345C6" w:rsidRDefault="00C345C6">
      <w:pPr>
        <w:rPr>
          <w:rFonts w:asciiTheme="majorHAnsi" w:hAnsiTheme="majorHAnsi"/>
          <w:b/>
          <w:bCs/>
          <w:color w:val="4F81BD" w:themeColor="accent1"/>
          <w:lang w:val="en-US"/>
        </w:rPr>
      </w:pPr>
    </w:p>
    <w:p w14:paraId="08254696" w14:textId="77777777" w:rsidR="00C345C6" w:rsidRDefault="00C345C6">
      <w:pPr>
        <w:rPr>
          <w:rFonts w:asciiTheme="majorHAnsi" w:hAnsiTheme="majorHAnsi"/>
          <w:b/>
          <w:bCs/>
          <w:color w:val="4F81BD" w:themeColor="accent1"/>
          <w:lang w:val="en-US"/>
        </w:rPr>
      </w:pPr>
    </w:p>
    <w:p w14:paraId="19118F62" w14:textId="77777777" w:rsidR="00C345C6" w:rsidRDefault="00C345C6">
      <w:pPr>
        <w:rPr>
          <w:rFonts w:asciiTheme="majorHAnsi" w:hAnsiTheme="majorHAnsi"/>
          <w:b/>
          <w:bCs/>
          <w:color w:val="4F81BD" w:themeColor="accent1"/>
          <w:lang w:val="en-US"/>
        </w:rPr>
      </w:pPr>
    </w:p>
    <w:p w14:paraId="51B6607E" w14:textId="77777777" w:rsidR="00C345C6" w:rsidRDefault="00C345C6">
      <w:pPr>
        <w:rPr>
          <w:rFonts w:asciiTheme="majorHAnsi" w:hAnsiTheme="majorHAnsi"/>
          <w:b/>
          <w:bCs/>
          <w:color w:val="4F81BD" w:themeColor="accent1"/>
          <w:lang w:val="en-US"/>
        </w:rPr>
      </w:pPr>
    </w:p>
    <w:p w14:paraId="5CA09CF6" w14:textId="77777777" w:rsidR="00C345C6" w:rsidRDefault="00C345C6">
      <w:pPr>
        <w:rPr>
          <w:rFonts w:asciiTheme="majorHAnsi" w:hAnsiTheme="majorHAnsi"/>
          <w:b/>
          <w:bCs/>
          <w:color w:val="4F81BD" w:themeColor="accent1"/>
          <w:lang w:val="en-US"/>
        </w:rPr>
      </w:pPr>
    </w:p>
    <w:p w14:paraId="18B26562" w14:textId="77777777" w:rsidR="00C345C6" w:rsidRDefault="00C345C6">
      <w:pPr>
        <w:rPr>
          <w:rFonts w:asciiTheme="majorHAnsi" w:hAnsiTheme="majorHAnsi"/>
          <w:b/>
          <w:bCs/>
          <w:color w:val="4F81BD" w:themeColor="accent1"/>
          <w:lang w:val="en-US"/>
        </w:rPr>
      </w:pPr>
    </w:p>
    <w:p w14:paraId="0EE8162E" w14:textId="77777777" w:rsidR="00C345C6" w:rsidRDefault="00C345C6">
      <w:pPr>
        <w:rPr>
          <w:rFonts w:asciiTheme="majorHAnsi" w:hAnsiTheme="majorHAnsi"/>
          <w:b/>
          <w:bCs/>
          <w:color w:val="4F81BD" w:themeColor="accent1"/>
          <w:lang w:val="en-US"/>
        </w:rPr>
      </w:pPr>
    </w:p>
    <w:p w14:paraId="78A79150" w14:textId="77777777" w:rsidR="00C345C6" w:rsidRDefault="00C345C6">
      <w:pPr>
        <w:rPr>
          <w:rFonts w:asciiTheme="majorHAnsi" w:hAnsiTheme="majorHAnsi"/>
          <w:b/>
          <w:bCs/>
          <w:color w:val="4F81BD" w:themeColor="accent1"/>
          <w:lang w:val="en-US"/>
        </w:rPr>
      </w:pPr>
    </w:p>
    <w:p w14:paraId="4F7EA984" w14:textId="77777777" w:rsidR="00C345C6" w:rsidRDefault="00C345C6">
      <w:pPr>
        <w:rPr>
          <w:rFonts w:asciiTheme="majorHAnsi" w:hAnsiTheme="majorHAnsi"/>
          <w:b/>
          <w:bCs/>
          <w:color w:val="4F81BD" w:themeColor="accent1"/>
          <w:lang w:val="en-US"/>
        </w:rPr>
      </w:pPr>
    </w:p>
    <w:p w14:paraId="493A05BE" w14:textId="77777777" w:rsidR="00C345C6" w:rsidRDefault="00C345C6">
      <w:pPr>
        <w:rPr>
          <w:rFonts w:asciiTheme="majorHAnsi" w:hAnsiTheme="majorHAnsi"/>
          <w:b/>
          <w:bCs/>
          <w:color w:val="4F81BD" w:themeColor="accent1"/>
          <w:lang w:val="en-US"/>
        </w:rPr>
      </w:pPr>
    </w:p>
    <w:p w14:paraId="51FB2D3A" w14:textId="77777777" w:rsidR="00C345C6" w:rsidRDefault="00C345C6">
      <w:pPr>
        <w:rPr>
          <w:rFonts w:asciiTheme="majorHAnsi" w:hAnsiTheme="majorHAnsi"/>
          <w:b/>
          <w:bCs/>
          <w:color w:val="4F81BD" w:themeColor="accent1"/>
          <w:lang w:val="en-US"/>
        </w:rPr>
      </w:pPr>
    </w:p>
    <w:p w14:paraId="2C02F6CB" w14:textId="77777777" w:rsidR="00C345C6" w:rsidRDefault="00C345C6">
      <w:pPr>
        <w:rPr>
          <w:rFonts w:asciiTheme="majorHAnsi" w:hAnsiTheme="majorHAnsi"/>
          <w:b/>
          <w:bCs/>
          <w:color w:val="4F81BD" w:themeColor="accent1"/>
          <w:lang w:val="en-US"/>
        </w:rPr>
      </w:pPr>
    </w:p>
    <w:p w14:paraId="08C292BB" w14:textId="77777777" w:rsidR="00C345C6" w:rsidRDefault="00C345C6">
      <w:pPr>
        <w:rPr>
          <w:rFonts w:asciiTheme="majorHAnsi" w:hAnsiTheme="majorHAnsi"/>
          <w:b/>
          <w:bCs/>
          <w:color w:val="4F81BD" w:themeColor="accent1"/>
          <w:lang w:val="en-US"/>
        </w:rPr>
      </w:pPr>
    </w:p>
    <w:p w14:paraId="2B83C044" w14:textId="77777777" w:rsidR="00C345C6" w:rsidRDefault="00C345C6">
      <w:pPr>
        <w:rPr>
          <w:rFonts w:asciiTheme="majorHAnsi" w:hAnsiTheme="majorHAnsi"/>
          <w:b/>
          <w:bCs/>
          <w:color w:val="4F81BD" w:themeColor="accent1"/>
          <w:lang w:val="en-US"/>
        </w:rPr>
      </w:pPr>
    </w:p>
    <w:p w14:paraId="7873AA3F" w14:textId="77777777" w:rsidR="00C345C6" w:rsidRDefault="00C345C6">
      <w:pPr>
        <w:rPr>
          <w:rFonts w:asciiTheme="majorHAnsi" w:hAnsiTheme="majorHAnsi"/>
          <w:b/>
          <w:bCs/>
          <w:color w:val="4F81BD" w:themeColor="accent1"/>
          <w:lang w:val="en-US"/>
        </w:rPr>
      </w:pPr>
    </w:p>
    <w:p w14:paraId="08571FE9" w14:textId="77777777" w:rsidR="00C345C6" w:rsidRDefault="00C345C6">
      <w:pPr>
        <w:rPr>
          <w:rFonts w:asciiTheme="majorHAnsi" w:hAnsiTheme="majorHAnsi"/>
          <w:b/>
          <w:bCs/>
          <w:color w:val="4F81BD" w:themeColor="accent1"/>
          <w:lang w:val="en-US"/>
        </w:rPr>
      </w:pPr>
    </w:p>
    <w:p w14:paraId="116FEC36" w14:textId="77777777" w:rsidR="00C345C6" w:rsidRDefault="00C345C6">
      <w:pPr>
        <w:rPr>
          <w:rFonts w:asciiTheme="majorHAnsi" w:hAnsiTheme="majorHAnsi"/>
          <w:b/>
          <w:bCs/>
          <w:color w:val="4F81BD" w:themeColor="accent1"/>
          <w:lang w:val="en-US"/>
        </w:rPr>
      </w:pPr>
    </w:p>
    <w:p w14:paraId="0DC5A0CC" w14:textId="77777777" w:rsidR="00C345C6" w:rsidRDefault="00C345C6">
      <w:pPr>
        <w:rPr>
          <w:rFonts w:asciiTheme="majorHAnsi" w:hAnsiTheme="majorHAnsi"/>
          <w:b/>
          <w:bCs/>
          <w:color w:val="4F81BD" w:themeColor="accent1"/>
          <w:lang w:val="en-US"/>
        </w:rPr>
      </w:pPr>
    </w:p>
    <w:p w14:paraId="71B66907" w14:textId="77777777" w:rsidR="00C345C6" w:rsidRDefault="00C345C6">
      <w:pPr>
        <w:rPr>
          <w:rFonts w:asciiTheme="majorHAnsi" w:hAnsiTheme="majorHAnsi"/>
          <w:b/>
          <w:bCs/>
          <w:color w:val="4F81BD" w:themeColor="accent1"/>
          <w:lang w:val="en-US"/>
        </w:rPr>
      </w:pPr>
    </w:p>
    <w:p w14:paraId="7DE83736" w14:textId="77777777" w:rsidR="00C345C6" w:rsidRDefault="00C345C6">
      <w:pPr>
        <w:rPr>
          <w:rFonts w:asciiTheme="majorHAnsi" w:hAnsiTheme="majorHAnsi"/>
          <w:b/>
          <w:bCs/>
          <w:color w:val="4F81BD" w:themeColor="accent1"/>
          <w:lang w:val="en-US"/>
        </w:rPr>
      </w:pPr>
    </w:p>
    <w:p w14:paraId="509B149E" w14:textId="77777777" w:rsidR="00C345C6" w:rsidRDefault="00C345C6">
      <w:pPr>
        <w:rPr>
          <w:rFonts w:asciiTheme="majorHAnsi" w:hAnsiTheme="majorHAnsi"/>
          <w:b/>
          <w:bCs/>
          <w:color w:val="4F81BD" w:themeColor="accent1"/>
          <w:lang w:val="en-US"/>
        </w:rPr>
      </w:pPr>
    </w:p>
    <w:p w14:paraId="6872D0EE" w14:textId="77777777" w:rsidR="00C345C6" w:rsidRDefault="00C345C6">
      <w:pPr>
        <w:rPr>
          <w:rFonts w:asciiTheme="majorHAnsi" w:hAnsiTheme="majorHAnsi"/>
          <w:b/>
          <w:bCs/>
          <w:color w:val="4F81BD" w:themeColor="accent1"/>
          <w:lang w:val="en-US"/>
        </w:rPr>
      </w:pPr>
    </w:p>
    <w:p w14:paraId="17C62B02" w14:textId="77777777" w:rsidR="00C345C6" w:rsidRDefault="00C345C6">
      <w:pPr>
        <w:rPr>
          <w:rFonts w:asciiTheme="majorHAnsi" w:hAnsiTheme="majorHAnsi"/>
          <w:b/>
          <w:bCs/>
          <w:color w:val="4F81BD" w:themeColor="accent1"/>
          <w:lang w:val="en-US"/>
        </w:rPr>
      </w:pPr>
    </w:p>
    <w:p w14:paraId="5E32CBF4" w14:textId="77777777" w:rsidR="005E27DF" w:rsidRDefault="005E27DF">
      <w:pPr>
        <w:rPr>
          <w:rFonts w:asciiTheme="majorHAnsi" w:hAnsiTheme="majorHAnsi"/>
          <w:b/>
          <w:bCs/>
          <w:color w:val="4F81BD" w:themeColor="accent1"/>
          <w:lang w:val="en-US"/>
        </w:rPr>
      </w:pPr>
    </w:p>
    <w:p w14:paraId="28FBB909" w14:textId="77777777" w:rsidR="005E27DF" w:rsidRDefault="005E27DF">
      <w:pPr>
        <w:rPr>
          <w:rFonts w:asciiTheme="majorHAnsi" w:hAnsiTheme="majorHAnsi"/>
          <w:b/>
          <w:bCs/>
          <w:color w:val="4F81BD" w:themeColor="accent1"/>
          <w:lang w:val="en-US"/>
        </w:rPr>
      </w:pPr>
    </w:p>
    <w:p w14:paraId="5BF65C91" w14:textId="77777777" w:rsidR="005E27DF" w:rsidRDefault="005E27DF">
      <w:pPr>
        <w:rPr>
          <w:rFonts w:asciiTheme="majorHAnsi" w:hAnsiTheme="majorHAnsi"/>
          <w:b/>
          <w:bCs/>
          <w:color w:val="4F81BD" w:themeColor="accent1"/>
          <w:lang w:val="en-US"/>
        </w:rPr>
      </w:pPr>
    </w:p>
    <w:p w14:paraId="154A1FC3" w14:textId="77777777" w:rsidR="005E27DF" w:rsidRDefault="005E27DF">
      <w:pPr>
        <w:rPr>
          <w:rFonts w:asciiTheme="majorHAnsi" w:hAnsiTheme="majorHAnsi"/>
          <w:b/>
          <w:bCs/>
          <w:color w:val="4F81BD" w:themeColor="accent1"/>
          <w:lang w:val="en-US"/>
        </w:rPr>
      </w:pPr>
    </w:p>
    <w:p w14:paraId="57B143B2" w14:textId="77777777" w:rsidR="005E27DF" w:rsidRDefault="005E27DF">
      <w:pPr>
        <w:rPr>
          <w:rFonts w:asciiTheme="majorHAnsi" w:hAnsiTheme="majorHAnsi"/>
          <w:b/>
          <w:bCs/>
          <w:color w:val="4F81BD" w:themeColor="accent1"/>
          <w:lang w:val="en-US"/>
        </w:rPr>
      </w:pPr>
    </w:p>
    <w:p w14:paraId="2A335B65" w14:textId="77777777" w:rsidR="00A1058A" w:rsidRDefault="001C44F3">
      <w:pPr>
        <w:pStyle w:val="Heading11"/>
      </w:pPr>
      <w:bookmarkStart w:id="21" w:name="_Toc532847878"/>
      <w:r>
        <w:lastRenderedPageBreak/>
        <w:t>SYNOPIS OF LECTURES</w:t>
      </w:r>
      <w:bookmarkEnd w:id="21"/>
    </w:p>
    <w:p w14:paraId="0F460DC8" w14:textId="77777777" w:rsidR="00A1058A" w:rsidRDefault="00A1058A"/>
    <w:p w14:paraId="5F463ADD" w14:textId="77777777" w:rsidR="00023CE9" w:rsidRDefault="00023CE9">
      <w:pPr>
        <w:rPr>
          <w:b/>
          <w:bCs/>
        </w:rPr>
      </w:pPr>
    </w:p>
    <w:p w14:paraId="0D8B6E34" w14:textId="12D061D7" w:rsidR="00A1058A" w:rsidRDefault="001C44F3">
      <w:r>
        <w:rPr>
          <w:b/>
          <w:bCs/>
        </w:rPr>
        <w:t xml:space="preserve">Course </w:t>
      </w:r>
      <w:r>
        <w:rPr>
          <w:b/>
        </w:rPr>
        <w:t>Week 16:</w:t>
      </w:r>
    </w:p>
    <w:p w14:paraId="390F6B60" w14:textId="77777777" w:rsidR="00A1058A" w:rsidRDefault="001C44F3">
      <w:pPr>
        <w:pStyle w:val="Heading31"/>
        <w:shd w:val="clear" w:color="000000" w:fill="FFFFFF"/>
        <w:rPr>
          <w:rFonts w:ascii="Cambria" w:hAnsi="Cambria"/>
        </w:rPr>
      </w:pPr>
      <w:bookmarkStart w:id="22" w:name="_Toc532847879"/>
      <w:r>
        <w:rPr>
          <w:rFonts w:ascii="Cambria" w:hAnsi="Cambria"/>
        </w:rPr>
        <w:t>LECTURE 1a Overview and motivation</w:t>
      </w:r>
      <w:bookmarkEnd w:id="22"/>
    </w:p>
    <w:p w14:paraId="73F8ECC9" w14:textId="77777777" w:rsidR="00C345C6" w:rsidRDefault="00C345C6" w:rsidP="00783B70"/>
    <w:p w14:paraId="2FA0E291" w14:textId="369BABC5" w:rsidR="00C345C6" w:rsidRPr="00C345C6" w:rsidRDefault="00C345C6" w:rsidP="00783B70">
      <w:r>
        <w:rPr>
          <w:b/>
        </w:rPr>
        <w:t>Lecturer: Verena Zuber</w:t>
      </w:r>
    </w:p>
    <w:p w14:paraId="1F971B57" w14:textId="77777777" w:rsidR="00A1058A" w:rsidRDefault="00A1058A"/>
    <w:p w14:paraId="0300ADCE" w14:textId="77777777" w:rsidR="00A1058A" w:rsidRDefault="001C44F3">
      <w:r>
        <w:rPr>
          <w:b/>
        </w:rPr>
        <w:t>Learning Objectives</w:t>
      </w:r>
    </w:p>
    <w:p w14:paraId="4C18591B" w14:textId="77777777" w:rsidR="00A1058A" w:rsidRDefault="00A1058A">
      <w:pPr>
        <w:pStyle w:val="ListParagraph"/>
        <w:ind w:left="720"/>
        <w:rPr>
          <w:lang w:eastAsia="en-US"/>
        </w:rPr>
      </w:pPr>
    </w:p>
    <w:p w14:paraId="58305E5E" w14:textId="76753776" w:rsidR="00432007" w:rsidRPr="00DD1F44" w:rsidRDefault="001C44F3" w:rsidP="00432007">
      <w:pPr>
        <w:pStyle w:val="ListParagraph"/>
        <w:ind w:left="720" w:hanging="720"/>
        <w:rPr>
          <w:rFonts w:asciiTheme="majorHAnsi" w:hAnsiTheme="majorHAnsi"/>
        </w:rPr>
      </w:pPr>
      <w:r>
        <w:rPr>
          <w:rFonts w:asciiTheme="majorHAnsi" w:hAnsiTheme="majorHAnsi"/>
        </w:rPr>
        <w:t>After this session students should be able to:</w:t>
      </w:r>
    </w:p>
    <w:p w14:paraId="10147243" w14:textId="77777777" w:rsidR="00A1058A" w:rsidRDefault="001C44F3">
      <w:pPr>
        <w:pStyle w:val="ListParagraph"/>
        <w:numPr>
          <w:ilvl w:val="0"/>
          <w:numId w:val="3"/>
        </w:numPr>
      </w:pPr>
      <w:r>
        <w:t>understand why high-dimensional and other advanced regression approaches are important in modern biomedical statistical data analysis</w:t>
      </w:r>
    </w:p>
    <w:p w14:paraId="52A112D7" w14:textId="09DDAF78" w:rsidR="00432007" w:rsidRDefault="00432007">
      <w:pPr>
        <w:pStyle w:val="ListParagraph"/>
        <w:numPr>
          <w:ilvl w:val="0"/>
          <w:numId w:val="3"/>
        </w:numPr>
      </w:pPr>
      <w:r>
        <w:t>recapitulate the basics of classical regression analysis</w:t>
      </w:r>
    </w:p>
    <w:p w14:paraId="38B307CB" w14:textId="5377F45E" w:rsidR="0022794A" w:rsidRDefault="001C44F3">
      <w:pPr>
        <w:pStyle w:val="ListParagraph"/>
        <w:numPr>
          <w:ilvl w:val="0"/>
          <w:numId w:val="3"/>
        </w:numPr>
      </w:pPr>
      <w:r>
        <w:t xml:space="preserve">understand key differences of advanced regression methods in comparison with the classical statistical methods </w:t>
      </w:r>
    </w:p>
    <w:p w14:paraId="1B267829" w14:textId="77777777" w:rsidR="0022794A" w:rsidRPr="0022794A" w:rsidRDefault="0022794A" w:rsidP="0022794A">
      <w:pPr>
        <w:pStyle w:val="ListParagraph"/>
        <w:ind w:left="720"/>
      </w:pPr>
    </w:p>
    <w:p w14:paraId="1935A8C8" w14:textId="77777777" w:rsidR="00A1058A" w:rsidRDefault="001C44F3">
      <w:pPr>
        <w:pStyle w:val="Heading31"/>
        <w:rPr>
          <w:rFonts w:ascii="Cambria" w:hAnsi="Cambria"/>
        </w:rPr>
      </w:pPr>
      <w:bookmarkStart w:id="23" w:name="_Toc532847880"/>
      <w:r>
        <w:rPr>
          <w:rFonts w:ascii="Cambria" w:hAnsi="Cambria"/>
        </w:rPr>
        <w:t>LECTURE 1b Statistical learning - likelihood approach</w:t>
      </w:r>
      <w:bookmarkEnd w:id="23"/>
    </w:p>
    <w:p w14:paraId="2549F682" w14:textId="77777777" w:rsidR="00C345C6" w:rsidRDefault="00C345C6" w:rsidP="00783B70"/>
    <w:p w14:paraId="2B480570" w14:textId="3D2EDBDB" w:rsidR="00C345C6" w:rsidRPr="00C345C6" w:rsidRDefault="00C345C6" w:rsidP="00C345C6">
      <w:r>
        <w:rPr>
          <w:b/>
        </w:rPr>
        <w:t>Lecturer: David Muller</w:t>
      </w:r>
    </w:p>
    <w:p w14:paraId="3A98BA20" w14:textId="77777777" w:rsidR="00A1058A" w:rsidRDefault="00A1058A"/>
    <w:p w14:paraId="102943AE" w14:textId="77777777" w:rsidR="00A1058A" w:rsidRDefault="001C44F3">
      <w:r>
        <w:rPr>
          <w:b/>
        </w:rPr>
        <w:t>Learning Objectives</w:t>
      </w:r>
    </w:p>
    <w:p w14:paraId="1A162CD3" w14:textId="77777777" w:rsidR="00A1058A" w:rsidRDefault="00A1058A">
      <w:pPr>
        <w:pStyle w:val="ListParagraph"/>
        <w:ind w:left="720"/>
        <w:rPr>
          <w:lang w:eastAsia="en-US"/>
        </w:rPr>
      </w:pPr>
    </w:p>
    <w:p w14:paraId="5FC2607C" w14:textId="77777777" w:rsidR="00A1058A" w:rsidRDefault="001C44F3">
      <w:pPr>
        <w:pStyle w:val="ListParagraph"/>
        <w:ind w:left="720" w:hanging="720"/>
      </w:pPr>
      <w:r>
        <w:rPr>
          <w:rFonts w:asciiTheme="majorHAnsi" w:hAnsiTheme="majorHAnsi"/>
        </w:rPr>
        <w:t>After this session students should be able to:</w:t>
      </w:r>
    </w:p>
    <w:p w14:paraId="3EFC59FA" w14:textId="77777777" w:rsidR="00A1058A" w:rsidRDefault="001C44F3">
      <w:pPr>
        <w:pStyle w:val="ListParagraph"/>
        <w:numPr>
          <w:ilvl w:val="0"/>
          <w:numId w:val="3"/>
        </w:numPr>
      </w:pPr>
      <w:r>
        <w:t>understand the basic principles of maximum likelihood inference</w:t>
      </w:r>
    </w:p>
    <w:p w14:paraId="721498FE" w14:textId="374A73B3" w:rsidR="00A1058A" w:rsidRDefault="001C44F3">
      <w:pPr>
        <w:pStyle w:val="ListParagraph"/>
        <w:numPr>
          <w:ilvl w:val="0"/>
          <w:numId w:val="3"/>
        </w:numPr>
      </w:pPr>
      <w:r>
        <w:t>analytically derive simple maximum likel</w:t>
      </w:r>
      <w:r w:rsidR="0012747D">
        <w:t>i</w:t>
      </w:r>
      <w:r>
        <w:t>hood point estimates</w:t>
      </w:r>
    </w:p>
    <w:p w14:paraId="1B3E4BED" w14:textId="77777777" w:rsidR="00A1058A" w:rsidRDefault="001C44F3">
      <w:pPr>
        <w:pStyle w:val="ListParagraph"/>
        <w:numPr>
          <w:ilvl w:val="0"/>
          <w:numId w:val="3"/>
        </w:numPr>
      </w:pPr>
      <w:r>
        <w:t>compute confidence intervals using Fisher information</w:t>
      </w:r>
    </w:p>
    <w:p w14:paraId="753D569C" w14:textId="7B1EE718" w:rsidR="0022794A" w:rsidRDefault="001C44F3" w:rsidP="0022794A">
      <w:pPr>
        <w:pStyle w:val="ListParagraph"/>
        <w:numPr>
          <w:ilvl w:val="0"/>
          <w:numId w:val="3"/>
        </w:numPr>
      </w:pPr>
      <w:r>
        <w:t>know about the optimality properties of maximum likelihood for large samples</w:t>
      </w:r>
    </w:p>
    <w:p w14:paraId="6B9470AA" w14:textId="77777777" w:rsidR="0022794A" w:rsidRDefault="0022794A" w:rsidP="0022794A">
      <w:pPr>
        <w:pStyle w:val="ListParagraph"/>
        <w:ind w:left="720"/>
      </w:pPr>
    </w:p>
    <w:p w14:paraId="7AED6D80" w14:textId="77777777" w:rsidR="00A1058A" w:rsidRDefault="001C44F3">
      <w:pPr>
        <w:pStyle w:val="Heading31"/>
        <w:rPr>
          <w:rFonts w:ascii="Cambria" w:hAnsi="Cambria"/>
        </w:rPr>
      </w:pPr>
      <w:bookmarkStart w:id="24" w:name="_Toc532847881"/>
      <w:r>
        <w:rPr>
          <w:rFonts w:ascii="Cambria" w:hAnsi="Cambria"/>
        </w:rPr>
        <w:t>LECTURE 1c Simple generalised linear models</w:t>
      </w:r>
      <w:bookmarkEnd w:id="24"/>
    </w:p>
    <w:p w14:paraId="49742261" w14:textId="77777777" w:rsidR="00C345C6" w:rsidRDefault="00C345C6" w:rsidP="00783B70"/>
    <w:p w14:paraId="4E421FD0" w14:textId="1AC8F550" w:rsidR="00C345C6" w:rsidRPr="00C345C6" w:rsidRDefault="00C345C6" w:rsidP="00C345C6">
      <w:r>
        <w:rPr>
          <w:b/>
        </w:rPr>
        <w:t xml:space="preserve">Lecturer: </w:t>
      </w:r>
      <w:r w:rsidR="001E2D70">
        <w:rPr>
          <w:b/>
        </w:rPr>
        <w:t>Verena Zuber</w:t>
      </w:r>
    </w:p>
    <w:p w14:paraId="018EC934" w14:textId="77777777" w:rsidR="00A1058A" w:rsidRDefault="00A1058A"/>
    <w:p w14:paraId="5DC9938D" w14:textId="77777777" w:rsidR="00A1058A" w:rsidRDefault="001C44F3">
      <w:r>
        <w:rPr>
          <w:b/>
        </w:rPr>
        <w:t>Learning Objectives</w:t>
      </w:r>
    </w:p>
    <w:p w14:paraId="192E62E4" w14:textId="77777777" w:rsidR="00A1058A" w:rsidRDefault="00A1058A">
      <w:pPr>
        <w:pStyle w:val="ListParagraph"/>
        <w:ind w:left="720"/>
        <w:rPr>
          <w:lang w:eastAsia="en-US"/>
        </w:rPr>
      </w:pPr>
    </w:p>
    <w:p w14:paraId="23947B87" w14:textId="77777777" w:rsidR="00A1058A" w:rsidRDefault="001C44F3">
      <w:pPr>
        <w:pStyle w:val="ListParagraph"/>
        <w:ind w:left="720" w:hanging="720"/>
      </w:pPr>
      <w:r>
        <w:rPr>
          <w:rFonts w:asciiTheme="majorHAnsi" w:hAnsiTheme="majorHAnsi"/>
        </w:rPr>
        <w:t>After this session students should be able to:</w:t>
      </w:r>
    </w:p>
    <w:p w14:paraId="642BFDD7" w14:textId="3E457285" w:rsidR="00A1058A" w:rsidRDefault="001C44F3">
      <w:pPr>
        <w:pStyle w:val="ListParagraph"/>
        <w:numPr>
          <w:ilvl w:val="0"/>
          <w:numId w:val="3"/>
        </w:numPr>
      </w:pPr>
      <w:r>
        <w:t>understand generali</w:t>
      </w:r>
      <w:r w:rsidR="00665FEE">
        <w:t>s</w:t>
      </w:r>
      <w:r>
        <w:t>ed linear model (GLM) terminology</w:t>
      </w:r>
    </w:p>
    <w:p w14:paraId="5F5CF22F" w14:textId="4C6F0F29" w:rsidR="00432007" w:rsidRDefault="00432007">
      <w:pPr>
        <w:pStyle w:val="ListParagraph"/>
        <w:numPr>
          <w:ilvl w:val="0"/>
          <w:numId w:val="3"/>
        </w:numPr>
      </w:pPr>
      <w:r>
        <w:t xml:space="preserve">distinguish between key distributions such as binomial, </w:t>
      </w:r>
      <w:proofErr w:type="spellStart"/>
      <w:r w:rsidR="00D377C2">
        <w:t>poisson</w:t>
      </w:r>
      <w:proofErr w:type="spellEnd"/>
      <w:r w:rsidR="008B42C9">
        <w:t>,</w:t>
      </w:r>
      <w:r w:rsidR="00D377C2">
        <w:t xml:space="preserve"> or beta </w:t>
      </w:r>
    </w:p>
    <w:p w14:paraId="06B61540" w14:textId="0E3DC328" w:rsidR="00A1058A" w:rsidRDefault="001C44F3">
      <w:pPr>
        <w:pStyle w:val="ListParagraph"/>
        <w:numPr>
          <w:ilvl w:val="0"/>
          <w:numId w:val="3"/>
        </w:numPr>
      </w:pPr>
      <w:r>
        <w:t>employ and interpret diagnostic checks of model fit</w:t>
      </w:r>
    </w:p>
    <w:p w14:paraId="1259DA32" w14:textId="77777777" w:rsidR="00A1058A" w:rsidRDefault="001C44F3">
      <w:pPr>
        <w:pStyle w:val="ListParagraph"/>
        <w:numPr>
          <w:ilvl w:val="0"/>
          <w:numId w:val="3"/>
        </w:numPr>
      </w:pPr>
      <w:r>
        <w:t>practically apply these models to actual data using R</w:t>
      </w:r>
    </w:p>
    <w:p w14:paraId="56E0297F" w14:textId="77777777" w:rsidR="00A1058A" w:rsidRDefault="00A1058A">
      <w:pPr>
        <w:rPr>
          <w:b/>
          <w:bCs/>
        </w:rPr>
      </w:pPr>
    </w:p>
    <w:p w14:paraId="70A4D6C8" w14:textId="77777777" w:rsidR="00A1058A" w:rsidRDefault="00A1058A">
      <w:pPr>
        <w:rPr>
          <w:b/>
          <w:bCs/>
        </w:rPr>
      </w:pPr>
    </w:p>
    <w:p w14:paraId="048D322A" w14:textId="77777777" w:rsidR="00621B3F" w:rsidRDefault="00621B3F">
      <w:pPr>
        <w:rPr>
          <w:b/>
          <w:bCs/>
        </w:rPr>
      </w:pPr>
    </w:p>
    <w:p w14:paraId="61218F60" w14:textId="77777777" w:rsidR="00C345C6" w:rsidRDefault="00C345C6">
      <w:pPr>
        <w:rPr>
          <w:b/>
          <w:bCs/>
        </w:rPr>
      </w:pPr>
    </w:p>
    <w:p w14:paraId="37CA1541" w14:textId="77777777" w:rsidR="00621B3F" w:rsidRDefault="00621B3F">
      <w:pPr>
        <w:rPr>
          <w:b/>
          <w:bCs/>
        </w:rPr>
      </w:pPr>
    </w:p>
    <w:p w14:paraId="7ED0BB33" w14:textId="77777777" w:rsidR="00A1058A" w:rsidRDefault="001C44F3">
      <w:r>
        <w:rPr>
          <w:b/>
          <w:bCs/>
        </w:rPr>
        <w:lastRenderedPageBreak/>
        <w:t xml:space="preserve">Course </w:t>
      </w:r>
      <w:r>
        <w:rPr>
          <w:b/>
        </w:rPr>
        <w:t>Week 17:</w:t>
      </w:r>
    </w:p>
    <w:p w14:paraId="28AAA02B" w14:textId="77777777" w:rsidR="00A1058A" w:rsidRDefault="001C44F3">
      <w:pPr>
        <w:pStyle w:val="Heading31"/>
        <w:rPr>
          <w:rFonts w:ascii="Cambria" w:hAnsi="Cambria"/>
        </w:rPr>
      </w:pPr>
      <w:bookmarkStart w:id="25" w:name="_Toc532847882"/>
      <w:r>
        <w:rPr>
          <w:rFonts w:ascii="Cambria" w:hAnsi="Cambria"/>
        </w:rPr>
        <w:t>LECTURE 2a Introduction to variable ranking and selection</w:t>
      </w:r>
      <w:bookmarkEnd w:id="25"/>
    </w:p>
    <w:p w14:paraId="4DBC1C1E" w14:textId="77777777" w:rsidR="00C345C6" w:rsidRDefault="00C345C6" w:rsidP="00C345C6"/>
    <w:p w14:paraId="448F990B" w14:textId="77777777" w:rsidR="00C345C6" w:rsidRPr="00C345C6" w:rsidRDefault="00C345C6" w:rsidP="00C345C6">
      <w:r>
        <w:rPr>
          <w:b/>
        </w:rPr>
        <w:t>Lecturer: Verena Zuber</w:t>
      </w:r>
    </w:p>
    <w:p w14:paraId="34CF6937" w14:textId="77777777" w:rsidR="00A1058A" w:rsidRDefault="00A1058A"/>
    <w:p w14:paraId="1404236C" w14:textId="77777777" w:rsidR="00A1058A" w:rsidRDefault="001C44F3">
      <w:r>
        <w:rPr>
          <w:b/>
        </w:rPr>
        <w:t>Learning Objectives</w:t>
      </w:r>
    </w:p>
    <w:p w14:paraId="7DCFA1CD" w14:textId="77777777" w:rsidR="00A1058A" w:rsidRDefault="00A1058A">
      <w:pPr>
        <w:pStyle w:val="ListParagraph"/>
        <w:ind w:left="720"/>
        <w:rPr>
          <w:lang w:eastAsia="en-US"/>
        </w:rPr>
      </w:pPr>
    </w:p>
    <w:p w14:paraId="217F1ED3" w14:textId="77777777" w:rsidR="00A1058A" w:rsidRDefault="001C44F3">
      <w:pPr>
        <w:pStyle w:val="ListParagraph"/>
        <w:ind w:left="720" w:hanging="720"/>
      </w:pPr>
      <w:r>
        <w:rPr>
          <w:rFonts w:asciiTheme="majorHAnsi" w:hAnsiTheme="majorHAnsi"/>
        </w:rPr>
        <w:t>After this session students should be able to:</w:t>
      </w:r>
    </w:p>
    <w:p w14:paraId="24CE471E" w14:textId="0B678C91" w:rsidR="00A1058A" w:rsidRDefault="001C44F3">
      <w:pPr>
        <w:pStyle w:val="ListParagraph"/>
        <w:numPr>
          <w:ilvl w:val="0"/>
          <w:numId w:val="3"/>
        </w:numPr>
      </w:pPr>
      <w:r>
        <w:t>understand the importance and challenges of variable selection in statistical mode</w:t>
      </w:r>
      <w:r w:rsidR="00CF722D">
        <w:t>l</w:t>
      </w:r>
      <w:r>
        <w:t>ling</w:t>
      </w:r>
    </w:p>
    <w:p w14:paraId="188B01CC" w14:textId="16BE609B" w:rsidR="00A1058A" w:rsidRDefault="001C44F3">
      <w:pPr>
        <w:pStyle w:val="ListParagraph"/>
        <w:numPr>
          <w:ilvl w:val="0"/>
          <w:numId w:val="3"/>
        </w:numPr>
      </w:pPr>
      <w:r>
        <w:t>know classical procedures for variable selection (incl. AIC and BIC) and model</w:t>
      </w:r>
      <w:r w:rsidR="007C5CC8">
        <w:t xml:space="preserve"> comparison</w:t>
      </w:r>
      <w:r>
        <w:t xml:space="preserve"> </w:t>
      </w:r>
    </w:p>
    <w:p w14:paraId="27D0B5EB" w14:textId="77777777" w:rsidR="00A1058A" w:rsidRDefault="001C44F3">
      <w:pPr>
        <w:pStyle w:val="ListParagraph"/>
        <w:numPr>
          <w:ilvl w:val="0"/>
          <w:numId w:val="3"/>
        </w:numPr>
      </w:pPr>
      <w:r>
        <w:t>understand the connections between variable ranking, variable importance and variable selection procedures</w:t>
      </w:r>
    </w:p>
    <w:p w14:paraId="0CDFC4CD" w14:textId="77777777" w:rsidR="00A1058A" w:rsidRDefault="001C44F3">
      <w:pPr>
        <w:pStyle w:val="ListParagraph"/>
        <w:numPr>
          <w:ilvl w:val="0"/>
          <w:numId w:val="3"/>
        </w:numPr>
      </w:pPr>
      <w:r>
        <w:t>practically be able to use variable selection in R</w:t>
      </w:r>
    </w:p>
    <w:p w14:paraId="4332E1A1" w14:textId="77777777" w:rsidR="000B0CAD" w:rsidRDefault="000B0CAD" w:rsidP="00AE2603">
      <w:pPr>
        <w:pStyle w:val="ListParagraph"/>
        <w:ind w:left="720"/>
      </w:pPr>
    </w:p>
    <w:p w14:paraId="7F8DAA6F" w14:textId="77777777" w:rsidR="00A1058A" w:rsidRDefault="001C44F3">
      <w:pPr>
        <w:pStyle w:val="Heading31"/>
        <w:rPr>
          <w:rFonts w:ascii="Cambria" w:hAnsi="Cambria"/>
        </w:rPr>
      </w:pPr>
      <w:bookmarkStart w:id="26" w:name="_Toc532847883"/>
      <w:r>
        <w:rPr>
          <w:rFonts w:ascii="Cambria" w:hAnsi="Cambria"/>
        </w:rPr>
        <w:t>LECTURE 2b Variable selection with correlated predictors</w:t>
      </w:r>
      <w:bookmarkEnd w:id="26"/>
    </w:p>
    <w:p w14:paraId="156B77A0" w14:textId="77777777" w:rsidR="00C345C6" w:rsidRDefault="00C345C6" w:rsidP="00C345C6"/>
    <w:p w14:paraId="56D8F88F" w14:textId="77777777" w:rsidR="00C345C6" w:rsidRPr="00C345C6" w:rsidRDefault="00C345C6" w:rsidP="00C345C6">
      <w:r>
        <w:rPr>
          <w:b/>
        </w:rPr>
        <w:t>Lecturer: Verena Zuber</w:t>
      </w:r>
    </w:p>
    <w:p w14:paraId="78D06CD7" w14:textId="77777777" w:rsidR="00A1058A" w:rsidRDefault="00A1058A"/>
    <w:p w14:paraId="6EEC7282" w14:textId="77777777" w:rsidR="00A1058A" w:rsidRDefault="001C44F3">
      <w:r>
        <w:rPr>
          <w:b/>
        </w:rPr>
        <w:t>Learning Objectives</w:t>
      </w:r>
    </w:p>
    <w:p w14:paraId="7FF1CF8C" w14:textId="77777777" w:rsidR="00A1058A" w:rsidRDefault="00A1058A">
      <w:pPr>
        <w:pStyle w:val="ListParagraph"/>
        <w:ind w:left="720"/>
        <w:rPr>
          <w:lang w:eastAsia="en-US"/>
        </w:rPr>
      </w:pPr>
    </w:p>
    <w:p w14:paraId="7AB42478" w14:textId="77777777" w:rsidR="00A1058A" w:rsidRDefault="001C44F3">
      <w:pPr>
        <w:pStyle w:val="ListParagraph"/>
        <w:ind w:left="720" w:hanging="720"/>
      </w:pPr>
      <w:r>
        <w:rPr>
          <w:rFonts w:asciiTheme="majorHAnsi" w:hAnsiTheme="majorHAnsi"/>
        </w:rPr>
        <w:t>After this session students should be able to:</w:t>
      </w:r>
    </w:p>
    <w:p w14:paraId="6BE7FE1C" w14:textId="77777777" w:rsidR="00A1058A" w:rsidRDefault="001C44F3">
      <w:pPr>
        <w:pStyle w:val="ListParagraph"/>
        <w:numPr>
          <w:ilvl w:val="0"/>
          <w:numId w:val="3"/>
        </w:numPr>
      </w:pPr>
      <w:r>
        <w:t>understand the problems that highly collinear predictors pose for regression analysis</w:t>
      </w:r>
    </w:p>
    <w:p w14:paraId="270419E5" w14:textId="1F386B21" w:rsidR="00D377C2" w:rsidRDefault="00D377C2">
      <w:pPr>
        <w:pStyle w:val="ListParagraph"/>
        <w:numPr>
          <w:ilvl w:val="0"/>
          <w:numId w:val="3"/>
        </w:numPr>
      </w:pPr>
      <w:r>
        <w:t xml:space="preserve">detect collinearity in practise </w:t>
      </w:r>
      <w:r w:rsidR="00D52F5A">
        <w:t>using R</w:t>
      </w:r>
    </w:p>
    <w:p w14:paraId="3E0C7561" w14:textId="1E01B7C2" w:rsidR="00A1058A" w:rsidRDefault="001C44F3">
      <w:pPr>
        <w:pStyle w:val="ListParagraph"/>
        <w:numPr>
          <w:ilvl w:val="0"/>
          <w:numId w:val="3"/>
        </w:numPr>
      </w:pPr>
      <w:r>
        <w:t>know strategies to circumvent collinearity, e.g. by pre-processing the data to group variables or to whiten the data</w:t>
      </w:r>
    </w:p>
    <w:p w14:paraId="4BAADF17" w14:textId="77777777" w:rsidR="0022794A" w:rsidRPr="0022794A" w:rsidRDefault="0022794A" w:rsidP="0022794A"/>
    <w:p w14:paraId="75546E7E" w14:textId="77777777" w:rsidR="00AE2603" w:rsidRDefault="001C44F3" w:rsidP="00AE2603">
      <w:pPr>
        <w:pStyle w:val="Heading31"/>
        <w:rPr>
          <w:rFonts w:ascii="Cambria" w:hAnsi="Cambria"/>
        </w:rPr>
      </w:pPr>
      <w:bookmarkStart w:id="27" w:name="_Toc532847884"/>
      <w:r>
        <w:rPr>
          <w:rFonts w:ascii="Cambria" w:hAnsi="Cambria"/>
        </w:rPr>
        <w:t xml:space="preserve">LECTURE 2c </w:t>
      </w:r>
      <w:r w:rsidR="00AE2603">
        <w:rPr>
          <w:rFonts w:ascii="Cambria" w:hAnsi="Cambria"/>
        </w:rPr>
        <w:t>Multiple testing</w:t>
      </w:r>
      <w:bookmarkEnd w:id="27"/>
    </w:p>
    <w:p w14:paraId="4A8B2A13" w14:textId="77777777" w:rsidR="00C345C6" w:rsidRDefault="00C345C6" w:rsidP="00C345C6"/>
    <w:p w14:paraId="7EC0EE84" w14:textId="602FE774" w:rsidR="00C345C6" w:rsidRPr="00C345C6" w:rsidRDefault="00C345C6" w:rsidP="00783B70">
      <w:r>
        <w:rPr>
          <w:b/>
        </w:rPr>
        <w:t>Lecturer: Verena Zuber</w:t>
      </w:r>
    </w:p>
    <w:p w14:paraId="431FCE9C" w14:textId="77777777" w:rsidR="00AE2603" w:rsidRDefault="00AE2603" w:rsidP="00AE2603"/>
    <w:p w14:paraId="364613CF" w14:textId="77777777" w:rsidR="00AE2603" w:rsidRDefault="00AE2603" w:rsidP="00AE2603">
      <w:r>
        <w:rPr>
          <w:b/>
        </w:rPr>
        <w:t>Learning Objectives</w:t>
      </w:r>
    </w:p>
    <w:p w14:paraId="3972BD92" w14:textId="77777777" w:rsidR="00AE2603" w:rsidRDefault="00AE2603" w:rsidP="00AE2603">
      <w:pPr>
        <w:pStyle w:val="ListParagraph"/>
        <w:ind w:left="720"/>
        <w:rPr>
          <w:lang w:eastAsia="en-US"/>
        </w:rPr>
      </w:pPr>
    </w:p>
    <w:p w14:paraId="01DF6DEC" w14:textId="77777777" w:rsidR="00AE2603" w:rsidRDefault="00AE2603" w:rsidP="00AE2603">
      <w:pPr>
        <w:pStyle w:val="ListParagraph"/>
        <w:ind w:left="720" w:hanging="720"/>
      </w:pPr>
      <w:r>
        <w:rPr>
          <w:rFonts w:asciiTheme="majorHAnsi" w:hAnsiTheme="majorHAnsi"/>
        </w:rPr>
        <w:t>After this session students should be able to:</w:t>
      </w:r>
    </w:p>
    <w:p w14:paraId="7388AF14" w14:textId="28196BB2" w:rsidR="00AE2603" w:rsidRDefault="00AE2603" w:rsidP="00AE2603">
      <w:pPr>
        <w:pStyle w:val="ListParagraph"/>
        <w:numPr>
          <w:ilvl w:val="0"/>
          <w:numId w:val="3"/>
        </w:numPr>
      </w:pPr>
      <w:r>
        <w:t xml:space="preserve">understand </w:t>
      </w:r>
      <w:r w:rsidR="00E30DA0">
        <w:t>the issue of</w:t>
      </w:r>
      <w:r>
        <w:t xml:space="preserve"> multiple testing</w:t>
      </w:r>
    </w:p>
    <w:p w14:paraId="51E730AE" w14:textId="77777777" w:rsidR="00E30DA0" w:rsidRDefault="00AE2603" w:rsidP="00AE2603">
      <w:pPr>
        <w:pStyle w:val="ListParagraph"/>
        <w:numPr>
          <w:ilvl w:val="0"/>
          <w:numId w:val="3"/>
        </w:numPr>
      </w:pPr>
      <w:r>
        <w:t xml:space="preserve">be familiar with </w:t>
      </w:r>
      <w:r w:rsidR="00E30DA0">
        <w:t xml:space="preserve">basic adjustments such as the </w:t>
      </w:r>
      <w:proofErr w:type="spellStart"/>
      <w:r w:rsidR="00E30DA0">
        <w:t>Bonferoni</w:t>
      </w:r>
      <w:proofErr w:type="spellEnd"/>
      <w:r w:rsidR="00E30DA0">
        <w:t xml:space="preserve"> correction</w:t>
      </w:r>
    </w:p>
    <w:p w14:paraId="5DB182E2" w14:textId="244070AA" w:rsidR="00AE2603" w:rsidRDefault="00E30DA0" w:rsidP="00AE2603">
      <w:pPr>
        <w:pStyle w:val="ListParagraph"/>
        <w:numPr>
          <w:ilvl w:val="0"/>
          <w:numId w:val="3"/>
        </w:numPr>
      </w:pPr>
      <w:r>
        <w:t xml:space="preserve">understand the concept of </w:t>
      </w:r>
      <w:r w:rsidR="00AE2603">
        <w:t>false discovery rate</w:t>
      </w:r>
      <w:r>
        <w:t>s</w:t>
      </w:r>
      <w:r w:rsidR="00AE2603">
        <w:t xml:space="preserve"> </w:t>
      </w:r>
    </w:p>
    <w:p w14:paraId="7DF7092A" w14:textId="5DA8B1F9" w:rsidR="00AE2603" w:rsidRDefault="00E30DA0" w:rsidP="00AE2603">
      <w:pPr>
        <w:pStyle w:val="ListParagraph"/>
        <w:numPr>
          <w:ilvl w:val="0"/>
          <w:numId w:val="3"/>
        </w:numPr>
      </w:pPr>
      <w:r>
        <w:t>compu</w:t>
      </w:r>
      <w:r w:rsidR="00AE2603">
        <w:t>te the false discovery rate in R</w:t>
      </w:r>
    </w:p>
    <w:p w14:paraId="4DCB8FCD" w14:textId="5DBDE9F4" w:rsidR="00A1058A" w:rsidRDefault="00A1058A"/>
    <w:p w14:paraId="155893C7" w14:textId="77777777" w:rsidR="00A1058A" w:rsidRDefault="00A1058A"/>
    <w:p w14:paraId="5E9E2798" w14:textId="77777777" w:rsidR="00621B3F" w:rsidRDefault="00621B3F">
      <w:pPr>
        <w:rPr>
          <w:b/>
          <w:bCs/>
        </w:rPr>
      </w:pPr>
    </w:p>
    <w:p w14:paraId="7461C8E8" w14:textId="77777777" w:rsidR="00621B3F" w:rsidRDefault="00621B3F">
      <w:pPr>
        <w:rPr>
          <w:b/>
          <w:bCs/>
        </w:rPr>
      </w:pPr>
    </w:p>
    <w:p w14:paraId="31DC2CDE" w14:textId="77777777" w:rsidR="00621B3F" w:rsidRDefault="00621B3F">
      <w:pPr>
        <w:rPr>
          <w:b/>
          <w:bCs/>
        </w:rPr>
      </w:pPr>
    </w:p>
    <w:p w14:paraId="66B20E59" w14:textId="77777777" w:rsidR="00621B3F" w:rsidRDefault="00621B3F">
      <w:pPr>
        <w:rPr>
          <w:b/>
          <w:bCs/>
        </w:rPr>
      </w:pPr>
    </w:p>
    <w:p w14:paraId="0229E6C7" w14:textId="77777777" w:rsidR="00A1058A" w:rsidRDefault="001C44F3">
      <w:r>
        <w:rPr>
          <w:b/>
          <w:bCs/>
        </w:rPr>
        <w:lastRenderedPageBreak/>
        <w:t xml:space="preserve">Course </w:t>
      </w:r>
      <w:r>
        <w:rPr>
          <w:b/>
        </w:rPr>
        <w:t>Week 18:</w:t>
      </w:r>
    </w:p>
    <w:p w14:paraId="1C871D96" w14:textId="77777777" w:rsidR="00A1058A" w:rsidRDefault="001C44F3">
      <w:pPr>
        <w:pStyle w:val="Heading31"/>
        <w:rPr>
          <w:rFonts w:ascii="Cambria" w:hAnsi="Cambria"/>
        </w:rPr>
      </w:pPr>
      <w:bookmarkStart w:id="28" w:name="_Toc532847885"/>
      <w:r>
        <w:rPr>
          <w:rFonts w:ascii="Cambria" w:hAnsi="Cambria"/>
        </w:rPr>
        <w:t>LECTURE 3a Principles of high-dimensional data analysis</w:t>
      </w:r>
      <w:bookmarkEnd w:id="28"/>
    </w:p>
    <w:p w14:paraId="2DEEFEAB" w14:textId="77777777" w:rsidR="00C345C6" w:rsidRDefault="00C345C6" w:rsidP="00C345C6"/>
    <w:p w14:paraId="28CF25EF" w14:textId="2F61B3AA" w:rsidR="00C345C6" w:rsidRPr="00C345C6" w:rsidRDefault="00C345C6" w:rsidP="00783B70">
      <w:r>
        <w:rPr>
          <w:b/>
        </w:rPr>
        <w:t>Lecturer: Verena Zuber</w:t>
      </w:r>
    </w:p>
    <w:p w14:paraId="0686CD4D" w14:textId="77777777" w:rsidR="00A1058A" w:rsidRDefault="00A1058A"/>
    <w:p w14:paraId="7C7ECA3A" w14:textId="77777777" w:rsidR="00A1058A" w:rsidRDefault="001C44F3">
      <w:r>
        <w:rPr>
          <w:b/>
        </w:rPr>
        <w:t>Learning Objectives</w:t>
      </w:r>
    </w:p>
    <w:p w14:paraId="2721094F" w14:textId="77777777" w:rsidR="00A1058A" w:rsidRDefault="00A1058A">
      <w:pPr>
        <w:pStyle w:val="ListParagraph"/>
        <w:ind w:left="720"/>
        <w:rPr>
          <w:lang w:eastAsia="en-US"/>
        </w:rPr>
      </w:pPr>
    </w:p>
    <w:p w14:paraId="396EE774" w14:textId="77777777" w:rsidR="00A1058A" w:rsidRDefault="001C44F3">
      <w:pPr>
        <w:pStyle w:val="ListParagraph"/>
        <w:ind w:left="720" w:hanging="720"/>
      </w:pPr>
      <w:r>
        <w:rPr>
          <w:rFonts w:asciiTheme="majorHAnsi" w:hAnsiTheme="majorHAnsi"/>
        </w:rPr>
        <w:t>After this session students should be able to:</w:t>
      </w:r>
    </w:p>
    <w:p w14:paraId="6EB2191E" w14:textId="208CE384" w:rsidR="00A1058A" w:rsidRDefault="001C44F3">
      <w:pPr>
        <w:pStyle w:val="ListParagraph"/>
        <w:numPr>
          <w:ilvl w:val="0"/>
          <w:numId w:val="3"/>
        </w:numPr>
      </w:pPr>
      <w:r>
        <w:t xml:space="preserve">understand challenges of data analysis when the dimension of a model is equal or exceeds the number of data points (“small </w:t>
      </w:r>
      <w:r w:rsidRPr="007C5CC8">
        <w:rPr>
          <w:i/>
        </w:rPr>
        <w:t>n</w:t>
      </w:r>
      <w:r>
        <w:t xml:space="preserve">, large </w:t>
      </w:r>
      <w:r w:rsidR="007C5CC8" w:rsidRPr="007C5CC8">
        <w:rPr>
          <w:i/>
        </w:rPr>
        <w:t>p</w:t>
      </w:r>
      <w:r>
        <w:t>” setting)</w:t>
      </w:r>
    </w:p>
    <w:p w14:paraId="417A74C8" w14:textId="0C728D4A" w:rsidR="00A1058A" w:rsidRDefault="001C44F3">
      <w:pPr>
        <w:pStyle w:val="ListParagraph"/>
        <w:numPr>
          <w:ilvl w:val="0"/>
          <w:numId w:val="3"/>
        </w:numPr>
      </w:pPr>
      <w:r>
        <w:t>understand the failure of maximum likelihood estimates in th</w:t>
      </w:r>
      <w:r w:rsidR="00CF722D">
        <w:t>ese</w:t>
      </w:r>
      <w:r>
        <w:t xml:space="preserve"> settings (e.g. overfitting, singularity, instability)</w:t>
      </w:r>
    </w:p>
    <w:p w14:paraId="11DEF141" w14:textId="67BF1E14" w:rsidR="00A1058A" w:rsidRDefault="001C44F3">
      <w:pPr>
        <w:pStyle w:val="ListParagraph"/>
        <w:numPr>
          <w:ilvl w:val="0"/>
          <w:numId w:val="3"/>
        </w:numPr>
      </w:pPr>
      <w:r>
        <w:t>know strategies to overcome limitation due to dimensionality (regularisation, penalisation, sharing information, shrinkage)</w:t>
      </w:r>
    </w:p>
    <w:p w14:paraId="30DA00DD" w14:textId="7169CF52" w:rsidR="00A1058A" w:rsidRDefault="001C44F3">
      <w:pPr>
        <w:pStyle w:val="ListParagraph"/>
        <w:numPr>
          <w:ilvl w:val="0"/>
          <w:numId w:val="3"/>
        </w:numPr>
      </w:pPr>
      <w:r>
        <w:t xml:space="preserve">know </w:t>
      </w:r>
      <w:r w:rsidR="007C5CC8">
        <w:t xml:space="preserve">that </w:t>
      </w:r>
      <w:r>
        <w:t>simple shrinkage estimators dominating the maximum likelihood estimator (James-Stein estimator, for mean, variance and correlation)</w:t>
      </w:r>
    </w:p>
    <w:p w14:paraId="365FE53E" w14:textId="77777777" w:rsidR="00A1058A" w:rsidRDefault="001C44F3">
      <w:pPr>
        <w:pStyle w:val="Heading31"/>
        <w:rPr>
          <w:rFonts w:ascii="Cambria" w:hAnsi="Cambria"/>
        </w:rPr>
      </w:pPr>
      <w:r>
        <w:rPr>
          <w:rFonts w:ascii="Cambria" w:hAnsi="Cambria"/>
        </w:rPr>
        <w:br/>
      </w:r>
      <w:bookmarkStart w:id="29" w:name="_Toc532847886"/>
      <w:r>
        <w:rPr>
          <w:rFonts w:ascii="Cambria" w:hAnsi="Cambria"/>
        </w:rPr>
        <w:t>LECTURE 3b Penalised regression models (ridge, lasso, elastic net)</w:t>
      </w:r>
      <w:bookmarkEnd w:id="29"/>
    </w:p>
    <w:p w14:paraId="00FE4499" w14:textId="77777777" w:rsidR="00C345C6" w:rsidRDefault="00C345C6" w:rsidP="00C345C6"/>
    <w:p w14:paraId="09C5B6B0" w14:textId="7E647F1C" w:rsidR="00C345C6" w:rsidRPr="00C345C6" w:rsidRDefault="00C345C6" w:rsidP="00783B70">
      <w:r>
        <w:rPr>
          <w:b/>
        </w:rPr>
        <w:t>Lecturer: Verena Zuber</w:t>
      </w:r>
    </w:p>
    <w:p w14:paraId="17EA55E4" w14:textId="77777777" w:rsidR="00A1058A" w:rsidRDefault="00A1058A"/>
    <w:p w14:paraId="13EDC18E" w14:textId="77777777" w:rsidR="00A1058A" w:rsidRDefault="001C44F3">
      <w:r>
        <w:rPr>
          <w:b/>
        </w:rPr>
        <w:t>Learning Objectives</w:t>
      </w:r>
    </w:p>
    <w:p w14:paraId="23272121" w14:textId="77777777" w:rsidR="00A1058A" w:rsidRDefault="00A1058A">
      <w:pPr>
        <w:pStyle w:val="ListParagraph"/>
        <w:ind w:left="720"/>
        <w:rPr>
          <w:lang w:eastAsia="en-US"/>
        </w:rPr>
      </w:pPr>
    </w:p>
    <w:p w14:paraId="2F2EBFD6" w14:textId="77777777" w:rsidR="00A1058A" w:rsidRDefault="001C44F3">
      <w:pPr>
        <w:pStyle w:val="ListParagraph"/>
        <w:ind w:left="720" w:hanging="720"/>
      </w:pPr>
      <w:r>
        <w:rPr>
          <w:rFonts w:asciiTheme="majorHAnsi" w:hAnsiTheme="majorHAnsi"/>
        </w:rPr>
        <w:t>After this session students should be able to:</w:t>
      </w:r>
    </w:p>
    <w:p w14:paraId="2F824E35" w14:textId="21A31605" w:rsidR="00A1058A" w:rsidRDefault="001C44F3">
      <w:pPr>
        <w:pStyle w:val="ListParagraph"/>
        <w:numPr>
          <w:ilvl w:val="0"/>
          <w:numId w:val="3"/>
        </w:numPr>
      </w:pPr>
      <w:r>
        <w:t>understand the basic three regulari</w:t>
      </w:r>
      <w:r w:rsidR="00665FEE">
        <w:t>s</w:t>
      </w:r>
      <w:r>
        <w:t>ed regression models (ridge regression, lasso regression, elastic net)</w:t>
      </w:r>
    </w:p>
    <w:p w14:paraId="34FF1C73" w14:textId="6E177BDA" w:rsidR="00A1058A" w:rsidRDefault="001C44F3">
      <w:pPr>
        <w:pStyle w:val="ListParagraph"/>
        <w:numPr>
          <w:ilvl w:val="0"/>
          <w:numId w:val="3"/>
        </w:numPr>
      </w:pPr>
      <w:r>
        <w:t>be able to use these methods in R</w:t>
      </w:r>
      <w:r w:rsidR="006F4E9C">
        <w:t xml:space="preserve"> and interpret the output</w:t>
      </w:r>
    </w:p>
    <w:p w14:paraId="2E58CECC" w14:textId="77777777" w:rsidR="006F4E9C" w:rsidRDefault="006F4E9C" w:rsidP="00DD1F44"/>
    <w:p w14:paraId="061FAF0A" w14:textId="77777777" w:rsidR="00AE2603" w:rsidRDefault="006F4E9C" w:rsidP="00AE2603">
      <w:pPr>
        <w:pStyle w:val="Heading31"/>
      </w:pPr>
      <w:bookmarkStart w:id="30" w:name="_Toc532847887"/>
      <w:r>
        <w:rPr>
          <w:rFonts w:ascii="Cambria" w:hAnsi="Cambria"/>
        </w:rPr>
        <w:t xml:space="preserve">LECTURE 3c </w:t>
      </w:r>
      <w:r w:rsidR="00AE2603">
        <w:rPr>
          <w:rFonts w:ascii="Cambria" w:hAnsi="Cambria"/>
        </w:rPr>
        <w:t>Prediction accuracy and cross-validation</w:t>
      </w:r>
      <w:bookmarkEnd w:id="30"/>
    </w:p>
    <w:p w14:paraId="43609D67" w14:textId="77777777" w:rsidR="00C345C6" w:rsidRDefault="00C345C6" w:rsidP="00C345C6"/>
    <w:p w14:paraId="2A8B76FD" w14:textId="066A4EF8" w:rsidR="00C345C6" w:rsidRDefault="00C345C6" w:rsidP="00AE2603">
      <w:r>
        <w:rPr>
          <w:b/>
        </w:rPr>
        <w:t>Lecturer: Verena Zuber</w:t>
      </w:r>
    </w:p>
    <w:p w14:paraId="376438AA" w14:textId="77777777" w:rsidR="00C345C6" w:rsidRDefault="00C345C6" w:rsidP="00AE2603">
      <w:pPr>
        <w:rPr>
          <w:b/>
        </w:rPr>
      </w:pPr>
    </w:p>
    <w:p w14:paraId="501843BF" w14:textId="77777777" w:rsidR="00AE2603" w:rsidRDefault="00AE2603" w:rsidP="00AE2603">
      <w:r>
        <w:rPr>
          <w:b/>
        </w:rPr>
        <w:t>Learning Objectives</w:t>
      </w:r>
    </w:p>
    <w:p w14:paraId="4DEBDAF1" w14:textId="77777777" w:rsidR="00AE2603" w:rsidRDefault="00AE2603" w:rsidP="00AE2603">
      <w:pPr>
        <w:pStyle w:val="ListParagraph"/>
        <w:ind w:left="720"/>
        <w:rPr>
          <w:lang w:eastAsia="en-US"/>
        </w:rPr>
      </w:pPr>
    </w:p>
    <w:p w14:paraId="6C3B203F" w14:textId="77777777" w:rsidR="00AE2603" w:rsidRDefault="00AE2603" w:rsidP="00AE2603">
      <w:pPr>
        <w:pStyle w:val="ListParagraph"/>
        <w:ind w:left="720" w:hanging="720"/>
      </w:pPr>
      <w:r>
        <w:rPr>
          <w:rFonts w:asciiTheme="majorHAnsi" w:hAnsiTheme="majorHAnsi"/>
        </w:rPr>
        <w:t>After this session students should be able to:</w:t>
      </w:r>
    </w:p>
    <w:p w14:paraId="335102C7" w14:textId="77777777" w:rsidR="00AE2603" w:rsidRDefault="00AE2603" w:rsidP="00AE2603">
      <w:pPr>
        <w:pStyle w:val="ListParagraph"/>
        <w:numPr>
          <w:ilvl w:val="0"/>
          <w:numId w:val="3"/>
        </w:numPr>
      </w:pPr>
      <w:r>
        <w:t>understand concept of prediction accuracy and related quantities</w:t>
      </w:r>
    </w:p>
    <w:p w14:paraId="45E469BA" w14:textId="77777777" w:rsidR="00AE2603" w:rsidRDefault="00AE2603" w:rsidP="00AE2603">
      <w:pPr>
        <w:pStyle w:val="ListParagraph"/>
        <w:numPr>
          <w:ilvl w:val="0"/>
          <w:numId w:val="3"/>
        </w:numPr>
      </w:pPr>
      <w:r>
        <w:t>understand various resampling procedures (including cross-validation) to estimate prediction error and to set parameters</w:t>
      </w:r>
    </w:p>
    <w:p w14:paraId="66B8F1D0" w14:textId="77777777" w:rsidR="00AE2603" w:rsidRDefault="00AE2603" w:rsidP="00AE2603">
      <w:pPr>
        <w:pStyle w:val="ListParagraph"/>
        <w:numPr>
          <w:ilvl w:val="0"/>
          <w:numId w:val="3"/>
        </w:numPr>
      </w:pPr>
      <w:r>
        <w:t>practically use cross-validation procedures in R</w:t>
      </w:r>
    </w:p>
    <w:p w14:paraId="39F32F69" w14:textId="77777777" w:rsidR="00A1058A" w:rsidRDefault="00A1058A" w:rsidP="00AE2603">
      <w:pPr>
        <w:ind w:left="360"/>
      </w:pPr>
    </w:p>
    <w:p w14:paraId="4B50347F" w14:textId="77777777" w:rsidR="00A1058A" w:rsidRDefault="00A1058A">
      <w:pPr>
        <w:pStyle w:val="ListParagraph"/>
      </w:pPr>
    </w:p>
    <w:p w14:paraId="57DD5408" w14:textId="77777777" w:rsidR="00621B3F" w:rsidRDefault="00621B3F">
      <w:pPr>
        <w:rPr>
          <w:b/>
          <w:bCs/>
        </w:rPr>
      </w:pPr>
    </w:p>
    <w:p w14:paraId="60ED9FBB" w14:textId="77777777" w:rsidR="00621B3F" w:rsidRDefault="00621B3F">
      <w:pPr>
        <w:rPr>
          <w:b/>
          <w:bCs/>
        </w:rPr>
      </w:pPr>
    </w:p>
    <w:p w14:paraId="1715A732" w14:textId="77777777" w:rsidR="00621B3F" w:rsidRDefault="00621B3F">
      <w:pPr>
        <w:rPr>
          <w:b/>
          <w:bCs/>
        </w:rPr>
      </w:pPr>
    </w:p>
    <w:p w14:paraId="59D432FA" w14:textId="77777777" w:rsidR="00DE342D" w:rsidRDefault="00DE342D">
      <w:pPr>
        <w:rPr>
          <w:b/>
          <w:bCs/>
        </w:rPr>
      </w:pPr>
    </w:p>
    <w:p w14:paraId="1ADEB0EB" w14:textId="77777777" w:rsidR="00C345C6" w:rsidRDefault="00C345C6">
      <w:pPr>
        <w:rPr>
          <w:b/>
          <w:bCs/>
        </w:rPr>
      </w:pPr>
    </w:p>
    <w:p w14:paraId="5EFAD26A" w14:textId="77777777" w:rsidR="00A1058A" w:rsidRDefault="001C44F3">
      <w:r>
        <w:rPr>
          <w:b/>
          <w:bCs/>
        </w:rPr>
        <w:lastRenderedPageBreak/>
        <w:t xml:space="preserve">Course </w:t>
      </w:r>
      <w:r>
        <w:rPr>
          <w:b/>
        </w:rPr>
        <w:t>Week 19:</w:t>
      </w:r>
    </w:p>
    <w:p w14:paraId="57670406" w14:textId="77777777" w:rsidR="00A1058A" w:rsidRDefault="001C44F3">
      <w:pPr>
        <w:pStyle w:val="Heading31"/>
      </w:pPr>
      <w:bookmarkStart w:id="31" w:name="_Toc532847888"/>
      <w:r>
        <w:rPr>
          <w:rFonts w:ascii="Cambria" w:hAnsi="Cambria"/>
        </w:rPr>
        <w:t>LECTURE 4a Random effects models</w:t>
      </w:r>
      <w:bookmarkEnd w:id="31"/>
    </w:p>
    <w:p w14:paraId="57DB5BFC" w14:textId="77777777" w:rsidR="00C345C6" w:rsidRDefault="00C345C6" w:rsidP="00C345C6"/>
    <w:p w14:paraId="1564B0E2" w14:textId="674DBDB3" w:rsidR="00C345C6" w:rsidRPr="00C345C6" w:rsidRDefault="00C345C6" w:rsidP="00C345C6">
      <w:r>
        <w:rPr>
          <w:b/>
        </w:rPr>
        <w:t xml:space="preserve">Lecturer: Verena Zuber </w:t>
      </w:r>
    </w:p>
    <w:p w14:paraId="6D079B3D" w14:textId="77777777" w:rsidR="00C345C6" w:rsidRDefault="00C345C6"/>
    <w:p w14:paraId="24486B25" w14:textId="77777777" w:rsidR="00A1058A" w:rsidRDefault="001C44F3">
      <w:r>
        <w:rPr>
          <w:b/>
        </w:rPr>
        <w:t>Learning Objectives</w:t>
      </w:r>
    </w:p>
    <w:p w14:paraId="09432D0E" w14:textId="77777777" w:rsidR="00A1058A" w:rsidRDefault="00A1058A">
      <w:pPr>
        <w:pStyle w:val="ListParagraph"/>
        <w:ind w:left="720"/>
        <w:rPr>
          <w:lang w:eastAsia="en-US"/>
        </w:rPr>
      </w:pPr>
    </w:p>
    <w:p w14:paraId="712437EB" w14:textId="77777777" w:rsidR="00A1058A" w:rsidRDefault="001C44F3">
      <w:pPr>
        <w:pStyle w:val="ListParagraph"/>
        <w:ind w:left="720" w:hanging="720"/>
      </w:pPr>
      <w:r>
        <w:rPr>
          <w:rFonts w:asciiTheme="majorHAnsi" w:hAnsiTheme="majorHAnsi"/>
        </w:rPr>
        <w:t>After this session students should be able to:</w:t>
      </w:r>
    </w:p>
    <w:p w14:paraId="1582174D" w14:textId="58010430" w:rsidR="00A1058A" w:rsidRDefault="001C44F3">
      <w:pPr>
        <w:pStyle w:val="ListParagraph"/>
        <w:numPr>
          <w:ilvl w:val="0"/>
          <w:numId w:val="3"/>
        </w:numPr>
      </w:pPr>
      <w:r>
        <w:t xml:space="preserve">understand the </w:t>
      </w:r>
      <w:r w:rsidR="007C5CC8">
        <w:t>concept of</w:t>
      </w:r>
      <w:r>
        <w:t xml:space="preserve"> random</w:t>
      </w:r>
      <w:r w:rsidR="0022794A">
        <w:t xml:space="preserve"> </w:t>
      </w:r>
      <w:r>
        <w:t>and mixed effects regression models</w:t>
      </w:r>
    </w:p>
    <w:p w14:paraId="2F40A073" w14:textId="5D582E1F" w:rsidR="006F4E9C" w:rsidRDefault="006F4E9C">
      <w:pPr>
        <w:pStyle w:val="ListParagraph"/>
        <w:numPr>
          <w:ilvl w:val="0"/>
          <w:numId w:val="3"/>
        </w:numPr>
      </w:pPr>
      <w:r>
        <w:t>use hierarchical models to incorporate structure into the analysis</w:t>
      </w:r>
    </w:p>
    <w:p w14:paraId="27B8D165" w14:textId="3BE69D21" w:rsidR="0022794A" w:rsidRPr="0022794A" w:rsidRDefault="001C44F3" w:rsidP="0022794A">
      <w:pPr>
        <w:pStyle w:val="ListParagraph"/>
        <w:numPr>
          <w:ilvl w:val="0"/>
          <w:numId w:val="3"/>
        </w:numPr>
      </w:pPr>
      <w:r>
        <w:t>be able to analyse data in R with random/mixed effects linear models</w:t>
      </w:r>
    </w:p>
    <w:p w14:paraId="18983A31" w14:textId="77777777" w:rsidR="0022794A" w:rsidRDefault="0022794A">
      <w:pPr>
        <w:pStyle w:val="Heading31"/>
        <w:rPr>
          <w:rFonts w:ascii="Cambria" w:hAnsi="Cambria"/>
        </w:rPr>
      </w:pPr>
    </w:p>
    <w:p w14:paraId="26F618F7" w14:textId="0455138D" w:rsidR="00A1058A" w:rsidRDefault="001C44F3">
      <w:pPr>
        <w:pStyle w:val="Heading31"/>
      </w:pPr>
      <w:bookmarkStart w:id="32" w:name="_Toc532847889"/>
      <w:r>
        <w:rPr>
          <w:rFonts w:ascii="Cambria" w:hAnsi="Cambria"/>
        </w:rPr>
        <w:t>LECTURE 4b Non</w:t>
      </w:r>
      <w:r w:rsidR="00585169">
        <w:rPr>
          <w:rFonts w:ascii="Cambria" w:hAnsi="Cambria"/>
        </w:rPr>
        <w:t>-</w:t>
      </w:r>
      <w:r>
        <w:rPr>
          <w:rFonts w:ascii="Cambria" w:hAnsi="Cambria"/>
        </w:rPr>
        <w:t>linear and non</w:t>
      </w:r>
      <w:r w:rsidR="00585169">
        <w:rPr>
          <w:rFonts w:ascii="Cambria" w:hAnsi="Cambria"/>
        </w:rPr>
        <w:t>-</w:t>
      </w:r>
      <w:r>
        <w:rPr>
          <w:rFonts w:ascii="Cambria" w:hAnsi="Cambria"/>
        </w:rPr>
        <w:t>parametric models – part I (</w:t>
      </w:r>
      <w:proofErr w:type="spellStart"/>
      <w:r>
        <w:rPr>
          <w:rFonts w:ascii="Cambria" w:hAnsi="Cambria"/>
        </w:rPr>
        <w:t>lowess</w:t>
      </w:r>
      <w:proofErr w:type="spellEnd"/>
      <w:r>
        <w:rPr>
          <w:rFonts w:ascii="Cambria" w:hAnsi="Cambria"/>
        </w:rPr>
        <w:t>, spline, GAM)</w:t>
      </w:r>
      <w:bookmarkEnd w:id="32"/>
    </w:p>
    <w:p w14:paraId="4A28708E" w14:textId="77777777" w:rsidR="00A1058A" w:rsidRDefault="00A1058A"/>
    <w:p w14:paraId="57D6B570" w14:textId="4024A163" w:rsidR="00C345C6" w:rsidRPr="00783B70" w:rsidRDefault="00C345C6">
      <w:pPr>
        <w:rPr>
          <w:b/>
        </w:rPr>
      </w:pPr>
      <w:r w:rsidRPr="00C345C6">
        <w:rPr>
          <w:b/>
        </w:rPr>
        <w:t xml:space="preserve">Lecturer: </w:t>
      </w:r>
      <w:r w:rsidRPr="00783B70">
        <w:rPr>
          <w:b/>
        </w:rPr>
        <w:t>Deborah Schneider -</w:t>
      </w:r>
      <w:proofErr w:type="spellStart"/>
      <w:r w:rsidRPr="00783B70">
        <w:rPr>
          <w:b/>
        </w:rPr>
        <w:t>Luftman</w:t>
      </w:r>
      <w:proofErr w:type="spellEnd"/>
    </w:p>
    <w:p w14:paraId="52E29BE0" w14:textId="77777777" w:rsidR="00C345C6" w:rsidRDefault="00C345C6">
      <w:pPr>
        <w:rPr>
          <w:b/>
        </w:rPr>
      </w:pPr>
    </w:p>
    <w:p w14:paraId="0C72D39A" w14:textId="77777777" w:rsidR="00A1058A" w:rsidRDefault="001C44F3">
      <w:r>
        <w:rPr>
          <w:b/>
        </w:rPr>
        <w:t>Learning Objectives</w:t>
      </w:r>
    </w:p>
    <w:p w14:paraId="2C2C7085" w14:textId="77777777" w:rsidR="00A1058A" w:rsidRDefault="00A1058A">
      <w:pPr>
        <w:pStyle w:val="ListParagraph"/>
        <w:ind w:left="720"/>
        <w:rPr>
          <w:lang w:eastAsia="en-US"/>
        </w:rPr>
      </w:pPr>
    </w:p>
    <w:p w14:paraId="3FE57349" w14:textId="77777777" w:rsidR="00A1058A" w:rsidRDefault="001C44F3">
      <w:pPr>
        <w:pStyle w:val="ListParagraph"/>
        <w:ind w:left="720" w:hanging="720"/>
      </w:pPr>
      <w:r>
        <w:rPr>
          <w:rFonts w:asciiTheme="majorHAnsi" w:hAnsiTheme="majorHAnsi"/>
        </w:rPr>
        <w:t>After this session students should be able to:</w:t>
      </w:r>
    </w:p>
    <w:p w14:paraId="6084909C" w14:textId="77777777" w:rsidR="00A1058A" w:rsidRDefault="001C44F3">
      <w:pPr>
        <w:pStyle w:val="ListParagraph"/>
        <w:numPr>
          <w:ilvl w:val="0"/>
          <w:numId w:val="3"/>
        </w:numPr>
      </w:pPr>
      <w:r>
        <w:t>understand smoothing based regression models (</w:t>
      </w:r>
      <w:proofErr w:type="spellStart"/>
      <w:r>
        <w:t>lowess</w:t>
      </w:r>
      <w:proofErr w:type="spellEnd"/>
      <w:r>
        <w:t>, spline)</w:t>
      </w:r>
    </w:p>
    <w:p w14:paraId="58AC8963" w14:textId="089071E5" w:rsidR="00A1058A" w:rsidRDefault="001C44F3">
      <w:pPr>
        <w:pStyle w:val="ListParagraph"/>
        <w:numPr>
          <w:ilvl w:val="0"/>
          <w:numId w:val="3"/>
        </w:numPr>
      </w:pPr>
      <w:r>
        <w:t>understand the concepts of generali</w:t>
      </w:r>
      <w:r w:rsidR="00665FEE">
        <w:t>s</w:t>
      </w:r>
      <w:r>
        <w:t>ed additive models (GAM)</w:t>
      </w:r>
    </w:p>
    <w:p w14:paraId="7845C81C" w14:textId="1926D2CF" w:rsidR="0022794A" w:rsidRPr="0022794A" w:rsidRDefault="001C44F3" w:rsidP="0022794A">
      <w:pPr>
        <w:pStyle w:val="ListParagraph"/>
        <w:numPr>
          <w:ilvl w:val="0"/>
          <w:numId w:val="3"/>
        </w:numPr>
      </w:pPr>
      <w:r>
        <w:t>apply these models in R</w:t>
      </w:r>
    </w:p>
    <w:p w14:paraId="22FD1E2E" w14:textId="77777777" w:rsidR="0022794A" w:rsidRDefault="0022794A">
      <w:pPr>
        <w:pStyle w:val="Heading31"/>
        <w:rPr>
          <w:rFonts w:ascii="Cambria" w:hAnsi="Cambria"/>
        </w:rPr>
      </w:pPr>
    </w:p>
    <w:p w14:paraId="482CD05F" w14:textId="5FF025DC" w:rsidR="00A1058A" w:rsidRDefault="001C44F3">
      <w:pPr>
        <w:pStyle w:val="Heading31"/>
      </w:pPr>
      <w:bookmarkStart w:id="33" w:name="_Toc532847890"/>
      <w:r>
        <w:rPr>
          <w:rFonts w:ascii="Cambria" w:hAnsi="Cambria"/>
        </w:rPr>
        <w:t>LECTURE 4c Non</w:t>
      </w:r>
      <w:r w:rsidR="00585169">
        <w:rPr>
          <w:rFonts w:ascii="Cambria" w:hAnsi="Cambria"/>
        </w:rPr>
        <w:t>-</w:t>
      </w:r>
      <w:r>
        <w:rPr>
          <w:rFonts w:ascii="Cambria" w:hAnsi="Cambria"/>
        </w:rPr>
        <w:t>linear and non</w:t>
      </w:r>
      <w:r w:rsidR="00585169">
        <w:rPr>
          <w:rFonts w:ascii="Cambria" w:hAnsi="Cambria"/>
        </w:rPr>
        <w:t>-</w:t>
      </w:r>
      <w:r>
        <w:rPr>
          <w:rFonts w:ascii="Cambria" w:hAnsi="Cambria"/>
        </w:rPr>
        <w:t>parametric models – part II (decision trees and random forests)</w:t>
      </w:r>
      <w:bookmarkEnd w:id="33"/>
    </w:p>
    <w:p w14:paraId="7A429544" w14:textId="77777777" w:rsidR="00A1058A" w:rsidRDefault="00A1058A"/>
    <w:p w14:paraId="1DCDA452" w14:textId="16861001" w:rsidR="00C345C6" w:rsidRPr="00783B70" w:rsidRDefault="00C345C6">
      <w:pPr>
        <w:rPr>
          <w:b/>
        </w:rPr>
      </w:pPr>
      <w:r w:rsidRPr="00C345C6">
        <w:rPr>
          <w:b/>
        </w:rPr>
        <w:t xml:space="preserve">Lecturer: </w:t>
      </w:r>
      <w:r w:rsidRPr="00783B70">
        <w:rPr>
          <w:b/>
        </w:rPr>
        <w:t>Deborah Schneider -</w:t>
      </w:r>
      <w:proofErr w:type="spellStart"/>
      <w:r w:rsidRPr="00783B70">
        <w:rPr>
          <w:b/>
        </w:rPr>
        <w:t>Luftman</w:t>
      </w:r>
      <w:proofErr w:type="spellEnd"/>
    </w:p>
    <w:p w14:paraId="6000E7E8" w14:textId="77777777" w:rsidR="00C345C6" w:rsidRPr="00783B70" w:rsidRDefault="00C345C6">
      <w:pPr>
        <w:rPr>
          <w:b/>
        </w:rPr>
      </w:pPr>
    </w:p>
    <w:p w14:paraId="676539DA" w14:textId="77777777" w:rsidR="00A1058A" w:rsidRDefault="001C44F3">
      <w:r>
        <w:rPr>
          <w:b/>
        </w:rPr>
        <w:t>Learning Objectives</w:t>
      </w:r>
    </w:p>
    <w:p w14:paraId="31694C9E" w14:textId="77777777" w:rsidR="00A1058A" w:rsidRDefault="00A1058A">
      <w:pPr>
        <w:pStyle w:val="ListParagraph"/>
        <w:ind w:left="720"/>
        <w:rPr>
          <w:lang w:eastAsia="en-US"/>
        </w:rPr>
      </w:pPr>
    </w:p>
    <w:p w14:paraId="2FAD1CDF" w14:textId="77777777" w:rsidR="00A1058A" w:rsidRDefault="001C44F3">
      <w:pPr>
        <w:pStyle w:val="ListParagraph"/>
        <w:ind w:left="720" w:hanging="720"/>
      </w:pPr>
      <w:r>
        <w:rPr>
          <w:rFonts w:asciiTheme="majorHAnsi" w:hAnsiTheme="majorHAnsi"/>
        </w:rPr>
        <w:t>After this session students should be able to:</w:t>
      </w:r>
    </w:p>
    <w:p w14:paraId="1F3957D4" w14:textId="1A91FB59" w:rsidR="00A1058A" w:rsidRDefault="001C44F3">
      <w:pPr>
        <w:pStyle w:val="ListParagraph"/>
        <w:numPr>
          <w:ilvl w:val="0"/>
          <w:numId w:val="3"/>
        </w:numPr>
      </w:pPr>
      <w:r>
        <w:t>understand the basic concepts of decision trees and random forests</w:t>
      </w:r>
    </w:p>
    <w:p w14:paraId="40941C36" w14:textId="0D310048" w:rsidR="00A1058A" w:rsidRDefault="001C44F3" w:rsidP="0022794A">
      <w:pPr>
        <w:pStyle w:val="ListParagraph"/>
        <w:numPr>
          <w:ilvl w:val="0"/>
          <w:numId w:val="3"/>
        </w:numPr>
      </w:pPr>
      <w:r>
        <w:t>practically apply these models to actual data using R</w:t>
      </w:r>
    </w:p>
    <w:p w14:paraId="77393C69" w14:textId="77777777" w:rsidR="00167FD8" w:rsidRDefault="00167FD8" w:rsidP="00783B70"/>
    <w:p w14:paraId="6AE02BBD" w14:textId="77777777" w:rsidR="00167FD8" w:rsidRDefault="00167FD8" w:rsidP="00783B70"/>
    <w:p w14:paraId="34FAE25A" w14:textId="77777777" w:rsidR="00167FD8" w:rsidRDefault="00167FD8" w:rsidP="00783B70"/>
    <w:p w14:paraId="17CA77BB" w14:textId="77777777" w:rsidR="00167FD8" w:rsidRDefault="00167FD8" w:rsidP="00783B70"/>
    <w:p w14:paraId="4D5FFD07" w14:textId="77777777" w:rsidR="00167FD8" w:rsidRDefault="00167FD8" w:rsidP="00783B70"/>
    <w:p w14:paraId="767AC2F1" w14:textId="77777777" w:rsidR="00167FD8" w:rsidRDefault="00167FD8" w:rsidP="00783B70"/>
    <w:p w14:paraId="5E9589BD" w14:textId="77777777" w:rsidR="00167FD8" w:rsidRDefault="00167FD8" w:rsidP="00783B70"/>
    <w:p w14:paraId="29D210F9" w14:textId="77777777" w:rsidR="00167FD8" w:rsidRDefault="00167FD8" w:rsidP="00783B70"/>
    <w:p w14:paraId="7AE1D6DA" w14:textId="77777777" w:rsidR="00167FD8" w:rsidRDefault="00167FD8" w:rsidP="00783B70"/>
    <w:p w14:paraId="00962D61" w14:textId="77777777" w:rsidR="005E27DF" w:rsidRDefault="005E27DF" w:rsidP="00783B70"/>
    <w:p w14:paraId="1D1EB71A" w14:textId="11357801" w:rsidR="00167FD8" w:rsidRDefault="00167FD8" w:rsidP="00167FD8">
      <w:pPr>
        <w:pStyle w:val="Heading11"/>
      </w:pPr>
      <w:bookmarkStart w:id="34" w:name="_Toc532847891"/>
      <w:r>
        <w:lastRenderedPageBreak/>
        <w:t>STAFF PROFILE</w:t>
      </w:r>
      <w:bookmarkEnd w:id="34"/>
    </w:p>
    <w:p w14:paraId="1526EBEC" w14:textId="77777777" w:rsidR="00167FD8" w:rsidRDefault="00167FD8" w:rsidP="00783B70"/>
    <w:p w14:paraId="7C2DA398" w14:textId="2C713CC9" w:rsidR="00167FD8" w:rsidRPr="000D7693" w:rsidRDefault="00167FD8" w:rsidP="00167FD8">
      <w:pPr>
        <w:widowControl w:val="0"/>
        <w:autoSpaceDE w:val="0"/>
        <w:autoSpaceDN w:val="0"/>
        <w:adjustRightInd w:val="0"/>
        <w:spacing w:after="240" w:line="340" w:lineRule="atLeast"/>
        <w:rPr>
          <w:rFonts w:asciiTheme="majorHAnsi" w:hAnsiTheme="majorHAnsi" w:cs="Times"/>
          <w:color w:val="000000"/>
          <w:sz w:val="22"/>
          <w:szCs w:val="22"/>
        </w:rPr>
      </w:pPr>
      <w:r>
        <w:rPr>
          <w:rFonts w:asciiTheme="majorHAnsi" w:hAnsiTheme="majorHAnsi" w:cs="Arial"/>
          <w:b/>
          <w:bCs/>
          <w:color w:val="000000"/>
          <w:sz w:val="22"/>
          <w:szCs w:val="22"/>
        </w:rPr>
        <w:t>Dr Verena Zuber</w:t>
      </w:r>
      <w:r w:rsidRPr="000D7693">
        <w:rPr>
          <w:rFonts w:asciiTheme="majorHAnsi" w:hAnsiTheme="majorHAnsi" w:cs="Arial"/>
          <w:b/>
          <w:bCs/>
          <w:color w:val="000000"/>
          <w:sz w:val="22"/>
          <w:szCs w:val="22"/>
        </w:rPr>
        <w:t xml:space="preserve"> </w:t>
      </w:r>
    </w:p>
    <w:p w14:paraId="553C5823" w14:textId="77777777" w:rsidR="002F339E" w:rsidRPr="002F339E" w:rsidRDefault="00167FD8" w:rsidP="002F339E">
      <w:pPr>
        <w:suppressAutoHyphens/>
        <w:rPr>
          <w:rFonts w:asciiTheme="majorHAnsi" w:hAnsiTheme="majorHAnsi" w:cs="MS Mincho"/>
          <w:iCs/>
          <w:color w:val="000000"/>
        </w:rPr>
      </w:pPr>
      <w:r>
        <w:rPr>
          <w:rFonts w:asciiTheme="majorHAnsi" w:hAnsiTheme="majorHAnsi" w:cs="Arial"/>
          <w:i/>
          <w:iCs/>
          <w:color w:val="000000"/>
        </w:rPr>
        <w:t xml:space="preserve">Lecturer </w:t>
      </w:r>
      <w:proofErr w:type="gramStart"/>
      <w:r>
        <w:rPr>
          <w:rFonts w:asciiTheme="majorHAnsi" w:hAnsiTheme="majorHAnsi" w:cs="Arial"/>
          <w:i/>
          <w:iCs/>
          <w:color w:val="000000"/>
        </w:rPr>
        <w:t xml:space="preserve">in </w:t>
      </w:r>
      <w:r w:rsidRPr="000D7693">
        <w:rPr>
          <w:rFonts w:asciiTheme="majorHAnsi" w:hAnsiTheme="majorHAnsi" w:cs="Arial"/>
          <w:i/>
          <w:iCs/>
          <w:color w:val="000000"/>
        </w:rPr>
        <w:t xml:space="preserve"> Biostatistics</w:t>
      </w:r>
      <w:proofErr w:type="gramEnd"/>
      <w:r w:rsidRPr="000D7693">
        <w:rPr>
          <w:rFonts w:asciiTheme="majorHAnsi" w:hAnsiTheme="majorHAnsi" w:cs="Arial"/>
          <w:i/>
          <w:iCs/>
          <w:color w:val="000000"/>
        </w:rPr>
        <w:t xml:space="preserve"> in the Department of </w:t>
      </w:r>
      <w:r w:rsidRPr="00783B70">
        <w:rPr>
          <w:rFonts w:asciiTheme="majorHAnsi" w:hAnsiTheme="majorHAnsi" w:cs="Arial"/>
          <w:i/>
          <w:iCs/>
          <w:color w:val="000000"/>
        </w:rPr>
        <w:t>Epidemiology and Biostatistics, School of Public Health, Faculty of Medicine, Imperial College.</w:t>
      </w:r>
      <w:r w:rsidRPr="00167FD8">
        <w:rPr>
          <w:rFonts w:ascii="MS Mincho" w:hAnsi="MS Mincho" w:cs="MS Mincho"/>
          <w:i/>
          <w:iCs/>
          <w:color w:val="000000"/>
        </w:rPr>
        <w:t> </w:t>
      </w:r>
      <w:r w:rsidRPr="00783B70">
        <w:rPr>
          <w:rFonts w:asciiTheme="majorHAnsi" w:hAnsiTheme="majorHAnsi" w:cs="MS Mincho"/>
          <w:iCs/>
          <w:color w:val="000000"/>
        </w:rPr>
        <w:t xml:space="preserve">Dr </w:t>
      </w:r>
      <w:proofErr w:type="gramStart"/>
      <w:r w:rsidRPr="00783B70">
        <w:rPr>
          <w:rFonts w:asciiTheme="majorHAnsi" w:hAnsiTheme="majorHAnsi" w:cs="MS Mincho"/>
          <w:iCs/>
          <w:color w:val="000000"/>
        </w:rPr>
        <w:t>Zuber</w:t>
      </w:r>
      <w:r>
        <w:rPr>
          <w:rFonts w:asciiTheme="majorHAnsi" w:hAnsiTheme="majorHAnsi" w:cs="MS Mincho"/>
          <w:iCs/>
          <w:color w:val="000000"/>
        </w:rPr>
        <w:t xml:space="preserve"> </w:t>
      </w:r>
      <w:r w:rsidR="002F339E" w:rsidRPr="002F339E">
        <w:rPr>
          <w:rFonts w:asciiTheme="majorHAnsi" w:hAnsiTheme="majorHAnsi" w:cs="MS Mincho"/>
          <w:iCs/>
          <w:color w:val="000000"/>
        </w:rPr>
        <w:t xml:space="preserve"> has</w:t>
      </w:r>
      <w:proofErr w:type="gramEnd"/>
      <w:r w:rsidR="002F339E" w:rsidRPr="002F339E">
        <w:rPr>
          <w:rFonts w:asciiTheme="majorHAnsi" w:hAnsiTheme="majorHAnsi" w:cs="MS Mincho"/>
          <w:iCs/>
          <w:color w:val="000000"/>
        </w:rPr>
        <w:t xml:space="preserve"> a background in Statistics (BSc, MSc, LMU Munich) and she worked on high-dimensional variable selection for biomarkers discovery during her PhD in Biostatistics under the supervision of Korbinian Strimmer. As research associate, she has gained exp</w:t>
      </w:r>
      <w:r w:rsidR="002F339E">
        <w:rPr>
          <w:rFonts w:asciiTheme="majorHAnsi" w:hAnsiTheme="majorHAnsi" w:cs="MS Mincho"/>
          <w:iCs/>
          <w:color w:val="000000"/>
        </w:rPr>
        <w:t>erience in statistical genetics</w:t>
      </w:r>
      <w:r w:rsidR="002F339E" w:rsidRPr="002F339E">
        <w:rPr>
          <w:rFonts w:asciiTheme="majorHAnsi" w:hAnsiTheme="majorHAnsi" w:cs="MS Mincho"/>
          <w:iCs/>
          <w:color w:val="000000"/>
        </w:rPr>
        <w:t xml:space="preserve"> (University of Oslo</w:t>
      </w:r>
      <w:r w:rsidR="002F339E">
        <w:rPr>
          <w:rFonts w:asciiTheme="majorHAnsi" w:hAnsiTheme="majorHAnsi" w:cs="MS Mincho"/>
          <w:iCs/>
          <w:color w:val="000000"/>
        </w:rPr>
        <w:t>) and bioinformatics (</w:t>
      </w:r>
      <w:r w:rsidR="002F339E" w:rsidRPr="002F339E">
        <w:rPr>
          <w:rFonts w:asciiTheme="majorHAnsi" w:hAnsiTheme="majorHAnsi" w:cs="MS Mincho"/>
          <w:iCs/>
          <w:color w:val="000000"/>
        </w:rPr>
        <w:t xml:space="preserve">EBI, </w:t>
      </w:r>
      <w:proofErr w:type="spellStart"/>
      <w:r w:rsidR="002F339E" w:rsidRPr="002F339E">
        <w:rPr>
          <w:rFonts w:asciiTheme="majorHAnsi" w:hAnsiTheme="majorHAnsi" w:cs="MS Mincho"/>
          <w:iCs/>
          <w:color w:val="000000"/>
        </w:rPr>
        <w:t>Hinxton</w:t>
      </w:r>
      <w:proofErr w:type="spellEnd"/>
      <w:r w:rsidR="002F339E">
        <w:rPr>
          <w:rFonts w:asciiTheme="majorHAnsi" w:hAnsiTheme="majorHAnsi" w:cs="MS Mincho"/>
          <w:iCs/>
          <w:color w:val="000000"/>
        </w:rPr>
        <w:t>)</w:t>
      </w:r>
      <w:r w:rsidR="002F339E" w:rsidRPr="002F339E">
        <w:rPr>
          <w:rFonts w:asciiTheme="majorHAnsi" w:hAnsiTheme="majorHAnsi" w:cs="MS Mincho"/>
          <w:iCs/>
          <w:color w:val="000000"/>
        </w:rPr>
        <w:t>.</w:t>
      </w:r>
      <w:r w:rsidR="002F339E">
        <w:rPr>
          <w:rFonts w:asciiTheme="majorHAnsi" w:hAnsiTheme="majorHAnsi" w:cs="MS Mincho"/>
          <w:iCs/>
          <w:color w:val="000000"/>
        </w:rPr>
        <w:t xml:space="preserve"> </w:t>
      </w:r>
      <w:r w:rsidR="002F339E" w:rsidRPr="002F339E">
        <w:rPr>
          <w:rFonts w:asciiTheme="majorHAnsi" w:hAnsiTheme="majorHAnsi" w:cs="MS Mincho"/>
          <w:iCs/>
          <w:color w:val="000000"/>
        </w:rPr>
        <w:t>She holds a visiting position at the MRC Biostatistics Unit, University of Cambridge, where she has been a research associate working with Steve Burgess on causal inference and Mendelian Randomisation.</w:t>
      </w:r>
    </w:p>
    <w:p w14:paraId="5039AA61" w14:textId="77777777" w:rsidR="00167FD8" w:rsidRDefault="00167FD8" w:rsidP="00783B70"/>
    <w:p w14:paraId="4F4A1A36" w14:textId="77777777" w:rsidR="00167FD8" w:rsidRDefault="00167FD8" w:rsidP="00783B70"/>
    <w:p w14:paraId="1032232A" w14:textId="77777777" w:rsidR="00167FD8" w:rsidRPr="00783B70" w:rsidRDefault="00167FD8" w:rsidP="00167FD8">
      <w:pPr>
        <w:widowControl w:val="0"/>
        <w:autoSpaceDE w:val="0"/>
        <w:autoSpaceDN w:val="0"/>
        <w:adjustRightInd w:val="0"/>
        <w:spacing w:after="240" w:line="340" w:lineRule="atLeast"/>
        <w:rPr>
          <w:rFonts w:asciiTheme="majorHAnsi" w:hAnsiTheme="majorHAnsi" w:cs="Times"/>
          <w:color w:val="000000"/>
          <w:sz w:val="22"/>
          <w:szCs w:val="22"/>
        </w:rPr>
      </w:pPr>
      <w:r w:rsidRPr="00783B70">
        <w:rPr>
          <w:rFonts w:asciiTheme="majorHAnsi" w:hAnsiTheme="majorHAnsi" w:cs="Arial"/>
          <w:b/>
          <w:bCs/>
          <w:color w:val="000000"/>
          <w:sz w:val="22"/>
          <w:szCs w:val="22"/>
        </w:rPr>
        <w:t xml:space="preserve">Dr David Muller </w:t>
      </w:r>
    </w:p>
    <w:p w14:paraId="6E7BAD44" w14:textId="77777777" w:rsidR="00167FD8" w:rsidRPr="00783B70" w:rsidRDefault="00167FD8" w:rsidP="00167FD8">
      <w:pPr>
        <w:widowControl w:val="0"/>
        <w:autoSpaceDE w:val="0"/>
        <w:autoSpaceDN w:val="0"/>
        <w:adjustRightInd w:val="0"/>
        <w:spacing w:after="240" w:line="340" w:lineRule="atLeast"/>
        <w:rPr>
          <w:rFonts w:asciiTheme="majorHAnsi" w:hAnsiTheme="majorHAnsi" w:cs="Times"/>
          <w:color w:val="000000"/>
        </w:rPr>
      </w:pPr>
      <w:r w:rsidRPr="00783B70">
        <w:rPr>
          <w:rFonts w:asciiTheme="majorHAnsi" w:hAnsiTheme="majorHAnsi" w:cs="Arial"/>
          <w:i/>
          <w:iCs/>
          <w:color w:val="000000"/>
        </w:rPr>
        <w:t>Research Fellow in Epidemiology and Biostatistics in the Department of Epidemiology and Biostatistics, School of Public Health, Faculty of Medicine, Imperial College.</w:t>
      </w:r>
      <w:r w:rsidRPr="00783B70">
        <w:rPr>
          <w:rFonts w:ascii="MS Mincho" w:hAnsi="MS Mincho" w:cs="MS Mincho"/>
          <w:i/>
          <w:iCs/>
          <w:color w:val="000000"/>
        </w:rPr>
        <w:t> </w:t>
      </w:r>
      <w:r w:rsidRPr="00783B70">
        <w:rPr>
          <w:rFonts w:asciiTheme="majorHAnsi" w:hAnsiTheme="majorHAnsi" w:cs="Arial"/>
          <w:color w:val="000000"/>
        </w:rPr>
        <w:t xml:space="preserve">Dr Muller is a biostatistician and epidemiologist working in cancer research, and his interests lie in the application of established and innovative statistical methods to better understand the causes of cancer and disparities in cancer survival. Dr Muller completed his doctoral training at the University of Melbourne, Australia, and undertook postdoctoral studies at the International Agency for Research on Cancer (IARC) in Lyon, France under an IARC fellowship. Dr Muller’s work focusses on the development and application of statistical methods to use molecular data to improve cancer risk prediction, as well as our understanding of the causes of cancer development and progression. </w:t>
      </w:r>
    </w:p>
    <w:p w14:paraId="4B498BD7" w14:textId="77777777" w:rsidR="00167FD8" w:rsidRPr="00167FD8" w:rsidRDefault="00167FD8" w:rsidP="00783B70"/>
    <w:p w14:paraId="543DEE5A" w14:textId="77777777" w:rsidR="00735A6A" w:rsidRDefault="00735A6A" w:rsidP="00783B70">
      <w:pPr>
        <w:widowControl w:val="0"/>
        <w:autoSpaceDE w:val="0"/>
        <w:autoSpaceDN w:val="0"/>
        <w:adjustRightInd w:val="0"/>
        <w:spacing w:after="240" w:line="340" w:lineRule="atLeast"/>
        <w:rPr>
          <w:rFonts w:asciiTheme="majorHAnsi" w:hAnsiTheme="majorHAnsi" w:cs="Arial"/>
          <w:i/>
          <w:iCs/>
          <w:color w:val="000000"/>
        </w:rPr>
      </w:pPr>
      <w:r w:rsidRPr="000D7693">
        <w:rPr>
          <w:rFonts w:asciiTheme="majorHAnsi" w:hAnsiTheme="majorHAnsi" w:cs="Arial"/>
          <w:b/>
          <w:bCs/>
          <w:color w:val="000000"/>
          <w:sz w:val="22"/>
          <w:szCs w:val="22"/>
        </w:rPr>
        <w:t xml:space="preserve">Dr </w:t>
      </w:r>
      <w:r w:rsidRPr="000D7693">
        <w:rPr>
          <w:b/>
        </w:rPr>
        <w:t>Deborah Schneider -</w:t>
      </w:r>
      <w:proofErr w:type="spellStart"/>
      <w:r w:rsidRPr="000D7693">
        <w:rPr>
          <w:b/>
        </w:rPr>
        <w:t>Luftman</w:t>
      </w:r>
      <w:proofErr w:type="spellEnd"/>
      <w:r w:rsidRPr="000D7693">
        <w:rPr>
          <w:rFonts w:asciiTheme="majorHAnsi" w:hAnsiTheme="majorHAnsi" w:cs="Arial"/>
          <w:i/>
          <w:iCs/>
          <w:color w:val="000000"/>
        </w:rPr>
        <w:t xml:space="preserve"> </w:t>
      </w:r>
    </w:p>
    <w:p w14:paraId="7C01ED5C" w14:textId="07A2835D" w:rsidR="005E27DF" w:rsidRPr="005E27DF" w:rsidRDefault="005E27DF" w:rsidP="005E27DF">
      <w:pPr>
        <w:widowControl w:val="0"/>
        <w:autoSpaceDE w:val="0"/>
        <w:autoSpaceDN w:val="0"/>
        <w:adjustRightInd w:val="0"/>
        <w:spacing w:after="240" w:line="340" w:lineRule="atLeast"/>
        <w:rPr>
          <w:rFonts w:asciiTheme="majorHAnsi" w:hAnsiTheme="majorHAnsi" w:cs="Arial"/>
          <w:i/>
          <w:iCs/>
          <w:color w:val="000000"/>
        </w:rPr>
      </w:pPr>
      <w:r w:rsidRPr="005E27DF">
        <w:rPr>
          <w:rFonts w:asciiTheme="majorHAnsi" w:hAnsiTheme="majorHAnsi" w:cs="Arial"/>
          <w:i/>
          <w:iCs/>
          <w:color w:val="000000"/>
        </w:rPr>
        <w:t>UK Med-Bio Bio-statistician, with a specialised interest in multivariate analysis. She has been working on methodology development, notably in regularisation and time series analysis, as well as on the analysis of large cohort studies with applications to cardiovascular epidemiology"</w:t>
      </w:r>
    </w:p>
    <w:p w14:paraId="0CC92F0D" w14:textId="7B836D38" w:rsidR="00167FD8" w:rsidRDefault="00167FD8" w:rsidP="00783B70">
      <w:pPr>
        <w:widowControl w:val="0"/>
        <w:autoSpaceDE w:val="0"/>
        <w:autoSpaceDN w:val="0"/>
        <w:adjustRightInd w:val="0"/>
        <w:spacing w:after="240" w:line="340" w:lineRule="atLeast"/>
      </w:pPr>
    </w:p>
    <w:sectPr w:rsidR="00167FD8">
      <w:footerReference w:type="default" r:id="rId13"/>
      <w:pgSz w:w="11906" w:h="16838"/>
      <w:pgMar w:top="1440" w:right="1800" w:bottom="1440" w:left="1800" w:header="0" w:footer="708"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5A2CBA" w14:textId="77777777" w:rsidR="00567CE7" w:rsidRDefault="00567CE7">
      <w:r>
        <w:separator/>
      </w:r>
    </w:p>
  </w:endnote>
  <w:endnote w:type="continuationSeparator" w:id="0">
    <w:p w14:paraId="372FF1AA" w14:textId="77777777" w:rsidR="00567CE7" w:rsidRDefault="00567C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auto"/>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DejaVu Sans">
    <w:altName w:val="Times New Roman"/>
    <w:panose1 w:val="00000000000000000000"/>
    <w:charset w:val="00"/>
    <w:family w:val="roman"/>
    <w:notTrueType/>
    <w:pitch w:val="default"/>
  </w:font>
  <w:font w:name="Times">
    <w:panose1 w:val="02020603050405020304"/>
    <w:charset w:val="4D"/>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209579" w14:textId="1EF604D9" w:rsidR="00167FD8" w:rsidRDefault="00167FD8">
    <w:pPr>
      <w:pStyle w:val="Footer1"/>
    </w:pPr>
    <w:r>
      <w:fldChar w:fldCharType="begin"/>
    </w:r>
    <w:r>
      <w:instrText>PAGE</w:instrText>
    </w:r>
    <w:r>
      <w:fldChar w:fldCharType="separate"/>
    </w:r>
    <w:r w:rsidR="000D0DE1">
      <w:rPr>
        <w:noProof/>
      </w:rPr>
      <w:t>5</w:t>
    </w:r>
    <w:r>
      <w:fldChar w:fldCharType="end"/>
    </w:r>
  </w:p>
  <w:p w14:paraId="4113106F" w14:textId="77777777" w:rsidR="00167FD8" w:rsidRDefault="00167FD8">
    <w:pPr>
      <w:pStyle w:val="Footer1"/>
    </w:pPr>
  </w:p>
  <w:p w14:paraId="136A451F" w14:textId="77777777" w:rsidR="00167FD8" w:rsidRDefault="00167F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C4E005" w14:textId="77777777" w:rsidR="00567CE7" w:rsidRDefault="00567CE7">
      <w:r>
        <w:separator/>
      </w:r>
    </w:p>
  </w:footnote>
  <w:footnote w:type="continuationSeparator" w:id="0">
    <w:p w14:paraId="59D30F02" w14:textId="77777777" w:rsidR="00567CE7" w:rsidRDefault="00567C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CA3F63"/>
    <w:multiLevelType w:val="multilevel"/>
    <w:tmpl w:val="15129314"/>
    <w:lvl w:ilvl="0">
      <w:start w:val="1"/>
      <w:numFmt w:val="bullet"/>
      <w:lvlText w:val=""/>
      <w:lvlJc w:val="left"/>
      <w:pPr>
        <w:ind w:left="360" w:hanging="360"/>
      </w:pPr>
      <w:rPr>
        <w:rFonts w:ascii="Symbol" w:hAnsi="Symbol" w:cs="Symbol" w:hint="default"/>
        <w:sz w:val="24"/>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 w15:restartNumberingAfterBreak="0">
    <w:nsid w:val="514A4BFE"/>
    <w:multiLevelType w:val="multilevel"/>
    <w:tmpl w:val="0472FD64"/>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6F8102C2"/>
    <w:multiLevelType w:val="multilevel"/>
    <w:tmpl w:val="1932E83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76CC3C61"/>
    <w:multiLevelType w:val="multilevel"/>
    <w:tmpl w:val="48265C06"/>
    <w:lvl w:ilvl="0">
      <w:start w:val="1"/>
      <w:numFmt w:val="bullet"/>
      <w:lvlText w:val=""/>
      <w:lvlJc w:val="left"/>
      <w:pPr>
        <w:ind w:left="720" w:hanging="360"/>
      </w:pPr>
      <w:rPr>
        <w:rFonts w:ascii="Symbol" w:hAnsi="Symbol" w:cs="Symbo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it-IT" w:vendorID="64" w:dllVersion="6" w:nlCheck="1" w:checkStyle="0"/>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en-US" w:vendorID="64" w:dllVersion="6" w:nlCheck="1" w:checkStyle="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58A"/>
    <w:rsid w:val="00023CE9"/>
    <w:rsid w:val="00024356"/>
    <w:rsid w:val="000B0CAD"/>
    <w:rsid w:val="000B1531"/>
    <w:rsid w:val="000D0DE1"/>
    <w:rsid w:val="0012747D"/>
    <w:rsid w:val="00135D92"/>
    <w:rsid w:val="00167FD8"/>
    <w:rsid w:val="001C44F3"/>
    <w:rsid w:val="001D6871"/>
    <w:rsid w:val="001E2D70"/>
    <w:rsid w:val="001F38DC"/>
    <w:rsid w:val="001F42BE"/>
    <w:rsid w:val="0022794A"/>
    <w:rsid w:val="00281DA1"/>
    <w:rsid w:val="002C33C0"/>
    <w:rsid w:val="002F339E"/>
    <w:rsid w:val="00312AE0"/>
    <w:rsid w:val="0032784E"/>
    <w:rsid w:val="003C0D16"/>
    <w:rsid w:val="00432007"/>
    <w:rsid w:val="00446AB6"/>
    <w:rsid w:val="004904B2"/>
    <w:rsid w:val="00493A74"/>
    <w:rsid w:val="004D2AC7"/>
    <w:rsid w:val="00567CE7"/>
    <w:rsid w:val="00585169"/>
    <w:rsid w:val="005E27DF"/>
    <w:rsid w:val="00601B17"/>
    <w:rsid w:val="00601CCB"/>
    <w:rsid w:val="0060354B"/>
    <w:rsid w:val="00621B3F"/>
    <w:rsid w:val="00665FEE"/>
    <w:rsid w:val="006F4E9C"/>
    <w:rsid w:val="00735697"/>
    <w:rsid w:val="00735A6A"/>
    <w:rsid w:val="00765276"/>
    <w:rsid w:val="00783B70"/>
    <w:rsid w:val="007B2EFD"/>
    <w:rsid w:val="007C5CC8"/>
    <w:rsid w:val="008059AC"/>
    <w:rsid w:val="00862ABA"/>
    <w:rsid w:val="00877BC6"/>
    <w:rsid w:val="008B42C9"/>
    <w:rsid w:val="008C656E"/>
    <w:rsid w:val="008E40F1"/>
    <w:rsid w:val="008F1170"/>
    <w:rsid w:val="0090451E"/>
    <w:rsid w:val="00921EED"/>
    <w:rsid w:val="00980074"/>
    <w:rsid w:val="009F34E7"/>
    <w:rsid w:val="00A1058A"/>
    <w:rsid w:val="00A64052"/>
    <w:rsid w:val="00AD139B"/>
    <w:rsid w:val="00AE2603"/>
    <w:rsid w:val="00B4163F"/>
    <w:rsid w:val="00B618B1"/>
    <w:rsid w:val="00BA752C"/>
    <w:rsid w:val="00BD2E1A"/>
    <w:rsid w:val="00BD5EB3"/>
    <w:rsid w:val="00BE52DA"/>
    <w:rsid w:val="00BF6A2F"/>
    <w:rsid w:val="00C00453"/>
    <w:rsid w:val="00C04BB8"/>
    <w:rsid w:val="00C26B42"/>
    <w:rsid w:val="00C345C6"/>
    <w:rsid w:val="00CF722D"/>
    <w:rsid w:val="00D377C2"/>
    <w:rsid w:val="00D52F5A"/>
    <w:rsid w:val="00D628B5"/>
    <w:rsid w:val="00D87B76"/>
    <w:rsid w:val="00DA1DCE"/>
    <w:rsid w:val="00DB1804"/>
    <w:rsid w:val="00DD1F44"/>
    <w:rsid w:val="00DE342D"/>
    <w:rsid w:val="00DF14B3"/>
    <w:rsid w:val="00E27014"/>
    <w:rsid w:val="00E30DA0"/>
    <w:rsid w:val="00EA5506"/>
    <w:rsid w:val="00FA5D82"/>
    <w:rsid w:val="00FA7FFA"/>
    <w:rsid w:val="00FD550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52E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GB" w:eastAsia="en-GB" w:bidi="ar-SA"/>
      </w:rPr>
    </w:rPrDefault>
    <w:pPrDefault/>
  </w:docDefaults>
  <w:latentStyles w:defLockedState="0" w:defUIPriority="99" w:defSemiHidden="0" w:defUnhideWhenUsed="0" w:defQFormat="0" w:count="375">
    <w:lsdException w:name="Normal" w:locked="1" w:uiPriority="0" w:qFormat="1"/>
    <w:lsdException w:name="heading 1" w:locked="1" w:qFormat="1"/>
    <w:lsdException w:name="heading 2" w:locked="1" w:uiPriority="0" w:qFormat="1"/>
    <w:lsdException w:name="heading 3" w:lock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27DF"/>
    <w:rPr>
      <w:rFonts w:ascii="Times New Roman" w:hAnsi="Times New Roman"/>
      <w:sz w:val="24"/>
      <w:szCs w:val="24"/>
    </w:rPr>
  </w:style>
  <w:style w:type="paragraph" w:styleId="Heading1">
    <w:name w:val="heading 1"/>
    <w:basedOn w:val="Normal"/>
    <w:next w:val="Normal"/>
    <w:link w:val="Heading1Char1"/>
    <w:uiPriority w:val="99"/>
    <w:qFormat/>
    <w:locked/>
    <w:rsid w:val="001D6871"/>
    <w:pPr>
      <w:keepNext/>
      <w:keepLines/>
      <w:suppressAutoHyphens/>
      <w:spacing w:before="240"/>
      <w:outlineLvl w:val="0"/>
    </w:pPr>
    <w:rPr>
      <w:rFonts w:asciiTheme="majorHAnsi" w:eastAsiaTheme="majorEastAsia" w:hAnsiTheme="majorHAnsi" w:cstheme="majorBidi"/>
      <w:color w:val="365F91" w:themeColor="accent1" w:themeShade="BF"/>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link w:val="Heading1Char"/>
    <w:uiPriority w:val="99"/>
    <w:qFormat/>
    <w:rsid w:val="00B81044"/>
    <w:pPr>
      <w:keepNext/>
      <w:suppressAutoHyphens/>
      <w:outlineLvl w:val="0"/>
    </w:pPr>
    <w:rPr>
      <w:rFonts w:asciiTheme="majorHAnsi" w:hAnsiTheme="majorHAnsi"/>
      <w:b/>
      <w:bCs/>
      <w:color w:val="4F81BD" w:themeColor="accent1"/>
      <w:lang w:val="en-US" w:eastAsia="en-US"/>
    </w:rPr>
  </w:style>
  <w:style w:type="paragraph" w:customStyle="1" w:styleId="Heading21">
    <w:name w:val="Heading 21"/>
    <w:basedOn w:val="Normal"/>
    <w:next w:val="Normal"/>
    <w:link w:val="Heading2Char"/>
    <w:uiPriority w:val="99"/>
    <w:qFormat/>
    <w:rsid w:val="00701460"/>
    <w:pPr>
      <w:keepNext/>
      <w:keepLines/>
      <w:suppressAutoHyphens/>
      <w:spacing w:before="200"/>
      <w:outlineLvl w:val="1"/>
    </w:pPr>
    <w:rPr>
      <w:rFonts w:ascii="Cambria" w:eastAsia="MS Gothic" w:hAnsi="Cambria"/>
      <w:bCs/>
      <w:color w:val="00000A"/>
      <w:szCs w:val="26"/>
      <w:lang w:eastAsia="en-US"/>
    </w:rPr>
  </w:style>
  <w:style w:type="paragraph" w:customStyle="1" w:styleId="Heading31">
    <w:name w:val="Heading 31"/>
    <w:basedOn w:val="Normal"/>
    <w:next w:val="Normal"/>
    <w:link w:val="Heading3Char"/>
    <w:uiPriority w:val="99"/>
    <w:qFormat/>
    <w:rsid w:val="007D16D5"/>
    <w:pPr>
      <w:keepNext/>
      <w:keepLines/>
      <w:suppressAutoHyphens/>
      <w:spacing w:before="200"/>
      <w:outlineLvl w:val="2"/>
    </w:pPr>
    <w:rPr>
      <w:rFonts w:ascii="Calibri" w:eastAsia="MS Gothic" w:hAnsi="Calibri"/>
      <w:b/>
      <w:bCs/>
      <w:color w:val="4F81BD"/>
      <w:lang w:eastAsia="en-US"/>
    </w:rPr>
  </w:style>
  <w:style w:type="paragraph" w:customStyle="1" w:styleId="Heading41">
    <w:name w:val="Heading 41"/>
    <w:basedOn w:val="Normal"/>
    <w:next w:val="Normal"/>
    <w:link w:val="Heading4Char"/>
    <w:uiPriority w:val="99"/>
    <w:qFormat/>
    <w:rsid w:val="00417B6E"/>
    <w:pPr>
      <w:keepNext/>
      <w:keepLines/>
      <w:suppressAutoHyphens/>
      <w:spacing w:before="200"/>
      <w:outlineLvl w:val="3"/>
    </w:pPr>
    <w:rPr>
      <w:rFonts w:ascii="Calibri" w:eastAsia="MS Gothic" w:hAnsi="Calibri"/>
      <w:b/>
      <w:bCs/>
      <w:i/>
      <w:iCs/>
      <w:color w:val="4F81BD"/>
      <w:lang w:eastAsia="en-US"/>
    </w:rPr>
  </w:style>
  <w:style w:type="character" w:customStyle="1" w:styleId="Heading1Char">
    <w:name w:val="Heading 1 Char"/>
    <w:basedOn w:val="DefaultParagraphFont"/>
    <w:link w:val="Heading11"/>
    <w:uiPriority w:val="99"/>
    <w:qFormat/>
    <w:locked/>
    <w:rsid w:val="00B81044"/>
    <w:rPr>
      <w:rFonts w:asciiTheme="majorHAnsi" w:hAnsiTheme="majorHAnsi"/>
      <w:b/>
      <w:bCs/>
      <w:color w:val="4F81BD" w:themeColor="accent1"/>
      <w:sz w:val="24"/>
      <w:szCs w:val="24"/>
      <w:lang w:val="en-US" w:eastAsia="en-US"/>
    </w:rPr>
  </w:style>
  <w:style w:type="character" w:customStyle="1" w:styleId="Heading2Char">
    <w:name w:val="Heading 2 Char"/>
    <w:basedOn w:val="DefaultParagraphFont"/>
    <w:link w:val="Heading21"/>
    <w:uiPriority w:val="99"/>
    <w:qFormat/>
    <w:locked/>
    <w:rsid w:val="00701460"/>
    <w:rPr>
      <w:rFonts w:eastAsia="MS Gothic"/>
      <w:bCs/>
      <w:sz w:val="24"/>
      <w:szCs w:val="26"/>
      <w:lang w:eastAsia="en-US"/>
    </w:rPr>
  </w:style>
  <w:style w:type="character" w:customStyle="1" w:styleId="Heading3Char">
    <w:name w:val="Heading 3 Char"/>
    <w:basedOn w:val="DefaultParagraphFont"/>
    <w:link w:val="Heading31"/>
    <w:uiPriority w:val="99"/>
    <w:qFormat/>
    <w:locked/>
    <w:rsid w:val="007D16D5"/>
    <w:rPr>
      <w:rFonts w:ascii="Calibri" w:eastAsia="MS Gothic" w:hAnsi="Calibri" w:cs="Times New Roman"/>
      <w:b/>
      <w:bCs/>
      <w:color w:val="4F81BD"/>
      <w:lang w:val="en-GB"/>
    </w:rPr>
  </w:style>
  <w:style w:type="character" w:customStyle="1" w:styleId="Heading4Char">
    <w:name w:val="Heading 4 Char"/>
    <w:basedOn w:val="DefaultParagraphFont"/>
    <w:link w:val="Heading41"/>
    <w:uiPriority w:val="99"/>
    <w:qFormat/>
    <w:locked/>
    <w:rsid w:val="00417B6E"/>
    <w:rPr>
      <w:rFonts w:ascii="Calibri" w:eastAsia="MS Gothic" w:hAnsi="Calibri" w:cs="Times New Roman"/>
      <w:b/>
      <w:bCs/>
      <w:i/>
      <w:iCs/>
      <w:color w:val="4F81BD"/>
      <w:lang w:val="en-GB"/>
    </w:rPr>
  </w:style>
  <w:style w:type="character" w:customStyle="1" w:styleId="Internetlink">
    <w:name w:val="Internetlink"/>
    <w:basedOn w:val="DefaultParagraphFont"/>
    <w:uiPriority w:val="99"/>
    <w:rsid w:val="00997A81"/>
    <w:rPr>
      <w:rFonts w:cs="Times New Roman"/>
      <w:color w:val="0000FF"/>
      <w:u w:val="single"/>
    </w:rPr>
  </w:style>
  <w:style w:type="character" w:customStyle="1" w:styleId="apple-style-span">
    <w:name w:val="apple-style-span"/>
    <w:basedOn w:val="DefaultParagraphFont"/>
    <w:uiPriority w:val="99"/>
    <w:qFormat/>
    <w:rsid w:val="009C3103"/>
    <w:rPr>
      <w:rFonts w:cs="Times New Roman"/>
    </w:rPr>
  </w:style>
  <w:style w:type="character" w:customStyle="1" w:styleId="apple-converted-space">
    <w:name w:val="apple-converted-space"/>
    <w:basedOn w:val="DefaultParagraphFont"/>
    <w:qFormat/>
    <w:rsid w:val="009C3103"/>
    <w:rPr>
      <w:rFonts w:cs="Times New Roman"/>
    </w:rPr>
  </w:style>
  <w:style w:type="character" w:customStyle="1" w:styleId="DocumentMapChar">
    <w:name w:val="Document Map Char"/>
    <w:basedOn w:val="DefaultParagraphFont"/>
    <w:link w:val="DocumentMap"/>
    <w:uiPriority w:val="99"/>
    <w:semiHidden/>
    <w:qFormat/>
    <w:locked/>
    <w:rsid w:val="009C3103"/>
    <w:rPr>
      <w:rFonts w:ascii="Lucida Grande" w:hAnsi="Lucida Grande" w:cs="Times New Roman"/>
      <w:lang w:val="en-GB"/>
    </w:rPr>
  </w:style>
  <w:style w:type="character" w:customStyle="1" w:styleId="FooterChar">
    <w:name w:val="Footer Char"/>
    <w:basedOn w:val="DefaultParagraphFont"/>
    <w:link w:val="Footer1"/>
    <w:uiPriority w:val="99"/>
    <w:qFormat/>
    <w:locked/>
    <w:rsid w:val="00904A19"/>
    <w:rPr>
      <w:rFonts w:cs="Times New Roman"/>
      <w:lang w:val="en-GB"/>
    </w:rPr>
  </w:style>
  <w:style w:type="character" w:styleId="PageNumber">
    <w:name w:val="page number"/>
    <w:basedOn w:val="DefaultParagraphFont"/>
    <w:uiPriority w:val="99"/>
    <w:semiHidden/>
    <w:qFormat/>
    <w:rsid w:val="00904A19"/>
    <w:rPr>
      <w:rFonts w:cs="Times New Roman"/>
    </w:rPr>
  </w:style>
  <w:style w:type="character" w:styleId="CommentReference">
    <w:name w:val="annotation reference"/>
    <w:basedOn w:val="DefaultParagraphFont"/>
    <w:uiPriority w:val="99"/>
    <w:semiHidden/>
    <w:qFormat/>
    <w:rsid w:val="00417B6E"/>
    <w:rPr>
      <w:rFonts w:cs="Times New Roman"/>
      <w:sz w:val="18"/>
      <w:szCs w:val="18"/>
    </w:rPr>
  </w:style>
  <w:style w:type="character" w:customStyle="1" w:styleId="CommentTextChar">
    <w:name w:val="Comment Text Char"/>
    <w:basedOn w:val="DefaultParagraphFont"/>
    <w:link w:val="CommentText"/>
    <w:uiPriority w:val="99"/>
    <w:semiHidden/>
    <w:qFormat/>
    <w:locked/>
    <w:rsid w:val="00417B6E"/>
    <w:rPr>
      <w:rFonts w:cs="Times New Roman"/>
      <w:lang w:val="en-GB"/>
    </w:rPr>
  </w:style>
  <w:style w:type="character" w:customStyle="1" w:styleId="CommentSubjectChar">
    <w:name w:val="Comment Subject Char"/>
    <w:basedOn w:val="CommentTextChar"/>
    <w:link w:val="CommentSubject"/>
    <w:uiPriority w:val="99"/>
    <w:semiHidden/>
    <w:qFormat/>
    <w:locked/>
    <w:rsid w:val="00417B6E"/>
    <w:rPr>
      <w:rFonts w:cs="Times New Roman"/>
      <w:b/>
      <w:bCs/>
      <w:sz w:val="20"/>
      <w:szCs w:val="20"/>
      <w:lang w:val="en-GB"/>
    </w:rPr>
  </w:style>
  <w:style w:type="character" w:customStyle="1" w:styleId="BalloonTextChar">
    <w:name w:val="Balloon Text Char"/>
    <w:basedOn w:val="DefaultParagraphFont"/>
    <w:link w:val="BalloonText"/>
    <w:uiPriority w:val="99"/>
    <w:semiHidden/>
    <w:qFormat/>
    <w:locked/>
    <w:rsid w:val="00417B6E"/>
    <w:rPr>
      <w:rFonts w:ascii="Lucida Grande" w:hAnsi="Lucida Grande" w:cs="Lucida Grande"/>
      <w:sz w:val="18"/>
      <w:szCs w:val="18"/>
      <w:lang w:val="en-GB"/>
    </w:rPr>
  </w:style>
  <w:style w:type="character" w:styleId="FollowedHyperlink">
    <w:name w:val="FollowedHyperlink"/>
    <w:basedOn w:val="DefaultParagraphFont"/>
    <w:uiPriority w:val="99"/>
    <w:semiHidden/>
    <w:qFormat/>
    <w:rsid w:val="00880FF3"/>
    <w:rPr>
      <w:rFonts w:cs="Times New Roman"/>
      <w:color w:val="800080"/>
      <w:u w:val="single"/>
    </w:rPr>
  </w:style>
  <w:style w:type="character" w:customStyle="1" w:styleId="Betont">
    <w:name w:val="Betont"/>
    <w:basedOn w:val="DefaultParagraphFont"/>
    <w:uiPriority w:val="99"/>
    <w:qFormat/>
    <w:rsid w:val="00574300"/>
    <w:rPr>
      <w:rFonts w:cs="Times New Roman"/>
      <w:i/>
      <w:iCs/>
    </w:rPr>
  </w:style>
  <w:style w:type="character" w:customStyle="1" w:styleId="TitleChar">
    <w:name w:val="Title Char"/>
    <w:basedOn w:val="DefaultParagraphFont"/>
    <w:link w:val="Title1"/>
    <w:qFormat/>
    <w:rsid w:val="00177BA0"/>
    <w:rPr>
      <w:rFonts w:asciiTheme="majorHAnsi" w:eastAsiaTheme="majorEastAsia" w:hAnsiTheme="majorHAnsi" w:cstheme="majorBidi"/>
      <w:color w:val="17365D" w:themeColor="text2" w:themeShade="BF"/>
      <w:spacing w:val="5"/>
      <w:sz w:val="52"/>
      <w:szCs w:val="52"/>
      <w:lang w:eastAsia="en-US"/>
    </w:rPr>
  </w:style>
  <w:style w:type="character" w:customStyle="1" w:styleId="HeaderChar">
    <w:name w:val="Header Char"/>
    <w:basedOn w:val="DefaultParagraphFont"/>
    <w:link w:val="Header1"/>
    <w:uiPriority w:val="99"/>
    <w:qFormat/>
    <w:rsid w:val="001D3E36"/>
    <w:rPr>
      <w:sz w:val="24"/>
      <w:szCs w:val="24"/>
      <w:lang w:eastAsia="en-US"/>
    </w:rPr>
  </w:style>
  <w:style w:type="character" w:customStyle="1" w:styleId="ListLabel1">
    <w:name w:val="ListLabel 1"/>
    <w:qFormat/>
    <w:rPr>
      <w:rFonts w:cs="Times New Roman"/>
    </w:rPr>
  </w:style>
  <w:style w:type="character" w:customStyle="1" w:styleId="ListLabel2">
    <w:name w:val="ListLabel 2"/>
    <w:qFormat/>
    <w:rPr>
      <w:rFonts w:cs="Courier New"/>
    </w:rPr>
  </w:style>
  <w:style w:type="character" w:customStyle="1" w:styleId="ListLabel3">
    <w:name w:val="ListLabel 3"/>
    <w:qFormat/>
    <w:rPr>
      <w:rFonts w:cs="Symbol"/>
    </w:rPr>
  </w:style>
  <w:style w:type="character" w:customStyle="1" w:styleId="ListLabel4">
    <w:name w:val="ListLabel 4"/>
    <w:qFormat/>
    <w:rPr>
      <w:rFonts w:cs="Courier New"/>
    </w:rPr>
  </w:style>
  <w:style w:type="character" w:customStyle="1" w:styleId="ListLabel5">
    <w:name w:val="ListLabel 5"/>
    <w:qFormat/>
    <w:rPr>
      <w:rFonts w:cs="Wingdings"/>
    </w:rPr>
  </w:style>
  <w:style w:type="character" w:customStyle="1" w:styleId="ListLabel6">
    <w:name w:val="ListLabel 6"/>
    <w:qFormat/>
    <w:rPr>
      <w:rFonts w:cs="Arial"/>
    </w:rPr>
  </w:style>
  <w:style w:type="character" w:customStyle="1" w:styleId="ListLabel7">
    <w:name w:val="ListLabel 7"/>
    <w:qFormat/>
    <w:rPr>
      <w:rFonts w:cs="Symbol"/>
    </w:rPr>
  </w:style>
  <w:style w:type="character" w:customStyle="1" w:styleId="ListLabel8">
    <w:name w:val="ListLabel 8"/>
    <w:qFormat/>
    <w:rPr>
      <w:rFonts w:cs="Courier New"/>
    </w:rPr>
  </w:style>
  <w:style w:type="character" w:customStyle="1" w:styleId="ListLabel9">
    <w:name w:val="ListLabel 9"/>
    <w:qFormat/>
    <w:rPr>
      <w:rFonts w:cs="Wingdings"/>
    </w:rPr>
  </w:style>
  <w:style w:type="character" w:customStyle="1" w:styleId="ListLabel10">
    <w:name w:val="ListLabel 10"/>
    <w:qFormat/>
    <w:rPr>
      <w:rFonts w:cs="Arial"/>
    </w:rPr>
  </w:style>
  <w:style w:type="character" w:customStyle="1" w:styleId="Starkbetont">
    <w:name w:val="Stark betont"/>
    <w:qFormat/>
    <w:rPr>
      <w:b/>
      <w:bCs/>
    </w:rPr>
  </w:style>
  <w:style w:type="character" w:customStyle="1" w:styleId="ListLabel11">
    <w:name w:val="ListLabel 11"/>
    <w:qFormat/>
    <w:rPr>
      <w:rFonts w:cs="Symbol"/>
    </w:rPr>
  </w:style>
  <w:style w:type="character" w:customStyle="1" w:styleId="ListLabel12">
    <w:name w:val="ListLabel 12"/>
    <w:qFormat/>
    <w:rPr>
      <w:rFonts w:cs="Courier New"/>
    </w:rPr>
  </w:style>
  <w:style w:type="character" w:customStyle="1" w:styleId="ListLabel13">
    <w:name w:val="ListLabel 13"/>
    <w:qFormat/>
    <w:rPr>
      <w:rFonts w:cs="Wingdings"/>
    </w:rPr>
  </w:style>
  <w:style w:type="character" w:customStyle="1" w:styleId="ListLabel14">
    <w:name w:val="ListLabel 14"/>
    <w:qFormat/>
    <w:rPr>
      <w:rFonts w:cs="Arial"/>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Arial"/>
    </w:rPr>
  </w:style>
  <w:style w:type="character" w:customStyle="1" w:styleId="ListLabel19">
    <w:name w:val="ListLabel 19"/>
    <w:qFormat/>
    <w:rPr>
      <w:rFonts w:cs="Symbol"/>
    </w:rPr>
  </w:style>
  <w:style w:type="character" w:customStyle="1" w:styleId="ListLabel20">
    <w:name w:val="ListLabel 20"/>
    <w:qFormat/>
    <w:rPr>
      <w:rFonts w:cs="Courier New"/>
    </w:rPr>
  </w:style>
  <w:style w:type="character" w:customStyle="1" w:styleId="ListLabel21">
    <w:name w:val="ListLabel 21"/>
    <w:qFormat/>
    <w:rPr>
      <w:rFonts w:cs="Wingdings"/>
    </w:rPr>
  </w:style>
  <w:style w:type="character" w:customStyle="1" w:styleId="ListLabel22">
    <w:name w:val="ListLabel 22"/>
    <w:qFormat/>
    <w:rPr>
      <w:rFonts w:cs="Arial"/>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ListLabel26">
    <w:name w:val="ListLabel 26"/>
    <w:qFormat/>
    <w:rPr>
      <w:rFonts w:cs="Arial"/>
    </w:rPr>
  </w:style>
  <w:style w:type="character" w:customStyle="1" w:styleId="BesuchterInternetlink">
    <w:name w:val="Besuchter Internetlink"/>
    <w:rPr>
      <w:color w:val="800000"/>
      <w:u w:val="single"/>
    </w:rPr>
  </w:style>
  <w:style w:type="character" w:customStyle="1" w:styleId="ListLabel27">
    <w:name w:val="ListLabel 27"/>
    <w:qFormat/>
    <w:rPr>
      <w:rFonts w:cs="Symbol"/>
    </w:rPr>
  </w:style>
  <w:style w:type="character" w:customStyle="1" w:styleId="ListLabel28">
    <w:name w:val="ListLabel 28"/>
    <w:qFormat/>
    <w:rPr>
      <w:rFonts w:cs="Courier New"/>
    </w:rPr>
  </w:style>
  <w:style w:type="character" w:customStyle="1" w:styleId="ListLabel29">
    <w:name w:val="ListLabel 29"/>
    <w:qFormat/>
    <w:rPr>
      <w:rFonts w:cs="Wingdings"/>
    </w:rPr>
  </w:style>
  <w:style w:type="character" w:customStyle="1" w:styleId="ListLabel30">
    <w:name w:val="ListLabel 30"/>
    <w:qFormat/>
    <w:rPr>
      <w:rFonts w:cs="Arial"/>
    </w:rPr>
  </w:style>
  <w:style w:type="character" w:customStyle="1" w:styleId="ListLabel31">
    <w:name w:val="ListLabel 31"/>
    <w:qFormat/>
    <w:rPr>
      <w:rFonts w:cs="Symbol"/>
    </w:rPr>
  </w:style>
  <w:style w:type="character" w:customStyle="1" w:styleId="ListLabel32">
    <w:name w:val="ListLabel 32"/>
    <w:qFormat/>
    <w:rPr>
      <w:rFonts w:cs="Courier New"/>
    </w:rPr>
  </w:style>
  <w:style w:type="character" w:customStyle="1" w:styleId="ListLabel33">
    <w:name w:val="ListLabel 33"/>
    <w:qFormat/>
    <w:rPr>
      <w:rFonts w:cs="Wingdings"/>
    </w:rPr>
  </w:style>
  <w:style w:type="character" w:customStyle="1" w:styleId="ListLabel34">
    <w:name w:val="ListLabel 34"/>
    <w:qFormat/>
    <w:rPr>
      <w:rFonts w:cs="Symbol"/>
    </w:rPr>
  </w:style>
  <w:style w:type="character" w:customStyle="1" w:styleId="ListLabel35">
    <w:name w:val="ListLabel 35"/>
    <w:qFormat/>
    <w:rPr>
      <w:rFonts w:cs="Courier New"/>
    </w:rPr>
  </w:style>
  <w:style w:type="character" w:customStyle="1" w:styleId="ListLabel36">
    <w:name w:val="ListLabel 36"/>
    <w:qFormat/>
    <w:rPr>
      <w:rFonts w:cs="Wingdings"/>
    </w:rPr>
  </w:style>
  <w:style w:type="character" w:customStyle="1" w:styleId="ListLabel37">
    <w:name w:val="ListLabel 37"/>
    <w:qFormat/>
    <w:rPr>
      <w:rFonts w:cs="Symbol"/>
    </w:rPr>
  </w:style>
  <w:style w:type="character" w:customStyle="1" w:styleId="ListLabel38">
    <w:name w:val="ListLabel 38"/>
    <w:qFormat/>
    <w:rPr>
      <w:rFonts w:cs="Courier New"/>
    </w:rPr>
  </w:style>
  <w:style w:type="character" w:customStyle="1" w:styleId="ListLabel39">
    <w:name w:val="ListLabel 39"/>
    <w:qFormat/>
    <w:rPr>
      <w:rFonts w:cs="Wingdings"/>
    </w:rPr>
  </w:style>
  <w:style w:type="character" w:customStyle="1" w:styleId="ListLabel40">
    <w:name w:val="ListLabel 40"/>
    <w:qFormat/>
    <w:rPr>
      <w:rFonts w:cs="Symbol"/>
    </w:rPr>
  </w:style>
  <w:style w:type="character" w:customStyle="1" w:styleId="ListLabel41">
    <w:name w:val="ListLabel 41"/>
    <w:qFormat/>
    <w:rPr>
      <w:rFonts w:cs="Courier New"/>
    </w:rPr>
  </w:style>
  <w:style w:type="character" w:customStyle="1" w:styleId="ListLabel42">
    <w:name w:val="ListLabel 42"/>
    <w:qFormat/>
    <w:rPr>
      <w:rFonts w:cs="Wingdings"/>
    </w:rPr>
  </w:style>
  <w:style w:type="character" w:customStyle="1" w:styleId="ListLabel43">
    <w:name w:val="ListLabel 43"/>
    <w:qFormat/>
    <w:rPr>
      <w:rFonts w:cs="Symbol"/>
    </w:rPr>
  </w:style>
  <w:style w:type="character" w:customStyle="1" w:styleId="ListLabel44">
    <w:name w:val="ListLabel 44"/>
    <w:qFormat/>
    <w:rPr>
      <w:rFonts w:cs="Courier New"/>
    </w:rPr>
  </w:style>
  <w:style w:type="character" w:customStyle="1" w:styleId="ListLabel45">
    <w:name w:val="ListLabel 45"/>
    <w:qFormat/>
    <w:rPr>
      <w:rFonts w:cs="Wingdings"/>
    </w:rPr>
  </w:style>
  <w:style w:type="character" w:customStyle="1" w:styleId="ListLabel46">
    <w:name w:val="ListLabel 46"/>
    <w:qFormat/>
    <w:rPr>
      <w:rFonts w:cs="Symbol"/>
    </w:rPr>
  </w:style>
  <w:style w:type="character" w:customStyle="1" w:styleId="ListLabel47">
    <w:name w:val="ListLabel 47"/>
    <w:qFormat/>
    <w:rPr>
      <w:rFonts w:cs="Courier New"/>
    </w:rPr>
  </w:style>
  <w:style w:type="character" w:customStyle="1" w:styleId="ListLabel48">
    <w:name w:val="ListLabel 48"/>
    <w:qFormat/>
    <w:rPr>
      <w:rFonts w:cs="Wingdings"/>
    </w:rPr>
  </w:style>
  <w:style w:type="character" w:customStyle="1" w:styleId="ListLabel49">
    <w:name w:val="ListLabel 49"/>
    <w:qFormat/>
    <w:rPr>
      <w:rFonts w:cs="Symbol"/>
    </w:rPr>
  </w:style>
  <w:style w:type="character" w:customStyle="1" w:styleId="ListLabel50">
    <w:name w:val="ListLabel 50"/>
    <w:qFormat/>
    <w:rPr>
      <w:rFonts w:cs="Courier New"/>
    </w:rPr>
  </w:style>
  <w:style w:type="character" w:customStyle="1" w:styleId="ListLabel51">
    <w:name w:val="ListLabel 51"/>
    <w:qFormat/>
    <w:rPr>
      <w:rFonts w:cs="Wingdings"/>
    </w:rPr>
  </w:style>
  <w:style w:type="character" w:customStyle="1" w:styleId="ListLabel52">
    <w:name w:val="ListLabel 52"/>
    <w:qFormat/>
    <w:rPr>
      <w:rFonts w:cs="Symbol"/>
    </w:rPr>
  </w:style>
  <w:style w:type="character" w:customStyle="1" w:styleId="ListLabel53">
    <w:name w:val="ListLabel 53"/>
    <w:qFormat/>
    <w:rPr>
      <w:rFonts w:cs="Courier New"/>
    </w:rPr>
  </w:style>
  <w:style w:type="character" w:customStyle="1" w:styleId="ListLabel54">
    <w:name w:val="ListLabel 54"/>
    <w:qFormat/>
    <w:rPr>
      <w:rFonts w:cs="Wingdings"/>
    </w:rPr>
  </w:style>
  <w:style w:type="character" w:customStyle="1" w:styleId="ListLabel55">
    <w:name w:val="ListLabel 55"/>
    <w:qFormat/>
    <w:rPr>
      <w:rFonts w:cs="Symbol"/>
    </w:rPr>
  </w:style>
  <w:style w:type="character" w:customStyle="1" w:styleId="ListLabel56">
    <w:name w:val="ListLabel 56"/>
    <w:qFormat/>
    <w:rPr>
      <w:rFonts w:cs="Courier New"/>
    </w:rPr>
  </w:style>
  <w:style w:type="character" w:customStyle="1" w:styleId="ListLabel57">
    <w:name w:val="ListLabel 57"/>
    <w:qFormat/>
    <w:rPr>
      <w:rFonts w:cs="Wingdings"/>
    </w:rPr>
  </w:style>
  <w:style w:type="character" w:customStyle="1" w:styleId="ListLabel58">
    <w:name w:val="ListLabel 58"/>
    <w:qFormat/>
    <w:rPr>
      <w:rFonts w:cs="Symbol"/>
    </w:rPr>
  </w:style>
  <w:style w:type="character" w:customStyle="1" w:styleId="ListLabel59">
    <w:name w:val="ListLabel 59"/>
    <w:qFormat/>
    <w:rPr>
      <w:rFonts w:cs="Courier New"/>
    </w:rPr>
  </w:style>
  <w:style w:type="character" w:customStyle="1" w:styleId="ListLabel60">
    <w:name w:val="ListLabel 60"/>
    <w:qFormat/>
    <w:rPr>
      <w:rFonts w:cs="Wingdings"/>
    </w:rPr>
  </w:style>
  <w:style w:type="character" w:customStyle="1" w:styleId="ListLabel61">
    <w:name w:val="ListLabel 61"/>
    <w:qFormat/>
    <w:rPr>
      <w:rFonts w:cs="Symbol"/>
    </w:rPr>
  </w:style>
  <w:style w:type="character" w:customStyle="1" w:styleId="ListLabel62">
    <w:name w:val="ListLabel 62"/>
    <w:qFormat/>
    <w:rPr>
      <w:rFonts w:cs="Courier New"/>
    </w:rPr>
  </w:style>
  <w:style w:type="character" w:customStyle="1" w:styleId="ListLabel63">
    <w:name w:val="ListLabel 63"/>
    <w:qFormat/>
    <w:rPr>
      <w:rFonts w:cs="Wingdings"/>
    </w:rPr>
  </w:style>
  <w:style w:type="character" w:customStyle="1" w:styleId="ListLabel64">
    <w:name w:val="ListLabel 64"/>
    <w:qFormat/>
    <w:rPr>
      <w:rFonts w:cs="Symbol"/>
    </w:rPr>
  </w:style>
  <w:style w:type="character" w:customStyle="1" w:styleId="ListLabel65">
    <w:name w:val="ListLabel 65"/>
    <w:qFormat/>
    <w:rPr>
      <w:rFonts w:cs="Courier New"/>
    </w:rPr>
  </w:style>
  <w:style w:type="character" w:customStyle="1" w:styleId="ListLabel66">
    <w:name w:val="ListLabel 66"/>
    <w:qFormat/>
    <w:rPr>
      <w:rFonts w:cs="Wingdings"/>
    </w:rPr>
  </w:style>
  <w:style w:type="character" w:customStyle="1" w:styleId="ListLabel67">
    <w:name w:val="ListLabel 67"/>
    <w:qFormat/>
    <w:rPr>
      <w:rFonts w:cs="Symbol"/>
    </w:rPr>
  </w:style>
  <w:style w:type="character" w:customStyle="1" w:styleId="ListLabel68">
    <w:name w:val="ListLabel 68"/>
    <w:qFormat/>
    <w:rPr>
      <w:rFonts w:cs="Courier New"/>
    </w:rPr>
  </w:style>
  <w:style w:type="character" w:customStyle="1" w:styleId="ListLabel69">
    <w:name w:val="ListLabel 69"/>
    <w:qFormat/>
    <w:rPr>
      <w:rFonts w:cs="Wingdings"/>
    </w:rPr>
  </w:style>
  <w:style w:type="character" w:customStyle="1" w:styleId="ListLabel70">
    <w:name w:val="ListLabel 70"/>
    <w:qFormat/>
    <w:rPr>
      <w:rFonts w:cs="Symbol"/>
      <w:sz w:val="24"/>
    </w:rPr>
  </w:style>
  <w:style w:type="character" w:customStyle="1" w:styleId="ListLabel71">
    <w:name w:val="ListLabel 71"/>
    <w:qFormat/>
    <w:rPr>
      <w:rFonts w:cs="Courier New"/>
    </w:rPr>
  </w:style>
  <w:style w:type="character" w:customStyle="1" w:styleId="ListLabel72">
    <w:name w:val="ListLabel 72"/>
    <w:qFormat/>
    <w:rPr>
      <w:rFonts w:cs="Wingdings"/>
    </w:rPr>
  </w:style>
  <w:style w:type="character" w:customStyle="1" w:styleId="ListLabel73">
    <w:name w:val="ListLabel 73"/>
    <w:qFormat/>
    <w:rPr>
      <w:rFonts w:cs="Symbol"/>
    </w:rPr>
  </w:style>
  <w:style w:type="character" w:customStyle="1" w:styleId="ListLabel74">
    <w:name w:val="ListLabel 74"/>
    <w:qFormat/>
    <w:rPr>
      <w:rFonts w:cs="Courier New"/>
    </w:rPr>
  </w:style>
  <w:style w:type="character" w:customStyle="1" w:styleId="ListLabel75">
    <w:name w:val="ListLabel 75"/>
    <w:qFormat/>
    <w:rPr>
      <w:rFonts w:cs="Wingdings"/>
    </w:rPr>
  </w:style>
  <w:style w:type="character" w:customStyle="1" w:styleId="ListLabel76">
    <w:name w:val="ListLabel 76"/>
    <w:qFormat/>
    <w:rPr>
      <w:rFonts w:cs="Symbol"/>
    </w:rPr>
  </w:style>
  <w:style w:type="character" w:customStyle="1" w:styleId="ListLabel77">
    <w:name w:val="ListLabel 77"/>
    <w:qFormat/>
    <w:rPr>
      <w:rFonts w:cs="Courier New"/>
    </w:rPr>
  </w:style>
  <w:style w:type="character" w:customStyle="1" w:styleId="ListLabel78">
    <w:name w:val="ListLabel 78"/>
    <w:qFormat/>
    <w:rPr>
      <w:rFonts w:cs="Wingdings"/>
    </w:rPr>
  </w:style>
  <w:style w:type="character" w:customStyle="1" w:styleId="ListLabel79">
    <w:name w:val="ListLabel 79"/>
    <w:qFormat/>
    <w:rPr>
      <w:rFonts w:ascii="Cambria" w:hAnsi="Cambria" w:cs="Symbol"/>
      <w:sz w:val="24"/>
    </w:rPr>
  </w:style>
  <w:style w:type="character" w:customStyle="1" w:styleId="ListLabel80">
    <w:name w:val="ListLabel 80"/>
    <w:qFormat/>
    <w:rPr>
      <w:rFonts w:cs="Courier New"/>
    </w:rPr>
  </w:style>
  <w:style w:type="character" w:customStyle="1" w:styleId="ListLabel81">
    <w:name w:val="ListLabel 81"/>
    <w:qFormat/>
    <w:rPr>
      <w:rFonts w:cs="Wingdings"/>
    </w:rPr>
  </w:style>
  <w:style w:type="character" w:customStyle="1" w:styleId="ListLabel82">
    <w:name w:val="ListLabel 82"/>
    <w:qFormat/>
    <w:rPr>
      <w:rFonts w:cs="Symbol"/>
    </w:rPr>
  </w:style>
  <w:style w:type="character" w:customStyle="1" w:styleId="ListLabel83">
    <w:name w:val="ListLabel 83"/>
    <w:qFormat/>
    <w:rPr>
      <w:rFonts w:cs="Courier New"/>
    </w:rPr>
  </w:style>
  <w:style w:type="character" w:customStyle="1" w:styleId="ListLabel84">
    <w:name w:val="ListLabel 84"/>
    <w:qFormat/>
    <w:rPr>
      <w:rFonts w:cs="Wingdings"/>
    </w:rPr>
  </w:style>
  <w:style w:type="character" w:customStyle="1" w:styleId="ListLabel85">
    <w:name w:val="ListLabel 85"/>
    <w:qFormat/>
    <w:rPr>
      <w:rFonts w:cs="Symbol"/>
    </w:rPr>
  </w:style>
  <w:style w:type="character" w:customStyle="1" w:styleId="ListLabel86">
    <w:name w:val="ListLabel 86"/>
    <w:qFormat/>
    <w:rPr>
      <w:rFonts w:cs="Courier New"/>
    </w:rPr>
  </w:style>
  <w:style w:type="character" w:customStyle="1" w:styleId="ListLabel87">
    <w:name w:val="ListLabel 87"/>
    <w:qFormat/>
    <w:rPr>
      <w:rFonts w:cs="Wingdings"/>
    </w:rPr>
  </w:style>
  <w:style w:type="character" w:customStyle="1" w:styleId="ListLabel88">
    <w:name w:val="ListLabel 88"/>
    <w:qFormat/>
    <w:rPr>
      <w:rFonts w:ascii="Cambria" w:hAnsi="Cambria" w:cs="Symbol"/>
      <w:sz w:val="24"/>
    </w:rPr>
  </w:style>
  <w:style w:type="character" w:customStyle="1" w:styleId="ListLabel89">
    <w:name w:val="ListLabel 89"/>
    <w:qFormat/>
    <w:rPr>
      <w:rFonts w:cs="Courier New"/>
    </w:rPr>
  </w:style>
  <w:style w:type="character" w:customStyle="1" w:styleId="ListLabel90">
    <w:name w:val="ListLabel 90"/>
    <w:qFormat/>
    <w:rPr>
      <w:rFonts w:cs="Wingdings"/>
    </w:rPr>
  </w:style>
  <w:style w:type="character" w:customStyle="1" w:styleId="ListLabel91">
    <w:name w:val="ListLabel 91"/>
    <w:qFormat/>
    <w:rPr>
      <w:rFonts w:cs="Symbol"/>
    </w:rPr>
  </w:style>
  <w:style w:type="character" w:customStyle="1" w:styleId="ListLabel92">
    <w:name w:val="ListLabel 92"/>
    <w:qFormat/>
    <w:rPr>
      <w:rFonts w:cs="Courier New"/>
    </w:rPr>
  </w:style>
  <w:style w:type="character" w:customStyle="1" w:styleId="ListLabel93">
    <w:name w:val="ListLabel 93"/>
    <w:qFormat/>
    <w:rPr>
      <w:rFonts w:cs="Wingdings"/>
    </w:rPr>
  </w:style>
  <w:style w:type="character" w:customStyle="1" w:styleId="ListLabel94">
    <w:name w:val="ListLabel 94"/>
    <w:qFormat/>
    <w:rPr>
      <w:rFonts w:cs="Symbol"/>
    </w:rPr>
  </w:style>
  <w:style w:type="character" w:customStyle="1" w:styleId="ListLabel95">
    <w:name w:val="ListLabel 95"/>
    <w:qFormat/>
    <w:rPr>
      <w:rFonts w:cs="Courier New"/>
    </w:rPr>
  </w:style>
  <w:style w:type="character" w:customStyle="1" w:styleId="ListLabel96">
    <w:name w:val="ListLabel 96"/>
    <w:qFormat/>
    <w:rPr>
      <w:rFonts w:cs="Wingdings"/>
    </w:rPr>
  </w:style>
  <w:style w:type="character" w:customStyle="1" w:styleId="ListLabel97">
    <w:name w:val="ListLabel 97"/>
    <w:qFormat/>
    <w:rPr>
      <w:rFonts w:cs="Symbol"/>
      <w:sz w:val="24"/>
    </w:rPr>
  </w:style>
  <w:style w:type="character" w:customStyle="1" w:styleId="ListLabel98">
    <w:name w:val="ListLabel 98"/>
    <w:qFormat/>
    <w:rPr>
      <w:rFonts w:cs="Courier New"/>
    </w:rPr>
  </w:style>
  <w:style w:type="character" w:customStyle="1" w:styleId="ListLabel99">
    <w:name w:val="ListLabel 99"/>
    <w:qFormat/>
    <w:rPr>
      <w:rFonts w:cs="Wingdings"/>
    </w:rPr>
  </w:style>
  <w:style w:type="character" w:customStyle="1" w:styleId="ListLabel100">
    <w:name w:val="ListLabel 100"/>
    <w:qFormat/>
    <w:rPr>
      <w:rFonts w:cs="Symbol"/>
    </w:rPr>
  </w:style>
  <w:style w:type="character" w:customStyle="1" w:styleId="ListLabel101">
    <w:name w:val="ListLabel 101"/>
    <w:qFormat/>
    <w:rPr>
      <w:rFonts w:cs="Courier New"/>
    </w:rPr>
  </w:style>
  <w:style w:type="character" w:customStyle="1" w:styleId="ListLabel102">
    <w:name w:val="ListLabel 102"/>
    <w:qFormat/>
    <w:rPr>
      <w:rFonts w:cs="Wingdings"/>
    </w:rPr>
  </w:style>
  <w:style w:type="character" w:customStyle="1" w:styleId="ListLabel103">
    <w:name w:val="ListLabel 103"/>
    <w:qFormat/>
    <w:rPr>
      <w:rFonts w:cs="Symbol"/>
    </w:rPr>
  </w:style>
  <w:style w:type="character" w:customStyle="1" w:styleId="ListLabel104">
    <w:name w:val="ListLabel 104"/>
    <w:qFormat/>
    <w:rPr>
      <w:rFonts w:cs="Courier New"/>
    </w:rPr>
  </w:style>
  <w:style w:type="character" w:customStyle="1" w:styleId="ListLabel105">
    <w:name w:val="ListLabel 105"/>
    <w:qFormat/>
    <w:rPr>
      <w:rFonts w:cs="Wingdings"/>
    </w:rPr>
  </w:style>
  <w:style w:type="character" w:customStyle="1" w:styleId="ListLabel106">
    <w:name w:val="ListLabel 106"/>
    <w:qFormat/>
    <w:rPr>
      <w:rFonts w:ascii="Cambria" w:hAnsi="Cambria" w:cs="Symbol"/>
      <w:sz w:val="24"/>
    </w:rPr>
  </w:style>
  <w:style w:type="character" w:customStyle="1" w:styleId="ListLabel107">
    <w:name w:val="ListLabel 107"/>
    <w:qFormat/>
    <w:rPr>
      <w:rFonts w:cs="Courier New"/>
    </w:rPr>
  </w:style>
  <w:style w:type="character" w:customStyle="1" w:styleId="ListLabel108">
    <w:name w:val="ListLabel 108"/>
    <w:qFormat/>
    <w:rPr>
      <w:rFonts w:cs="Wingdings"/>
    </w:rPr>
  </w:style>
  <w:style w:type="character" w:customStyle="1" w:styleId="ListLabel109">
    <w:name w:val="ListLabel 109"/>
    <w:qFormat/>
    <w:rPr>
      <w:rFonts w:cs="Symbol"/>
    </w:rPr>
  </w:style>
  <w:style w:type="character" w:customStyle="1" w:styleId="ListLabel110">
    <w:name w:val="ListLabel 110"/>
    <w:qFormat/>
    <w:rPr>
      <w:rFonts w:cs="Courier New"/>
    </w:rPr>
  </w:style>
  <w:style w:type="character" w:customStyle="1" w:styleId="ListLabel111">
    <w:name w:val="ListLabel 111"/>
    <w:qFormat/>
    <w:rPr>
      <w:rFonts w:cs="Wingdings"/>
    </w:rPr>
  </w:style>
  <w:style w:type="character" w:customStyle="1" w:styleId="ListLabel112">
    <w:name w:val="ListLabel 112"/>
    <w:qFormat/>
    <w:rPr>
      <w:rFonts w:cs="Symbol"/>
    </w:rPr>
  </w:style>
  <w:style w:type="character" w:customStyle="1" w:styleId="ListLabel113">
    <w:name w:val="ListLabel 113"/>
    <w:qFormat/>
    <w:rPr>
      <w:rFonts w:cs="Courier New"/>
    </w:rPr>
  </w:style>
  <w:style w:type="character" w:customStyle="1" w:styleId="ListLabel114">
    <w:name w:val="ListLabel 114"/>
    <w:qFormat/>
    <w:rPr>
      <w:rFonts w:cs="Wingdings"/>
    </w:rPr>
  </w:style>
  <w:style w:type="character" w:customStyle="1" w:styleId="ListLabel115">
    <w:name w:val="ListLabel 115"/>
    <w:qFormat/>
    <w:rPr>
      <w:rFonts w:ascii="Cambria" w:hAnsi="Cambria" w:cs="Symbol"/>
      <w:sz w:val="24"/>
    </w:rPr>
  </w:style>
  <w:style w:type="character" w:customStyle="1" w:styleId="ListLabel116">
    <w:name w:val="ListLabel 116"/>
    <w:qFormat/>
    <w:rPr>
      <w:rFonts w:cs="Courier New"/>
    </w:rPr>
  </w:style>
  <w:style w:type="character" w:customStyle="1" w:styleId="ListLabel117">
    <w:name w:val="ListLabel 117"/>
    <w:qFormat/>
    <w:rPr>
      <w:rFonts w:cs="Wingdings"/>
    </w:rPr>
  </w:style>
  <w:style w:type="character" w:customStyle="1" w:styleId="ListLabel118">
    <w:name w:val="ListLabel 118"/>
    <w:qFormat/>
    <w:rPr>
      <w:rFonts w:cs="Symbol"/>
    </w:rPr>
  </w:style>
  <w:style w:type="character" w:customStyle="1" w:styleId="ListLabel119">
    <w:name w:val="ListLabel 119"/>
    <w:qFormat/>
    <w:rPr>
      <w:rFonts w:cs="Courier New"/>
    </w:rPr>
  </w:style>
  <w:style w:type="character" w:customStyle="1" w:styleId="ListLabel120">
    <w:name w:val="ListLabel 120"/>
    <w:qFormat/>
    <w:rPr>
      <w:rFonts w:cs="Wingdings"/>
    </w:rPr>
  </w:style>
  <w:style w:type="character" w:customStyle="1" w:styleId="ListLabel121">
    <w:name w:val="ListLabel 121"/>
    <w:qFormat/>
    <w:rPr>
      <w:rFonts w:cs="Symbol"/>
    </w:rPr>
  </w:style>
  <w:style w:type="character" w:customStyle="1" w:styleId="ListLabel122">
    <w:name w:val="ListLabel 122"/>
    <w:qFormat/>
    <w:rPr>
      <w:rFonts w:cs="Courier New"/>
    </w:rPr>
  </w:style>
  <w:style w:type="character" w:customStyle="1" w:styleId="ListLabel123">
    <w:name w:val="ListLabel 123"/>
    <w:qFormat/>
    <w:rPr>
      <w:rFonts w:cs="Wingdings"/>
    </w:rPr>
  </w:style>
  <w:style w:type="character" w:customStyle="1" w:styleId="ListLabel124">
    <w:name w:val="ListLabel 124"/>
    <w:qFormat/>
    <w:rPr>
      <w:rFonts w:cs="Symbol"/>
      <w:sz w:val="24"/>
    </w:rPr>
  </w:style>
  <w:style w:type="character" w:customStyle="1" w:styleId="ListLabel125">
    <w:name w:val="ListLabel 125"/>
    <w:qFormat/>
    <w:rPr>
      <w:rFonts w:cs="Courier New"/>
    </w:rPr>
  </w:style>
  <w:style w:type="character" w:customStyle="1" w:styleId="ListLabel126">
    <w:name w:val="ListLabel 126"/>
    <w:qFormat/>
    <w:rPr>
      <w:rFonts w:cs="Wingdings"/>
    </w:rPr>
  </w:style>
  <w:style w:type="character" w:customStyle="1" w:styleId="ListLabel127">
    <w:name w:val="ListLabel 127"/>
    <w:qFormat/>
    <w:rPr>
      <w:rFonts w:cs="Symbol"/>
    </w:rPr>
  </w:style>
  <w:style w:type="character" w:customStyle="1" w:styleId="ListLabel128">
    <w:name w:val="ListLabel 128"/>
    <w:qFormat/>
    <w:rPr>
      <w:rFonts w:cs="Courier New"/>
    </w:rPr>
  </w:style>
  <w:style w:type="character" w:customStyle="1" w:styleId="ListLabel129">
    <w:name w:val="ListLabel 129"/>
    <w:qFormat/>
    <w:rPr>
      <w:rFonts w:cs="Wingdings"/>
    </w:rPr>
  </w:style>
  <w:style w:type="character" w:customStyle="1" w:styleId="ListLabel130">
    <w:name w:val="ListLabel 130"/>
    <w:qFormat/>
    <w:rPr>
      <w:rFonts w:cs="Symbol"/>
    </w:rPr>
  </w:style>
  <w:style w:type="character" w:customStyle="1" w:styleId="ListLabel131">
    <w:name w:val="ListLabel 131"/>
    <w:qFormat/>
    <w:rPr>
      <w:rFonts w:cs="Courier New"/>
    </w:rPr>
  </w:style>
  <w:style w:type="character" w:customStyle="1" w:styleId="ListLabel132">
    <w:name w:val="ListLabel 132"/>
    <w:qFormat/>
    <w:rPr>
      <w:rFonts w:cs="Wingdings"/>
    </w:rPr>
  </w:style>
  <w:style w:type="character" w:customStyle="1" w:styleId="ListLabel133">
    <w:name w:val="ListLabel 133"/>
    <w:qFormat/>
    <w:rPr>
      <w:rFonts w:ascii="Cambria" w:hAnsi="Cambria" w:cs="Symbol"/>
      <w:sz w:val="24"/>
    </w:rPr>
  </w:style>
  <w:style w:type="character" w:customStyle="1" w:styleId="ListLabel134">
    <w:name w:val="ListLabel 134"/>
    <w:qFormat/>
    <w:rPr>
      <w:rFonts w:cs="Courier New"/>
    </w:rPr>
  </w:style>
  <w:style w:type="character" w:customStyle="1" w:styleId="ListLabel135">
    <w:name w:val="ListLabel 135"/>
    <w:qFormat/>
    <w:rPr>
      <w:rFonts w:cs="Wingdings"/>
    </w:rPr>
  </w:style>
  <w:style w:type="character" w:customStyle="1" w:styleId="ListLabel136">
    <w:name w:val="ListLabel 136"/>
    <w:qFormat/>
    <w:rPr>
      <w:rFonts w:cs="Symbol"/>
    </w:rPr>
  </w:style>
  <w:style w:type="character" w:customStyle="1" w:styleId="ListLabel137">
    <w:name w:val="ListLabel 137"/>
    <w:qFormat/>
    <w:rPr>
      <w:rFonts w:cs="Courier New"/>
    </w:rPr>
  </w:style>
  <w:style w:type="character" w:customStyle="1" w:styleId="ListLabel138">
    <w:name w:val="ListLabel 138"/>
    <w:qFormat/>
    <w:rPr>
      <w:rFonts w:cs="Wingdings"/>
    </w:rPr>
  </w:style>
  <w:style w:type="character" w:customStyle="1" w:styleId="ListLabel139">
    <w:name w:val="ListLabel 139"/>
    <w:qFormat/>
    <w:rPr>
      <w:rFonts w:cs="Symbol"/>
    </w:rPr>
  </w:style>
  <w:style w:type="character" w:customStyle="1" w:styleId="ListLabel140">
    <w:name w:val="ListLabel 140"/>
    <w:qFormat/>
    <w:rPr>
      <w:rFonts w:cs="Courier New"/>
    </w:rPr>
  </w:style>
  <w:style w:type="character" w:customStyle="1" w:styleId="ListLabel141">
    <w:name w:val="ListLabel 141"/>
    <w:qFormat/>
    <w:rPr>
      <w:rFonts w:cs="Wingdings"/>
    </w:rPr>
  </w:style>
  <w:style w:type="character" w:customStyle="1" w:styleId="ListLabel142">
    <w:name w:val="ListLabel 142"/>
    <w:qFormat/>
    <w:rPr>
      <w:rFonts w:ascii="Cambria" w:hAnsi="Cambria" w:cs="Symbol"/>
      <w:sz w:val="24"/>
    </w:rPr>
  </w:style>
  <w:style w:type="character" w:customStyle="1" w:styleId="ListLabel143">
    <w:name w:val="ListLabel 143"/>
    <w:qFormat/>
    <w:rPr>
      <w:rFonts w:cs="Courier New"/>
    </w:rPr>
  </w:style>
  <w:style w:type="character" w:customStyle="1" w:styleId="ListLabel144">
    <w:name w:val="ListLabel 144"/>
    <w:qFormat/>
    <w:rPr>
      <w:rFonts w:cs="Wingdings"/>
    </w:rPr>
  </w:style>
  <w:style w:type="character" w:customStyle="1" w:styleId="ListLabel145">
    <w:name w:val="ListLabel 145"/>
    <w:qFormat/>
    <w:rPr>
      <w:rFonts w:cs="Symbol"/>
    </w:rPr>
  </w:style>
  <w:style w:type="character" w:customStyle="1" w:styleId="ListLabel146">
    <w:name w:val="ListLabel 146"/>
    <w:qFormat/>
    <w:rPr>
      <w:rFonts w:cs="Courier New"/>
    </w:rPr>
  </w:style>
  <w:style w:type="character" w:customStyle="1" w:styleId="ListLabel147">
    <w:name w:val="ListLabel 147"/>
    <w:qFormat/>
    <w:rPr>
      <w:rFonts w:cs="Wingdings"/>
    </w:rPr>
  </w:style>
  <w:style w:type="character" w:customStyle="1" w:styleId="ListLabel148">
    <w:name w:val="ListLabel 148"/>
    <w:qFormat/>
    <w:rPr>
      <w:rFonts w:cs="Symbol"/>
    </w:rPr>
  </w:style>
  <w:style w:type="character" w:customStyle="1" w:styleId="ListLabel149">
    <w:name w:val="ListLabel 149"/>
    <w:qFormat/>
    <w:rPr>
      <w:rFonts w:cs="Courier New"/>
    </w:rPr>
  </w:style>
  <w:style w:type="character" w:customStyle="1" w:styleId="ListLabel150">
    <w:name w:val="ListLabel 150"/>
    <w:qFormat/>
    <w:rPr>
      <w:rFonts w:cs="Wingdings"/>
    </w:rPr>
  </w:style>
  <w:style w:type="character" w:customStyle="1" w:styleId="ListLabel151">
    <w:name w:val="ListLabel 151"/>
    <w:qFormat/>
    <w:rPr>
      <w:rFonts w:cs="Symbol"/>
      <w:sz w:val="24"/>
    </w:rPr>
  </w:style>
  <w:style w:type="character" w:customStyle="1" w:styleId="ListLabel152">
    <w:name w:val="ListLabel 152"/>
    <w:qFormat/>
    <w:rPr>
      <w:rFonts w:cs="Courier New"/>
    </w:rPr>
  </w:style>
  <w:style w:type="character" w:customStyle="1" w:styleId="ListLabel153">
    <w:name w:val="ListLabel 153"/>
    <w:qFormat/>
    <w:rPr>
      <w:rFonts w:cs="Wingdings"/>
    </w:rPr>
  </w:style>
  <w:style w:type="character" w:customStyle="1" w:styleId="ListLabel154">
    <w:name w:val="ListLabel 154"/>
    <w:qFormat/>
    <w:rPr>
      <w:rFonts w:cs="Symbol"/>
    </w:rPr>
  </w:style>
  <w:style w:type="character" w:customStyle="1" w:styleId="ListLabel155">
    <w:name w:val="ListLabel 155"/>
    <w:qFormat/>
    <w:rPr>
      <w:rFonts w:cs="Courier New"/>
    </w:rPr>
  </w:style>
  <w:style w:type="character" w:customStyle="1" w:styleId="ListLabel156">
    <w:name w:val="ListLabel 156"/>
    <w:qFormat/>
    <w:rPr>
      <w:rFonts w:cs="Wingdings"/>
    </w:rPr>
  </w:style>
  <w:style w:type="character" w:customStyle="1" w:styleId="ListLabel157">
    <w:name w:val="ListLabel 157"/>
    <w:qFormat/>
    <w:rPr>
      <w:rFonts w:cs="Symbol"/>
    </w:rPr>
  </w:style>
  <w:style w:type="character" w:customStyle="1" w:styleId="ListLabel158">
    <w:name w:val="ListLabel 158"/>
    <w:qFormat/>
    <w:rPr>
      <w:rFonts w:cs="Courier New"/>
    </w:rPr>
  </w:style>
  <w:style w:type="character" w:customStyle="1" w:styleId="ListLabel159">
    <w:name w:val="ListLabel 159"/>
    <w:qFormat/>
    <w:rPr>
      <w:rFonts w:cs="Wingdings"/>
    </w:rPr>
  </w:style>
  <w:style w:type="character" w:customStyle="1" w:styleId="ListLabel160">
    <w:name w:val="ListLabel 160"/>
    <w:qFormat/>
    <w:rPr>
      <w:rFonts w:ascii="Cambria" w:hAnsi="Cambria" w:cs="Symbol"/>
      <w:sz w:val="24"/>
    </w:rPr>
  </w:style>
  <w:style w:type="character" w:customStyle="1" w:styleId="ListLabel161">
    <w:name w:val="ListLabel 161"/>
    <w:qFormat/>
    <w:rPr>
      <w:rFonts w:cs="Courier New"/>
    </w:rPr>
  </w:style>
  <w:style w:type="character" w:customStyle="1" w:styleId="ListLabel162">
    <w:name w:val="ListLabel 162"/>
    <w:qFormat/>
    <w:rPr>
      <w:rFonts w:cs="Wingdings"/>
    </w:rPr>
  </w:style>
  <w:style w:type="character" w:customStyle="1" w:styleId="ListLabel163">
    <w:name w:val="ListLabel 163"/>
    <w:qFormat/>
    <w:rPr>
      <w:rFonts w:cs="Symbol"/>
    </w:rPr>
  </w:style>
  <w:style w:type="character" w:customStyle="1" w:styleId="ListLabel164">
    <w:name w:val="ListLabel 164"/>
    <w:qFormat/>
    <w:rPr>
      <w:rFonts w:cs="Courier New"/>
    </w:rPr>
  </w:style>
  <w:style w:type="character" w:customStyle="1" w:styleId="ListLabel165">
    <w:name w:val="ListLabel 165"/>
    <w:qFormat/>
    <w:rPr>
      <w:rFonts w:cs="Wingdings"/>
    </w:rPr>
  </w:style>
  <w:style w:type="character" w:customStyle="1" w:styleId="ListLabel166">
    <w:name w:val="ListLabel 166"/>
    <w:qFormat/>
    <w:rPr>
      <w:rFonts w:cs="Symbol"/>
    </w:rPr>
  </w:style>
  <w:style w:type="character" w:customStyle="1" w:styleId="ListLabel167">
    <w:name w:val="ListLabel 167"/>
    <w:qFormat/>
    <w:rPr>
      <w:rFonts w:cs="Courier New"/>
    </w:rPr>
  </w:style>
  <w:style w:type="character" w:customStyle="1" w:styleId="ListLabel168">
    <w:name w:val="ListLabel 168"/>
    <w:qFormat/>
    <w:rPr>
      <w:rFonts w:cs="Wingdings"/>
    </w:rPr>
  </w:style>
  <w:style w:type="character" w:customStyle="1" w:styleId="ListLabel169">
    <w:name w:val="ListLabel 169"/>
    <w:qFormat/>
    <w:rPr>
      <w:rFonts w:ascii="Cambria" w:hAnsi="Cambria" w:cs="Symbol"/>
      <w:sz w:val="24"/>
    </w:rPr>
  </w:style>
  <w:style w:type="character" w:customStyle="1" w:styleId="ListLabel170">
    <w:name w:val="ListLabel 170"/>
    <w:qFormat/>
    <w:rPr>
      <w:rFonts w:cs="Courier New"/>
    </w:rPr>
  </w:style>
  <w:style w:type="character" w:customStyle="1" w:styleId="ListLabel171">
    <w:name w:val="ListLabel 171"/>
    <w:qFormat/>
    <w:rPr>
      <w:rFonts w:cs="Wingdings"/>
    </w:rPr>
  </w:style>
  <w:style w:type="character" w:customStyle="1" w:styleId="ListLabel172">
    <w:name w:val="ListLabel 172"/>
    <w:qFormat/>
    <w:rPr>
      <w:rFonts w:cs="Symbol"/>
    </w:rPr>
  </w:style>
  <w:style w:type="character" w:customStyle="1" w:styleId="ListLabel173">
    <w:name w:val="ListLabel 173"/>
    <w:qFormat/>
    <w:rPr>
      <w:rFonts w:cs="Courier New"/>
    </w:rPr>
  </w:style>
  <w:style w:type="character" w:customStyle="1" w:styleId="ListLabel174">
    <w:name w:val="ListLabel 174"/>
    <w:qFormat/>
    <w:rPr>
      <w:rFonts w:cs="Wingdings"/>
    </w:rPr>
  </w:style>
  <w:style w:type="character" w:customStyle="1" w:styleId="ListLabel175">
    <w:name w:val="ListLabel 175"/>
    <w:qFormat/>
    <w:rPr>
      <w:rFonts w:cs="Symbol"/>
    </w:rPr>
  </w:style>
  <w:style w:type="character" w:customStyle="1" w:styleId="ListLabel176">
    <w:name w:val="ListLabel 176"/>
    <w:qFormat/>
    <w:rPr>
      <w:rFonts w:cs="Courier New"/>
    </w:rPr>
  </w:style>
  <w:style w:type="character" w:customStyle="1" w:styleId="ListLabel177">
    <w:name w:val="ListLabel 177"/>
    <w:qFormat/>
    <w:rPr>
      <w:rFonts w:cs="Wingdings"/>
    </w:rPr>
  </w:style>
  <w:style w:type="character" w:customStyle="1" w:styleId="ListLabel178">
    <w:name w:val="ListLabel 178"/>
    <w:qFormat/>
    <w:rPr>
      <w:rFonts w:cs="Symbol"/>
      <w:sz w:val="24"/>
    </w:rPr>
  </w:style>
  <w:style w:type="character" w:customStyle="1" w:styleId="ListLabel179">
    <w:name w:val="ListLabel 179"/>
    <w:qFormat/>
    <w:rPr>
      <w:rFonts w:cs="Courier New"/>
    </w:rPr>
  </w:style>
  <w:style w:type="character" w:customStyle="1" w:styleId="ListLabel180">
    <w:name w:val="ListLabel 180"/>
    <w:qFormat/>
    <w:rPr>
      <w:rFonts w:cs="Wingdings"/>
    </w:rPr>
  </w:style>
  <w:style w:type="character" w:customStyle="1" w:styleId="ListLabel181">
    <w:name w:val="ListLabel 181"/>
    <w:qFormat/>
    <w:rPr>
      <w:rFonts w:cs="Symbol"/>
    </w:rPr>
  </w:style>
  <w:style w:type="character" w:customStyle="1" w:styleId="ListLabel182">
    <w:name w:val="ListLabel 182"/>
    <w:qFormat/>
    <w:rPr>
      <w:rFonts w:cs="Courier New"/>
    </w:rPr>
  </w:style>
  <w:style w:type="character" w:customStyle="1" w:styleId="ListLabel183">
    <w:name w:val="ListLabel 183"/>
    <w:qFormat/>
    <w:rPr>
      <w:rFonts w:cs="Wingdings"/>
    </w:rPr>
  </w:style>
  <w:style w:type="character" w:customStyle="1" w:styleId="ListLabel184">
    <w:name w:val="ListLabel 184"/>
    <w:qFormat/>
    <w:rPr>
      <w:rFonts w:cs="Symbol"/>
    </w:rPr>
  </w:style>
  <w:style w:type="character" w:customStyle="1" w:styleId="ListLabel185">
    <w:name w:val="ListLabel 185"/>
    <w:qFormat/>
    <w:rPr>
      <w:rFonts w:cs="Courier New"/>
    </w:rPr>
  </w:style>
  <w:style w:type="character" w:customStyle="1" w:styleId="ListLabel186">
    <w:name w:val="ListLabel 186"/>
    <w:qFormat/>
    <w:rPr>
      <w:rFonts w:cs="Wingdings"/>
    </w:rPr>
  </w:style>
  <w:style w:type="character" w:customStyle="1" w:styleId="ListLabel187">
    <w:name w:val="ListLabel 187"/>
    <w:qFormat/>
    <w:rPr>
      <w:rFonts w:ascii="Cambria" w:hAnsi="Cambria" w:cs="Symbol"/>
      <w:sz w:val="24"/>
    </w:rPr>
  </w:style>
  <w:style w:type="character" w:customStyle="1" w:styleId="ListLabel188">
    <w:name w:val="ListLabel 188"/>
    <w:qFormat/>
    <w:rPr>
      <w:rFonts w:cs="Courier New"/>
    </w:rPr>
  </w:style>
  <w:style w:type="character" w:customStyle="1" w:styleId="ListLabel189">
    <w:name w:val="ListLabel 189"/>
    <w:qFormat/>
    <w:rPr>
      <w:rFonts w:cs="Wingdings"/>
    </w:rPr>
  </w:style>
  <w:style w:type="character" w:customStyle="1" w:styleId="ListLabel190">
    <w:name w:val="ListLabel 190"/>
    <w:qFormat/>
    <w:rPr>
      <w:rFonts w:cs="Symbol"/>
    </w:rPr>
  </w:style>
  <w:style w:type="character" w:customStyle="1" w:styleId="ListLabel191">
    <w:name w:val="ListLabel 191"/>
    <w:qFormat/>
    <w:rPr>
      <w:rFonts w:cs="Courier New"/>
    </w:rPr>
  </w:style>
  <w:style w:type="character" w:customStyle="1" w:styleId="ListLabel192">
    <w:name w:val="ListLabel 192"/>
    <w:qFormat/>
    <w:rPr>
      <w:rFonts w:cs="Wingdings"/>
    </w:rPr>
  </w:style>
  <w:style w:type="character" w:customStyle="1" w:styleId="ListLabel193">
    <w:name w:val="ListLabel 193"/>
    <w:qFormat/>
    <w:rPr>
      <w:rFonts w:cs="Symbol"/>
    </w:rPr>
  </w:style>
  <w:style w:type="character" w:customStyle="1" w:styleId="ListLabel194">
    <w:name w:val="ListLabel 194"/>
    <w:qFormat/>
    <w:rPr>
      <w:rFonts w:cs="Courier New"/>
    </w:rPr>
  </w:style>
  <w:style w:type="character" w:customStyle="1" w:styleId="ListLabel195">
    <w:name w:val="ListLabel 195"/>
    <w:qFormat/>
    <w:rPr>
      <w:rFonts w:cs="Wingdings"/>
    </w:rPr>
  </w:style>
  <w:style w:type="character" w:customStyle="1" w:styleId="ListLabel196">
    <w:name w:val="ListLabel 196"/>
    <w:qFormat/>
    <w:rPr>
      <w:rFonts w:ascii="Cambria" w:hAnsi="Cambria" w:cs="Symbol"/>
      <w:sz w:val="24"/>
    </w:rPr>
  </w:style>
  <w:style w:type="character" w:customStyle="1" w:styleId="ListLabel197">
    <w:name w:val="ListLabel 197"/>
    <w:qFormat/>
    <w:rPr>
      <w:rFonts w:cs="Courier New"/>
    </w:rPr>
  </w:style>
  <w:style w:type="character" w:customStyle="1" w:styleId="ListLabel198">
    <w:name w:val="ListLabel 198"/>
    <w:qFormat/>
    <w:rPr>
      <w:rFonts w:cs="Wingdings"/>
    </w:rPr>
  </w:style>
  <w:style w:type="character" w:customStyle="1" w:styleId="ListLabel199">
    <w:name w:val="ListLabel 199"/>
    <w:qFormat/>
    <w:rPr>
      <w:rFonts w:cs="Symbol"/>
    </w:rPr>
  </w:style>
  <w:style w:type="character" w:customStyle="1" w:styleId="ListLabel200">
    <w:name w:val="ListLabel 200"/>
    <w:qFormat/>
    <w:rPr>
      <w:rFonts w:cs="Courier New"/>
    </w:rPr>
  </w:style>
  <w:style w:type="character" w:customStyle="1" w:styleId="ListLabel201">
    <w:name w:val="ListLabel 201"/>
    <w:qFormat/>
    <w:rPr>
      <w:rFonts w:cs="Wingdings"/>
    </w:rPr>
  </w:style>
  <w:style w:type="character" w:customStyle="1" w:styleId="ListLabel202">
    <w:name w:val="ListLabel 202"/>
    <w:qFormat/>
    <w:rPr>
      <w:rFonts w:cs="Symbol"/>
    </w:rPr>
  </w:style>
  <w:style w:type="character" w:customStyle="1" w:styleId="ListLabel203">
    <w:name w:val="ListLabel 203"/>
    <w:qFormat/>
    <w:rPr>
      <w:rFonts w:cs="Courier New"/>
    </w:rPr>
  </w:style>
  <w:style w:type="character" w:customStyle="1" w:styleId="ListLabel204">
    <w:name w:val="ListLabel 204"/>
    <w:qFormat/>
    <w:rPr>
      <w:rFonts w:cs="Wingdings"/>
    </w:rPr>
  </w:style>
  <w:style w:type="character" w:customStyle="1" w:styleId="ListLabel205">
    <w:name w:val="ListLabel 205"/>
    <w:qFormat/>
    <w:rPr>
      <w:rFonts w:cs="Symbol"/>
      <w:sz w:val="24"/>
    </w:rPr>
  </w:style>
  <w:style w:type="character" w:customStyle="1" w:styleId="ListLabel206">
    <w:name w:val="ListLabel 206"/>
    <w:qFormat/>
    <w:rPr>
      <w:rFonts w:cs="Courier New"/>
    </w:rPr>
  </w:style>
  <w:style w:type="character" w:customStyle="1" w:styleId="ListLabel207">
    <w:name w:val="ListLabel 207"/>
    <w:qFormat/>
    <w:rPr>
      <w:rFonts w:cs="Wingdings"/>
    </w:rPr>
  </w:style>
  <w:style w:type="character" w:customStyle="1" w:styleId="ListLabel208">
    <w:name w:val="ListLabel 208"/>
    <w:qFormat/>
    <w:rPr>
      <w:rFonts w:cs="Symbol"/>
    </w:rPr>
  </w:style>
  <w:style w:type="character" w:customStyle="1" w:styleId="ListLabel209">
    <w:name w:val="ListLabel 209"/>
    <w:qFormat/>
    <w:rPr>
      <w:rFonts w:cs="Courier New"/>
    </w:rPr>
  </w:style>
  <w:style w:type="character" w:customStyle="1" w:styleId="ListLabel210">
    <w:name w:val="ListLabel 210"/>
    <w:qFormat/>
    <w:rPr>
      <w:rFonts w:cs="Wingdings"/>
    </w:rPr>
  </w:style>
  <w:style w:type="character" w:customStyle="1" w:styleId="ListLabel211">
    <w:name w:val="ListLabel 211"/>
    <w:qFormat/>
    <w:rPr>
      <w:rFonts w:cs="Symbol"/>
    </w:rPr>
  </w:style>
  <w:style w:type="character" w:customStyle="1" w:styleId="ListLabel212">
    <w:name w:val="ListLabel 212"/>
    <w:qFormat/>
    <w:rPr>
      <w:rFonts w:cs="Courier New"/>
    </w:rPr>
  </w:style>
  <w:style w:type="character" w:customStyle="1" w:styleId="ListLabel213">
    <w:name w:val="ListLabel 213"/>
    <w:qFormat/>
    <w:rPr>
      <w:rFonts w:cs="Wingdings"/>
    </w:rPr>
  </w:style>
  <w:style w:type="character" w:customStyle="1" w:styleId="ListLabel214">
    <w:name w:val="ListLabel 214"/>
    <w:qFormat/>
    <w:rPr>
      <w:rFonts w:ascii="Cambria" w:hAnsi="Cambria" w:cs="Symbol"/>
      <w:sz w:val="24"/>
    </w:rPr>
  </w:style>
  <w:style w:type="character" w:customStyle="1" w:styleId="ListLabel215">
    <w:name w:val="ListLabel 215"/>
    <w:qFormat/>
    <w:rPr>
      <w:rFonts w:cs="Courier New"/>
    </w:rPr>
  </w:style>
  <w:style w:type="character" w:customStyle="1" w:styleId="ListLabel216">
    <w:name w:val="ListLabel 216"/>
    <w:qFormat/>
    <w:rPr>
      <w:rFonts w:cs="Wingdings"/>
    </w:rPr>
  </w:style>
  <w:style w:type="character" w:customStyle="1" w:styleId="ListLabel217">
    <w:name w:val="ListLabel 217"/>
    <w:qFormat/>
    <w:rPr>
      <w:rFonts w:cs="Symbol"/>
    </w:rPr>
  </w:style>
  <w:style w:type="character" w:customStyle="1" w:styleId="ListLabel218">
    <w:name w:val="ListLabel 218"/>
    <w:qFormat/>
    <w:rPr>
      <w:rFonts w:cs="Courier New"/>
    </w:rPr>
  </w:style>
  <w:style w:type="character" w:customStyle="1" w:styleId="ListLabel219">
    <w:name w:val="ListLabel 219"/>
    <w:qFormat/>
    <w:rPr>
      <w:rFonts w:cs="Wingdings"/>
    </w:rPr>
  </w:style>
  <w:style w:type="character" w:customStyle="1" w:styleId="ListLabel220">
    <w:name w:val="ListLabel 220"/>
    <w:qFormat/>
    <w:rPr>
      <w:rFonts w:cs="Symbol"/>
    </w:rPr>
  </w:style>
  <w:style w:type="character" w:customStyle="1" w:styleId="ListLabel221">
    <w:name w:val="ListLabel 221"/>
    <w:qFormat/>
    <w:rPr>
      <w:rFonts w:cs="Courier New"/>
    </w:rPr>
  </w:style>
  <w:style w:type="character" w:customStyle="1" w:styleId="ListLabel222">
    <w:name w:val="ListLabel 222"/>
    <w:qFormat/>
    <w:rPr>
      <w:rFonts w:cs="Wingdings"/>
    </w:rPr>
  </w:style>
  <w:style w:type="character" w:customStyle="1" w:styleId="ListLabel223">
    <w:name w:val="ListLabel 223"/>
    <w:qFormat/>
    <w:rPr>
      <w:rFonts w:ascii="Cambria" w:hAnsi="Cambria" w:cs="Symbol"/>
      <w:sz w:val="24"/>
    </w:rPr>
  </w:style>
  <w:style w:type="character" w:customStyle="1" w:styleId="ListLabel224">
    <w:name w:val="ListLabel 224"/>
    <w:qFormat/>
    <w:rPr>
      <w:rFonts w:cs="Courier New"/>
    </w:rPr>
  </w:style>
  <w:style w:type="character" w:customStyle="1" w:styleId="ListLabel225">
    <w:name w:val="ListLabel 225"/>
    <w:qFormat/>
    <w:rPr>
      <w:rFonts w:cs="Wingdings"/>
    </w:rPr>
  </w:style>
  <w:style w:type="character" w:customStyle="1" w:styleId="ListLabel226">
    <w:name w:val="ListLabel 226"/>
    <w:qFormat/>
    <w:rPr>
      <w:rFonts w:cs="Symbol"/>
    </w:rPr>
  </w:style>
  <w:style w:type="character" w:customStyle="1" w:styleId="ListLabel227">
    <w:name w:val="ListLabel 227"/>
    <w:qFormat/>
    <w:rPr>
      <w:rFonts w:cs="Courier New"/>
    </w:rPr>
  </w:style>
  <w:style w:type="character" w:customStyle="1" w:styleId="ListLabel228">
    <w:name w:val="ListLabel 228"/>
    <w:qFormat/>
    <w:rPr>
      <w:rFonts w:cs="Wingdings"/>
    </w:rPr>
  </w:style>
  <w:style w:type="character" w:customStyle="1" w:styleId="ListLabel229">
    <w:name w:val="ListLabel 229"/>
    <w:qFormat/>
    <w:rPr>
      <w:rFonts w:cs="Symbol"/>
    </w:rPr>
  </w:style>
  <w:style w:type="character" w:customStyle="1" w:styleId="ListLabel230">
    <w:name w:val="ListLabel 230"/>
    <w:qFormat/>
    <w:rPr>
      <w:rFonts w:cs="Courier New"/>
    </w:rPr>
  </w:style>
  <w:style w:type="character" w:customStyle="1" w:styleId="ListLabel231">
    <w:name w:val="ListLabel 231"/>
    <w:qFormat/>
    <w:rPr>
      <w:rFonts w:cs="Wingdings"/>
    </w:rPr>
  </w:style>
  <w:style w:type="character" w:customStyle="1" w:styleId="ListLabel232">
    <w:name w:val="ListLabel 232"/>
    <w:qFormat/>
    <w:rPr>
      <w:rFonts w:cs="Symbol"/>
      <w:sz w:val="24"/>
    </w:rPr>
  </w:style>
  <w:style w:type="character" w:customStyle="1" w:styleId="ListLabel233">
    <w:name w:val="ListLabel 233"/>
    <w:qFormat/>
    <w:rPr>
      <w:rFonts w:cs="Courier New"/>
    </w:rPr>
  </w:style>
  <w:style w:type="character" w:customStyle="1" w:styleId="ListLabel234">
    <w:name w:val="ListLabel 234"/>
    <w:qFormat/>
    <w:rPr>
      <w:rFonts w:cs="Wingdings"/>
    </w:rPr>
  </w:style>
  <w:style w:type="character" w:customStyle="1" w:styleId="ListLabel235">
    <w:name w:val="ListLabel 235"/>
    <w:qFormat/>
    <w:rPr>
      <w:rFonts w:cs="Symbol"/>
    </w:rPr>
  </w:style>
  <w:style w:type="character" w:customStyle="1" w:styleId="ListLabel236">
    <w:name w:val="ListLabel 236"/>
    <w:qFormat/>
    <w:rPr>
      <w:rFonts w:cs="Courier New"/>
    </w:rPr>
  </w:style>
  <w:style w:type="character" w:customStyle="1" w:styleId="ListLabel237">
    <w:name w:val="ListLabel 237"/>
    <w:qFormat/>
    <w:rPr>
      <w:rFonts w:cs="Wingdings"/>
    </w:rPr>
  </w:style>
  <w:style w:type="character" w:customStyle="1" w:styleId="ListLabel238">
    <w:name w:val="ListLabel 238"/>
    <w:qFormat/>
    <w:rPr>
      <w:rFonts w:cs="Symbol"/>
    </w:rPr>
  </w:style>
  <w:style w:type="character" w:customStyle="1" w:styleId="ListLabel239">
    <w:name w:val="ListLabel 239"/>
    <w:qFormat/>
    <w:rPr>
      <w:rFonts w:cs="Courier New"/>
    </w:rPr>
  </w:style>
  <w:style w:type="character" w:customStyle="1" w:styleId="ListLabel240">
    <w:name w:val="ListLabel 240"/>
    <w:qFormat/>
    <w:rPr>
      <w:rFonts w:cs="Wingdings"/>
    </w:rPr>
  </w:style>
  <w:style w:type="character" w:customStyle="1" w:styleId="ListLabel241">
    <w:name w:val="ListLabel 241"/>
    <w:qFormat/>
    <w:rPr>
      <w:rFonts w:ascii="Cambria" w:hAnsi="Cambria" w:cs="Symbol"/>
      <w:sz w:val="24"/>
    </w:rPr>
  </w:style>
  <w:style w:type="character" w:customStyle="1" w:styleId="ListLabel242">
    <w:name w:val="ListLabel 242"/>
    <w:qFormat/>
    <w:rPr>
      <w:rFonts w:cs="Courier New"/>
    </w:rPr>
  </w:style>
  <w:style w:type="character" w:customStyle="1" w:styleId="ListLabel243">
    <w:name w:val="ListLabel 243"/>
    <w:qFormat/>
    <w:rPr>
      <w:rFonts w:cs="Wingdings"/>
    </w:rPr>
  </w:style>
  <w:style w:type="character" w:customStyle="1" w:styleId="ListLabel244">
    <w:name w:val="ListLabel 244"/>
    <w:qFormat/>
    <w:rPr>
      <w:rFonts w:cs="Symbol"/>
    </w:rPr>
  </w:style>
  <w:style w:type="character" w:customStyle="1" w:styleId="ListLabel245">
    <w:name w:val="ListLabel 245"/>
    <w:qFormat/>
    <w:rPr>
      <w:rFonts w:cs="Courier New"/>
    </w:rPr>
  </w:style>
  <w:style w:type="character" w:customStyle="1" w:styleId="ListLabel246">
    <w:name w:val="ListLabel 246"/>
    <w:qFormat/>
    <w:rPr>
      <w:rFonts w:cs="Wingdings"/>
    </w:rPr>
  </w:style>
  <w:style w:type="character" w:customStyle="1" w:styleId="ListLabel247">
    <w:name w:val="ListLabel 247"/>
    <w:qFormat/>
    <w:rPr>
      <w:rFonts w:cs="Symbol"/>
    </w:rPr>
  </w:style>
  <w:style w:type="character" w:customStyle="1" w:styleId="ListLabel248">
    <w:name w:val="ListLabel 248"/>
    <w:qFormat/>
    <w:rPr>
      <w:rFonts w:cs="Courier New"/>
    </w:rPr>
  </w:style>
  <w:style w:type="character" w:customStyle="1" w:styleId="ListLabel249">
    <w:name w:val="ListLabel 249"/>
    <w:qFormat/>
    <w:rPr>
      <w:rFonts w:cs="Wingdings"/>
    </w:rPr>
  </w:style>
  <w:style w:type="character" w:customStyle="1" w:styleId="ListLabel250">
    <w:name w:val="ListLabel 250"/>
    <w:qFormat/>
    <w:rPr>
      <w:rFonts w:ascii="Cambria" w:hAnsi="Cambria" w:cs="Symbol"/>
      <w:sz w:val="24"/>
    </w:rPr>
  </w:style>
  <w:style w:type="character" w:customStyle="1" w:styleId="ListLabel251">
    <w:name w:val="ListLabel 251"/>
    <w:qFormat/>
    <w:rPr>
      <w:rFonts w:cs="Courier New"/>
    </w:rPr>
  </w:style>
  <w:style w:type="character" w:customStyle="1" w:styleId="ListLabel252">
    <w:name w:val="ListLabel 252"/>
    <w:qFormat/>
    <w:rPr>
      <w:rFonts w:cs="Wingdings"/>
    </w:rPr>
  </w:style>
  <w:style w:type="character" w:customStyle="1" w:styleId="ListLabel253">
    <w:name w:val="ListLabel 253"/>
    <w:qFormat/>
    <w:rPr>
      <w:rFonts w:cs="Symbol"/>
    </w:rPr>
  </w:style>
  <w:style w:type="character" w:customStyle="1" w:styleId="ListLabel254">
    <w:name w:val="ListLabel 254"/>
    <w:qFormat/>
    <w:rPr>
      <w:rFonts w:cs="Courier New"/>
    </w:rPr>
  </w:style>
  <w:style w:type="character" w:customStyle="1" w:styleId="ListLabel255">
    <w:name w:val="ListLabel 255"/>
    <w:qFormat/>
    <w:rPr>
      <w:rFonts w:cs="Wingdings"/>
    </w:rPr>
  </w:style>
  <w:style w:type="character" w:customStyle="1" w:styleId="ListLabel256">
    <w:name w:val="ListLabel 256"/>
    <w:qFormat/>
    <w:rPr>
      <w:rFonts w:cs="Symbol"/>
    </w:rPr>
  </w:style>
  <w:style w:type="character" w:customStyle="1" w:styleId="ListLabel257">
    <w:name w:val="ListLabel 257"/>
    <w:qFormat/>
    <w:rPr>
      <w:rFonts w:cs="Courier New"/>
    </w:rPr>
  </w:style>
  <w:style w:type="character" w:customStyle="1" w:styleId="ListLabel258">
    <w:name w:val="ListLabel 258"/>
    <w:qFormat/>
    <w:rPr>
      <w:rFonts w:cs="Wingdings"/>
    </w:rPr>
  </w:style>
  <w:style w:type="paragraph" w:customStyle="1" w:styleId="berschrift">
    <w:name w:val="Überschrift"/>
    <w:basedOn w:val="Normal"/>
    <w:next w:val="BodyText1"/>
    <w:qFormat/>
    <w:pPr>
      <w:keepNext/>
      <w:suppressAutoHyphens/>
      <w:spacing w:before="240" w:after="120"/>
    </w:pPr>
    <w:rPr>
      <w:rFonts w:ascii="Arial" w:eastAsia="DejaVu Sans" w:hAnsi="Arial" w:cs="DejaVu Sans"/>
      <w:color w:val="00000A"/>
      <w:sz w:val="28"/>
      <w:szCs w:val="28"/>
      <w:lang w:eastAsia="en-US"/>
    </w:rPr>
  </w:style>
  <w:style w:type="paragraph" w:customStyle="1" w:styleId="BodyText1">
    <w:name w:val="Body Text1"/>
    <w:basedOn w:val="Normal"/>
    <w:pPr>
      <w:suppressAutoHyphens/>
      <w:spacing w:after="140" w:line="288" w:lineRule="auto"/>
    </w:pPr>
    <w:rPr>
      <w:rFonts w:ascii="Cambria" w:hAnsi="Cambria"/>
      <w:color w:val="00000A"/>
      <w:lang w:eastAsia="en-US"/>
    </w:rPr>
  </w:style>
  <w:style w:type="paragraph" w:customStyle="1" w:styleId="List1">
    <w:name w:val="List1"/>
    <w:basedOn w:val="BodyText1"/>
  </w:style>
  <w:style w:type="paragraph" w:customStyle="1" w:styleId="Caption1">
    <w:name w:val="Caption1"/>
    <w:basedOn w:val="Normal"/>
    <w:qFormat/>
    <w:pPr>
      <w:suppressLineNumbers/>
      <w:suppressAutoHyphens/>
      <w:spacing w:before="120" w:after="120"/>
    </w:pPr>
    <w:rPr>
      <w:rFonts w:ascii="Cambria" w:hAnsi="Cambria"/>
      <w:i/>
      <w:iCs/>
      <w:color w:val="00000A"/>
      <w:lang w:eastAsia="en-US"/>
    </w:rPr>
  </w:style>
  <w:style w:type="paragraph" w:customStyle="1" w:styleId="Verzeichnis">
    <w:name w:val="Verzeichnis"/>
    <w:basedOn w:val="Normal"/>
    <w:qFormat/>
    <w:pPr>
      <w:suppressLineNumbers/>
      <w:suppressAutoHyphens/>
    </w:pPr>
    <w:rPr>
      <w:rFonts w:ascii="Cambria" w:hAnsi="Cambria"/>
      <w:color w:val="00000A"/>
      <w:lang w:eastAsia="en-US"/>
    </w:rPr>
  </w:style>
  <w:style w:type="paragraph" w:styleId="ListParagraph">
    <w:name w:val="List Paragraph"/>
    <w:basedOn w:val="Normal"/>
    <w:uiPriority w:val="99"/>
    <w:qFormat/>
    <w:rsid w:val="00B81044"/>
    <w:pPr>
      <w:suppressAutoHyphens/>
      <w:contextualSpacing/>
    </w:pPr>
    <w:rPr>
      <w:rFonts w:ascii="Cambria" w:hAnsi="Cambria"/>
      <w:color w:val="00000A"/>
    </w:rPr>
  </w:style>
  <w:style w:type="paragraph" w:styleId="DocumentMap">
    <w:name w:val="Document Map"/>
    <w:basedOn w:val="Normal"/>
    <w:link w:val="DocumentMapChar"/>
    <w:uiPriority w:val="99"/>
    <w:semiHidden/>
    <w:qFormat/>
    <w:rsid w:val="009C3103"/>
    <w:pPr>
      <w:suppressAutoHyphens/>
    </w:pPr>
    <w:rPr>
      <w:rFonts w:ascii="Lucida Grande" w:hAnsi="Lucida Grande"/>
      <w:color w:val="00000A"/>
      <w:lang w:eastAsia="en-US"/>
    </w:rPr>
  </w:style>
  <w:style w:type="paragraph" w:customStyle="1" w:styleId="Footer1">
    <w:name w:val="Footer1"/>
    <w:basedOn w:val="Normal"/>
    <w:link w:val="FooterChar"/>
    <w:uiPriority w:val="99"/>
    <w:rsid w:val="00904A19"/>
    <w:pPr>
      <w:tabs>
        <w:tab w:val="center" w:pos="4320"/>
        <w:tab w:val="right" w:pos="8640"/>
      </w:tabs>
      <w:suppressAutoHyphens/>
    </w:pPr>
    <w:rPr>
      <w:rFonts w:ascii="Cambria" w:hAnsi="Cambria"/>
      <w:color w:val="00000A"/>
      <w:lang w:eastAsia="en-US"/>
    </w:rPr>
  </w:style>
  <w:style w:type="paragraph" w:styleId="CommentText">
    <w:name w:val="annotation text"/>
    <w:basedOn w:val="Normal"/>
    <w:link w:val="CommentTextChar"/>
    <w:uiPriority w:val="99"/>
    <w:semiHidden/>
    <w:qFormat/>
    <w:rsid w:val="00417B6E"/>
    <w:pPr>
      <w:suppressAutoHyphens/>
    </w:pPr>
    <w:rPr>
      <w:rFonts w:ascii="Cambria" w:hAnsi="Cambria"/>
      <w:color w:val="00000A"/>
      <w:lang w:eastAsia="en-US"/>
    </w:rPr>
  </w:style>
  <w:style w:type="paragraph" w:styleId="CommentSubject">
    <w:name w:val="annotation subject"/>
    <w:basedOn w:val="CommentText"/>
    <w:link w:val="CommentSubjectChar"/>
    <w:uiPriority w:val="99"/>
    <w:semiHidden/>
    <w:qFormat/>
    <w:rsid w:val="00417B6E"/>
    <w:rPr>
      <w:b/>
      <w:bCs/>
      <w:sz w:val="20"/>
      <w:szCs w:val="20"/>
    </w:rPr>
  </w:style>
  <w:style w:type="paragraph" w:styleId="BalloonText">
    <w:name w:val="Balloon Text"/>
    <w:basedOn w:val="Normal"/>
    <w:link w:val="BalloonTextChar"/>
    <w:uiPriority w:val="99"/>
    <w:semiHidden/>
    <w:qFormat/>
    <w:rsid w:val="00417B6E"/>
    <w:pPr>
      <w:suppressAutoHyphens/>
    </w:pPr>
    <w:rPr>
      <w:rFonts w:ascii="Lucida Grande" w:hAnsi="Lucida Grande" w:cs="Lucida Grande"/>
      <w:color w:val="00000A"/>
      <w:sz w:val="18"/>
      <w:szCs w:val="18"/>
      <w:lang w:eastAsia="en-US"/>
    </w:rPr>
  </w:style>
  <w:style w:type="paragraph" w:customStyle="1" w:styleId="TOAHeading1">
    <w:name w:val="TOA Heading1"/>
    <w:basedOn w:val="Heading11"/>
    <w:next w:val="Normal"/>
    <w:uiPriority w:val="39"/>
    <w:qFormat/>
    <w:rsid w:val="00241106"/>
    <w:pPr>
      <w:keepLines/>
      <w:spacing w:before="480" w:line="276" w:lineRule="auto"/>
    </w:pPr>
    <w:rPr>
      <w:rFonts w:ascii="Calibri" w:eastAsia="MS Gothic" w:hAnsi="Calibri"/>
      <w:color w:val="365F91"/>
      <w:sz w:val="28"/>
      <w:szCs w:val="28"/>
    </w:rPr>
  </w:style>
  <w:style w:type="paragraph" w:customStyle="1" w:styleId="TOC11">
    <w:name w:val="TOC 11"/>
    <w:basedOn w:val="Normal"/>
    <w:next w:val="Normal"/>
    <w:autoRedefine/>
    <w:uiPriority w:val="39"/>
    <w:rsid w:val="00241106"/>
    <w:pPr>
      <w:suppressAutoHyphens/>
      <w:spacing w:before="120"/>
    </w:pPr>
    <w:rPr>
      <w:rFonts w:ascii="Cambria" w:hAnsi="Cambria"/>
      <w:b/>
      <w:color w:val="00000A"/>
      <w:lang w:eastAsia="en-US"/>
    </w:rPr>
  </w:style>
  <w:style w:type="paragraph" w:customStyle="1" w:styleId="TOC21">
    <w:name w:val="TOC 21"/>
    <w:basedOn w:val="Normal"/>
    <w:next w:val="Normal"/>
    <w:autoRedefine/>
    <w:uiPriority w:val="39"/>
    <w:rsid w:val="00241106"/>
    <w:pPr>
      <w:suppressAutoHyphens/>
      <w:ind w:left="240"/>
    </w:pPr>
    <w:rPr>
      <w:rFonts w:ascii="Cambria" w:hAnsi="Cambria"/>
      <w:b/>
      <w:color w:val="00000A"/>
      <w:sz w:val="22"/>
      <w:szCs w:val="22"/>
      <w:lang w:eastAsia="en-US"/>
    </w:rPr>
  </w:style>
  <w:style w:type="paragraph" w:customStyle="1" w:styleId="TOC31">
    <w:name w:val="TOC 31"/>
    <w:basedOn w:val="Normal"/>
    <w:next w:val="Normal"/>
    <w:autoRedefine/>
    <w:uiPriority w:val="39"/>
    <w:rsid w:val="00241106"/>
    <w:pPr>
      <w:suppressAutoHyphens/>
      <w:ind w:left="480"/>
    </w:pPr>
    <w:rPr>
      <w:rFonts w:ascii="Cambria" w:hAnsi="Cambria"/>
      <w:color w:val="00000A"/>
      <w:sz w:val="22"/>
      <w:szCs w:val="22"/>
      <w:lang w:eastAsia="en-US"/>
    </w:rPr>
  </w:style>
  <w:style w:type="paragraph" w:customStyle="1" w:styleId="TOC41">
    <w:name w:val="TOC 41"/>
    <w:basedOn w:val="Normal"/>
    <w:next w:val="Normal"/>
    <w:autoRedefine/>
    <w:uiPriority w:val="99"/>
    <w:semiHidden/>
    <w:rsid w:val="00241106"/>
    <w:pPr>
      <w:suppressAutoHyphens/>
      <w:ind w:left="720"/>
    </w:pPr>
    <w:rPr>
      <w:rFonts w:ascii="Cambria" w:hAnsi="Cambria"/>
      <w:color w:val="00000A"/>
      <w:sz w:val="20"/>
      <w:szCs w:val="20"/>
      <w:lang w:eastAsia="en-US"/>
    </w:rPr>
  </w:style>
  <w:style w:type="paragraph" w:customStyle="1" w:styleId="TOC51">
    <w:name w:val="TOC 51"/>
    <w:basedOn w:val="Normal"/>
    <w:next w:val="Normal"/>
    <w:autoRedefine/>
    <w:uiPriority w:val="99"/>
    <w:semiHidden/>
    <w:rsid w:val="00241106"/>
    <w:pPr>
      <w:suppressAutoHyphens/>
      <w:ind w:left="960"/>
    </w:pPr>
    <w:rPr>
      <w:rFonts w:ascii="Cambria" w:hAnsi="Cambria"/>
      <w:color w:val="00000A"/>
      <w:sz w:val="20"/>
      <w:szCs w:val="20"/>
      <w:lang w:eastAsia="en-US"/>
    </w:rPr>
  </w:style>
  <w:style w:type="paragraph" w:customStyle="1" w:styleId="TOC61">
    <w:name w:val="TOC 61"/>
    <w:basedOn w:val="Normal"/>
    <w:next w:val="Normal"/>
    <w:autoRedefine/>
    <w:uiPriority w:val="99"/>
    <w:semiHidden/>
    <w:rsid w:val="00241106"/>
    <w:pPr>
      <w:suppressAutoHyphens/>
      <w:ind w:left="1200"/>
    </w:pPr>
    <w:rPr>
      <w:rFonts w:ascii="Cambria" w:hAnsi="Cambria"/>
      <w:color w:val="00000A"/>
      <w:sz w:val="20"/>
      <w:szCs w:val="20"/>
      <w:lang w:eastAsia="en-US"/>
    </w:rPr>
  </w:style>
  <w:style w:type="paragraph" w:customStyle="1" w:styleId="TOC71">
    <w:name w:val="TOC 71"/>
    <w:basedOn w:val="Normal"/>
    <w:next w:val="Normal"/>
    <w:autoRedefine/>
    <w:uiPriority w:val="99"/>
    <w:semiHidden/>
    <w:rsid w:val="00241106"/>
    <w:pPr>
      <w:suppressAutoHyphens/>
      <w:ind w:left="1440"/>
    </w:pPr>
    <w:rPr>
      <w:rFonts w:ascii="Cambria" w:hAnsi="Cambria"/>
      <w:color w:val="00000A"/>
      <w:sz w:val="20"/>
      <w:szCs w:val="20"/>
      <w:lang w:eastAsia="en-US"/>
    </w:rPr>
  </w:style>
  <w:style w:type="paragraph" w:customStyle="1" w:styleId="TOC81">
    <w:name w:val="TOC 81"/>
    <w:basedOn w:val="Normal"/>
    <w:next w:val="Normal"/>
    <w:autoRedefine/>
    <w:uiPriority w:val="99"/>
    <w:semiHidden/>
    <w:rsid w:val="00241106"/>
    <w:pPr>
      <w:suppressAutoHyphens/>
      <w:ind w:left="1680"/>
    </w:pPr>
    <w:rPr>
      <w:rFonts w:ascii="Cambria" w:hAnsi="Cambria"/>
      <w:color w:val="00000A"/>
      <w:sz w:val="20"/>
      <w:szCs w:val="20"/>
      <w:lang w:eastAsia="en-US"/>
    </w:rPr>
  </w:style>
  <w:style w:type="paragraph" w:customStyle="1" w:styleId="TOC91">
    <w:name w:val="TOC 91"/>
    <w:basedOn w:val="Normal"/>
    <w:next w:val="Normal"/>
    <w:autoRedefine/>
    <w:uiPriority w:val="99"/>
    <w:semiHidden/>
    <w:rsid w:val="00241106"/>
    <w:pPr>
      <w:suppressAutoHyphens/>
      <w:ind w:left="1920"/>
    </w:pPr>
    <w:rPr>
      <w:rFonts w:ascii="Cambria" w:hAnsi="Cambria"/>
      <w:color w:val="00000A"/>
      <w:sz w:val="20"/>
      <w:szCs w:val="20"/>
      <w:lang w:eastAsia="en-US"/>
    </w:rPr>
  </w:style>
  <w:style w:type="paragraph" w:styleId="NormalWeb">
    <w:name w:val="Normal (Web)"/>
    <w:basedOn w:val="Normal"/>
    <w:uiPriority w:val="99"/>
    <w:semiHidden/>
    <w:qFormat/>
    <w:rsid w:val="00574300"/>
    <w:pPr>
      <w:suppressAutoHyphens/>
      <w:spacing w:after="300" w:line="360" w:lineRule="atLeast"/>
    </w:pPr>
    <w:rPr>
      <w:rFonts w:ascii="Arial" w:hAnsi="Arial" w:cs="Arial"/>
      <w:color w:val="00000A"/>
      <w:sz w:val="29"/>
      <w:szCs w:val="29"/>
    </w:rPr>
  </w:style>
  <w:style w:type="paragraph" w:styleId="Revision">
    <w:name w:val="Revision"/>
    <w:uiPriority w:val="99"/>
    <w:semiHidden/>
    <w:qFormat/>
    <w:rsid w:val="003D4374"/>
    <w:pPr>
      <w:suppressAutoHyphens/>
    </w:pPr>
    <w:rPr>
      <w:color w:val="00000A"/>
      <w:sz w:val="24"/>
      <w:szCs w:val="24"/>
      <w:lang w:eastAsia="en-US"/>
    </w:rPr>
  </w:style>
  <w:style w:type="paragraph" w:customStyle="1" w:styleId="msolistparagraph0">
    <w:name w:val="msolistparagraph"/>
    <w:basedOn w:val="Normal"/>
    <w:uiPriority w:val="99"/>
    <w:qFormat/>
    <w:rsid w:val="00190AD0"/>
    <w:pPr>
      <w:suppressAutoHyphens/>
      <w:spacing w:after="200" w:line="276" w:lineRule="auto"/>
      <w:ind w:left="720"/>
      <w:contextualSpacing/>
    </w:pPr>
    <w:rPr>
      <w:rFonts w:ascii="Calibri" w:eastAsia="Times New Roman" w:hAnsi="Calibri"/>
      <w:color w:val="00000A"/>
      <w:sz w:val="22"/>
      <w:szCs w:val="22"/>
      <w:lang w:val="it-IT" w:eastAsia="en-US"/>
    </w:rPr>
  </w:style>
  <w:style w:type="paragraph" w:customStyle="1" w:styleId="Title1">
    <w:name w:val="Title1"/>
    <w:basedOn w:val="Normal"/>
    <w:next w:val="Normal"/>
    <w:link w:val="TitleChar"/>
    <w:qFormat/>
    <w:locked/>
    <w:rsid w:val="00177BA0"/>
    <w:pPr>
      <w:pBdr>
        <w:bottom w:val="single" w:sz="8" w:space="4" w:color="4F81BD"/>
      </w:pBdr>
      <w:suppressAutoHyphens/>
      <w:spacing w:after="300"/>
      <w:contextualSpacing/>
    </w:pPr>
    <w:rPr>
      <w:rFonts w:asciiTheme="majorHAnsi" w:eastAsiaTheme="majorEastAsia" w:hAnsiTheme="majorHAnsi" w:cstheme="majorBidi"/>
      <w:color w:val="17365D" w:themeColor="text2" w:themeShade="BF"/>
      <w:spacing w:val="5"/>
      <w:sz w:val="52"/>
      <w:szCs w:val="52"/>
      <w:lang w:eastAsia="en-US"/>
    </w:rPr>
  </w:style>
  <w:style w:type="paragraph" w:customStyle="1" w:styleId="Header1">
    <w:name w:val="Header1"/>
    <w:basedOn w:val="Normal"/>
    <w:link w:val="HeaderChar"/>
    <w:uiPriority w:val="99"/>
    <w:unhideWhenUsed/>
    <w:rsid w:val="001D3E36"/>
    <w:pPr>
      <w:tabs>
        <w:tab w:val="center" w:pos="4513"/>
        <w:tab w:val="right" w:pos="9026"/>
      </w:tabs>
      <w:suppressAutoHyphens/>
    </w:pPr>
    <w:rPr>
      <w:rFonts w:ascii="Cambria" w:hAnsi="Cambria"/>
      <w:color w:val="00000A"/>
      <w:lang w:eastAsia="en-US"/>
    </w:rPr>
  </w:style>
  <w:style w:type="paragraph" w:customStyle="1" w:styleId="Quotations">
    <w:name w:val="Quotations"/>
    <w:basedOn w:val="Normal"/>
    <w:qFormat/>
    <w:pPr>
      <w:suppressAutoHyphens/>
    </w:pPr>
    <w:rPr>
      <w:rFonts w:ascii="Cambria" w:hAnsi="Cambria"/>
      <w:color w:val="00000A"/>
      <w:lang w:eastAsia="en-US"/>
    </w:rPr>
  </w:style>
  <w:style w:type="paragraph" w:customStyle="1" w:styleId="Subtitle1">
    <w:name w:val="Subtitle1"/>
    <w:basedOn w:val="berschrift"/>
    <w:qFormat/>
  </w:style>
  <w:style w:type="paragraph" w:customStyle="1" w:styleId="TabellenInhalt">
    <w:name w:val="Tabellen Inhalt"/>
    <w:basedOn w:val="Normal"/>
    <w:qFormat/>
    <w:pPr>
      <w:suppressAutoHyphens/>
    </w:pPr>
    <w:rPr>
      <w:rFonts w:ascii="Cambria" w:hAnsi="Cambria"/>
      <w:color w:val="00000A"/>
      <w:lang w:eastAsia="en-US"/>
    </w:rPr>
  </w:style>
  <w:style w:type="paragraph" w:customStyle="1" w:styleId="Tabellenberschrift">
    <w:name w:val="Tabellen Überschrift"/>
    <w:basedOn w:val="TabellenInhalt"/>
    <w:qFormat/>
  </w:style>
  <w:style w:type="table" w:styleId="TableGrid">
    <w:name w:val="Table Grid"/>
    <w:basedOn w:val="TableNormal"/>
    <w:uiPriority w:val="99"/>
    <w:rsid w:val="000E5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1EED"/>
    <w:rPr>
      <w:color w:val="0000FF" w:themeColor="hyperlink"/>
      <w:u w:val="single"/>
    </w:rPr>
  </w:style>
  <w:style w:type="character" w:customStyle="1" w:styleId="Heading1Char1">
    <w:name w:val="Heading 1 Char1"/>
    <w:basedOn w:val="DefaultParagraphFont"/>
    <w:link w:val="Heading1"/>
    <w:uiPriority w:val="99"/>
    <w:rsid w:val="001D6871"/>
    <w:rPr>
      <w:rFonts w:asciiTheme="majorHAnsi" w:eastAsiaTheme="majorEastAsia" w:hAnsiTheme="majorHAnsi" w:cstheme="majorBidi"/>
      <w:color w:val="365F91" w:themeColor="accent1" w:themeShade="BF"/>
      <w:sz w:val="32"/>
      <w:szCs w:val="32"/>
      <w:lang w:eastAsia="en-US"/>
    </w:rPr>
  </w:style>
  <w:style w:type="paragraph" w:styleId="TOCHeading">
    <w:name w:val="TOC Heading"/>
    <w:basedOn w:val="Heading1"/>
    <w:next w:val="Normal"/>
    <w:uiPriority w:val="39"/>
    <w:unhideWhenUsed/>
    <w:qFormat/>
    <w:rsid w:val="001D6871"/>
    <w:pPr>
      <w:suppressAutoHyphens w:val="0"/>
      <w:spacing w:before="480" w:line="276" w:lineRule="auto"/>
      <w:outlineLvl w:val="9"/>
    </w:pPr>
    <w:rPr>
      <w:b/>
      <w:bCs/>
      <w:sz w:val="28"/>
      <w:szCs w:val="28"/>
      <w:lang w:val="en-US"/>
    </w:rPr>
  </w:style>
  <w:style w:type="paragraph" w:styleId="TOC1">
    <w:name w:val="toc 1"/>
    <w:basedOn w:val="Normal"/>
    <w:next w:val="Normal"/>
    <w:autoRedefine/>
    <w:uiPriority w:val="39"/>
    <w:locked/>
    <w:rsid w:val="001D6871"/>
    <w:pPr>
      <w:suppressAutoHyphens/>
      <w:spacing w:before="120"/>
    </w:pPr>
    <w:rPr>
      <w:rFonts w:asciiTheme="minorHAnsi" w:hAnsiTheme="minorHAnsi"/>
      <w:b/>
      <w:color w:val="00000A"/>
      <w:lang w:eastAsia="en-US"/>
    </w:rPr>
  </w:style>
  <w:style w:type="paragraph" w:styleId="TOC3">
    <w:name w:val="toc 3"/>
    <w:basedOn w:val="Normal"/>
    <w:next w:val="Normal"/>
    <w:autoRedefine/>
    <w:uiPriority w:val="39"/>
    <w:locked/>
    <w:rsid w:val="001D6871"/>
    <w:pPr>
      <w:suppressAutoHyphens/>
      <w:ind w:left="480"/>
    </w:pPr>
    <w:rPr>
      <w:rFonts w:asciiTheme="minorHAnsi" w:hAnsiTheme="minorHAnsi"/>
      <w:color w:val="00000A"/>
      <w:sz w:val="22"/>
      <w:szCs w:val="22"/>
      <w:lang w:eastAsia="en-US"/>
    </w:rPr>
  </w:style>
  <w:style w:type="paragraph" w:styleId="TOC2">
    <w:name w:val="toc 2"/>
    <w:basedOn w:val="Normal"/>
    <w:next w:val="Normal"/>
    <w:autoRedefine/>
    <w:uiPriority w:val="39"/>
    <w:locked/>
    <w:rsid w:val="001D6871"/>
    <w:pPr>
      <w:suppressAutoHyphens/>
      <w:ind w:left="240"/>
    </w:pPr>
    <w:rPr>
      <w:rFonts w:asciiTheme="minorHAnsi" w:hAnsiTheme="minorHAnsi"/>
      <w:b/>
      <w:color w:val="00000A"/>
      <w:sz w:val="22"/>
      <w:szCs w:val="22"/>
      <w:lang w:eastAsia="en-US"/>
    </w:rPr>
  </w:style>
  <w:style w:type="paragraph" w:styleId="TOC4">
    <w:name w:val="toc 4"/>
    <w:basedOn w:val="Normal"/>
    <w:next w:val="Normal"/>
    <w:autoRedefine/>
    <w:locked/>
    <w:rsid w:val="001D6871"/>
    <w:pPr>
      <w:suppressAutoHyphens/>
      <w:ind w:left="720"/>
    </w:pPr>
    <w:rPr>
      <w:rFonts w:asciiTheme="minorHAnsi" w:hAnsiTheme="minorHAnsi"/>
      <w:color w:val="00000A"/>
      <w:sz w:val="20"/>
      <w:szCs w:val="20"/>
      <w:lang w:eastAsia="en-US"/>
    </w:rPr>
  </w:style>
  <w:style w:type="paragraph" w:styleId="TOC5">
    <w:name w:val="toc 5"/>
    <w:basedOn w:val="Normal"/>
    <w:next w:val="Normal"/>
    <w:autoRedefine/>
    <w:locked/>
    <w:rsid w:val="001D6871"/>
    <w:pPr>
      <w:suppressAutoHyphens/>
      <w:ind w:left="960"/>
    </w:pPr>
    <w:rPr>
      <w:rFonts w:asciiTheme="minorHAnsi" w:hAnsiTheme="minorHAnsi"/>
      <w:color w:val="00000A"/>
      <w:sz w:val="20"/>
      <w:szCs w:val="20"/>
      <w:lang w:eastAsia="en-US"/>
    </w:rPr>
  </w:style>
  <w:style w:type="paragraph" w:styleId="TOC6">
    <w:name w:val="toc 6"/>
    <w:basedOn w:val="Normal"/>
    <w:next w:val="Normal"/>
    <w:autoRedefine/>
    <w:locked/>
    <w:rsid w:val="001D6871"/>
    <w:pPr>
      <w:suppressAutoHyphens/>
      <w:ind w:left="1200"/>
    </w:pPr>
    <w:rPr>
      <w:rFonts w:asciiTheme="minorHAnsi" w:hAnsiTheme="minorHAnsi"/>
      <w:color w:val="00000A"/>
      <w:sz w:val="20"/>
      <w:szCs w:val="20"/>
      <w:lang w:eastAsia="en-US"/>
    </w:rPr>
  </w:style>
  <w:style w:type="paragraph" w:styleId="TOC7">
    <w:name w:val="toc 7"/>
    <w:basedOn w:val="Normal"/>
    <w:next w:val="Normal"/>
    <w:autoRedefine/>
    <w:locked/>
    <w:rsid w:val="001D6871"/>
    <w:pPr>
      <w:suppressAutoHyphens/>
      <w:ind w:left="1440"/>
    </w:pPr>
    <w:rPr>
      <w:rFonts w:asciiTheme="minorHAnsi" w:hAnsiTheme="minorHAnsi"/>
      <w:color w:val="00000A"/>
      <w:sz w:val="20"/>
      <w:szCs w:val="20"/>
      <w:lang w:eastAsia="en-US"/>
    </w:rPr>
  </w:style>
  <w:style w:type="paragraph" w:styleId="TOC8">
    <w:name w:val="toc 8"/>
    <w:basedOn w:val="Normal"/>
    <w:next w:val="Normal"/>
    <w:autoRedefine/>
    <w:locked/>
    <w:rsid w:val="001D6871"/>
    <w:pPr>
      <w:suppressAutoHyphens/>
      <w:ind w:left="1680"/>
    </w:pPr>
    <w:rPr>
      <w:rFonts w:asciiTheme="minorHAnsi" w:hAnsiTheme="minorHAnsi"/>
      <w:color w:val="00000A"/>
      <w:sz w:val="20"/>
      <w:szCs w:val="20"/>
      <w:lang w:eastAsia="en-US"/>
    </w:rPr>
  </w:style>
  <w:style w:type="paragraph" w:styleId="TOC9">
    <w:name w:val="toc 9"/>
    <w:basedOn w:val="Normal"/>
    <w:next w:val="Normal"/>
    <w:autoRedefine/>
    <w:locked/>
    <w:rsid w:val="001D6871"/>
    <w:pPr>
      <w:suppressAutoHyphens/>
      <w:ind w:left="1920"/>
    </w:pPr>
    <w:rPr>
      <w:rFonts w:asciiTheme="minorHAnsi" w:hAnsiTheme="minorHAnsi"/>
      <w:color w:val="00000A"/>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0769303">
      <w:bodyDiv w:val="1"/>
      <w:marLeft w:val="0"/>
      <w:marRight w:val="0"/>
      <w:marTop w:val="0"/>
      <w:marBottom w:val="0"/>
      <w:divBdr>
        <w:top w:val="none" w:sz="0" w:space="0" w:color="auto"/>
        <w:left w:val="none" w:sz="0" w:space="0" w:color="auto"/>
        <w:bottom w:val="none" w:sz="0" w:space="0" w:color="auto"/>
        <w:right w:val="none" w:sz="0" w:space="0" w:color="auto"/>
      </w:divBdr>
    </w:div>
    <w:div w:id="1251963593">
      <w:bodyDiv w:val="1"/>
      <w:marLeft w:val="0"/>
      <w:marRight w:val="0"/>
      <w:marTop w:val="0"/>
      <w:marBottom w:val="0"/>
      <w:divBdr>
        <w:top w:val="none" w:sz="0" w:space="0" w:color="auto"/>
        <w:left w:val="none" w:sz="0" w:space="0" w:color="auto"/>
        <w:bottom w:val="none" w:sz="0" w:space="0" w:color="auto"/>
        <w:right w:val="none" w:sz="0" w:space="0" w:color="auto"/>
      </w:divBdr>
    </w:div>
    <w:div w:id="14166289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r-project.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uber.embl.de/msmb/index.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maths.bris.ac.uk/~sw15190/core-statistics.pdf" TargetMode="External"/><Relationship Id="rId4" Type="http://schemas.openxmlformats.org/officeDocument/2006/relationships/settings" Target="settings.xml"/><Relationship Id="rId9" Type="http://schemas.openxmlformats.org/officeDocument/2006/relationships/hyperlink" Target="http://www-bcf.usc.edu/~gareth/IS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BB64DB-A956-4564-823D-1093F619A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2288</Words>
  <Characters>13047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Schoenborn</dc:creator>
  <dc:description/>
  <cp:lastModifiedBy>Ye, Sylvia</cp:lastModifiedBy>
  <cp:revision>4</cp:revision>
  <cp:lastPrinted>2018-12-14T15:38:00Z</cp:lastPrinted>
  <dcterms:created xsi:type="dcterms:W3CDTF">2019-01-09T16:05:00Z</dcterms:created>
  <dcterms:modified xsi:type="dcterms:W3CDTF">2019-01-30T11:07:00Z</dcterms:modified>
  <dc:language>de-DE</dc:language>
</cp:coreProperties>
</file>