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462E1B" w14:textId="77777777" w:rsidR="0083078F" w:rsidRPr="00DA51E7" w:rsidRDefault="0083078F" w:rsidP="0083078F">
      <w:pPr>
        <w:jc w:val="center"/>
        <w:rPr>
          <w:i/>
          <w:iCs/>
          <w:sz w:val="32"/>
          <w:szCs w:val="32"/>
          <w:u w:val="single"/>
          <w:lang w:val="de-DE"/>
        </w:rPr>
      </w:pPr>
      <w:r w:rsidRPr="00DA51E7">
        <w:rPr>
          <w:b/>
          <w:iCs/>
          <w:sz w:val="32"/>
          <w:szCs w:val="32"/>
          <w:u w:val="single"/>
          <w:lang w:val="de-DE"/>
        </w:rPr>
        <w:t xml:space="preserve">SPH024 </w:t>
      </w:r>
      <w:proofErr w:type="spellStart"/>
      <w:r w:rsidRPr="00DA51E7">
        <w:rPr>
          <w:b/>
          <w:iCs/>
          <w:sz w:val="32"/>
          <w:szCs w:val="32"/>
          <w:u w:val="single"/>
          <w:lang w:val="de-DE"/>
        </w:rPr>
        <w:t>Advanced</w:t>
      </w:r>
      <w:proofErr w:type="spellEnd"/>
      <w:r w:rsidRPr="00DA51E7">
        <w:rPr>
          <w:b/>
          <w:iCs/>
          <w:sz w:val="32"/>
          <w:szCs w:val="32"/>
          <w:u w:val="single"/>
          <w:lang w:val="de-DE"/>
        </w:rPr>
        <w:t xml:space="preserve"> Regression</w:t>
      </w:r>
    </w:p>
    <w:p w14:paraId="7463955A" w14:textId="77777777" w:rsidR="0083078F" w:rsidRPr="00DA51E7" w:rsidRDefault="0083078F" w:rsidP="0083078F">
      <w:pPr>
        <w:jc w:val="center"/>
        <w:rPr>
          <w:sz w:val="32"/>
          <w:szCs w:val="32"/>
          <w:u w:val="single"/>
          <w:lang w:val="de-DE"/>
        </w:rPr>
      </w:pPr>
    </w:p>
    <w:p w14:paraId="2B658BD7" w14:textId="77777777" w:rsidR="0083078F" w:rsidRPr="003F7AC2" w:rsidRDefault="0083078F" w:rsidP="0083078F">
      <w:pPr>
        <w:jc w:val="center"/>
        <w:rPr>
          <w:b/>
          <w:sz w:val="32"/>
          <w:szCs w:val="32"/>
          <w:u w:val="single"/>
          <w:lang w:val="de-DE"/>
        </w:rPr>
      </w:pPr>
      <w:r>
        <w:rPr>
          <w:b/>
          <w:sz w:val="32"/>
          <w:szCs w:val="32"/>
          <w:u w:val="single"/>
          <w:lang w:val="de-DE"/>
        </w:rPr>
        <w:t xml:space="preserve">2018/19 Term 2 Mock </w:t>
      </w:r>
      <w:proofErr w:type="spellStart"/>
      <w:r>
        <w:rPr>
          <w:b/>
          <w:sz w:val="32"/>
          <w:szCs w:val="32"/>
          <w:u w:val="single"/>
          <w:lang w:val="de-DE"/>
        </w:rPr>
        <w:t>Exam</w:t>
      </w:r>
      <w:proofErr w:type="spellEnd"/>
    </w:p>
    <w:p w14:paraId="71B2918B" w14:textId="77777777" w:rsidR="0083078F" w:rsidRPr="00DA51E7" w:rsidRDefault="0083078F" w:rsidP="0083078F">
      <w:pPr>
        <w:jc w:val="center"/>
        <w:rPr>
          <w:sz w:val="32"/>
          <w:szCs w:val="32"/>
          <w:u w:val="single"/>
          <w:lang w:val="de-DE"/>
        </w:rPr>
      </w:pPr>
    </w:p>
    <w:p w14:paraId="6A86648D" w14:textId="77777777" w:rsidR="0083078F" w:rsidRPr="00DA51E7" w:rsidRDefault="0083078F" w:rsidP="0083078F">
      <w:pPr>
        <w:jc w:val="center"/>
        <w:rPr>
          <w:sz w:val="32"/>
          <w:szCs w:val="32"/>
          <w:u w:val="single"/>
          <w:lang w:val="de-DE"/>
        </w:rPr>
      </w:pPr>
      <w:r w:rsidRPr="00DA51E7">
        <w:rPr>
          <w:sz w:val="32"/>
          <w:szCs w:val="32"/>
          <w:u w:val="single"/>
          <w:lang w:val="de-DE"/>
        </w:rPr>
        <w:t xml:space="preserve">Duration: 1.5 </w:t>
      </w:r>
      <w:proofErr w:type="spellStart"/>
      <w:r w:rsidRPr="00DA51E7">
        <w:rPr>
          <w:sz w:val="32"/>
          <w:szCs w:val="32"/>
          <w:u w:val="single"/>
          <w:lang w:val="de-DE"/>
        </w:rPr>
        <w:t>Hours</w:t>
      </w:r>
      <w:proofErr w:type="spellEnd"/>
    </w:p>
    <w:p w14:paraId="1EC41C8A" w14:textId="77777777" w:rsidR="00126C54" w:rsidRDefault="00126C54" w:rsidP="00C739D1">
      <w:pPr>
        <w:rPr>
          <w:sz w:val="32"/>
          <w:szCs w:val="32"/>
          <w:u w:val="single"/>
          <w:lang w:val="en-US"/>
        </w:rPr>
      </w:pPr>
    </w:p>
    <w:p w14:paraId="426F8764" w14:textId="3DDD1369" w:rsidR="00126C54" w:rsidRPr="007D68FC" w:rsidRDefault="00126C54" w:rsidP="00126C54">
      <w:pPr>
        <w:outlineLvl w:val="0"/>
        <w:rPr>
          <w:b/>
          <w:sz w:val="28"/>
          <w:szCs w:val="28"/>
          <w:lang w:val="en-US"/>
        </w:rPr>
      </w:pPr>
      <w:r w:rsidRPr="007D68FC">
        <w:rPr>
          <w:b/>
          <w:sz w:val="28"/>
          <w:szCs w:val="28"/>
          <w:lang w:val="en-US"/>
        </w:rPr>
        <w:t xml:space="preserve">Question </w:t>
      </w:r>
      <w:r>
        <w:rPr>
          <w:b/>
          <w:sz w:val="28"/>
          <w:szCs w:val="28"/>
          <w:lang w:val="en-US"/>
        </w:rPr>
        <w:t>1: High-dimensional data analysis (6 marks)</w:t>
      </w:r>
    </w:p>
    <w:p w14:paraId="4BA9E5F6" w14:textId="77777777" w:rsidR="00126C54" w:rsidRDefault="00126C54" w:rsidP="00126C54">
      <w:pPr>
        <w:rPr>
          <w:lang w:val="en-US"/>
        </w:rPr>
      </w:pPr>
    </w:p>
    <w:p w14:paraId="4FE7F804" w14:textId="77777777" w:rsidR="00126C54" w:rsidRPr="00151507" w:rsidRDefault="00126C54" w:rsidP="00126C54">
      <w:pPr>
        <w:rPr>
          <w:lang w:val="en-US"/>
        </w:rPr>
      </w:pPr>
    </w:p>
    <w:p w14:paraId="11228FA4" w14:textId="7B6DFA4C" w:rsidR="00126C54" w:rsidRDefault="00126C54" w:rsidP="00126C54">
      <w:pPr>
        <w:pStyle w:val="ListParagraph"/>
        <w:numPr>
          <w:ilvl w:val="0"/>
          <w:numId w:val="1"/>
        </w:numPr>
        <w:rPr>
          <w:lang w:val="en-US"/>
        </w:rPr>
      </w:pPr>
      <w:r>
        <w:rPr>
          <w:lang w:val="en-US"/>
        </w:rPr>
        <w:t>What distinguished high-dimensional data analysis (when there are more variables than observations (</w:t>
      </w:r>
      <w:r w:rsidRPr="0015384E">
        <w:rPr>
          <w:i/>
          <w:lang w:val="en-US"/>
        </w:rPr>
        <w:t>p&gt;n</w:t>
      </w:r>
      <w:r>
        <w:rPr>
          <w:lang w:val="en-US"/>
        </w:rPr>
        <w:t>)) from standard analysis when there are more observations than variables</w:t>
      </w:r>
      <w:r w:rsidRPr="00800F82">
        <w:rPr>
          <w:lang w:val="en-US"/>
        </w:rPr>
        <w:t xml:space="preserve">? </w:t>
      </w:r>
      <w:r>
        <w:rPr>
          <w:lang w:val="en-US"/>
        </w:rPr>
        <w:t>Describe two aspects</w:t>
      </w:r>
      <w:r w:rsidR="00FE17AE">
        <w:rPr>
          <w:lang w:val="en-US"/>
        </w:rPr>
        <w:t xml:space="preserve">. The first aspect should consider </w:t>
      </w:r>
      <w:r w:rsidR="00B16442">
        <w:rPr>
          <w:lang w:val="en-US"/>
        </w:rPr>
        <w:t xml:space="preserve">the estimation in </w:t>
      </w:r>
      <w:r w:rsidR="00FE17AE">
        <w:rPr>
          <w:lang w:val="en-US"/>
        </w:rPr>
        <w:t>standard approaches like the linear model in the context of (</w:t>
      </w:r>
      <w:r w:rsidR="00FE17AE" w:rsidRPr="0015384E">
        <w:rPr>
          <w:i/>
          <w:lang w:val="en-US"/>
        </w:rPr>
        <w:t>p&gt;n</w:t>
      </w:r>
      <w:r w:rsidR="00FE17AE">
        <w:rPr>
          <w:lang w:val="en-US"/>
        </w:rPr>
        <w:t>) data</w:t>
      </w:r>
      <w:r w:rsidR="00B16442">
        <w:rPr>
          <w:lang w:val="en-US"/>
        </w:rPr>
        <w:t>. T</w:t>
      </w:r>
      <w:r w:rsidR="00FE17AE">
        <w:rPr>
          <w:lang w:val="en-US"/>
        </w:rPr>
        <w:t xml:space="preserve">he second aspect should describe one of the key motivations of high-dimensional data. </w:t>
      </w:r>
      <w:r>
        <w:rPr>
          <w:lang w:val="en-US"/>
        </w:rPr>
        <w:t>(6 marks, 3 marks each)</w:t>
      </w:r>
    </w:p>
    <w:p w14:paraId="306D93FC" w14:textId="77777777" w:rsidR="00B93025" w:rsidRDefault="00B93025" w:rsidP="00C739D1">
      <w:pPr>
        <w:rPr>
          <w:sz w:val="32"/>
          <w:szCs w:val="32"/>
          <w:u w:val="single"/>
          <w:lang w:val="en-US"/>
        </w:rPr>
      </w:pPr>
    </w:p>
    <w:p w14:paraId="410CF050" w14:textId="0845D40B" w:rsidR="005C048F" w:rsidRDefault="005C048F" w:rsidP="00724AC0">
      <w:pPr>
        <w:pStyle w:val="ListParagraph"/>
        <w:numPr>
          <w:ilvl w:val="0"/>
          <w:numId w:val="9"/>
        </w:numPr>
        <w:rPr>
          <w:color w:val="FF0000"/>
          <w:lang w:val="en-US"/>
        </w:rPr>
      </w:pPr>
      <w:r>
        <w:rPr>
          <w:color w:val="FF0000"/>
          <w:lang w:val="en-US"/>
        </w:rPr>
        <w:t>Standard approaches do not work: When there are more variables than observations standard approaches like linear regression cannot be used anymore, because of numerical instabilities (inversion of covariance matrix) and high variance (3 marks).</w:t>
      </w:r>
    </w:p>
    <w:p w14:paraId="31CEF60D" w14:textId="79E45F31" w:rsidR="00126C54" w:rsidRDefault="005C048F" w:rsidP="00724AC0">
      <w:pPr>
        <w:pStyle w:val="ListParagraph"/>
        <w:numPr>
          <w:ilvl w:val="0"/>
          <w:numId w:val="9"/>
        </w:numPr>
        <w:rPr>
          <w:color w:val="FF0000"/>
          <w:lang w:val="en-US"/>
        </w:rPr>
      </w:pPr>
      <w:r>
        <w:rPr>
          <w:color w:val="FF0000"/>
          <w:lang w:val="en-US"/>
        </w:rPr>
        <w:t>Variable selection:</w:t>
      </w:r>
      <w:r w:rsidR="00126C54" w:rsidRPr="00724AC0">
        <w:rPr>
          <w:color w:val="FF0000"/>
          <w:lang w:val="en-US"/>
        </w:rPr>
        <w:t xml:space="preserve"> </w:t>
      </w:r>
      <w:r>
        <w:rPr>
          <w:color w:val="FF0000"/>
          <w:lang w:val="en-US"/>
        </w:rPr>
        <w:t>When including a high-dimensional set of variables one often assumes that not all of them are relevant for the outcome of interest. Variable selection techniques allow to select the variables with signal, or important or relevant variables from a high-dimensional set (3 marks).</w:t>
      </w:r>
    </w:p>
    <w:p w14:paraId="32E03E17" w14:textId="77777777" w:rsidR="005C048F" w:rsidRDefault="005C048F" w:rsidP="00724AC0">
      <w:pPr>
        <w:pStyle w:val="ListParagraph"/>
        <w:rPr>
          <w:color w:val="FF0000"/>
          <w:lang w:val="en-US"/>
        </w:rPr>
      </w:pPr>
    </w:p>
    <w:p w14:paraId="3CD91120" w14:textId="77777777" w:rsidR="00990A3F" w:rsidRDefault="00990A3F" w:rsidP="00724AC0">
      <w:pPr>
        <w:pStyle w:val="ListParagraph"/>
        <w:rPr>
          <w:color w:val="FF0000"/>
          <w:lang w:val="en-US"/>
        </w:rPr>
      </w:pPr>
    </w:p>
    <w:p w14:paraId="521CC58F" w14:textId="77777777" w:rsidR="00C739D1" w:rsidRDefault="00C739D1" w:rsidP="00C739D1">
      <w:pPr>
        <w:rPr>
          <w:lang w:val="en-US"/>
        </w:rPr>
      </w:pPr>
    </w:p>
    <w:p w14:paraId="34D3E66D" w14:textId="7BE2EF06" w:rsidR="00C739D1" w:rsidRPr="00724AC0" w:rsidRDefault="00C739D1" w:rsidP="00C378E5">
      <w:pPr>
        <w:outlineLvl w:val="0"/>
        <w:rPr>
          <w:b/>
          <w:sz w:val="28"/>
          <w:szCs w:val="28"/>
          <w:lang w:val="en-US"/>
        </w:rPr>
      </w:pPr>
      <w:r w:rsidRPr="00724AC0">
        <w:rPr>
          <w:b/>
          <w:sz w:val="28"/>
          <w:szCs w:val="28"/>
          <w:lang w:val="en-US"/>
        </w:rPr>
        <w:t>Question</w:t>
      </w:r>
      <w:r w:rsidR="00C378E5" w:rsidRPr="00724AC0">
        <w:rPr>
          <w:b/>
          <w:sz w:val="28"/>
          <w:szCs w:val="28"/>
          <w:lang w:val="en-US"/>
        </w:rPr>
        <w:t xml:space="preserve"> </w:t>
      </w:r>
      <w:r w:rsidR="00126C54" w:rsidRPr="00126C54">
        <w:rPr>
          <w:b/>
          <w:sz w:val="28"/>
          <w:szCs w:val="28"/>
          <w:lang w:val="en-US"/>
        </w:rPr>
        <w:t>2</w:t>
      </w:r>
      <w:r w:rsidRPr="00724AC0">
        <w:rPr>
          <w:b/>
          <w:sz w:val="28"/>
          <w:szCs w:val="28"/>
          <w:lang w:val="en-US"/>
        </w:rPr>
        <w:t>: Variable selection</w:t>
      </w:r>
      <w:r w:rsidR="00D97EE7">
        <w:rPr>
          <w:b/>
          <w:sz w:val="28"/>
          <w:szCs w:val="28"/>
          <w:lang w:val="en-US"/>
        </w:rPr>
        <w:t xml:space="preserve"> </w:t>
      </w:r>
      <w:r w:rsidR="00126C54">
        <w:rPr>
          <w:b/>
          <w:sz w:val="28"/>
          <w:szCs w:val="28"/>
          <w:lang w:val="en-US"/>
        </w:rPr>
        <w:t>(11</w:t>
      </w:r>
      <w:r w:rsidR="00D97EE7">
        <w:rPr>
          <w:b/>
          <w:sz w:val="28"/>
          <w:szCs w:val="28"/>
          <w:lang w:val="en-US"/>
        </w:rPr>
        <w:t xml:space="preserve"> marks)</w:t>
      </w:r>
    </w:p>
    <w:p w14:paraId="403BB785" w14:textId="77777777" w:rsidR="00C739D1" w:rsidRDefault="00C739D1" w:rsidP="00C739D1">
      <w:pPr>
        <w:rPr>
          <w:lang w:val="en-US"/>
        </w:rPr>
      </w:pPr>
    </w:p>
    <w:p w14:paraId="0E59F016" w14:textId="77777777" w:rsidR="00C739D1" w:rsidRPr="00151507" w:rsidRDefault="00C739D1" w:rsidP="00C739D1">
      <w:pPr>
        <w:rPr>
          <w:lang w:val="en-US"/>
        </w:rPr>
      </w:pPr>
    </w:p>
    <w:p w14:paraId="2B5C3C0F" w14:textId="7849F0CF" w:rsidR="00C739D1" w:rsidRPr="00994C90" w:rsidRDefault="00C378E5" w:rsidP="00994C90">
      <w:pPr>
        <w:pStyle w:val="ListParagraph"/>
        <w:numPr>
          <w:ilvl w:val="0"/>
          <w:numId w:val="10"/>
        </w:numPr>
        <w:rPr>
          <w:lang w:val="en-US"/>
        </w:rPr>
      </w:pPr>
      <w:r w:rsidRPr="00994C90">
        <w:rPr>
          <w:lang w:val="en-US"/>
        </w:rPr>
        <w:t>How do you interpret</w:t>
      </w:r>
      <w:r w:rsidR="00C739D1" w:rsidRPr="00994C90">
        <w:rPr>
          <w:lang w:val="en-US"/>
        </w:rPr>
        <w:t xml:space="preserve"> a regression coefficient in a multivariable linear regression including multiple predictors? (</w:t>
      </w:r>
      <w:r w:rsidRPr="00994C90">
        <w:rPr>
          <w:lang w:val="en-US"/>
        </w:rPr>
        <w:t>2 marks</w:t>
      </w:r>
      <w:r w:rsidR="00C739D1" w:rsidRPr="00994C90">
        <w:rPr>
          <w:lang w:val="en-US"/>
        </w:rPr>
        <w:t>)</w:t>
      </w:r>
    </w:p>
    <w:p w14:paraId="0C78CA8B" w14:textId="77777777" w:rsidR="00C739D1" w:rsidRDefault="00C739D1" w:rsidP="00C739D1">
      <w:pPr>
        <w:rPr>
          <w:lang w:val="en-US"/>
        </w:rPr>
      </w:pPr>
    </w:p>
    <w:p w14:paraId="10FEE7BA" w14:textId="2DF818D0" w:rsidR="00C739D1" w:rsidRPr="00DC41BB" w:rsidRDefault="00C739D1" w:rsidP="00C739D1">
      <w:pPr>
        <w:rPr>
          <w:color w:val="FF0000"/>
          <w:lang w:val="en-US"/>
        </w:rPr>
      </w:pPr>
      <w:r w:rsidRPr="00DC41BB">
        <w:rPr>
          <w:color w:val="FF0000"/>
          <w:lang w:val="en-US"/>
        </w:rPr>
        <w:t>A regression coefficient describes the increase/decrease in the response when increasing the predictor by one unit (</w:t>
      </w:r>
      <w:r w:rsidR="00C378E5">
        <w:rPr>
          <w:color w:val="FF0000"/>
          <w:lang w:val="en-US"/>
        </w:rPr>
        <w:t>1 mark</w:t>
      </w:r>
      <w:r w:rsidRPr="00DC41BB">
        <w:rPr>
          <w:color w:val="FF0000"/>
          <w:lang w:val="en-US"/>
        </w:rPr>
        <w:t>) while holding all other predictors constant (</w:t>
      </w:r>
      <w:r w:rsidR="00C378E5">
        <w:rPr>
          <w:color w:val="FF0000"/>
          <w:lang w:val="en-US"/>
        </w:rPr>
        <w:t>1 mark</w:t>
      </w:r>
      <w:r w:rsidRPr="00DC41BB">
        <w:rPr>
          <w:color w:val="FF0000"/>
          <w:lang w:val="en-US"/>
        </w:rPr>
        <w:t xml:space="preserve">). </w:t>
      </w:r>
    </w:p>
    <w:p w14:paraId="1E0C8B03" w14:textId="77777777" w:rsidR="00C739D1" w:rsidRDefault="00C739D1" w:rsidP="00C739D1">
      <w:pPr>
        <w:rPr>
          <w:lang w:val="en-US"/>
        </w:rPr>
      </w:pPr>
    </w:p>
    <w:p w14:paraId="42681EE3" w14:textId="77777777" w:rsidR="00243CA8" w:rsidRPr="00151507" w:rsidRDefault="00243CA8" w:rsidP="00C739D1">
      <w:pPr>
        <w:rPr>
          <w:lang w:val="en-US"/>
        </w:rPr>
      </w:pPr>
    </w:p>
    <w:p w14:paraId="623DADA8" w14:textId="21DCA38E" w:rsidR="00C739D1" w:rsidRDefault="00C739D1" w:rsidP="00994C90">
      <w:pPr>
        <w:pStyle w:val="ListParagraph"/>
        <w:numPr>
          <w:ilvl w:val="0"/>
          <w:numId w:val="10"/>
        </w:numPr>
        <w:rPr>
          <w:lang w:val="en-US"/>
        </w:rPr>
      </w:pPr>
      <w:r>
        <w:rPr>
          <w:lang w:val="en-US"/>
        </w:rPr>
        <w:t xml:space="preserve">Which Null-hypothesis does the </w:t>
      </w:r>
      <w:r w:rsidRPr="00BE35C7">
        <w:rPr>
          <w:i/>
          <w:lang w:val="en-US"/>
        </w:rPr>
        <w:t>p</w:t>
      </w:r>
      <w:r>
        <w:rPr>
          <w:lang w:val="en-US"/>
        </w:rPr>
        <w:t>-value of a regression coefficient test? (</w:t>
      </w:r>
      <w:r w:rsidR="00C378E5">
        <w:rPr>
          <w:lang w:val="en-US"/>
        </w:rPr>
        <w:t>2 marks</w:t>
      </w:r>
      <w:r>
        <w:rPr>
          <w:lang w:val="en-US"/>
        </w:rPr>
        <w:t>)</w:t>
      </w:r>
    </w:p>
    <w:p w14:paraId="733BEF61" w14:textId="77777777" w:rsidR="00C739D1" w:rsidRDefault="00C739D1" w:rsidP="00C739D1">
      <w:pPr>
        <w:rPr>
          <w:lang w:val="en-US"/>
        </w:rPr>
      </w:pPr>
    </w:p>
    <w:p w14:paraId="5D5B44E9" w14:textId="287B36B6" w:rsidR="00C739D1" w:rsidRPr="00DC41BB" w:rsidRDefault="00C739D1" w:rsidP="00C739D1">
      <w:pPr>
        <w:rPr>
          <w:color w:val="FF0000"/>
          <w:lang w:val="en-US"/>
        </w:rPr>
      </w:pPr>
      <w:r w:rsidRPr="00DC41BB">
        <w:rPr>
          <w:color w:val="FF0000"/>
          <w:lang w:val="en-US"/>
        </w:rPr>
        <w:t xml:space="preserve">The </w:t>
      </w:r>
      <w:r w:rsidRPr="00DB1F8F">
        <w:rPr>
          <w:i/>
          <w:color w:val="FF0000"/>
          <w:lang w:val="en-US"/>
        </w:rPr>
        <w:t>p</w:t>
      </w:r>
      <w:r w:rsidRPr="00DC41BB">
        <w:rPr>
          <w:color w:val="FF0000"/>
          <w:lang w:val="en-US"/>
        </w:rPr>
        <w:t>-value in a regression tests the Null-Hypothesis that the regression coefficient is zero (</w:t>
      </w:r>
      <w:r w:rsidR="00C378E5">
        <w:rPr>
          <w:color w:val="FF0000"/>
          <w:lang w:val="en-US"/>
        </w:rPr>
        <w:t>2 marks</w:t>
      </w:r>
      <w:r w:rsidRPr="00DC41BB">
        <w:rPr>
          <w:color w:val="FF0000"/>
          <w:lang w:val="en-US"/>
        </w:rPr>
        <w:t>).</w:t>
      </w:r>
    </w:p>
    <w:p w14:paraId="116F9569" w14:textId="77777777" w:rsidR="00C739D1" w:rsidRPr="00151507" w:rsidRDefault="00C739D1" w:rsidP="00C739D1">
      <w:pPr>
        <w:rPr>
          <w:lang w:val="en-US"/>
        </w:rPr>
      </w:pPr>
    </w:p>
    <w:p w14:paraId="00C38CCE" w14:textId="5831BD50" w:rsidR="00C739D1" w:rsidRDefault="00C739D1" w:rsidP="00994C90">
      <w:pPr>
        <w:pStyle w:val="ListParagraph"/>
        <w:numPr>
          <w:ilvl w:val="0"/>
          <w:numId w:val="10"/>
        </w:numPr>
        <w:rPr>
          <w:lang w:val="en-US"/>
        </w:rPr>
      </w:pPr>
      <w:r>
        <w:rPr>
          <w:lang w:val="en-US"/>
        </w:rPr>
        <w:t>Is it good practice to use</w:t>
      </w:r>
      <w:r w:rsidRPr="00800F82">
        <w:rPr>
          <w:lang w:val="en-US"/>
        </w:rPr>
        <w:t xml:space="preserve"> regression coefficient</w:t>
      </w:r>
      <w:r>
        <w:rPr>
          <w:lang w:val="en-US"/>
        </w:rPr>
        <w:t xml:space="preserve">s </w:t>
      </w:r>
      <w:r w:rsidRPr="00800F82">
        <w:rPr>
          <w:lang w:val="en-US"/>
        </w:rPr>
        <w:t>for variable selection</w:t>
      </w:r>
      <w:r w:rsidR="00C378E5">
        <w:rPr>
          <w:lang w:val="en-US"/>
        </w:rPr>
        <w:t xml:space="preserve"> (1 mark)</w:t>
      </w:r>
      <w:r w:rsidRPr="00800F82">
        <w:rPr>
          <w:lang w:val="en-US"/>
        </w:rPr>
        <w:t xml:space="preserve">? </w:t>
      </w:r>
      <w:r w:rsidR="00442E0D">
        <w:rPr>
          <w:lang w:val="en-US"/>
        </w:rPr>
        <w:t>Justify your answer</w:t>
      </w:r>
      <w:r w:rsidR="00074175">
        <w:rPr>
          <w:lang w:val="en-US"/>
        </w:rPr>
        <w:t>.</w:t>
      </w:r>
      <w:r>
        <w:rPr>
          <w:lang w:val="en-US"/>
        </w:rPr>
        <w:t xml:space="preserve"> (</w:t>
      </w:r>
      <w:r w:rsidR="00C378E5">
        <w:rPr>
          <w:lang w:val="en-US"/>
        </w:rPr>
        <w:t>2 marks</w:t>
      </w:r>
      <w:r>
        <w:rPr>
          <w:lang w:val="en-US"/>
        </w:rPr>
        <w:t>)</w:t>
      </w:r>
    </w:p>
    <w:p w14:paraId="68FD5C07" w14:textId="77777777" w:rsidR="00C739D1" w:rsidRDefault="00C739D1" w:rsidP="00C739D1">
      <w:pPr>
        <w:rPr>
          <w:lang w:val="en-US"/>
        </w:rPr>
      </w:pPr>
    </w:p>
    <w:p w14:paraId="5AC0644A" w14:textId="6FD701C1" w:rsidR="00C739D1" w:rsidRPr="00DC41BB" w:rsidRDefault="00C739D1" w:rsidP="00C739D1">
      <w:pPr>
        <w:rPr>
          <w:color w:val="FF0000"/>
          <w:lang w:val="en-US"/>
        </w:rPr>
      </w:pPr>
      <w:r w:rsidRPr="00DC41BB">
        <w:rPr>
          <w:color w:val="FF0000"/>
          <w:lang w:val="en-US"/>
        </w:rPr>
        <w:t>No (</w:t>
      </w:r>
      <w:r w:rsidR="00C378E5">
        <w:rPr>
          <w:color w:val="FF0000"/>
          <w:lang w:val="en-US"/>
        </w:rPr>
        <w:t>1 mark</w:t>
      </w:r>
      <w:r w:rsidRPr="00DC41BB">
        <w:rPr>
          <w:color w:val="FF0000"/>
          <w:lang w:val="en-US"/>
        </w:rPr>
        <w:t>). The regression coefficients only describe the mechanics of the dependencies but not their predictive importance (</w:t>
      </w:r>
      <w:r w:rsidR="00C378E5">
        <w:rPr>
          <w:color w:val="FF0000"/>
          <w:lang w:val="en-US"/>
        </w:rPr>
        <w:t>1 mark</w:t>
      </w:r>
      <w:r w:rsidRPr="00DC41BB">
        <w:rPr>
          <w:color w:val="FF0000"/>
          <w:lang w:val="en-US"/>
        </w:rPr>
        <w:t>). They depend on the scale of the predictors. Large regression coefficients could have a small predictive value, and small regression coefficients could have a large predictive value (</w:t>
      </w:r>
      <w:r w:rsidR="00C378E5">
        <w:rPr>
          <w:color w:val="FF0000"/>
          <w:lang w:val="en-US"/>
        </w:rPr>
        <w:t>1 mark</w:t>
      </w:r>
      <w:r w:rsidRPr="00DC41BB">
        <w:rPr>
          <w:color w:val="FF0000"/>
          <w:lang w:val="en-US"/>
        </w:rPr>
        <w:t>).</w:t>
      </w:r>
    </w:p>
    <w:p w14:paraId="21D457D5" w14:textId="77777777" w:rsidR="00C739D1" w:rsidRDefault="00C739D1" w:rsidP="00C739D1">
      <w:pPr>
        <w:rPr>
          <w:lang w:val="en-US"/>
        </w:rPr>
      </w:pPr>
    </w:p>
    <w:p w14:paraId="2F75BA0A" w14:textId="77777777" w:rsidR="00243CA8" w:rsidRPr="00151507" w:rsidRDefault="00243CA8" w:rsidP="00C739D1">
      <w:pPr>
        <w:rPr>
          <w:lang w:val="en-US"/>
        </w:rPr>
      </w:pPr>
    </w:p>
    <w:p w14:paraId="6A3A3DE6" w14:textId="016ED113" w:rsidR="00C739D1" w:rsidRPr="00800F82" w:rsidRDefault="00C739D1" w:rsidP="006549D1">
      <w:pPr>
        <w:pStyle w:val="ListParagraph"/>
        <w:numPr>
          <w:ilvl w:val="0"/>
          <w:numId w:val="10"/>
        </w:numPr>
        <w:rPr>
          <w:lang w:val="en-US"/>
        </w:rPr>
      </w:pPr>
      <w:r>
        <w:rPr>
          <w:lang w:val="en-US"/>
        </w:rPr>
        <w:t xml:space="preserve">How can variables be selected in the </w:t>
      </w:r>
      <w:r w:rsidRPr="00800F82">
        <w:rPr>
          <w:lang w:val="en-US"/>
        </w:rPr>
        <w:t>Random Forest</w:t>
      </w:r>
      <w:r>
        <w:rPr>
          <w:lang w:val="en-US"/>
        </w:rPr>
        <w:t xml:space="preserve"> algorithm? Name</w:t>
      </w:r>
      <w:r w:rsidR="00C378E5">
        <w:rPr>
          <w:lang w:val="en-US"/>
        </w:rPr>
        <w:t xml:space="preserve"> (1 mark)</w:t>
      </w:r>
      <w:r>
        <w:rPr>
          <w:lang w:val="en-US"/>
        </w:rPr>
        <w:t xml:space="preserve"> and describe one possible approach</w:t>
      </w:r>
      <w:r w:rsidR="00FE17AE">
        <w:rPr>
          <w:lang w:val="en-US"/>
        </w:rPr>
        <w:t xml:space="preserve"> focusing on variable importance in the Random Forest algorithm</w:t>
      </w:r>
      <w:r w:rsidR="00B7567B">
        <w:rPr>
          <w:lang w:val="en-US"/>
        </w:rPr>
        <w:t>. (3</w:t>
      </w:r>
      <w:r w:rsidR="00C378E5">
        <w:rPr>
          <w:lang w:val="en-US"/>
        </w:rPr>
        <w:t xml:space="preserve"> marks)</w:t>
      </w:r>
    </w:p>
    <w:p w14:paraId="2FB79416" w14:textId="77777777" w:rsidR="00990A3F" w:rsidRDefault="00990A3F" w:rsidP="00C739D1">
      <w:pPr>
        <w:rPr>
          <w:lang w:val="en-US"/>
        </w:rPr>
      </w:pPr>
    </w:p>
    <w:p w14:paraId="0C1D5FD5" w14:textId="3B16A0AD" w:rsidR="00C739D1" w:rsidRPr="00DC41BB" w:rsidRDefault="00C739D1" w:rsidP="00C739D1">
      <w:pPr>
        <w:rPr>
          <w:color w:val="FF0000"/>
          <w:lang w:val="en-US"/>
        </w:rPr>
      </w:pPr>
      <w:r w:rsidRPr="00DC41BB">
        <w:rPr>
          <w:color w:val="FF0000"/>
          <w:lang w:val="en-US"/>
        </w:rPr>
        <w:t>Either of the following</w:t>
      </w:r>
      <w:r w:rsidR="00C378E5">
        <w:rPr>
          <w:color w:val="FF0000"/>
          <w:lang w:val="en-US"/>
        </w:rPr>
        <w:t>:</w:t>
      </w:r>
    </w:p>
    <w:p w14:paraId="5DF21591" w14:textId="7E62FBAE" w:rsidR="00C739D1" w:rsidRPr="00DC41BB" w:rsidRDefault="00C739D1" w:rsidP="00C739D1">
      <w:pPr>
        <w:rPr>
          <w:color w:val="FF0000"/>
          <w:lang w:val="en-US"/>
        </w:rPr>
      </w:pPr>
      <w:r w:rsidRPr="00DC41BB">
        <w:rPr>
          <w:color w:val="FF0000"/>
          <w:lang w:val="en-US"/>
        </w:rPr>
        <w:t>-</w:t>
      </w:r>
      <w:r w:rsidRPr="00DC41BB">
        <w:rPr>
          <w:color w:val="FF0000"/>
          <w:lang w:val="en-US"/>
        </w:rPr>
        <w:tab/>
        <w:t>Permutation: Mean decrease in accuracy</w:t>
      </w:r>
      <w:r w:rsidR="00C378E5">
        <w:rPr>
          <w:color w:val="FF0000"/>
          <w:lang w:val="en-US"/>
        </w:rPr>
        <w:t xml:space="preserve"> (1 mark)</w:t>
      </w:r>
    </w:p>
    <w:p w14:paraId="2B323571" w14:textId="67D066AF" w:rsidR="00C739D1" w:rsidRPr="00DC41BB" w:rsidRDefault="00C739D1" w:rsidP="00C739D1">
      <w:pPr>
        <w:rPr>
          <w:color w:val="FF0000"/>
          <w:lang w:val="en-US"/>
        </w:rPr>
      </w:pPr>
      <w:r w:rsidRPr="00DC41BB">
        <w:rPr>
          <w:color w:val="FF0000"/>
          <w:lang w:val="en-US"/>
        </w:rPr>
        <w:t xml:space="preserve">First the random forest is generated and the prediction accuracy is evaluated on the out-of-bag samples. Then for a variable </w:t>
      </w:r>
      <w:r w:rsidRPr="00501A8F">
        <w:rPr>
          <w:i/>
          <w:color w:val="FF0000"/>
          <w:lang w:val="en-US"/>
        </w:rPr>
        <w:t xml:space="preserve">j </w:t>
      </w:r>
      <w:r w:rsidRPr="00DC41BB">
        <w:rPr>
          <w:color w:val="FF0000"/>
          <w:lang w:val="en-US"/>
        </w:rPr>
        <w:t xml:space="preserve">the values of the out-of-bag samples are permuted and the prediction accuracy is evaluated on the permuted out-of-bag samples. The mean decrease of accuracy after permuting variable </w:t>
      </w:r>
      <w:r w:rsidRPr="00501A8F">
        <w:rPr>
          <w:i/>
          <w:color w:val="FF0000"/>
          <w:lang w:val="en-US"/>
        </w:rPr>
        <w:t>j</w:t>
      </w:r>
      <w:r w:rsidRPr="00DC41BB">
        <w:rPr>
          <w:color w:val="FF0000"/>
          <w:lang w:val="en-US"/>
        </w:rPr>
        <w:t xml:space="preserve"> can be used to measure the importance of  the </w:t>
      </w:r>
      <w:proofErr w:type="spellStart"/>
      <w:r w:rsidRPr="00501A8F">
        <w:rPr>
          <w:i/>
          <w:color w:val="FF0000"/>
          <w:lang w:val="en-US"/>
        </w:rPr>
        <w:t>j</w:t>
      </w:r>
      <w:r w:rsidRPr="00DC41BB">
        <w:rPr>
          <w:color w:val="FF0000"/>
          <w:lang w:val="en-US"/>
        </w:rPr>
        <w:t>th</w:t>
      </w:r>
      <w:proofErr w:type="spellEnd"/>
      <w:r w:rsidRPr="00DC41BB">
        <w:rPr>
          <w:color w:val="FF0000"/>
          <w:lang w:val="en-US"/>
        </w:rPr>
        <w:t xml:space="preserve"> variable.</w:t>
      </w:r>
      <w:r w:rsidR="00B7567B">
        <w:rPr>
          <w:color w:val="FF0000"/>
          <w:lang w:val="en-US"/>
        </w:rPr>
        <w:t xml:space="preserve"> (3</w:t>
      </w:r>
      <w:r w:rsidR="00C378E5">
        <w:rPr>
          <w:color w:val="FF0000"/>
          <w:lang w:val="en-US"/>
        </w:rPr>
        <w:t xml:space="preserve"> marks)</w:t>
      </w:r>
    </w:p>
    <w:p w14:paraId="4038FAC1" w14:textId="035AA0D7" w:rsidR="00C739D1" w:rsidRPr="00DC41BB" w:rsidRDefault="00C739D1" w:rsidP="00C739D1">
      <w:pPr>
        <w:rPr>
          <w:color w:val="FF0000"/>
          <w:lang w:val="en-US"/>
        </w:rPr>
      </w:pPr>
      <w:r w:rsidRPr="00DC41BB">
        <w:rPr>
          <w:color w:val="FF0000"/>
          <w:lang w:val="en-US"/>
        </w:rPr>
        <w:t>-</w:t>
      </w:r>
      <w:r w:rsidRPr="00DC41BB">
        <w:rPr>
          <w:color w:val="FF0000"/>
          <w:lang w:val="en-US"/>
        </w:rPr>
        <w:tab/>
        <w:t xml:space="preserve">Gini-index: Mean decrease in impurity </w:t>
      </w:r>
      <w:r w:rsidR="00C378E5">
        <w:rPr>
          <w:color w:val="FF0000"/>
          <w:lang w:val="en-US"/>
        </w:rPr>
        <w:t>(1 mark)</w:t>
      </w:r>
    </w:p>
    <w:p w14:paraId="64F89B9F" w14:textId="40280D7C" w:rsidR="00C739D1" w:rsidRPr="00DC41BB" w:rsidRDefault="00C739D1" w:rsidP="00C739D1">
      <w:pPr>
        <w:rPr>
          <w:color w:val="FF0000"/>
          <w:lang w:val="en-US"/>
        </w:rPr>
      </w:pPr>
      <w:r w:rsidRPr="00DC41BB">
        <w:rPr>
          <w:color w:val="FF0000"/>
          <w:lang w:val="en-US"/>
        </w:rPr>
        <w:t xml:space="preserve">Alternatively, the mean decrease of impurity can be used to measure variable importance. It is computed as the decrease of impurity every time a tree is split at variable </w:t>
      </w:r>
      <w:r w:rsidRPr="00501A8F">
        <w:rPr>
          <w:i/>
          <w:color w:val="FF0000"/>
          <w:lang w:val="en-US"/>
        </w:rPr>
        <w:t xml:space="preserve">j </w:t>
      </w:r>
      <w:r w:rsidRPr="00DC41BB">
        <w:rPr>
          <w:color w:val="FF0000"/>
          <w:lang w:val="en-US"/>
        </w:rPr>
        <w:t>and averaged over all trees. For classification impurity is assessed by the Gini-index and for regression impurity is assessed by residual sum of squares.</w:t>
      </w:r>
      <w:r w:rsidR="00B7567B">
        <w:rPr>
          <w:color w:val="FF0000"/>
          <w:lang w:val="en-US"/>
        </w:rPr>
        <w:t xml:space="preserve"> (3</w:t>
      </w:r>
      <w:r w:rsidR="00C378E5">
        <w:rPr>
          <w:color w:val="FF0000"/>
          <w:lang w:val="en-US"/>
        </w:rPr>
        <w:t xml:space="preserve"> marks)</w:t>
      </w:r>
    </w:p>
    <w:p w14:paraId="307716FA" w14:textId="77777777" w:rsidR="00C739D1" w:rsidRDefault="00C739D1" w:rsidP="00C739D1">
      <w:pPr>
        <w:rPr>
          <w:lang w:val="en-US"/>
        </w:rPr>
      </w:pPr>
    </w:p>
    <w:p w14:paraId="63B94418" w14:textId="77777777" w:rsidR="00C739D1" w:rsidRDefault="00C739D1" w:rsidP="00C739D1">
      <w:pPr>
        <w:rPr>
          <w:lang w:val="en-US"/>
        </w:rPr>
      </w:pPr>
    </w:p>
    <w:p w14:paraId="56A3B940" w14:textId="77777777" w:rsidR="00990A3F" w:rsidRDefault="00990A3F" w:rsidP="00C739D1">
      <w:pPr>
        <w:rPr>
          <w:lang w:val="en-US"/>
        </w:rPr>
      </w:pPr>
    </w:p>
    <w:p w14:paraId="55762D4D" w14:textId="2E070DCD" w:rsidR="00C739D1" w:rsidRPr="00724AC0" w:rsidRDefault="00C739D1" w:rsidP="00C378E5">
      <w:pPr>
        <w:outlineLvl w:val="0"/>
        <w:rPr>
          <w:b/>
          <w:sz w:val="28"/>
          <w:szCs w:val="28"/>
          <w:lang w:val="en-US"/>
        </w:rPr>
      </w:pPr>
      <w:r w:rsidRPr="00724AC0">
        <w:rPr>
          <w:b/>
          <w:sz w:val="28"/>
          <w:szCs w:val="28"/>
          <w:lang w:val="en-US"/>
        </w:rPr>
        <w:t>Question</w:t>
      </w:r>
      <w:r w:rsidR="00C378E5" w:rsidRPr="00724AC0">
        <w:rPr>
          <w:b/>
          <w:sz w:val="28"/>
          <w:szCs w:val="28"/>
          <w:lang w:val="en-US"/>
        </w:rPr>
        <w:t xml:space="preserve"> </w:t>
      </w:r>
      <w:r w:rsidR="00990A3F">
        <w:rPr>
          <w:b/>
          <w:sz w:val="28"/>
          <w:szCs w:val="28"/>
          <w:lang w:val="en-US"/>
        </w:rPr>
        <w:t>3:</w:t>
      </w:r>
      <w:r w:rsidRPr="00724AC0">
        <w:rPr>
          <w:b/>
          <w:sz w:val="28"/>
          <w:szCs w:val="28"/>
          <w:lang w:val="en-US"/>
        </w:rPr>
        <w:t xml:space="preserve"> Bias-variance trade-off</w:t>
      </w:r>
      <w:r w:rsidR="003B5D51">
        <w:rPr>
          <w:b/>
          <w:sz w:val="28"/>
          <w:szCs w:val="28"/>
          <w:lang w:val="en-US"/>
        </w:rPr>
        <w:t xml:space="preserve"> (</w:t>
      </w:r>
      <w:r w:rsidR="00126C54">
        <w:rPr>
          <w:b/>
          <w:sz w:val="28"/>
          <w:szCs w:val="28"/>
          <w:lang w:val="en-US"/>
        </w:rPr>
        <w:t>6</w:t>
      </w:r>
      <w:r w:rsidR="003B5D51">
        <w:rPr>
          <w:b/>
          <w:sz w:val="28"/>
          <w:szCs w:val="28"/>
          <w:lang w:val="en-US"/>
        </w:rPr>
        <w:t xml:space="preserve"> marks)</w:t>
      </w:r>
    </w:p>
    <w:p w14:paraId="31B4C1FC" w14:textId="77777777" w:rsidR="00C739D1" w:rsidRDefault="00C739D1" w:rsidP="00C739D1">
      <w:pPr>
        <w:rPr>
          <w:lang w:val="en-US"/>
        </w:rPr>
      </w:pPr>
    </w:p>
    <w:p w14:paraId="7E82A04F" w14:textId="13576ED1" w:rsidR="00C739D1" w:rsidRDefault="00C739D1" w:rsidP="00C739D1">
      <w:pPr>
        <w:pStyle w:val="ListParagraph"/>
        <w:numPr>
          <w:ilvl w:val="0"/>
          <w:numId w:val="3"/>
        </w:numPr>
        <w:rPr>
          <w:lang w:val="en-US"/>
        </w:rPr>
      </w:pPr>
      <w:r>
        <w:rPr>
          <w:lang w:val="en-US"/>
        </w:rPr>
        <w:t>What is an unbiased estimate</w:t>
      </w:r>
      <w:r w:rsidR="00FE17AE">
        <w:rPr>
          <w:lang w:val="en-US"/>
        </w:rPr>
        <w:t xml:space="preserve"> and how does it relate to the true effect</w:t>
      </w:r>
      <w:r>
        <w:rPr>
          <w:lang w:val="en-US"/>
        </w:rPr>
        <w:t>? (</w:t>
      </w:r>
      <w:r w:rsidR="00C378E5">
        <w:rPr>
          <w:lang w:val="en-US"/>
        </w:rPr>
        <w:t>2 marks</w:t>
      </w:r>
      <w:r>
        <w:rPr>
          <w:lang w:val="en-US"/>
        </w:rPr>
        <w:t>)</w:t>
      </w:r>
    </w:p>
    <w:p w14:paraId="744CE6A4" w14:textId="77777777" w:rsidR="00C739D1" w:rsidRDefault="00C739D1" w:rsidP="00C739D1">
      <w:pPr>
        <w:rPr>
          <w:lang w:val="en-US"/>
        </w:rPr>
      </w:pPr>
    </w:p>
    <w:p w14:paraId="453909CE" w14:textId="1468A28D" w:rsidR="00C739D1" w:rsidRPr="00DC41BB" w:rsidRDefault="00C739D1" w:rsidP="00C739D1">
      <w:pPr>
        <w:rPr>
          <w:color w:val="FF0000"/>
          <w:lang w:val="en-US"/>
        </w:rPr>
      </w:pPr>
      <w:r w:rsidRPr="00DC41BB">
        <w:rPr>
          <w:color w:val="FF0000"/>
          <w:lang w:val="en-US"/>
        </w:rPr>
        <w:t>An estimate is unbiased if it is on average equal to the true effect</w:t>
      </w:r>
      <w:r w:rsidR="007D6E5C">
        <w:rPr>
          <w:color w:val="FF0000"/>
          <w:lang w:val="en-US"/>
        </w:rPr>
        <w:t xml:space="preserve"> (1</w:t>
      </w:r>
      <w:r w:rsidR="00575616">
        <w:rPr>
          <w:color w:val="FF0000"/>
          <w:lang w:val="en-US"/>
        </w:rPr>
        <w:t xml:space="preserve"> mark</w:t>
      </w:r>
      <w:r w:rsidR="007D6E5C">
        <w:rPr>
          <w:color w:val="FF0000"/>
          <w:lang w:val="en-US"/>
        </w:rPr>
        <w:t>)</w:t>
      </w:r>
      <w:r w:rsidRPr="00DC41BB">
        <w:rPr>
          <w:color w:val="FF0000"/>
          <w:lang w:val="en-US"/>
        </w:rPr>
        <w:t xml:space="preserve"> and does not systematically over or under-estimate the true effect (</w:t>
      </w:r>
      <w:r w:rsidR="007D6E5C">
        <w:rPr>
          <w:color w:val="FF0000"/>
          <w:lang w:val="en-US"/>
        </w:rPr>
        <w:t>1</w:t>
      </w:r>
      <w:r w:rsidR="00C378E5">
        <w:rPr>
          <w:color w:val="FF0000"/>
          <w:lang w:val="en-US"/>
        </w:rPr>
        <w:t xml:space="preserve"> mark</w:t>
      </w:r>
      <w:r w:rsidRPr="00DC41BB">
        <w:rPr>
          <w:color w:val="FF0000"/>
          <w:lang w:val="en-US"/>
        </w:rPr>
        <w:t xml:space="preserve">). </w:t>
      </w:r>
    </w:p>
    <w:p w14:paraId="3839F0CA" w14:textId="77777777" w:rsidR="00C739D1" w:rsidRDefault="00C739D1" w:rsidP="00C739D1">
      <w:pPr>
        <w:rPr>
          <w:lang w:val="en-US"/>
        </w:rPr>
      </w:pPr>
    </w:p>
    <w:p w14:paraId="2FEA1659" w14:textId="77777777" w:rsidR="00243CA8" w:rsidRPr="00151507" w:rsidRDefault="00243CA8" w:rsidP="00C739D1">
      <w:pPr>
        <w:rPr>
          <w:lang w:val="en-US"/>
        </w:rPr>
      </w:pPr>
    </w:p>
    <w:p w14:paraId="21D73DC4" w14:textId="23AD47B1" w:rsidR="00C739D1" w:rsidRDefault="00C739D1" w:rsidP="00C739D1">
      <w:pPr>
        <w:pStyle w:val="ListParagraph"/>
        <w:numPr>
          <w:ilvl w:val="0"/>
          <w:numId w:val="3"/>
        </w:numPr>
        <w:rPr>
          <w:lang w:val="en-US"/>
        </w:rPr>
      </w:pPr>
      <w:r>
        <w:rPr>
          <w:lang w:val="en-US"/>
        </w:rPr>
        <w:t>Describe the concept of bias-variance trade-off in high-dimensional statistics.</w:t>
      </w:r>
      <w:r w:rsidR="00FE17AE">
        <w:rPr>
          <w:lang w:val="en-US"/>
        </w:rPr>
        <w:t xml:space="preserve"> Think about the</w:t>
      </w:r>
      <w:r w:rsidR="00B16442">
        <w:rPr>
          <w:lang w:val="en-US"/>
        </w:rPr>
        <w:t xml:space="preserve"> property of an estimator that is the</w:t>
      </w:r>
      <w:r w:rsidR="00FE17AE">
        <w:rPr>
          <w:lang w:val="en-US"/>
        </w:rPr>
        <w:t xml:space="preserve"> main focus of classical estimation </w:t>
      </w:r>
      <w:r w:rsidR="00074175">
        <w:rPr>
          <w:lang w:val="en-US"/>
        </w:rPr>
        <w:t xml:space="preserve">approaches </w:t>
      </w:r>
      <w:r w:rsidR="00FE17AE">
        <w:rPr>
          <w:lang w:val="en-US"/>
        </w:rPr>
        <w:t xml:space="preserve">and describe the different </w:t>
      </w:r>
      <w:r w:rsidR="00B16442">
        <w:rPr>
          <w:lang w:val="en-US"/>
        </w:rPr>
        <w:t>focus</w:t>
      </w:r>
      <w:r w:rsidR="00FE17AE">
        <w:rPr>
          <w:lang w:val="en-US"/>
        </w:rPr>
        <w:t xml:space="preserve"> in high-dimensional data analysis. </w:t>
      </w:r>
      <w:r>
        <w:rPr>
          <w:lang w:val="en-US"/>
        </w:rPr>
        <w:t xml:space="preserve"> (</w:t>
      </w:r>
      <w:r w:rsidR="00126C54">
        <w:rPr>
          <w:lang w:val="en-US"/>
        </w:rPr>
        <w:t>4</w:t>
      </w:r>
      <w:r w:rsidR="00575616">
        <w:rPr>
          <w:lang w:val="en-US"/>
        </w:rPr>
        <w:t xml:space="preserve"> marks)</w:t>
      </w:r>
    </w:p>
    <w:p w14:paraId="59694D83" w14:textId="77777777" w:rsidR="00C739D1" w:rsidRDefault="00C739D1" w:rsidP="00C739D1">
      <w:pPr>
        <w:pStyle w:val="ListParagraph"/>
        <w:ind w:left="1080"/>
        <w:rPr>
          <w:lang w:val="en-US"/>
        </w:rPr>
      </w:pPr>
    </w:p>
    <w:p w14:paraId="03BC9919" w14:textId="6E1EEA81" w:rsidR="00243CA8" w:rsidRDefault="00C739D1" w:rsidP="00C739D1">
      <w:pPr>
        <w:rPr>
          <w:color w:val="FF0000"/>
          <w:lang w:val="en-US"/>
        </w:rPr>
      </w:pPr>
      <w:r w:rsidRPr="00DC41BB">
        <w:rPr>
          <w:color w:val="FF0000"/>
          <w:lang w:val="en-US"/>
        </w:rPr>
        <w:t>In general, a desirable property of an estimator is that both, bias and variance should be as small as possible (</w:t>
      </w:r>
      <w:r w:rsidR="00C378E5">
        <w:rPr>
          <w:color w:val="FF0000"/>
          <w:lang w:val="en-US"/>
        </w:rPr>
        <w:t>1 mark</w:t>
      </w:r>
      <w:r w:rsidRPr="00DC41BB">
        <w:rPr>
          <w:color w:val="FF0000"/>
          <w:lang w:val="en-US"/>
        </w:rPr>
        <w:t>). In classical statistics much emphasis is put on producing unbiased estimates, at the expense of variance (</w:t>
      </w:r>
      <w:r w:rsidR="00C378E5">
        <w:rPr>
          <w:color w:val="FF0000"/>
          <w:lang w:val="en-US"/>
        </w:rPr>
        <w:t>1 mark</w:t>
      </w:r>
      <w:r w:rsidRPr="00DC41BB">
        <w:rPr>
          <w:color w:val="FF0000"/>
          <w:lang w:val="en-US"/>
        </w:rPr>
        <w:t>).  In contrast, in high-dimensional settings it is often better to trade a little bit of bias for a much reduced variance (</w:t>
      </w:r>
      <w:r w:rsidR="00126C54">
        <w:rPr>
          <w:color w:val="FF0000"/>
          <w:lang w:val="en-US"/>
        </w:rPr>
        <w:t>1</w:t>
      </w:r>
      <w:r w:rsidR="00C378E5">
        <w:rPr>
          <w:color w:val="FF0000"/>
          <w:lang w:val="en-US"/>
        </w:rPr>
        <w:t xml:space="preserve"> marks</w:t>
      </w:r>
      <w:r w:rsidRPr="00DC41BB">
        <w:rPr>
          <w:color w:val="FF0000"/>
          <w:lang w:val="en-US"/>
        </w:rPr>
        <w:t>). Thus, bias-variance trade-off refers to the phenomenon that increasing bias may decrease variance, and vice versa (</w:t>
      </w:r>
      <w:r w:rsidR="00126C54">
        <w:rPr>
          <w:color w:val="FF0000"/>
          <w:lang w:val="en-US"/>
        </w:rPr>
        <w:t>1</w:t>
      </w:r>
      <w:r w:rsidR="00C378E5">
        <w:rPr>
          <w:color w:val="FF0000"/>
          <w:lang w:val="en-US"/>
        </w:rPr>
        <w:t xml:space="preserve"> marks</w:t>
      </w:r>
      <w:r w:rsidRPr="00DC41BB">
        <w:rPr>
          <w:color w:val="FF0000"/>
          <w:lang w:val="en-US"/>
        </w:rPr>
        <w:t>).</w:t>
      </w:r>
    </w:p>
    <w:p w14:paraId="77A6D1CF" w14:textId="77777777" w:rsidR="00DC0FAC" w:rsidRDefault="00DC0FAC" w:rsidP="00C739D1">
      <w:pPr>
        <w:rPr>
          <w:color w:val="FF0000"/>
          <w:lang w:val="en-US"/>
        </w:rPr>
      </w:pPr>
    </w:p>
    <w:p w14:paraId="3215BEA1" w14:textId="77777777" w:rsidR="00B16442" w:rsidRPr="00DC41BB" w:rsidRDefault="00B16442" w:rsidP="00C739D1">
      <w:pPr>
        <w:rPr>
          <w:color w:val="FF0000"/>
          <w:lang w:val="en-US"/>
        </w:rPr>
      </w:pPr>
    </w:p>
    <w:p w14:paraId="3C894393" w14:textId="5151B57B" w:rsidR="00C739D1" w:rsidRPr="00724AC0" w:rsidRDefault="00C739D1" w:rsidP="0015384E">
      <w:pPr>
        <w:rPr>
          <w:b/>
          <w:sz w:val="28"/>
          <w:szCs w:val="28"/>
          <w:lang w:val="en-US"/>
        </w:rPr>
      </w:pPr>
      <w:r w:rsidRPr="00724AC0">
        <w:rPr>
          <w:b/>
          <w:sz w:val="28"/>
          <w:szCs w:val="28"/>
          <w:lang w:val="en-US"/>
        </w:rPr>
        <w:lastRenderedPageBreak/>
        <w:t>Question</w:t>
      </w:r>
      <w:r w:rsidR="00C378E5" w:rsidRPr="00724AC0">
        <w:rPr>
          <w:b/>
          <w:sz w:val="28"/>
          <w:szCs w:val="28"/>
          <w:lang w:val="en-US"/>
        </w:rPr>
        <w:t xml:space="preserve"> </w:t>
      </w:r>
      <w:r w:rsidR="00990A3F">
        <w:rPr>
          <w:b/>
          <w:sz w:val="28"/>
          <w:szCs w:val="28"/>
          <w:lang w:val="en-US"/>
        </w:rPr>
        <w:t>4:</w:t>
      </w:r>
      <w:r w:rsidRPr="00724AC0">
        <w:rPr>
          <w:b/>
          <w:sz w:val="28"/>
          <w:szCs w:val="28"/>
          <w:lang w:val="en-US"/>
        </w:rPr>
        <w:t xml:space="preserve"> Multi-</w:t>
      </w:r>
      <w:proofErr w:type="spellStart"/>
      <w:r w:rsidRPr="00724AC0">
        <w:rPr>
          <w:b/>
          <w:sz w:val="28"/>
          <w:szCs w:val="28"/>
          <w:lang w:val="en-US"/>
        </w:rPr>
        <w:t>collinearity</w:t>
      </w:r>
      <w:proofErr w:type="spellEnd"/>
      <w:r w:rsidR="003B5D51">
        <w:rPr>
          <w:b/>
          <w:sz w:val="28"/>
          <w:szCs w:val="28"/>
          <w:lang w:val="en-US"/>
        </w:rPr>
        <w:t xml:space="preserve"> (4 marks)</w:t>
      </w:r>
    </w:p>
    <w:p w14:paraId="78F230D2" w14:textId="77777777" w:rsidR="00C739D1" w:rsidRDefault="00C739D1" w:rsidP="00C739D1">
      <w:pPr>
        <w:rPr>
          <w:lang w:val="en-US"/>
        </w:rPr>
      </w:pPr>
    </w:p>
    <w:p w14:paraId="7E47E0FF" w14:textId="044B7322" w:rsidR="00C739D1" w:rsidRDefault="00C739D1" w:rsidP="00C739D1">
      <w:pPr>
        <w:pStyle w:val="ListParagraph"/>
        <w:numPr>
          <w:ilvl w:val="0"/>
          <w:numId w:val="6"/>
        </w:numPr>
        <w:rPr>
          <w:lang w:val="en-US"/>
        </w:rPr>
      </w:pPr>
      <w:r>
        <w:rPr>
          <w:lang w:val="en-US"/>
        </w:rPr>
        <w:t>What is multi-</w:t>
      </w:r>
      <w:proofErr w:type="spellStart"/>
      <w:r w:rsidRPr="000755AD">
        <w:rPr>
          <w:lang w:val="en-US"/>
        </w:rPr>
        <w:t>colline</w:t>
      </w:r>
      <w:r>
        <w:rPr>
          <w:lang w:val="en-US"/>
        </w:rPr>
        <w:t>arity</w:t>
      </w:r>
      <w:proofErr w:type="spellEnd"/>
      <w:r>
        <w:rPr>
          <w:lang w:val="en-US"/>
        </w:rPr>
        <w:t>? (</w:t>
      </w:r>
      <w:r w:rsidR="000B05B4">
        <w:rPr>
          <w:lang w:val="en-US"/>
        </w:rPr>
        <w:t>2</w:t>
      </w:r>
      <w:r w:rsidR="00575616">
        <w:rPr>
          <w:lang w:val="en-US"/>
        </w:rPr>
        <w:t xml:space="preserve"> marks</w:t>
      </w:r>
      <w:r>
        <w:rPr>
          <w:lang w:val="en-US"/>
        </w:rPr>
        <w:t>)</w:t>
      </w:r>
    </w:p>
    <w:p w14:paraId="268F8874" w14:textId="77777777" w:rsidR="00C739D1" w:rsidRPr="00DC41BB" w:rsidRDefault="00C739D1" w:rsidP="00C739D1">
      <w:pPr>
        <w:rPr>
          <w:color w:val="FF0000"/>
          <w:lang w:val="en-US"/>
        </w:rPr>
      </w:pPr>
    </w:p>
    <w:p w14:paraId="6B72A0AE" w14:textId="225F2F74" w:rsidR="00C739D1" w:rsidRPr="00DC41BB" w:rsidRDefault="00C739D1" w:rsidP="00C739D1">
      <w:pPr>
        <w:rPr>
          <w:color w:val="FF0000"/>
          <w:lang w:val="en-US"/>
        </w:rPr>
      </w:pPr>
      <w:r w:rsidRPr="00DC41BB">
        <w:rPr>
          <w:color w:val="FF0000"/>
          <w:lang w:val="en-US"/>
        </w:rPr>
        <w:t>Multi-</w:t>
      </w:r>
      <w:proofErr w:type="spellStart"/>
      <w:r w:rsidRPr="00DC41BB">
        <w:rPr>
          <w:color w:val="FF0000"/>
          <w:lang w:val="en-US"/>
        </w:rPr>
        <w:t>collinearity</w:t>
      </w:r>
      <w:proofErr w:type="spellEnd"/>
      <w:r w:rsidRPr="00DC41BB">
        <w:rPr>
          <w:color w:val="FF0000"/>
          <w:lang w:val="en-US"/>
        </w:rPr>
        <w:t xml:space="preserve"> can occur in multiple/multivariable regression</w:t>
      </w:r>
      <w:r>
        <w:rPr>
          <w:color w:val="FF0000"/>
          <w:lang w:val="en-US"/>
        </w:rPr>
        <w:t xml:space="preserve"> </w:t>
      </w:r>
      <w:r w:rsidRPr="00DC41BB">
        <w:rPr>
          <w:color w:val="FF0000"/>
          <w:lang w:val="en-US"/>
        </w:rPr>
        <w:t>(</w:t>
      </w:r>
      <w:r w:rsidR="00C378E5">
        <w:rPr>
          <w:color w:val="FF0000"/>
          <w:lang w:val="en-US"/>
        </w:rPr>
        <w:t>1 mark</w:t>
      </w:r>
      <w:r w:rsidRPr="00DC41BB">
        <w:rPr>
          <w:color w:val="FF0000"/>
          <w:lang w:val="en-US"/>
        </w:rPr>
        <w:t>) when one predictor variable can be expressed</w:t>
      </w:r>
      <w:r w:rsidR="00273AFD">
        <w:rPr>
          <w:color w:val="FF0000"/>
          <w:lang w:val="en-US"/>
        </w:rPr>
        <w:t xml:space="preserve"> with high accuracy</w:t>
      </w:r>
      <w:r w:rsidRPr="00DC41BB">
        <w:rPr>
          <w:color w:val="FF0000"/>
          <w:lang w:val="en-US"/>
        </w:rPr>
        <w:t xml:space="preserve"> as a linear combination of the remaining predictor variables. (</w:t>
      </w:r>
      <w:r w:rsidR="000B05B4">
        <w:rPr>
          <w:color w:val="FF0000"/>
          <w:lang w:val="en-US"/>
        </w:rPr>
        <w:t>1</w:t>
      </w:r>
      <w:r w:rsidR="00C378E5">
        <w:rPr>
          <w:color w:val="FF0000"/>
          <w:lang w:val="en-US"/>
        </w:rPr>
        <w:t xml:space="preserve"> marks</w:t>
      </w:r>
      <w:r w:rsidRPr="00DC41BB">
        <w:rPr>
          <w:color w:val="FF0000"/>
          <w:lang w:val="en-US"/>
        </w:rPr>
        <w:t>)</w:t>
      </w:r>
    </w:p>
    <w:p w14:paraId="278B2B8C" w14:textId="77777777" w:rsidR="00C739D1" w:rsidRDefault="00C739D1" w:rsidP="00C739D1">
      <w:pPr>
        <w:rPr>
          <w:lang w:val="en-US"/>
        </w:rPr>
      </w:pPr>
    </w:p>
    <w:p w14:paraId="526EE7BA" w14:textId="77777777" w:rsidR="00243CA8" w:rsidRPr="00DE2A97" w:rsidRDefault="00243CA8" w:rsidP="00C739D1">
      <w:pPr>
        <w:rPr>
          <w:lang w:val="en-US"/>
        </w:rPr>
      </w:pPr>
    </w:p>
    <w:p w14:paraId="211268E9" w14:textId="2FF07D8E" w:rsidR="00C739D1" w:rsidRPr="002365E2" w:rsidRDefault="00C739D1" w:rsidP="00724AC0">
      <w:pPr>
        <w:pStyle w:val="ListParagraph"/>
        <w:numPr>
          <w:ilvl w:val="0"/>
          <w:numId w:val="6"/>
        </w:numPr>
        <w:rPr>
          <w:lang w:val="en-US"/>
        </w:rPr>
      </w:pPr>
      <w:r w:rsidRPr="002365E2">
        <w:rPr>
          <w:lang w:val="en-US"/>
        </w:rPr>
        <w:t>How can you detect</w:t>
      </w:r>
      <w:r w:rsidR="002365E2" w:rsidRPr="002365E2">
        <w:rPr>
          <w:lang w:val="en-US"/>
        </w:rPr>
        <w:t xml:space="preserve"> singularity of a predictor matrix</w:t>
      </w:r>
      <w:r w:rsidRPr="002365E2">
        <w:rPr>
          <w:lang w:val="en-US"/>
        </w:rPr>
        <w:t xml:space="preserve"> using the rank of </w:t>
      </w:r>
      <w:r w:rsidR="002365E2" w:rsidRPr="002365E2">
        <w:rPr>
          <w:lang w:val="en-US"/>
        </w:rPr>
        <w:t>the</w:t>
      </w:r>
      <w:r w:rsidRPr="002365E2">
        <w:rPr>
          <w:lang w:val="en-US"/>
        </w:rPr>
        <w:t xml:space="preserve"> </w:t>
      </w:r>
      <w:proofErr w:type="spellStart"/>
      <w:r w:rsidRPr="002365E2">
        <w:rPr>
          <w:i/>
          <w:lang w:val="en-US"/>
        </w:rPr>
        <w:t>pxp</w:t>
      </w:r>
      <w:proofErr w:type="spellEnd"/>
      <w:r w:rsidRPr="002365E2">
        <w:rPr>
          <w:lang w:val="en-US"/>
        </w:rPr>
        <w:t xml:space="preserve"> correlation matrix between </w:t>
      </w:r>
      <w:r w:rsidRPr="002365E2">
        <w:rPr>
          <w:i/>
          <w:lang w:val="en-US"/>
        </w:rPr>
        <w:t>p</w:t>
      </w:r>
      <w:r w:rsidRPr="002365E2">
        <w:rPr>
          <w:lang w:val="en-US"/>
        </w:rPr>
        <w:t xml:space="preserve"> predictors</w:t>
      </w:r>
      <w:r w:rsidR="006604E7">
        <w:rPr>
          <w:lang w:val="en-US"/>
        </w:rPr>
        <w:t xml:space="preserve"> </w:t>
      </w:r>
      <w:r w:rsidR="00B16442">
        <w:rPr>
          <w:lang w:val="en-US"/>
        </w:rPr>
        <w:t>computed</w:t>
      </w:r>
      <w:r w:rsidR="006604E7">
        <w:rPr>
          <w:lang w:val="en-US"/>
        </w:rPr>
        <w:t xml:space="preserve"> on </w:t>
      </w:r>
      <w:r w:rsidR="006604E7" w:rsidRPr="005378DF">
        <w:rPr>
          <w:i/>
          <w:lang w:val="en-US"/>
        </w:rPr>
        <w:t>n</w:t>
      </w:r>
      <w:r w:rsidR="006604E7">
        <w:rPr>
          <w:lang w:val="en-US"/>
        </w:rPr>
        <w:t xml:space="preserve"> samples</w:t>
      </w:r>
      <w:r w:rsidRPr="002365E2">
        <w:rPr>
          <w:lang w:val="en-US"/>
        </w:rPr>
        <w:t>? (</w:t>
      </w:r>
      <w:r w:rsidR="000B05B4" w:rsidRPr="002365E2">
        <w:rPr>
          <w:lang w:val="en-US"/>
        </w:rPr>
        <w:t>2</w:t>
      </w:r>
      <w:r w:rsidR="00575616" w:rsidRPr="002365E2">
        <w:rPr>
          <w:lang w:val="en-US"/>
        </w:rPr>
        <w:t xml:space="preserve"> marks</w:t>
      </w:r>
      <w:r w:rsidRPr="002365E2">
        <w:rPr>
          <w:lang w:val="en-US"/>
        </w:rPr>
        <w:t>)</w:t>
      </w:r>
    </w:p>
    <w:p w14:paraId="5A4F7E52" w14:textId="77777777" w:rsidR="00C739D1" w:rsidRDefault="00C739D1" w:rsidP="00C739D1">
      <w:pPr>
        <w:rPr>
          <w:lang w:val="en-US"/>
        </w:rPr>
      </w:pPr>
    </w:p>
    <w:p w14:paraId="36ADFB2A" w14:textId="76261B93" w:rsidR="00C739D1" w:rsidRPr="00DC41BB" w:rsidRDefault="002365E2" w:rsidP="00C739D1">
      <w:pPr>
        <w:rPr>
          <w:color w:val="FF0000"/>
          <w:lang w:val="en-US"/>
        </w:rPr>
      </w:pPr>
      <w:r>
        <w:rPr>
          <w:color w:val="FF0000"/>
          <w:lang w:val="en-US"/>
        </w:rPr>
        <w:t>When there is no singularity</w:t>
      </w:r>
      <w:r w:rsidR="00C739D1" w:rsidRPr="00DC41BB">
        <w:rPr>
          <w:color w:val="FF0000"/>
          <w:lang w:val="en-US"/>
        </w:rPr>
        <w:t xml:space="preserve"> the rank of the correlation matrix between predictors is equal to the minimum of</w:t>
      </w:r>
      <w:r w:rsidR="00C739D1">
        <w:rPr>
          <w:color w:val="FF0000"/>
          <w:lang w:val="en-US"/>
        </w:rPr>
        <w:t xml:space="preserve"> the</w:t>
      </w:r>
      <w:r w:rsidR="00C739D1" w:rsidRPr="00DC41BB">
        <w:rPr>
          <w:color w:val="FF0000"/>
          <w:lang w:val="en-US"/>
        </w:rPr>
        <w:t xml:space="preserve"> number of observations (</w:t>
      </w:r>
      <w:r w:rsidR="00C739D1" w:rsidRPr="00501A8F">
        <w:rPr>
          <w:i/>
          <w:color w:val="FF0000"/>
          <w:lang w:val="en-US"/>
        </w:rPr>
        <w:t>n</w:t>
      </w:r>
      <w:r w:rsidR="00C739D1" w:rsidRPr="00DC41BB">
        <w:rPr>
          <w:color w:val="FF0000"/>
          <w:lang w:val="en-US"/>
        </w:rPr>
        <w:t xml:space="preserve">) or </w:t>
      </w:r>
      <w:r w:rsidR="00C739D1">
        <w:rPr>
          <w:color w:val="FF0000"/>
          <w:lang w:val="en-US"/>
        </w:rPr>
        <w:t xml:space="preserve">the </w:t>
      </w:r>
      <w:r w:rsidR="00C739D1" w:rsidRPr="00DC41BB">
        <w:rPr>
          <w:color w:val="FF0000"/>
          <w:lang w:val="en-US"/>
        </w:rPr>
        <w:t>number of predictors (</w:t>
      </w:r>
      <w:r w:rsidR="00C739D1" w:rsidRPr="00501A8F">
        <w:rPr>
          <w:i/>
          <w:color w:val="FF0000"/>
          <w:lang w:val="en-US"/>
        </w:rPr>
        <w:t>p</w:t>
      </w:r>
      <w:r w:rsidR="00C739D1" w:rsidRPr="00DC41BB">
        <w:rPr>
          <w:color w:val="FF0000"/>
          <w:lang w:val="en-US"/>
        </w:rPr>
        <w:t>)</w:t>
      </w:r>
      <w:r w:rsidR="00C739D1">
        <w:rPr>
          <w:color w:val="FF0000"/>
          <w:lang w:val="en-US"/>
        </w:rPr>
        <w:t xml:space="preserve"> (</w:t>
      </w:r>
      <w:r w:rsidR="000B05B4">
        <w:rPr>
          <w:color w:val="FF0000"/>
          <w:lang w:val="en-US"/>
        </w:rPr>
        <w:t>1</w:t>
      </w:r>
      <w:r w:rsidR="00C378E5">
        <w:rPr>
          <w:color w:val="FF0000"/>
          <w:lang w:val="en-US"/>
        </w:rPr>
        <w:t xml:space="preserve"> mark</w:t>
      </w:r>
      <w:r w:rsidR="00C739D1">
        <w:rPr>
          <w:color w:val="FF0000"/>
          <w:lang w:val="en-US"/>
        </w:rPr>
        <w:t>)</w:t>
      </w:r>
      <w:r w:rsidR="00C739D1" w:rsidRPr="00DC41BB">
        <w:rPr>
          <w:color w:val="FF0000"/>
          <w:lang w:val="en-US"/>
        </w:rPr>
        <w:t xml:space="preserve">. If the rank is smaller than this number (rank &lt; </w:t>
      </w:r>
      <w:r w:rsidR="00C739D1" w:rsidRPr="00501A8F">
        <w:rPr>
          <w:i/>
          <w:color w:val="FF0000"/>
          <w:lang w:val="en-US"/>
        </w:rPr>
        <w:t>min(</w:t>
      </w:r>
      <w:proofErr w:type="spellStart"/>
      <w:r w:rsidR="00C739D1" w:rsidRPr="00501A8F">
        <w:rPr>
          <w:i/>
          <w:color w:val="FF0000"/>
          <w:lang w:val="en-US"/>
        </w:rPr>
        <w:t>n,p</w:t>
      </w:r>
      <w:proofErr w:type="spellEnd"/>
      <w:r w:rsidR="00C739D1" w:rsidRPr="00501A8F">
        <w:rPr>
          <w:i/>
          <w:color w:val="FF0000"/>
          <w:lang w:val="en-US"/>
        </w:rPr>
        <w:t>)</w:t>
      </w:r>
      <w:r w:rsidR="00C739D1" w:rsidRPr="00DC41BB">
        <w:rPr>
          <w:color w:val="FF0000"/>
          <w:lang w:val="en-US"/>
        </w:rPr>
        <w:t>) this suggests</w:t>
      </w:r>
      <w:r>
        <w:rPr>
          <w:color w:val="FF0000"/>
          <w:lang w:val="en-US"/>
        </w:rPr>
        <w:t xml:space="preserve"> singularity</w:t>
      </w:r>
      <w:r w:rsidR="00C739D1" w:rsidRPr="00DC41BB">
        <w:rPr>
          <w:color w:val="FF0000"/>
          <w:lang w:val="en-US"/>
        </w:rPr>
        <w:t>.</w:t>
      </w:r>
      <w:r w:rsidR="00C739D1">
        <w:rPr>
          <w:color w:val="FF0000"/>
          <w:lang w:val="en-US"/>
        </w:rPr>
        <w:t xml:space="preserve"> (</w:t>
      </w:r>
      <w:r w:rsidR="00575616">
        <w:rPr>
          <w:color w:val="FF0000"/>
          <w:lang w:val="en-US"/>
        </w:rPr>
        <w:t>1</w:t>
      </w:r>
      <w:r w:rsidR="00C378E5">
        <w:rPr>
          <w:color w:val="FF0000"/>
          <w:lang w:val="en-US"/>
        </w:rPr>
        <w:t xml:space="preserve"> mark</w:t>
      </w:r>
      <w:r w:rsidR="00C739D1">
        <w:rPr>
          <w:color w:val="FF0000"/>
          <w:lang w:val="en-US"/>
        </w:rPr>
        <w:t>)</w:t>
      </w:r>
    </w:p>
    <w:p w14:paraId="4B8938E6" w14:textId="77777777" w:rsidR="00C739D1" w:rsidRDefault="00C739D1" w:rsidP="00C739D1">
      <w:pPr>
        <w:rPr>
          <w:lang w:val="en-US"/>
        </w:rPr>
      </w:pPr>
    </w:p>
    <w:p w14:paraId="658CE331" w14:textId="77777777" w:rsidR="00C739D1" w:rsidRDefault="00C739D1" w:rsidP="00C739D1">
      <w:pPr>
        <w:rPr>
          <w:lang w:val="en-US"/>
        </w:rPr>
      </w:pPr>
    </w:p>
    <w:p w14:paraId="68F4AE7B" w14:textId="2413FC01" w:rsidR="00C739D1" w:rsidRPr="00724AC0" w:rsidRDefault="00C739D1" w:rsidP="00C378E5">
      <w:pPr>
        <w:outlineLvl w:val="0"/>
        <w:rPr>
          <w:b/>
          <w:sz w:val="28"/>
          <w:szCs w:val="28"/>
          <w:lang w:val="en-US"/>
        </w:rPr>
      </w:pPr>
      <w:r w:rsidRPr="00724AC0">
        <w:rPr>
          <w:b/>
          <w:sz w:val="28"/>
          <w:szCs w:val="28"/>
          <w:lang w:val="en-US"/>
        </w:rPr>
        <w:t>Question</w:t>
      </w:r>
      <w:r w:rsidR="00C378E5" w:rsidRPr="00724AC0">
        <w:rPr>
          <w:b/>
          <w:sz w:val="28"/>
          <w:szCs w:val="28"/>
          <w:lang w:val="en-US"/>
        </w:rPr>
        <w:t xml:space="preserve"> </w:t>
      </w:r>
      <w:r w:rsidR="00990A3F">
        <w:rPr>
          <w:b/>
          <w:sz w:val="28"/>
          <w:szCs w:val="28"/>
          <w:lang w:val="en-US"/>
        </w:rPr>
        <w:t>5:</w:t>
      </w:r>
      <w:r w:rsidRPr="00724AC0">
        <w:rPr>
          <w:b/>
          <w:sz w:val="28"/>
          <w:szCs w:val="28"/>
          <w:lang w:val="en-US"/>
        </w:rPr>
        <w:t xml:space="preserve"> </w:t>
      </w:r>
      <w:proofErr w:type="spellStart"/>
      <w:r w:rsidRPr="00724AC0">
        <w:rPr>
          <w:b/>
          <w:sz w:val="28"/>
          <w:szCs w:val="28"/>
          <w:lang w:val="en-US"/>
        </w:rPr>
        <w:t>Generalised</w:t>
      </w:r>
      <w:proofErr w:type="spellEnd"/>
      <w:r w:rsidRPr="00724AC0">
        <w:rPr>
          <w:b/>
          <w:sz w:val="28"/>
          <w:szCs w:val="28"/>
          <w:lang w:val="en-US"/>
        </w:rPr>
        <w:t xml:space="preserve"> linear models</w:t>
      </w:r>
      <w:r w:rsidR="003B5D51">
        <w:rPr>
          <w:b/>
          <w:sz w:val="28"/>
          <w:szCs w:val="28"/>
          <w:lang w:val="en-US"/>
        </w:rPr>
        <w:t xml:space="preserve"> (7 marks)</w:t>
      </w:r>
    </w:p>
    <w:p w14:paraId="0DD6A32A" w14:textId="77777777" w:rsidR="00C739D1" w:rsidRDefault="00C739D1" w:rsidP="00C739D1">
      <w:pPr>
        <w:rPr>
          <w:lang w:val="en-US"/>
        </w:rPr>
      </w:pPr>
    </w:p>
    <w:p w14:paraId="7E3E4D1C" w14:textId="735ACCB7" w:rsidR="00C739D1" w:rsidRDefault="00C739D1" w:rsidP="00C739D1">
      <w:pPr>
        <w:pStyle w:val="ListParagraph"/>
        <w:numPr>
          <w:ilvl w:val="0"/>
          <w:numId w:val="4"/>
        </w:numPr>
        <w:rPr>
          <w:lang w:val="en-US"/>
        </w:rPr>
      </w:pPr>
      <w:r>
        <w:rPr>
          <w:lang w:val="en-US"/>
        </w:rPr>
        <w:t xml:space="preserve">Name the three key elements of </w:t>
      </w:r>
      <w:proofErr w:type="spellStart"/>
      <w:r>
        <w:rPr>
          <w:lang w:val="en-US"/>
        </w:rPr>
        <w:t>generalised</w:t>
      </w:r>
      <w:proofErr w:type="spellEnd"/>
      <w:r>
        <w:rPr>
          <w:lang w:val="en-US"/>
        </w:rPr>
        <w:t xml:space="preserve"> linear models. (3</w:t>
      </w:r>
      <w:r w:rsidR="00575616">
        <w:rPr>
          <w:lang w:val="en-US"/>
        </w:rPr>
        <w:t xml:space="preserve"> marks</w:t>
      </w:r>
      <w:r>
        <w:rPr>
          <w:lang w:val="en-US"/>
        </w:rPr>
        <w:t>)</w:t>
      </w:r>
    </w:p>
    <w:p w14:paraId="3721169F" w14:textId="77777777" w:rsidR="00C739D1" w:rsidRDefault="00C739D1" w:rsidP="00C739D1">
      <w:pPr>
        <w:rPr>
          <w:lang w:val="en-US"/>
        </w:rPr>
      </w:pPr>
    </w:p>
    <w:p w14:paraId="0B6D9786" w14:textId="7D6C8C6D" w:rsidR="00C739D1" w:rsidRPr="00DC41BB" w:rsidRDefault="00C739D1" w:rsidP="00C739D1">
      <w:pPr>
        <w:rPr>
          <w:color w:val="FF0000"/>
          <w:lang w:val="en-US"/>
        </w:rPr>
      </w:pPr>
      <w:r w:rsidRPr="00DC41BB">
        <w:rPr>
          <w:color w:val="FF0000"/>
          <w:lang w:val="en-US"/>
        </w:rPr>
        <w:t>-Probability distribution</w:t>
      </w:r>
      <w:r>
        <w:rPr>
          <w:color w:val="FF0000"/>
          <w:lang w:val="en-US"/>
        </w:rPr>
        <w:t xml:space="preserve"> (</w:t>
      </w:r>
      <w:r w:rsidR="00C378E5">
        <w:rPr>
          <w:color w:val="FF0000"/>
          <w:lang w:val="en-US"/>
        </w:rPr>
        <w:t>1 mark</w:t>
      </w:r>
      <w:r>
        <w:rPr>
          <w:color w:val="FF0000"/>
          <w:lang w:val="en-US"/>
        </w:rPr>
        <w:t>)</w:t>
      </w:r>
    </w:p>
    <w:p w14:paraId="065AA748" w14:textId="48542CDB" w:rsidR="00C739D1" w:rsidRPr="00DC41BB" w:rsidRDefault="00C739D1" w:rsidP="00C739D1">
      <w:pPr>
        <w:rPr>
          <w:color w:val="FF0000"/>
          <w:lang w:val="en-US"/>
        </w:rPr>
      </w:pPr>
      <w:r w:rsidRPr="00DC41BB">
        <w:rPr>
          <w:color w:val="FF0000"/>
          <w:lang w:val="en-US"/>
        </w:rPr>
        <w:t>-Linear predictor</w:t>
      </w:r>
      <w:r>
        <w:rPr>
          <w:color w:val="FF0000"/>
          <w:lang w:val="en-US"/>
        </w:rPr>
        <w:t xml:space="preserve"> (</w:t>
      </w:r>
      <w:r w:rsidR="00C378E5">
        <w:rPr>
          <w:color w:val="FF0000"/>
          <w:lang w:val="en-US"/>
        </w:rPr>
        <w:t>1 mark</w:t>
      </w:r>
      <w:r>
        <w:rPr>
          <w:color w:val="FF0000"/>
          <w:lang w:val="en-US"/>
        </w:rPr>
        <w:t>)</w:t>
      </w:r>
    </w:p>
    <w:p w14:paraId="5ED02017" w14:textId="60499FC1" w:rsidR="00C739D1" w:rsidRDefault="00C739D1" w:rsidP="00C739D1">
      <w:pPr>
        <w:rPr>
          <w:color w:val="FF0000"/>
          <w:lang w:val="en-US"/>
        </w:rPr>
      </w:pPr>
      <w:r w:rsidRPr="00DC41BB">
        <w:rPr>
          <w:color w:val="FF0000"/>
          <w:lang w:val="en-US"/>
        </w:rPr>
        <w:t>-Link function</w:t>
      </w:r>
      <w:r>
        <w:rPr>
          <w:color w:val="FF0000"/>
          <w:lang w:val="en-US"/>
        </w:rPr>
        <w:t xml:space="preserve"> (</w:t>
      </w:r>
      <w:r w:rsidR="00C378E5">
        <w:rPr>
          <w:color w:val="FF0000"/>
          <w:lang w:val="en-US"/>
        </w:rPr>
        <w:t>1 mark</w:t>
      </w:r>
      <w:r>
        <w:rPr>
          <w:color w:val="FF0000"/>
          <w:lang w:val="en-US"/>
        </w:rPr>
        <w:t>)</w:t>
      </w:r>
    </w:p>
    <w:p w14:paraId="754A1557" w14:textId="77777777" w:rsidR="00243CA8" w:rsidRPr="00DC41BB" w:rsidRDefault="00243CA8" w:rsidP="00C739D1">
      <w:pPr>
        <w:rPr>
          <w:color w:val="FF0000"/>
          <w:lang w:val="en-US"/>
        </w:rPr>
      </w:pPr>
    </w:p>
    <w:p w14:paraId="716BEF44" w14:textId="77777777" w:rsidR="00C739D1" w:rsidRPr="00B51AC1" w:rsidRDefault="00C739D1" w:rsidP="00C739D1">
      <w:pPr>
        <w:rPr>
          <w:lang w:val="en-US"/>
        </w:rPr>
      </w:pPr>
    </w:p>
    <w:p w14:paraId="54C6E688" w14:textId="038292EC" w:rsidR="00C739D1" w:rsidRDefault="00C739D1" w:rsidP="00C739D1">
      <w:pPr>
        <w:pStyle w:val="ListParagraph"/>
        <w:numPr>
          <w:ilvl w:val="0"/>
          <w:numId w:val="4"/>
        </w:numPr>
        <w:rPr>
          <w:lang w:val="en-US"/>
        </w:rPr>
      </w:pPr>
      <w:r>
        <w:rPr>
          <w:lang w:val="en-US"/>
        </w:rPr>
        <w:t xml:space="preserve">Name two examples which distributions can be modeled using </w:t>
      </w:r>
      <w:proofErr w:type="spellStart"/>
      <w:r>
        <w:rPr>
          <w:lang w:val="en-US"/>
        </w:rPr>
        <w:t>generalised</w:t>
      </w:r>
      <w:proofErr w:type="spellEnd"/>
      <w:r>
        <w:rPr>
          <w:lang w:val="en-US"/>
        </w:rPr>
        <w:t xml:space="preserve"> linear models.  (</w:t>
      </w:r>
      <w:r w:rsidR="00C378E5">
        <w:rPr>
          <w:lang w:val="en-US"/>
        </w:rPr>
        <w:t>2 marks</w:t>
      </w:r>
      <w:r>
        <w:rPr>
          <w:lang w:val="en-US"/>
        </w:rPr>
        <w:t>)</w:t>
      </w:r>
    </w:p>
    <w:p w14:paraId="6D86DFB9" w14:textId="77777777" w:rsidR="00C739D1" w:rsidRDefault="00C739D1" w:rsidP="00C739D1">
      <w:pPr>
        <w:rPr>
          <w:lang w:val="en-US"/>
        </w:rPr>
      </w:pPr>
    </w:p>
    <w:p w14:paraId="6A41A0C2" w14:textId="6C56A31E" w:rsidR="00C739D1" w:rsidRDefault="00C739D1" w:rsidP="00C739D1">
      <w:pPr>
        <w:rPr>
          <w:color w:val="FF0000"/>
          <w:lang w:val="en-US"/>
        </w:rPr>
      </w:pPr>
      <w:r w:rsidRPr="00DC41BB">
        <w:rPr>
          <w:color w:val="FF0000"/>
          <w:lang w:val="en-US"/>
        </w:rPr>
        <w:t>Two of the following (</w:t>
      </w:r>
      <w:r w:rsidR="00C378E5">
        <w:rPr>
          <w:color w:val="FF0000"/>
          <w:lang w:val="en-US"/>
        </w:rPr>
        <w:t>1 mark</w:t>
      </w:r>
      <w:r w:rsidRPr="00DC41BB">
        <w:rPr>
          <w:color w:val="FF0000"/>
          <w:lang w:val="en-US"/>
        </w:rPr>
        <w:t xml:space="preserve"> each): </w:t>
      </w:r>
      <w:r w:rsidR="00243CA8">
        <w:rPr>
          <w:color w:val="FF0000"/>
          <w:lang w:val="en-US"/>
        </w:rPr>
        <w:t xml:space="preserve">Normal, </w:t>
      </w:r>
      <w:r w:rsidRPr="00DC41BB">
        <w:rPr>
          <w:color w:val="FF0000"/>
          <w:lang w:val="en-US"/>
        </w:rPr>
        <w:t>Exponent</w:t>
      </w:r>
      <w:r>
        <w:rPr>
          <w:color w:val="FF0000"/>
          <w:lang w:val="en-US"/>
        </w:rPr>
        <w:t>ial, Gamma, Inverse Gamma, Poisso</w:t>
      </w:r>
      <w:r w:rsidRPr="00DC41BB">
        <w:rPr>
          <w:color w:val="FF0000"/>
          <w:lang w:val="en-US"/>
        </w:rPr>
        <w:t>n, Binomial, Bernoulli, Categorical</w:t>
      </w:r>
    </w:p>
    <w:p w14:paraId="44437E72" w14:textId="77777777" w:rsidR="00243CA8" w:rsidRPr="00DC41BB" w:rsidRDefault="00243CA8" w:rsidP="00C739D1">
      <w:pPr>
        <w:rPr>
          <w:color w:val="FF0000"/>
          <w:lang w:val="en-US"/>
        </w:rPr>
      </w:pPr>
    </w:p>
    <w:p w14:paraId="72C129AF" w14:textId="77777777" w:rsidR="00C739D1" w:rsidRPr="00B51AC1" w:rsidRDefault="00C739D1" w:rsidP="00C739D1">
      <w:pPr>
        <w:rPr>
          <w:lang w:val="en-US"/>
        </w:rPr>
      </w:pPr>
    </w:p>
    <w:p w14:paraId="77691E66" w14:textId="330F3BE9" w:rsidR="00C739D1" w:rsidRDefault="00C739D1" w:rsidP="00C739D1">
      <w:pPr>
        <w:pStyle w:val="ListParagraph"/>
        <w:numPr>
          <w:ilvl w:val="0"/>
          <w:numId w:val="4"/>
        </w:numPr>
        <w:rPr>
          <w:lang w:val="en-US"/>
        </w:rPr>
      </w:pPr>
      <w:r>
        <w:rPr>
          <w:lang w:val="en-US"/>
        </w:rPr>
        <w:t xml:space="preserve">What is the specific characteristic of distributions that can be modeled using </w:t>
      </w:r>
      <w:proofErr w:type="spellStart"/>
      <w:r>
        <w:rPr>
          <w:lang w:val="en-US"/>
        </w:rPr>
        <w:t>generalised</w:t>
      </w:r>
      <w:proofErr w:type="spellEnd"/>
      <w:r>
        <w:rPr>
          <w:lang w:val="en-US"/>
        </w:rPr>
        <w:t xml:space="preserve"> linear models. (</w:t>
      </w:r>
      <w:r w:rsidR="00C378E5">
        <w:rPr>
          <w:lang w:val="en-US"/>
        </w:rPr>
        <w:t>2 marks</w:t>
      </w:r>
      <w:r>
        <w:rPr>
          <w:lang w:val="en-US"/>
        </w:rPr>
        <w:t>)</w:t>
      </w:r>
    </w:p>
    <w:p w14:paraId="16C02AC4" w14:textId="77777777" w:rsidR="00C739D1" w:rsidRDefault="00C739D1" w:rsidP="00C739D1">
      <w:pPr>
        <w:rPr>
          <w:lang w:val="en-US"/>
        </w:rPr>
      </w:pPr>
    </w:p>
    <w:p w14:paraId="6535507B" w14:textId="6A7A3355" w:rsidR="00C739D1" w:rsidRPr="00DC41BB" w:rsidRDefault="00C739D1" w:rsidP="00C378E5">
      <w:pPr>
        <w:outlineLvl w:val="0"/>
        <w:rPr>
          <w:color w:val="FF0000"/>
          <w:lang w:val="en-US"/>
        </w:rPr>
      </w:pPr>
      <w:r w:rsidRPr="00DC41BB">
        <w:rPr>
          <w:color w:val="FF0000"/>
          <w:lang w:val="en-US"/>
        </w:rPr>
        <w:t>Distributions which are in the exponential family. (</w:t>
      </w:r>
      <w:r w:rsidR="00C378E5">
        <w:rPr>
          <w:color w:val="FF0000"/>
          <w:lang w:val="en-US"/>
        </w:rPr>
        <w:t>2 marks</w:t>
      </w:r>
      <w:r w:rsidRPr="00DC41BB">
        <w:rPr>
          <w:color w:val="FF0000"/>
          <w:lang w:val="en-US"/>
        </w:rPr>
        <w:t>)</w:t>
      </w:r>
    </w:p>
    <w:p w14:paraId="495D7020" w14:textId="77777777" w:rsidR="00C739D1" w:rsidRDefault="00C739D1" w:rsidP="00C739D1">
      <w:pPr>
        <w:rPr>
          <w:lang w:val="en-US"/>
        </w:rPr>
      </w:pPr>
    </w:p>
    <w:p w14:paraId="6624A0C0" w14:textId="77777777" w:rsidR="00990A3F" w:rsidRDefault="00990A3F" w:rsidP="00C739D1">
      <w:pPr>
        <w:rPr>
          <w:lang w:val="en-US"/>
        </w:rPr>
      </w:pPr>
    </w:p>
    <w:p w14:paraId="20A3559E" w14:textId="77777777" w:rsidR="00C739D1" w:rsidRDefault="00C739D1" w:rsidP="00C739D1">
      <w:pPr>
        <w:rPr>
          <w:lang w:val="en-US"/>
        </w:rPr>
      </w:pPr>
    </w:p>
    <w:p w14:paraId="351847A5" w14:textId="2DB77128" w:rsidR="00C739D1" w:rsidRPr="00724AC0" w:rsidRDefault="00C739D1" w:rsidP="00C378E5">
      <w:pPr>
        <w:outlineLvl w:val="0"/>
        <w:rPr>
          <w:b/>
          <w:sz w:val="28"/>
          <w:szCs w:val="28"/>
          <w:lang w:val="en-US"/>
        </w:rPr>
      </w:pPr>
      <w:r w:rsidRPr="00724AC0">
        <w:rPr>
          <w:b/>
          <w:sz w:val="28"/>
          <w:szCs w:val="28"/>
          <w:lang w:val="en-US"/>
        </w:rPr>
        <w:t>Question</w:t>
      </w:r>
      <w:r w:rsidR="00C378E5" w:rsidRPr="00724AC0">
        <w:rPr>
          <w:b/>
          <w:sz w:val="28"/>
          <w:szCs w:val="28"/>
          <w:lang w:val="en-US"/>
        </w:rPr>
        <w:t xml:space="preserve"> </w:t>
      </w:r>
      <w:r w:rsidR="00990A3F">
        <w:rPr>
          <w:b/>
          <w:sz w:val="28"/>
          <w:szCs w:val="28"/>
          <w:lang w:val="en-US"/>
        </w:rPr>
        <w:t>6</w:t>
      </w:r>
      <w:r w:rsidRPr="00724AC0">
        <w:rPr>
          <w:b/>
          <w:sz w:val="28"/>
          <w:szCs w:val="28"/>
          <w:lang w:val="en-US"/>
        </w:rPr>
        <w:t>: Linear models</w:t>
      </w:r>
      <w:r w:rsidR="003B5D51">
        <w:rPr>
          <w:b/>
          <w:sz w:val="28"/>
          <w:szCs w:val="28"/>
          <w:lang w:val="en-US"/>
        </w:rPr>
        <w:t xml:space="preserve"> (5 marks)</w:t>
      </w:r>
    </w:p>
    <w:p w14:paraId="7F815616" w14:textId="77777777" w:rsidR="00C739D1" w:rsidRDefault="00C739D1" w:rsidP="00C739D1">
      <w:pPr>
        <w:rPr>
          <w:lang w:val="en-US"/>
        </w:rPr>
      </w:pPr>
    </w:p>
    <w:p w14:paraId="1FD07F55" w14:textId="6D102DFA" w:rsidR="00C739D1" w:rsidRDefault="00C739D1" w:rsidP="00C739D1">
      <w:pPr>
        <w:pStyle w:val="ListParagraph"/>
        <w:numPr>
          <w:ilvl w:val="0"/>
          <w:numId w:val="7"/>
        </w:numPr>
        <w:rPr>
          <w:lang w:val="en-US"/>
        </w:rPr>
      </w:pPr>
      <w:r>
        <w:rPr>
          <w:lang w:val="en-US"/>
        </w:rPr>
        <w:t>Name the four key assumptions of the multivariable linear regression model using standard estimators like the ordinary least squares estimate. (4</w:t>
      </w:r>
      <w:r w:rsidR="00575616">
        <w:rPr>
          <w:lang w:val="en-US"/>
        </w:rPr>
        <w:t xml:space="preserve"> marks</w:t>
      </w:r>
      <w:r>
        <w:rPr>
          <w:lang w:val="en-US"/>
        </w:rPr>
        <w:t>)</w:t>
      </w:r>
    </w:p>
    <w:p w14:paraId="1CB1A4BE" w14:textId="77777777" w:rsidR="00C739D1" w:rsidRDefault="00C739D1" w:rsidP="00C739D1">
      <w:pPr>
        <w:rPr>
          <w:lang w:val="en-US"/>
        </w:rPr>
      </w:pPr>
    </w:p>
    <w:p w14:paraId="6609BDBA" w14:textId="20C0B174" w:rsidR="00C739D1" w:rsidRPr="00DC41BB" w:rsidRDefault="00C739D1" w:rsidP="00C739D1">
      <w:pPr>
        <w:rPr>
          <w:color w:val="FF0000"/>
          <w:lang w:val="en-US"/>
        </w:rPr>
      </w:pPr>
      <w:r w:rsidRPr="00DC41BB">
        <w:rPr>
          <w:color w:val="FF0000"/>
          <w:lang w:val="en-US"/>
        </w:rPr>
        <w:t>-Linearity</w:t>
      </w:r>
      <w:r>
        <w:rPr>
          <w:color w:val="FF0000"/>
          <w:lang w:val="en-US"/>
        </w:rPr>
        <w:t xml:space="preserve"> (</w:t>
      </w:r>
      <w:r w:rsidR="00C378E5">
        <w:rPr>
          <w:color w:val="FF0000"/>
          <w:lang w:val="en-US"/>
        </w:rPr>
        <w:t>1 mark</w:t>
      </w:r>
      <w:r>
        <w:rPr>
          <w:color w:val="FF0000"/>
          <w:lang w:val="en-US"/>
        </w:rPr>
        <w:t>)</w:t>
      </w:r>
    </w:p>
    <w:p w14:paraId="1EC064F6" w14:textId="1B647CB2" w:rsidR="00C739D1" w:rsidRPr="00DC41BB" w:rsidRDefault="00C739D1" w:rsidP="00C739D1">
      <w:pPr>
        <w:rPr>
          <w:color w:val="FF0000"/>
          <w:lang w:val="en-US"/>
        </w:rPr>
      </w:pPr>
      <w:r w:rsidRPr="00DC41BB">
        <w:rPr>
          <w:color w:val="FF0000"/>
          <w:lang w:val="en-US"/>
        </w:rPr>
        <w:t>-</w:t>
      </w:r>
      <w:r>
        <w:rPr>
          <w:color w:val="FF0000"/>
          <w:lang w:val="en-US"/>
        </w:rPr>
        <w:t>Homosc</w:t>
      </w:r>
      <w:r w:rsidRPr="00DC41BB">
        <w:rPr>
          <w:color w:val="FF0000"/>
          <w:lang w:val="en-US"/>
        </w:rPr>
        <w:t>edasticity</w:t>
      </w:r>
      <w:r>
        <w:rPr>
          <w:color w:val="FF0000"/>
          <w:lang w:val="en-US"/>
        </w:rPr>
        <w:t xml:space="preserve"> (</w:t>
      </w:r>
      <w:r w:rsidR="00C378E5">
        <w:rPr>
          <w:color w:val="FF0000"/>
          <w:lang w:val="en-US"/>
        </w:rPr>
        <w:t>1 mark</w:t>
      </w:r>
      <w:r>
        <w:rPr>
          <w:color w:val="FF0000"/>
          <w:lang w:val="en-US"/>
        </w:rPr>
        <w:t>)</w:t>
      </w:r>
    </w:p>
    <w:p w14:paraId="55EDE36B" w14:textId="79106C10" w:rsidR="00C739D1" w:rsidRPr="00DC41BB" w:rsidRDefault="00C739D1" w:rsidP="00C739D1">
      <w:pPr>
        <w:rPr>
          <w:color w:val="FF0000"/>
          <w:lang w:val="en-US"/>
        </w:rPr>
      </w:pPr>
      <w:r w:rsidRPr="00DC41BB">
        <w:rPr>
          <w:color w:val="FF0000"/>
          <w:lang w:val="en-US"/>
        </w:rPr>
        <w:lastRenderedPageBreak/>
        <w:t>-Independence of errors</w:t>
      </w:r>
      <w:r>
        <w:rPr>
          <w:color w:val="FF0000"/>
          <w:lang w:val="en-US"/>
        </w:rPr>
        <w:t xml:space="preserve"> (</w:t>
      </w:r>
      <w:r w:rsidR="00C378E5">
        <w:rPr>
          <w:color w:val="FF0000"/>
          <w:lang w:val="en-US"/>
        </w:rPr>
        <w:t>1 mark</w:t>
      </w:r>
      <w:r>
        <w:rPr>
          <w:color w:val="FF0000"/>
          <w:lang w:val="en-US"/>
        </w:rPr>
        <w:t>)</w:t>
      </w:r>
    </w:p>
    <w:p w14:paraId="223A669A" w14:textId="060E92E2" w:rsidR="00C739D1" w:rsidRDefault="00C739D1" w:rsidP="00C739D1">
      <w:pPr>
        <w:rPr>
          <w:color w:val="FF0000"/>
          <w:lang w:val="en-US"/>
        </w:rPr>
      </w:pPr>
      <w:r w:rsidRPr="00DC41BB">
        <w:rPr>
          <w:color w:val="FF0000"/>
          <w:lang w:val="en-US"/>
        </w:rPr>
        <w:t>-No multi-</w:t>
      </w:r>
      <w:proofErr w:type="spellStart"/>
      <w:r w:rsidRPr="00DC41BB">
        <w:rPr>
          <w:color w:val="FF0000"/>
          <w:lang w:val="en-US"/>
        </w:rPr>
        <w:t>collinearity</w:t>
      </w:r>
      <w:proofErr w:type="spellEnd"/>
      <w:r>
        <w:rPr>
          <w:color w:val="FF0000"/>
          <w:lang w:val="en-US"/>
        </w:rPr>
        <w:t xml:space="preserve"> (</w:t>
      </w:r>
      <w:r w:rsidR="00C378E5">
        <w:rPr>
          <w:color w:val="FF0000"/>
          <w:lang w:val="en-US"/>
        </w:rPr>
        <w:t>1 mark</w:t>
      </w:r>
      <w:r>
        <w:rPr>
          <w:color w:val="FF0000"/>
          <w:lang w:val="en-US"/>
        </w:rPr>
        <w:t>)</w:t>
      </w:r>
    </w:p>
    <w:p w14:paraId="52BCAF95" w14:textId="77777777" w:rsidR="00243CA8" w:rsidRPr="00DC41BB" w:rsidRDefault="00243CA8" w:rsidP="00C739D1">
      <w:pPr>
        <w:rPr>
          <w:color w:val="FF0000"/>
          <w:lang w:val="en-US"/>
        </w:rPr>
      </w:pPr>
    </w:p>
    <w:p w14:paraId="357ED68C" w14:textId="77777777" w:rsidR="00C739D1" w:rsidRPr="00B51AC1" w:rsidRDefault="00C739D1" w:rsidP="00C739D1">
      <w:pPr>
        <w:rPr>
          <w:lang w:val="en-US"/>
        </w:rPr>
      </w:pPr>
    </w:p>
    <w:p w14:paraId="5DF97FF7" w14:textId="328352D8" w:rsidR="00C739D1" w:rsidRDefault="00C739D1" w:rsidP="00C739D1">
      <w:pPr>
        <w:pStyle w:val="ListParagraph"/>
        <w:numPr>
          <w:ilvl w:val="0"/>
          <w:numId w:val="7"/>
        </w:numPr>
        <w:rPr>
          <w:lang w:val="en-US"/>
        </w:rPr>
      </w:pPr>
      <w:r>
        <w:rPr>
          <w:lang w:val="en-US"/>
        </w:rPr>
        <w:t>In order to compute an ordinary least squares estimate in a linear regression context, is it necessary to assume a Normal-distribution of the residuals?</w:t>
      </w:r>
      <w:r w:rsidR="00074175">
        <w:rPr>
          <w:lang w:val="en-US"/>
        </w:rPr>
        <w:t xml:space="preserve"> For which type of inference is this assumption necessary? </w:t>
      </w:r>
      <w:r>
        <w:rPr>
          <w:lang w:val="en-US"/>
        </w:rPr>
        <w:t xml:space="preserve"> (</w:t>
      </w:r>
      <w:r w:rsidR="00C378E5">
        <w:rPr>
          <w:lang w:val="en-US"/>
        </w:rPr>
        <w:t>1 mark</w:t>
      </w:r>
      <w:r>
        <w:rPr>
          <w:lang w:val="en-US"/>
        </w:rPr>
        <w:t>)</w:t>
      </w:r>
    </w:p>
    <w:p w14:paraId="47AF0F08" w14:textId="77777777" w:rsidR="00C739D1" w:rsidRDefault="00C739D1" w:rsidP="00C739D1">
      <w:pPr>
        <w:rPr>
          <w:lang w:val="en-US"/>
        </w:rPr>
      </w:pPr>
    </w:p>
    <w:p w14:paraId="21E079C1" w14:textId="730DF1E5" w:rsidR="00C739D1" w:rsidRPr="00DC41BB" w:rsidRDefault="00C739D1" w:rsidP="00C378E5">
      <w:pPr>
        <w:outlineLvl w:val="0"/>
        <w:rPr>
          <w:color w:val="FF0000"/>
          <w:lang w:val="en-US"/>
        </w:rPr>
      </w:pPr>
      <w:r w:rsidRPr="00DC41BB">
        <w:rPr>
          <w:color w:val="FF0000"/>
          <w:lang w:val="en-US"/>
        </w:rPr>
        <w:t>No</w:t>
      </w:r>
      <w:r w:rsidR="00575616">
        <w:rPr>
          <w:color w:val="FF0000"/>
          <w:lang w:val="en-US"/>
        </w:rPr>
        <w:t xml:space="preserve"> (0.5 mark)</w:t>
      </w:r>
      <w:r w:rsidRPr="00DC41BB">
        <w:rPr>
          <w:color w:val="FF0000"/>
          <w:lang w:val="en-US"/>
        </w:rPr>
        <w:t xml:space="preserve">, this is assumption is only necessary for the Maximum Likelihood </w:t>
      </w:r>
      <w:r w:rsidR="00074175">
        <w:rPr>
          <w:color w:val="FF0000"/>
          <w:lang w:val="en-US"/>
        </w:rPr>
        <w:t>e</w:t>
      </w:r>
      <w:r w:rsidRPr="00DC41BB">
        <w:rPr>
          <w:color w:val="FF0000"/>
          <w:lang w:val="en-US"/>
        </w:rPr>
        <w:t>stimate. (</w:t>
      </w:r>
      <w:r w:rsidR="00575616">
        <w:rPr>
          <w:color w:val="FF0000"/>
          <w:lang w:val="en-US"/>
        </w:rPr>
        <w:t>0.5</w:t>
      </w:r>
      <w:r w:rsidR="00C378E5">
        <w:rPr>
          <w:color w:val="FF0000"/>
          <w:lang w:val="en-US"/>
        </w:rPr>
        <w:t xml:space="preserve"> mark</w:t>
      </w:r>
      <w:r w:rsidRPr="00DC41BB">
        <w:rPr>
          <w:color w:val="FF0000"/>
          <w:lang w:val="en-US"/>
        </w:rPr>
        <w:t xml:space="preserve">) </w:t>
      </w:r>
    </w:p>
    <w:p w14:paraId="3BAB9E68" w14:textId="77777777" w:rsidR="00C739D1" w:rsidRDefault="00C739D1" w:rsidP="00C739D1">
      <w:pPr>
        <w:rPr>
          <w:lang w:val="en-US"/>
        </w:rPr>
      </w:pPr>
    </w:p>
    <w:p w14:paraId="41E8C596" w14:textId="77777777" w:rsidR="00C739D1" w:rsidRDefault="00C739D1" w:rsidP="00C739D1">
      <w:pPr>
        <w:rPr>
          <w:lang w:val="en-US"/>
        </w:rPr>
      </w:pPr>
    </w:p>
    <w:p w14:paraId="19F0E21D" w14:textId="788A7F6A" w:rsidR="00C739D1" w:rsidRPr="00724AC0" w:rsidRDefault="00C739D1" w:rsidP="00C378E5">
      <w:pPr>
        <w:outlineLvl w:val="0"/>
        <w:rPr>
          <w:b/>
          <w:sz w:val="28"/>
          <w:szCs w:val="28"/>
          <w:lang w:val="en-US"/>
        </w:rPr>
      </w:pPr>
      <w:r w:rsidRPr="00724AC0">
        <w:rPr>
          <w:b/>
          <w:sz w:val="28"/>
          <w:szCs w:val="28"/>
          <w:lang w:val="en-US"/>
        </w:rPr>
        <w:t>Question</w:t>
      </w:r>
      <w:r w:rsidR="00C378E5" w:rsidRPr="00724AC0">
        <w:rPr>
          <w:b/>
          <w:sz w:val="28"/>
          <w:szCs w:val="28"/>
          <w:lang w:val="en-US"/>
        </w:rPr>
        <w:t xml:space="preserve"> </w:t>
      </w:r>
      <w:r w:rsidR="00990A3F">
        <w:rPr>
          <w:b/>
          <w:sz w:val="28"/>
          <w:szCs w:val="28"/>
          <w:lang w:val="en-US"/>
        </w:rPr>
        <w:t>7:</w:t>
      </w:r>
      <w:r w:rsidRPr="00724AC0">
        <w:rPr>
          <w:b/>
          <w:sz w:val="28"/>
          <w:szCs w:val="28"/>
          <w:lang w:val="en-US"/>
        </w:rPr>
        <w:t xml:space="preserve"> Multiple testing</w:t>
      </w:r>
      <w:r w:rsidR="003B5D51">
        <w:rPr>
          <w:b/>
          <w:sz w:val="28"/>
          <w:szCs w:val="28"/>
          <w:lang w:val="en-US"/>
        </w:rPr>
        <w:t xml:space="preserve"> (7 marks)</w:t>
      </w:r>
    </w:p>
    <w:p w14:paraId="491F251D" w14:textId="77777777" w:rsidR="00C739D1" w:rsidRDefault="00C739D1" w:rsidP="00C739D1">
      <w:pPr>
        <w:rPr>
          <w:lang w:val="en-US"/>
        </w:rPr>
      </w:pPr>
    </w:p>
    <w:p w14:paraId="4ADF9450" w14:textId="08F97702" w:rsidR="00C739D1" w:rsidRDefault="00C739D1" w:rsidP="00C739D1">
      <w:pPr>
        <w:pStyle w:val="ListParagraph"/>
        <w:numPr>
          <w:ilvl w:val="0"/>
          <w:numId w:val="5"/>
        </w:numPr>
        <w:rPr>
          <w:lang w:val="en-US"/>
        </w:rPr>
      </w:pPr>
      <w:r>
        <w:rPr>
          <w:lang w:val="en-US"/>
        </w:rPr>
        <w:t xml:space="preserve">What is the problem when performing not just one, but multiple tests in one analysis? </w:t>
      </w:r>
      <w:r w:rsidR="00AD22DD">
        <w:rPr>
          <w:lang w:val="en-US"/>
        </w:rPr>
        <w:t xml:space="preserve">Focus on the type 1 error. </w:t>
      </w:r>
      <w:r>
        <w:rPr>
          <w:lang w:val="en-US"/>
        </w:rPr>
        <w:t>(4</w:t>
      </w:r>
      <w:r w:rsidR="00575616">
        <w:rPr>
          <w:lang w:val="en-US"/>
        </w:rPr>
        <w:t xml:space="preserve"> marks</w:t>
      </w:r>
      <w:r>
        <w:rPr>
          <w:lang w:val="en-US"/>
        </w:rPr>
        <w:t>)</w:t>
      </w:r>
    </w:p>
    <w:p w14:paraId="7E49A58A" w14:textId="77777777" w:rsidR="00C739D1" w:rsidRDefault="00C739D1" w:rsidP="00C739D1">
      <w:pPr>
        <w:rPr>
          <w:lang w:val="en-US"/>
        </w:rPr>
      </w:pPr>
    </w:p>
    <w:p w14:paraId="6A608F39" w14:textId="0143C656" w:rsidR="00C739D1" w:rsidRDefault="00C739D1" w:rsidP="00C739D1">
      <w:pPr>
        <w:rPr>
          <w:color w:val="FF0000"/>
          <w:lang w:val="en-US"/>
        </w:rPr>
      </w:pPr>
      <w:r w:rsidRPr="00DC41BB">
        <w:rPr>
          <w:color w:val="FF0000"/>
          <w:lang w:val="en-US"/>
        </w:rPr>
        <w:t>Multiple testing addresses the problem that while each single test controls the type 1 error (Null-hypothesis is true but is wrongly rejected, false positive finding), a set of multiple simultaneous tests does not control the type 1 error jointly</w:t>
      </w:r>
      <w:r w:rsidR="00575616">
        <w:rPr>
          <w:color w:val="FF0000"/>
          <w:lang w:val="en-US"/>
        </w:rPr>
        <w:t xml:space="preserve"> (2 marks)</w:t>
      </w:r>
      <w:r w:rsidRPr="00DC41BB">
        <w:rPr>
          <w:color w:val="FF0000"/>
          <w:lang w:val="en-US"/>
        </w:rPr>
        <w:t xml:space="preserve">, </w:t>
      </w:r>
      <w:proofErr w:type="spellStart"/>
      <w:r w:rsidRPr="00DC41BB">
        <w:rPr>
          <w:color w:val="FF0000"/>
          <w:lang w:val="en-US"/>
        </w:rPr>
        <w:t>ie</w:t>
      </w:r>
      <w:proofErr w:type="spellEnd"/>
      <w:r w:rsidRPr="00DC41BB">
        <w:rPr>
          <w:color w:val="FF0000"/>
          <w:lang w:val="en-US"/>
        </w:rPr>
        <w:t xml:space="preserve"> there are too many false positive findings</w:t>
      </w:r>
      <w:r>
        <w:rPr>
          <w:color w:val="FF0000"/>
          <w:lang w:val="en-US"/>
        </w:rPr>
        <w:t xml:space="preserve"> when doing multiple tests jointly</w:t>
      </w:r>
      <w:r w:rsidR="00575616">
        <w:rPr>
          <w:color w:val="FF0000"/>
          <w:lang w:val="en-US"/>
        </w:rPr>
        <w:t xml:space="preserve"> (1 mark)</w:t>
      </w:r>
      <w:r w:rsidRPr="00DC41BB">
        <w:rPr>
          <w:color w:val="FF0000"/>
          <w:lang w:val="en-US"/>
        </w:rPr>
        <w:t xml:space="preserve">. </w:t>
      </w:r>
    </w:p>
    <w:p w14:paraId="156373B9" w14:textId="408AEF20" w:rsidR="00C739D1" w:rsidRPr="001950AF" w:rsidRDefault="00C739D1" w:rsidP="00C739D1">
      <w:pPr>
        <w:rPr>
          <w:color w:val="FF0000"/>
          <w:lang w:val="en-US"/>
        </w:rPr>
      </w:pPr>
      <w:r w:rsidRPr="00DC41BB">
        <w:rPr>
          <w:color w:val="FF0000"/>
          <w:lang w:val="en-US"/>
        </w:rPr>
        <w:t xml:space="preserve">In more detail, assume each single test controls the type 1 error with a probability of </w:t>
      </w:r>
      <w:r w:rsidRPr="00DC41BB">
        <w:rPr>
          <w:color w:val="FF0000"/>
          <w:lang w:val="en-US"/>
        </w:rPr>
        <w:sym w:font="Symbol" w:char="F061"/>
      </w:r>
      <w:r w:rsidRPr="00DC41BB">
        <w:rPr>
          <w:color w:val="FF0000"/>
          <w:lang w:val="en-US"/>
        </w:rPr>
        <w:t xml:space="preserve">. Consider that </w:t>
      </w:r>
      <w:r w:rsidRPr="00DC41BB">
        <w:rPr>
          <w:i/>
          <w:color w:val="FF0000"/>
          <w:lang w:val="en-US"/>
        </w:rPr>
        <w:t>p</w:t>
      </w:r>
      <w:r w:rsidRPr="00DC41BB">
        <w:rPr>
          <w:color w:val="FF0000"/>
          <w:lang w:val="en-US"/>
        </w:rPr>
        <w:t xml:space="preserve"> tests are performed simultaneously. The probability of having a false positive finding in any of the </w:t>
      </w:r>
      <w:r w:rsidRPr="00DC41BB">
        <w:rPr>
          <w:i/>
          <w:color w:val="FF0000"/>
          <w:lang w:val="en-US"/>
        </w:rPr>
        <w:t>p</w:t>
      </w:r>
      <w:r w:rsidRPr="00DC41BB">
        <w:rPr>
          <w:color w:val="FF0000"/>
          <w:lang w:val="en-US"/>
        </w:rPr>
        <w:t xml:space="preserve"> tests is:   </w:t>
      </w:r>
      <w:r w:rsidRPr="00DC41BB">
        <w:rPr>
          <w:i/>
          <w:color w:val="FF0000"/>
          <w:lang w:val="en-US"/>
        </w:rPr>
        <w:t>1 - (1-</w:t>
      </w:r>
      <w:r w:rsidRPr="00DC41BB">
        <w:rPr>
          <w:i/>
          <w:color w:val="FF0000"/>
          <w:lang w:val="en-US"/>
        </w:rPr>
        <w:sym w:font="Symbol" w:char="F061"/>
      </w:r>
      <w:r w:rsidRPr="00DC41BB">
        <w:rPr>
          <w:i/>
          <w:color w:val="FF0000"/>
          <w:lang w:val="en-US"/>
        </w:rPr>
        <w:t>)</w:t>
      </w:r>
      <w:r w:rsidRPr="00DC41BB">
        <w:rPr>
          <w:i/>
          <w:color w:val="FF0000"/>
          <w:vertAlign w:val="superscript"/>
          <w:lang w:val="en-US"/>
        </w:rPr>
        <w:t>p</w:t>
      </w:r>
      <w:r>
        <w:rPr>
          <w:i/>
          <w:color w:val="FF0000"/>
          <w:lang w:val="en-US"/>
        </w:rPr>
        <w:t>.  (</w:t>
      </w:r>
      <w:r w:rsidR="00575616">
        <w:rPr>
          <w:color w:val="FF0000"/>
          <w:lang w:val="en-US"/>
        </w:rPr>
        <w:t>1 mark</w:t>
      </w:r>
      <w:r>
        <w:rPr>
          <w:color w:val="FF0000"/>
          <w:lang w:val="en-US"/>
        </w:rPr>
        <w:t>)</w:t>
      </w:r>
    </w:p>
    <w:p w14:paraId="235B36E8" w14:textId="77777777" w:rsidR="00C739D1" w:rsidRDefault="00C739D1" w:rsidP="00C739D1">
      <w:pPr>
        <w:rPr>
          <w:lang w:val="en-US"/>
        </w:rPr>
      </w:pPr>
    </w:p>
    <w:p w14:paraId="7D562CAE" w14:textId="77777777" w:rsidR="00C739D1" w:rsidRPr="00B51AC1" w:rsidRDefault="00C739D1" w:rsidP="00C739D1">
      <w:pPr>
        <w:rPr>
          <w:lang w:val="en-US"/>
        </w:rPr>
      </w:pPr>
    </w:p>
    <w:p w14:paraId="6DFD1D92" w14:textId="1A513158" w:rsidR="00C739D1" w:rsidRDefault="00C739D1" w:rsidP="00C739D1">
      <w:pPr>
        <w:pStyle w:val="ListParagraph"/>
        <w:numPr>
          <w:ilvl w:val="0"/>
          <w:numId w:val="5"/>
        </w:numPr>
        <w:rPr>
          <w:lang w:val="en-US"/>
        </w:rPr>
      </w:pPr>
      <w:r>
        <w:rPr>
          <w:lang w:val="en-US"/>
        </w:rPr>
        <w:t xml:space="preserve">Name two approaches </w:t>
      </w:r>
      <w:r w:rsidR="00CE6104">
        <w:rPr>
          <w:lang w:val="en-US"/>
        </w:rPr>
        <w:t>that can</w:t>
      </w:r>
      <w:r>
        <w:rPr>
          <w:lang w:val="en-US"/>
        </w:rPr>
        <w:t xml:space="preserve"> correct</w:t>
      </w:r>
      <w:r w:rsidR="00CE6104">
        <w:rPr>
          <w:lang w:val="en-US"/>
        </w:rPr>
        <w:t xml:space="preserve"> for</w:t>
      </w:r>
      <w:r>
        <w:rPr>
          <w:lang w:val="en-US"/>
        </w:rPr>
        <w:t xml:space="preserve"> multiple testing. (</w:t>
      </w:r>
      <w:r w:rsidR="00126C54">
        <w:rPr>
          <w:lang w:val="en-US"/>
        </w:rPr>
        <w:t>2</w:t>
      </w:r>
      <w:r w:rsidR="00575616">
        <w:rPr>
          <w:lang w:val="en-US"/>
        </w:rPr>
        <w:t xml:space="preserve"> marks</w:t>
      </w:r>
      <w:r>
        <w:rPr>
          <w:lang w:val="en-US"/>
        </w:rPr>
        <w:t>)</w:t>
      </w:r>
    </w:p>
    <w:p w14:paraId="22646EBD" w14:textId="77777777" w:rsidR="00C739D1" w:rsidRDefault="00C739D1" w:rsidP="00C739D1">
      <w:pPr>
        <w:rPr>
          <w:lang w:val="en-US"/>
        </w:rPr>
      </w:pPr>
    </w:p>
    <w:p w14:paraId="01F91684" w14:textId="20997C6A" w:rsidR="00C739D1" w:rsidRPr="00DC41BB" w:rsidRDefault="00C739D1" w:rsidP="00C378E5">
      <w:pPr>
        <w:outlineLvl w:val="0"/>
        <w:rPr>
          <w:color w:val="FF0000"/>
          <w:lang w:val="en-US"/>
        </w:rPr>
      </w:pPr>
      <w:proofErr w:type="spellStart"/>
      <w:r w:rsidRPr="00DC41BB">
        <w:rPr>
          <w:color w:val="FF0000"/>
          <w:lang w:val="en-US"/>
        </w:rPr>
        <w:t>Bonferroni</w:t>
      </w:r>
      <w:proofErr w:type="spellEnd"/>
      <w:r w:rsidRPr="00DC41BB">
        <w:rPr>
          <w:color w:val="FF0000"/>
          <w:lang w:val="en-US"/>
        </w:rPr>
        <w:t xml:space="preserve"> correction</w:t>
      </w:r>
      <w:r>
        <w:rPr>
          <w:color w:val="FF0000"/>
          <w:lang w:val="en-US"/>
        </w:rPr>
        <w:t xml:space="preserve"> </w:t>
      </w:r>
      <w:r w:rsidRPr="00DC41BB">
        <w:rPr>
          <w:color w:val="FF0000"/>
          <w:lang w:val="en-US"/>
        </w:rPr>
        <w:t>(</w:t>
      </w:r>
      <w:r>
        <w:rPr>
          <w:color w:val="FF0000"/>
          <w:lang w:val="en-US"/>
        </w:rPr>
        <w:t>1</w:t>
      </w:r>
      <w:r w:rsidR="00575616">
        <w:rPr>
          <w:color w:val="FF0000"/>
          <w:lang w:val="en-US"/>
        </w:rPr>
        <w:t xml:space="preserve"> marks</w:t>
      </w:r>
      <w:r w:rsidRPr="00DC41BB">
        <w:rPr>
          <w:color w:val="FF0000"/>
          <w:lang w:val="en-US"/>
        </w:rPr>
        <w:t>) and false discovery rate approaches. (</w:t>
      </w:r>
      <w:r>
        <w:rPr>
          <w:color w:val="FF0000"/>
          <w:lang w:val="en-US"/>
        </w:rPr>
        <w:t>1</w:t>
      </w:r>
      <w:r w:rsidR="00575616">
        <w:rPr>
          <w:color w:val="FF0000"/>
          <w:lang w:val="en-US"/>
        </w:rPr>
        <w:t xml:space="preserve"> marks</w:t>
      </w:r>
      <w:r w:rsidRPr="00DC41BB">
        <w:rPr>
          <w:color w:val="FF0000"/>
          <w:lang w:val="en-US"/>
        </w:rPr>
        <w:t>)</w:t>
      </w:r>
    </w:p>
    <w:p w14:paraId="4BE16EDD" w14:textId="77777777" w:rsidR="00C739D1" w:rsidRDefault="00C739D1" w:rsidP="00C739D1">
      <w:pPr>
        <w:rPr>
          <w:lang w:val="en-US"/>
        </w:rPr>
      </w:pPr>
    </w:p>
    <w:p w14:paraId="2266F4DF" w14:textId="77777777" w:rsidR="00C739D1" w:rsidRDefault="00C739D1" w:rsidP="00C739D1">
      <w:pPr>
        <w:rPr>
          <w:lang w:val="en-US"/>
        </w:rPr>
      </w:pPr>
    </w:p>
    <w:p w14:paraId="2637DD0A" w14:textId="77777777" w:rsidR="00990A3F" w:rsidRDefault="00990A3F" w:rsidP="00C739D1">
      <w:pPr>
        <w:rPr>
          <w:lang w:val="en-US"/>
        </w:rPr>
      </w:pPr>
    </w:p>
    <w:p w14:paraId="62CCDEA9" w14:textId="7B70C161" w:rsidR="00C739D1" w:rsidRPr="00724AC0" w:rsidRDefault="00C739D1" w:rsidP="00C378E5">
      <w:pPr>
        <w:outlineLvl w:val="0"/>
        <w:rPr>
          <w:b/>
          <w:sz w:val="28"/>
          <w:szCs w:val="28"/>
          <w:lang w:val="en-US"/>
        </w:rPr>
      </w:pPr>
      <w:r w:rsidRPr="00724AC0">
        <w:rPr>
          <w:b/>
          <w:sz w:val="28"/>
          <w:szCs w:val="28"/>
          <w:lang w:val="en-US"/>
        </w:rPr>
        <w:t>Question</w:t>
      </w:r>
      <w:r w:rsidR="00C378E5" w:rsidRPr="00724AC0">
        <w:rPr>
          <w:b/>
          <w:sz w:val="28"/>
          <w:szCs w:val="28"/>
          <w:lang w:val="en-US"/>
        </w:rPr>
        <w:t xml:space="preserve"> </w:t>
      </w:r>
      <w:r w:rsidR="00990A3F">
        <w:rPr>
          <w:b/>
          <w:sz w:val="28"/>
          <w:szCs w:val="28"/>
          <w:lang w:val="en-US"/>
        </w:rPr>
        <w:t>8:</w:t>
      </w:r>
      <w:r w:rsidRPr="00724AC0">
        <w:rPr>
          <w:b/>
          <w:sz w:val="28"/>
          <w:szCs w:val="28"/>
          <w:lang w:val="en-US"/>
        </w:rPr>
        <w:t xml:space="preserve"> </w:t>
      </w:r>
      <w:proofErr w:type="spellStart"/>
      <w:r w:rsidRPr="00724AC0">
        <w:rPr>
          <w:b/>
          <w:sz w:val="28"/>
          <w:szCs w:val="28"/>
          <w:lang w:val="en-US"/>
        </w:rPr>
        <w:t>Regularisation</w:t>
      </w:r>
      <w:bookmarkStart w:id="0" w:name="_GoBack"/>
      <w:bookmarkEnd w:id="0"/>
      <w:proofErr w:type="spellEnd"/>
      <w:r w:rsidR="003B5D51">
        <w:rPr>
          <w:b/>
          <w:sz w:val="28"/>
          <w:szCs w:val="28"/>
          <w:lang w:val="en-US"/>
        </w:rPr>
        <w:t xml:space="preserve"> (15 marks)</w:t>
      </w:r>
    </w:p>
    <w:p w14:paraId="6886D674" w14:textId="77777777" w:rsidR="00C739D1" w:rsidRDefault="00C739D1" w:rsidP="00C739D1">
      <w:pPr>
        <w:rPr>
          <w:lang w:val="en-US"/>
        </w:rPr>
      </w:pPr>
    </w:p>
    <w:p w14:paraId="17DE10E9" w14:textId="1FCA930C" w:rsidR="00C739D1" w:rsidRDefault="00074175" w:rsidP="00C739D1">
      <w:pPr>
        <w:pStyle w:val="ListParagraph"/>
        <w:numPr>
          <w:ilvl w:val="0"/>
          <w:numId w:val="2"/>
        </w:numPr>
        <w:rPr>
          <w:lang w:val="en-US"/>
        </w:rPr>
      </w:pPr>
      <w:r>
        <w:rPr>
          <w:lang w:val="en-US"/>
        </w:rPr>
        <w:t>Name an approach h</w:t>
      </w:r>
      <w:r w:rsidR="00C739D1">
        <w:rPr>
          <w:lang w:val="en-US"/>
        </w:rPr>
        <w:t>ow</w:t>
      </w:r>
      <w:r>
        <w:rPr>
          <w:lang w:val="en-US"/>
        </w:rPr>
        <w:t xml:space="preserve"> to tune</w:t>
      </w:r>
      <w:r w:rsidR="00C739D1" w:rsidRPr="00741A29">
        <w:rPr>
          <w:lang w:val="en-US"/>
        </w:rPr>
        <w:t xml:space="preserve"> the </w:t>
      </w:r>
      <w:proofErr w:type="spellStart"/>
      <w:r w:rsidR="00C739D1" w:rsidRPr="00741A29">
        <w:rPr>
          <w:lang w:val="en-US"/>
        </w:rPr>
        <w:t>regularisation</w:t>
      </w:r>
      <w:proofErr w:type="spellEnd"/>
      <w:r w:rsidR="00C739D1" w:rsidRPr="00741A29">
        <w:rPr>
          <w:lang w:val="en-US"/>
        </w:rPr>
        <w:t xml:space="preserve"> parameter in regularized regression?</w:t>
      </w:r>
      <w:r w:rsidR="00C739D1">
        <w:rPr>
          <w:lang w:val="en-US"/>
        </w:rPr>
        <w:t xml:space="preserve"> (</w:t>
      </w:r>
      <w:r w:rsidR="00C378E5">
        <w:rPr>
          <w:lang w:val="en-US"/>
        </w:rPr>
        <w:t>1 mark</w:t>
      </w:r>
      <w:r w:rsidR="00C739D1">
        <w:rPr>
          <w:lang w:val="en-US"/>
        </w:rPr>
        <w:t>)</w:t>
      </w:r>
    </w:p>
    <w:p w14:paraId="3D3B7C48" w14:textId="77777777" w:rsidR="00C739D1" w:rsidRDefault="00C739D1" w:rsidP="00C739D1">
      <w:pPr>
        <w:rPr>
          <w:lang w:val="en-US"/>
        </w:rPr>
      </w:pPr>
    </w:p>
    <w:p w14:paraId="2E1BB47E" w14:textId="1F9BB3E7" w:rsidR="00C739D1" w:rsidRPr="00DC41BB" w:rsidRDefault="00C739D1" w:rsidP="00C378E5">
      <w:pPr>
        <w:outlineLvl w:val="0"/>
        <w:rPr>
          <w:color w:val="FF0000"/>
          <w:lang w:val="en-US"/>
        </w:rPr>
      </w:pPr>
      <w:r w:rsidRPr="00DC41BB">
        <w:rPr>
          <w:color w:val="FF0000"/>
          <w:lang w:val="en-US"/>
        </w:rPr>
        <w:t>Cross-validation. (</w:t>
      </w:r>
      <w:r w:rsidR="00C378E5">
        <w:rPr>
          <w:color w:val="FF0000"/>
          <w:lang w:val="en-US"/>
        </w:rPr>
        <w:t>1 mark</w:t>
      </w:r>
      <w:r w:rsidRPr="00DC41BB">
        <w:rPr>
          <w:color w:val="FF0000"/>
          <w:lang w:val="en-US"/>
        </w:rPr>
        <w:t>)</w:t>
      </w:r>
    </w:p>
    <w:p w14:paraId="77E8138C" w14:textId="77777777" w:rsidR="00C739D1" w:rsidRPr="00B51AC1" w:rsidRDefault="00C739D1" w:rsidP="00C739D1">
      <w:pPr>
        <w:rPr>
          <w:lang w:val="en-US"/>
        </w:rPr>
      </w:pPr>
    </w:p>
    <w:p w14:paraId="1D42D088" w14:textId="33516728" w:rsidR="00C739D1" w:rsidRDefault="00C739D1" w:rsidP="00C739D1">
      <w:pPr>
        <w:pStyle w:val="ListParagraph"/>
        <w:numPr>
          <w:ilvl w:val="0"/>
          <w:numId w:val="2"/>
        </w:numPr>
        <w:rPr>
          <w:lang w:val="en-US"/>
        </w:rPr>
      </w:pPr>
      <w:r>
        <w:rPr>
          <w:lang w:val="en-US"/>
        </w:rPr>
        <w:t xml:space="preserve">Name two reasons why </w:t>
      </w:r>
      <w:proofErr w:type="spellStart"/>
      <w:r>
        <w:rPr>
          <w:lang w:val="en-US"/>
        </w:rPr>
        <w:t>regularisation</w:t>
      </w:r>
      <w:proofErr w:type="spellEnd"/>
      <w:r>
        <w:rPr>
          <w:lang w:val="en-US"/>
        </w:rPr>
        <w:t xml:space="preserve"> is essential for fitting high-dimensional regression models with more variables than observations (</w:t>
      </w:r>
      <w:r w:rsidRPr="001950AF">
        <w:rPr>
          <w:i/>
          <w:lang w:val="en-US"/>
        </w:rPr>
        <w:t>p&gt;n</w:t>
      </w:r>
      <w:r>
        <w:rPr>
          <w:lang w:val="en-US"/>
        </w:rPr>
        <w:t>). (4</w:t>
      </w:r>
      <w:r w:rsidR="00575616">
        <w:rPr>
          <w:lang w:val="en-US"/>
        </w:rPr>
        <w:t xml:space="preserve"> marks</w:t>
      </w:r>
      <w:r>
        <w:rPr>
          <w:lang w:val="en-US"/>
        </w:rPr>
        <w:t>)</w:t>
      </w:r>
    </w:p>
    <w:p w14:paraId="2746AFD3" w14:textId="77777777" w:rsidR="00C739D1" w:rsidRDefault="00C739D1" w:rsidP="00C739D1">
      <w:pPr>
        <w:rPr>
          <w:lang w:val="en-US"/>
        </w:rPr>
      </w:pPr>
    </w:p>
    <w:p w14:paraId="5DD3F0E4" w14:textId="778001A2" w:rsidR="00C739D1" w:rsidRDefault="00C739D1" w:rsidP="00C739D1">
      <w:pPr>
        <w:rPr>
          <w:color w:val="FF0000"/>
          <w:lang w:val="en-US"/>
        </w:rPr>
      </w:pPr>
      <w:r w:rsidRPr="00DC41BB">
        <w:rPr>
          <w:color w:val="FF0000"/>
          <w:lang w:val="en-US"/>
        </w:rPr>
        <w:t xml:space="preserve">The standard ordinary least squares regression estimate requires an inversion of a </w:t>
      </w:r>
      <w:proofErr w:type="spellStart"/>
      <w:r w:rsidRPr="001950AF">
        <w:rPr>
          <w:i/>
          <w:color w:val="FF0000"/>
          <w:lang w:val="en-US"/>
        </w:rPr>
        <w:t>pxp</w:t>
      </w:r>
      <w:proofErr w:type="spellEnd"/>
      <w:r w:rsidRPr="00DC41BB">
        <w:rPr>
          <w:color w:val="FF0000"/>
          <w:lang w:val="en-US"/>
        </w:rPr>
        <w:t xml:space="preserve"> matrix</w:t>
      </w:r>
      <w:r w:rsidR="00575616">
        <w:rPr>
          <w:color w:val="FF0000"/>
          <w:lang w:val="en-US"/>
        </w:rPr>
        <w:t xml:space="preserve"> </w:t>
      </w:r>
      <w:r w:rsidR="00575616" w:rsidRPr="00DC41BB">
        <w:rPr>
          <w:color w:val="FF0000"/>
          <w:lang w:val="en-US"/>
        </w:rPr>
        <w:t>(</w:t>
      </w:r>
      <w:r w:rsidR="00575616">
        <w:rPr>
          <w:color w:val="FF0000"/>
          <w:lang w:val="en-US"/>
        </w:rPr>
        <w:t>1 mark</w:t>
      </w:r>
      <w:r w:rsidR="00575616" w:rsidRPr="00DC41BB">
        <w:rPr>
          <w:color w:val="FF0000"/>
          <w:lang w:val="en-US"/>
        </w:rPr>
        <w:t>)</w:t>
      </w:r>
      <w:r w:rsidRPr="00DC41BB">
        <w:rPr>
          <w:color w:val="FF0000"/>
          <w:lang w:val="en-US"/>
        </w:rPr>
        <w:t xml:space="preserve"> which is numerically instable if there are more variables than observations (if the rank is smaller than </w:t>
      </w:r>
      <w:r w:rsidRPr="001950AF">
        <w:rPr>
          <w:i/>
          <w:color w:val="FF0000"/>
          <w:lang w:val="en-US"/>
        </w:rPr>
        <w:t>p</w:t>
      </w:r>
      <w:r w:rsidRPr="00DC41BB">
        <w:rPr>
          <w:color w:val="FF0000"/>
          <w:lang w:val="en-US"/>
        </w:rPr>
        <w:t>) (</w:t>
      </w:r>
      <w:r w:rsidR="00575616">
        <w:rPr>
          <w:color w:val="FF0000"/>
          <w:lang w:val="en-US"/>
        </w:rPr>
        <w:t>1</w:t>
      </w:r>
      <w:r w:rsidR="00C378E5">
        <w:rPr>
          <w:color w:val="FF0000"/>
          <w:lang w:val="en-US"/>
        </w:rPr>
        <w:t xml:space="preserve"> mark</w:t>
      </w:r>
      <w:r w:rsidRPr="00DC41BB">
        <w:rPr>
          <w:color w:val="FF0000"/>
          <w:lang w:val="en-US"/>
        </w:rPr>
        <w:t>).</w:t>
      </w:r>
      <w:r>
        <w:rPr>
          <w:color w:val="FF0000"/>
          <w:lang w:val="en-US"/>
        </w:rPr>
        <w:t xml:space="preserve"> Secondly, a</w:t>
      </w:r>
      <w:r w:rsidRPr="00DC41BB">
        <w:rPr>
          <w:color w:val="FF0000"/>
          <w:lang w:val="en-US"/>
        </w:rPr>
        <w:t xml:space="preserve"> regression model requires to fit more parameters (</w:t>
      </w:r>
      <w:r w:rsidRPr="00501A8F">
        <w:rPr>
          <w:i/>
          <w:color w:val="FF0000"/>
          <w:lang w:val="en-US"/>
        </w:rPr>
        <w:t>p</w:t>
      </w:r>
      <w:r w:rsidRPr="00DC41BB">
        <w:rPr>
          <w:color w:val="FF0000"/>
          <w:lang w:val="en-US"/>
        </w:rPr>
        <w:t>) than observations (</w:t>
      </w:r>
      <w:r w:rsidRPr="00501A8F">
        <w:rPr>
          <w:i/>
          <w:color w:val="FF0000"/>
          <w:lang w:val="en-US"/>
        </w:rPr>
        <w:t>n</w:t>
      </w:r>
      <w:r w:rsidRPr="00DC41BB">
        <w:rPr>
          <w:color w:val="FF0000"/>
          <w:lang w:val="en-US"/>
        </w:rPr>
        <w:t>) and is thus prone to over</w:t>
      </w:r>
      <w:r>
        <w:rPr>
          <w:color w:val="FF0000"/>
          <w:lang w:val="en-US"/>
        </w:rPr>
        <w:t>-</w:t>
      </w:r>
      <w:r w:rsidRPr="00DC41BB">
        <w:rPr>
          <w:color w:val="FF0000"/>
          <w:lang w:val="en-US"/>
        </w:rPr>
        <w:t>fitting. (</w:t>
      </w:r>
      <w:r w:rsidR="00C378E5">
        <w:rPr>
          <w:color w:val="FF0000"/>
          <w:lang w:val="en-US"/>
        </w:rPr>
        <w:t>2 marks</w:t>
      </w:r>
      <w:r w:rsidRPr="00DC41BB">
        <w:rPr>
          <w:color w:val="FF0000"/>
          <w:lang w:val="en-US"/>
        </w:rPr>
        <w:t>)</w:t>
      </w:r>
    </w:p>
    <w:p w14:paraId="2BA8C05F" w14:textId="77777777" w:rsidR="00243CA8" w:rsidRPr="00DC41BB" w:rsidRDefault="00243CA8" w:rsidP="00C739D1">
      <w:pPr>
        <w:rPr>
          <w:color w:val="FF0000"/>
          <w:lang w:val="en-US"/>
        </w:rPr>
      </w:pPr>
    </w:p>
    <w:p w14:paraId="26CD405C" w14:textId="77777777" w:rsidR="00C739D1" w:rsidRPr="00857174" w:rsidRDefault="00C739D1" w:rsidP="00C739D1">
      <w:pPr>
        <w:rPr>
          <w:lang w:val="en-US"/>
        </w:rPr>
      </w:pPr>
    </w:p>
    <w:p w14:paraId="77F58C25" w14:textId="12F7302A" w:rsidR="00605E75" w:rsidRPr="00605E75" w:rsidRDefault="00605E75" w:rsidP="00605E75">
      <w:pPr>
        <w:pStyle w:val="ListParagraph"/>
        <w:numPr>
          <w:ilvl w:val="0"/>
          <w:numId w:val="2"/>
        </w:numPr>
        <w:rPr>
          <w:lang w:val="en-US"/>
        </w:rPr>
      </w:pPr>
      <w:r w:rsidRPr="00605E75">
        <w:rPr>
          <w:rFonts w:ascii="Arial" w:hAnsi="Arial" w:cs="Arial"/>
          <w:lang w:val="en-US"/>
        </w:rPr>
        <w:t xml:space="preserve">Which of the following equations describes the ordinary least squares estimate? Consider </w:t>
      </w:r>
      <w:r w:rsidRPr="00605E75">
        <w:rPr>
          <w:rFonts w:ascii="Arial" w:hAnsi="Arial" w:cs="Arial"/>
          <w:i/>
          <w:lang w:val="en-US"/>
        </w:rPr>
        <w:t>x</w:t>
      </w:r>
      <w:r w:rsidRPr="00605E75">
        <w:rPr>
          <w:rFonts w:ascii="Arial" w:hAnsi="Arial" w:cs="Arial"/>
          <w:lang w:val="en-US"/>
        </w:rPr>
        <w:t xml:space="preserve"> to be the predictor matrix of dimension </w:t>
      </w:r>
      <w:r w:rsidRPr="00605E75">
        <w:rPr>
          <w:rFonts w:ascii="Arial" w:hAnsi="Arial" w:cs="Arial"/>
          <w:i/>
          <w:lang w:val="en-US"/>
        </w:rPr>
        <w:t xml:space="preserve">n x p </w:t>
      </w:r>
      <w:r w:rsidRPr="00605E75">
        <w:rPr>
          <w:rFonts w:ascii="Arial" w:hAnsi="Arial" w:cs="Arial"/>
          <w:lang w:val="en-US"/>
        </w:rPr>
        <w:t xml:space="preserve">and y the vector for the response of length </w:t>
      </w:r>
      <w:r w:rsidRPr="00605E75">
        <w:rPr>
          <w:rFonts w:ascii="Arial" w:hAnsi="Arial" w:cs="Arial"/>
          <w:i/>
          <w:lang w:val="en-US"/>
        </w:rPr>
        <w:t>n</w:t>
      </w:r>
      <w:r>
        <w:rPr>
          <w:rFonts w:ascii="Arial" w:hAnsi="Arial" w:cs="Arial"/>
          <w:i/>
          <w:lang w:val="en-US"/>
        </w:rPr>
        <w:t xml:space="preserve"> </w:t>
      </w:r>
      <w:r>
        <w:rPr>
          <w:rFonts w:ascii="Arial" w:hAnsi="Arial" w:cs="Arial"/>
          <w:lang w:val="en-US"/>
        </w:rPr>
        <w:t>(3 marks)</w:t>
      </w:r>
      <w:r w:rsidRPr="003F7AC2">
        <w:rPr>
          <w:rFonts w:ascii="Arial" w:hAnsi="Arial" w:cs="Arial"/>
          <w:lang w:val="en-US"/>
        </w:rPr>
        <w:t>.</w:t>
      </w:r>
      <w:r w:rsidRPr="00605E75">
        <w:rPr>
          <w:rFonts w:ascii="Arial" w:hAnsi="Arial" w:cs="Arial"/>
          <w:lang w:val="en-US"/>
        </w:rPr>
        <w:t xml:space="preserve"> </w:t>
      </w:r>
    </w:p>
    <w:p w14:paraId="220E5450" w14:textId="77777777" w:rsidR="00605E75" w:rsidRDefault="00605E75" w:rsidP="00605E75">
      <w:pPr>
        <w:rPr>
          <w:rFonts w:ascii="Arial" w:hAnsi="Arial" w:cs="Arial"/>
          <w:lang w:val="en-US"/>
        </w:rPr>
      </w:pPr>
    </w:p>
    <w:p w14:paraId="1AC5580F" w14:textId="77777777" w:rsidR="00605E75" w:rsidRDefault="00605E75" w:rsidP="00605E75">
      <w:pPr>
        <w:rPr>
          <w:rFonts w:ascii="Arial" w:hAnsi="Arial" w:cs="Arial"/>
          <w:lang w:val="en-US"/>
        </w:rPr>
      </w:pPr>
    </w:p>
    <w:p w14:paraId="1FCFE682" w14:textId="77777777" w:rsidR="00605E75" w:rsidRDefault="00605E75" w:rsidP="00605E75">
      <w:pPr>
        <w:rPr>
          <w:rFonts w:ascii="Arial" w:hAnsi="Arial" w:cs="Arial"/>
          <w:lang w:val="en-US"/>
        </w:rPr>
      </w:pPr>
      <w:r>
        <w:rPr>
          <w:rFonts w:ascii="Arial" w:hAnsi="Arial" w:cs="Arial"/>
          <w:lang w:val="en-US"/>
        </w:rPr>
        <w:t>Equation A)</w:t>
      </w:r>
    </w:p>
    <w:p w14:paraId="05CABF67"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m:t>
              </m:r>
            </m:e>
            <m:sup>
              <m:r>
                <w:rPr>
                  <w:rFonts w:ascii="Cambria Math" w:hAnsi="Cambria Math" w:cs="Arial"/>
                  <w:lang w:val="en-US"/>
                </w:rPr>
                <m:t>-2</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4E1D9268" w14:textId="77777777" w:rsidR="00605E75" w:rsidRDefault="00605E75" w:rsidP="00605E75">
      <w:pPr>
        <w:rPr>
          <w:rFonts w:ascii="Arial" w:hAnsi="Arial" w:cs="Arial"/>
          <w:lang w:val="en-US"/>
        </w:rPr>
      </w:pPr>
      <w:r>
        <w:rPr>
          <w:rFonts w:ascii="Arial" w:hAnsi="Arial" w:cs="Arial"/>
          <w:lang w:val="en-US"/>
        </w:rPr>
        <w:t>Equation B)</w:t>
      </w:r>
    </w:p>
    <w:p w14:paraId="5F867E44"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45A6D26A" w14:textId="77777777" w:rsidR="00605E75" w:rsidRDefault="00605E75" w:rsidP="00605E75">
      <w:pPr>
        <w:rPr>
          <w:rFonts w:ascii="Arial" w:hAnsi="Arial" w:cs="Arial"/>
          <w:lang w:val="en-US"/>
        </w:rPr>
      </w:pPr>
      <w:r>
        <w:rPr>
          <w:rFonts w:ascii="Arial" w:hAnsi="Arial" w:cs="Arial"/>
          <w:lang w:val="en-US"/>
        </w:rPr>
        <w:t>Equation C)</w:t>
      </w:r>
    </w:p>
    <w:p w14:paraId="2BE312F0"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m:t>
              </m:r>
            </m:e>
            <m:sup>
              <m:r>
                <w:rPr>
                  <w:rFonts w:ascii="Cambria Math" w:hAnsi="Cambria Math" w:cs="Arial"/>
                  <w:lang w:val="en-US"/>
                </w:rPr>
                <m:t>-1</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y</m:t>
              </m:r>
            </m:e>
            <m:sup>
              <m:r>
                <w:rPr>
                  <w:rFonts w:ascii="Cambria Math" w:hAnsi="Cambria Math" w:cs="Arial"/>
                  <w:lang w:val="en-US"/>
                </w:rPr>
                <m:t>t</m:t>
              </m:r>
            </m:sup>
          </m:sSup>
          <m:r>
            <w:rPr>
              <w:rFonts w:ascii="Cambria Math" w:hAnsi="Cambria Math" w:cs="Arial"/>
              <w:lang w:val="en-US"/>
            </w:rPr>
            <m:t>x</m:t>
          </m:r>
        </m:oMath>
      </m:oMathPara>
    </w:p>
    <w:p w14:paraId="415A4047" w14:textId="77777777" w:rsidR="00605E75" w:rsidRDefault="00605E75" w:rsidP="00605E75">
      <w:pPr>
        <w:rPr>
          <w:rFonts w:ascii="Arial" w:hAnsi="Arial" w:cs="Arial"/>
          <w:lang w:val="en-US"/>
        </w:rPr>
      </w:pPr>
      <w:r>
        <w:rPr>
          <w:rFonts w:ascii="Arial" w:hAnsi="Arial" w:cs="Arial"/>
          <w:lang w:val="en-US"/>
        </w:rPr>
        <w:t>Equation D)</w:t>
      </w:r>
    </w:p>
    <w:p w14:paraId="3E60BB62"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m:t>
              </m:r>
            </m:e>
            <m:sup>
              <m:r>
                <w:rPr>
                  <w:rFonts w:ascii="Cambria Math" w:hAnsi="Cambria Math" w:cs="Arial"/>
                  <w:lang w:val="en-US"/>
                </w:rPr>
                <m:t>-1</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2252AD15" w14:textId="77777777" w:rsidR="00C739D1" w:rsidRDefault="00C739D1" w:rsidP="00C739D1">
      <w:pPr>
        <w:rPr>
          <w:lang w:val="en-US"/>
        </w:rPr>
      </w:pPr>
    </w:p>
    <w:p w14:paraId="58C6BA92" w14:textId="528F0623" w:rsidR="00C739D1" w:rsidRDefault="00605E75" w:rsidP="00C739D1">
      <w:pPr>
        <w:rPr>
          <w:color w:val="FF0000"/>
          <w:lang w:val="en-US"/>
        </w:rPr>
      </w:pPr>
      <w:r>
        <w:rPr>
          <w:color w:val="FF0000"/>
          <w:lang w:val="en-US"/>
        </w:rPr>
        <w:t>Correct: Equation D) (3 marks)</w:t>
      </w:r>
    </w:p>
    <w:p w14:paraId="6E1510B3" w14:textId="77777777" w:rsidR="00605E75" w:rsidRDefault="00605E75" w:rsidP="00C739D1">
      <w:pPr>
        <w:rPr>
          <w:color w:val="FF0000"/>
          <w:lang w:val="en-US"/>
        </w:rPr>
      </w:pPr>
    </w:p>
    <w:p w14:paraId="5AF058DE" w14:textId="77777777" w:rsidR="00C739D1" w:rsidRPr="00B55F21" w:rsidRDefault="00C739D1" w:rsidP="00C739D1">
      <w:pPr>
        <w:rPr>
          <w:lang w:val="en-US"/>
        </w:rPr>
      </w:pPr>
    </w:p>
    <w:p w14:paraId="3703CFC0" w14:textId="23DA9D5B" w:rsidR="00605E75" w:rsidRPr="00605E75" w:rsidRDefault="00605E75" w:rsidP="00605E75">
      <w:pPr>
        <w:pStyle w:val="ListParagraph"/>
        <w:numPr>
          <w:ilvl w:val="0"/>
          <w:numId w:val="2"/>
        </w:numPr>
        <w:rPr>
          <w:lang w:val="en-US"/>
        </w:rPr>
      </w:pPr>
      <w:r w:rsidRPr="00605E75">
        <w:rPr>
          <w:rFonts w:ascii="Arial" w:hAnsi="Arial" w:cs="Arial"/>
          <w:lang w:val="en-US"/>
        </w:rPr>
        <w:t xml:space="preserve">Which of the following equations describes the ridge regression estimate? Consider </w:t>
      </w:r>
      <w:r w:rsidRPr="00605E75">
        <w:rPr>
          <w:rFonts w:ascii="Arial" w:hAnsi="Arial" w:cs="Arial"/>
          <w:i/>
          <w:lang w:val="en-US"/>
        </w:rPr>
        <w:t>x</w:t>
      </w:r>
      <w:r w:rsidRPr="00605E75">
        <w:rPr>
          <w:rFonts w:ascii="Arial" w:hAnsi="Arial" w:cs="Arial"/>
          <w:lang w:val="en-US"/>
        </w:rPr>
        <w:t xml:space="preserve"> to be the predictor matrix of dimension </w:t>
      </w:r>
      <w:r w:rsidRPr="00605E75">
        <w:rPr>
          <w:rFonts w:ascii="Arial" w:hAnsi="Arial" w:cs="Arial"/>
          <w:i/>
          <w:lang w:val="en-US"/>
        </w:rPr>
        <w:t xml:space="preserve">n x p </w:t>
      </w:r>
      <w:r w:rsidRPr="00605E75">
        <w:rPr>
          <w:rFonts w:ascii="Arial" w:hAnsi="Arial" w:cs="Arial"/>
          <w:lang w:val="en-US"/>
        </w:rPr>
        <w:t xml:space="preserve">and y the vector for the response of length </w:t>
      </w:r>
      <w:r w:rsidRPr="00605E75">
        <w:rPr>
          <w:rFonts w:ascii="Arial" w:hAnsi="Arial" w:cs="Arial"/>
          <w:i/>
          <w:lang w:val="en-US"/>
        </w:rPr>
        <w:t>n</w:t>
      </w:r>
      <w:r>
        <w:rPr>
          <w:rFonts w:ascii="Arial" w:hAnsi="Arial" w:cs="Arial"/>
          <w:i/>
          <w:lang w:val="en-US"/>
        </w:rPr>
        <w:t xml:space="preserve"> </w:t>
      </w:r>
      <w:r>
        <w:rPr>
          <w:rFonts w:ascii="Arial" w:hAnsi="Arial" w:cs="Arial"/>
          <w:lang w:val="en-US"/>
        </w:rPr>
        <w:t>(3 marks)</w:t>
      </w:r>
      <w:r w:rsidRPr="00605E75">
        <w:rPr>
          <w:rFonts w:ascii="Arial" w:hAnsi="Arial" w:cs="Arial"/>
          <w:lang w:val="en-US"/>
        </w:rPr>
        <w:t xml:space="preserve">. </w:t>
      </w:r>
    </w:p>
    <w:p w14:paraId="2845D1EB" w14:textId="77777777" w:rsidR="00605E75" w:rsidRDefault="00605E75" w:rsidP="00605E75">
      <w:pPr>
        <w:rPr>
          <w:rFonts w:ascii="Arial" w:hAnsi="Arial" w:cs="Arial"/>
          <w:lang w:val="en-US"/>
        </w:rPr>
      </w:pPr>
    </w:p>
    <w:p w14:paraId="1992DDB2" w14:textId="77777777" w:rsidR="00605E75" w:rsidRDefault="00605E75" w:rsidP="00605E75">
      <w:pPr>
        <w:rPr>
          <w:rFonts w:ascii="Arial" w:hAnsi="Arial" w:cs="Arial"/>
          <w:lang w:val="en-US"/>
        </w:rPr>
      </w:pPr>
    </w:p>
    <w:p w14:paraId="324FA76B" w14:textId="77777777" w:rsidR="00605E75" w:rsidRDefault="00605E75" w:rsidP="00605E75">
      <w:pPr>
        <w:rPr>
          <w:rFonts w:ascii="Arial" w:hAnsi="Arial" w:cs="Arial"/>
          <w:lang w:val="en-US"/>
        </w:rPr>
      </w:pPr>
      <w:r>
        <w:rPr>
          <w:rFonts w:ascii="Arial" w:hAnsi="Arial" w:cs="Arial"/>
          <w:lang w:val="en-US"/>
        </w:rPr>
        <w:t>Equation A)</w:t>
      </w:r>
    </w:p>
    <w:p w14:paraId="34D67EBA"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 + λI)</m:t>
              </m:r>
            </m:e>
            <m:sup>
              <m:r>
                <w:rPr>
                  <w:rFonts w:ascii="Cambria Math" w:hAnsi="Cambria Math" w:cs="Arial"/>
                  <w:lang w:val="en-US"/>
                </w:rPr>
                <m:t>-1</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23C86AA8" w14:textId="77777777" w:rsidR="00605E75" w:rsidRDefault="00605E75" w:rsidP="00605E75">
      <w:pPr>
        <w:rPr>
          <w:rFonts w:ascii="Arial" w:hAnsi="Arial" w:cs="Arial"/>
          <w:lang w:val="en-US"/>
        </w:rPr>
      </w:pPr>
      <w:r>
        <w:rPr>
          <w:rFonts w:ascii="Arial" w:hAnsi="Arial" w:cs="Arial"/>
          <w:lang w:val="en-US"/>
        </w:rPr>
        <w:t>Equation B)</w:t>
      </w:r>
    </w:p>
    <w:p w14:paraId="5AB074A3"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 + λ)</m:t>
              </m:r>
            </m:e>
            <m:sup>
              <m:r>
                <w:rPr>
                  <w:rFonts w:ascii="Cambria Math" w:hAnsi="Cambria Math" w:cs="Arial"/>
                  <w:lang w:val="en-US"/>
                </w:rPr>
                <m:t>-t</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3E77879A" w14:textId="77777777" w:rsidR="00605E75" w:rsidRDefault="00605E75" w:rsidP="00605E75">
      <w:pPr>
        <w:rPr>
          <w:rFonts w:ascii="Arial" w:hAnsi="Arial" w:cs="Arial"/>
          <w:lang w:val="en-US"/>
        </w:rPr>
      </w:pPr>
      <w:r>
        <w:rPr>
          <w:rFonts w:ascii="Arial" w:hAnsi="Arial" w:cs="Arial"/>
          <w:lang w:val="en-US"/>
        </w:rPr>
        <w:t>Equation C)</w:t>
      </w:r>
    </w:p>
    <w:p w14:paraId="0A99F87D"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 + λx)</m:t>
              </m:r>
            </m:e>
            <m:sup>
              <m:r>
                <w:rPr>
                  <w:rFonts w:ascii="Cambria Math" w:hAnsi="Cambria Math" w:cs="Arial"/>
                  <w:lang w:val="en-US"/>
                </w:rPr>
                <m:t>-1</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4FDE8935" w14:textId="77777777" w:rsidR="00605E75" w:rsidRDefault="00605E75" w:rsidP="00605E75">
      <w:pPr>
        <w:rPr>
          <w:rFonts w:ascii="Arial" w:hAnsi="Arial" w:cs="Arial"/>
          <w:lang w:val="en-US"/>
        </w:rPr>
      </w:pPr>
      <w:r>
        <w:rPr>
          <w:rFonts w:ascii="Arial" w:hAnsi="Arial" w:cs="Arial"/>
          <w:lang w:val="en-US"/>
        </w:rPr>
        <w:t>Equation D)</w:t>
      </w:r>
    </w:p>
    <w:p w14:paraId="2742A021" w14:textId="77777777" w:rsidR="00605E75" w:rsidRDefault="00967E75" w:rsidP="00605E75">
      <w:pPr>
        <w:rPr>
          <w:rFonts w:ascii="Arial" w:hAnsi="Arial" w:cs="Arial"/>
          <w:lang w:val="en-US"/>
        </w:rPr>
      </w:pPr>
      <m:oMathPara>
        <m:oMath>
          <m:sSup>
            <m:sSupPr>
              <m:ctrlPr>
                <w:rPr>
                  <w:rFonts w:ascii="Cambria Math" w:hAnsi="Cambria Math" w:cs="Arial"/>
                  <w:i/>
                  <w:lang w:val="en-US"/>
                </w:rPr>
              </m:ctrlPr>
            </m:sSupPr>
            <m:e>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x+ λI)</m:t>
              </m:r>
            </m:e>
            <m:sup>
              <m:r>
                <w:rPr>
                  <w:rFonts w:ascii="Cambria Math" w:hAnsi="Cambria Math" w:cs="Arial"/>
                  <w:lang w:val="en-US"/>
                </w:rPr>
                <m:t>-t</m:t>
              </m:r>
            </m:sup>
          </m:sSup>
          <m:r>
            <w:rPr>
              <w:rFonts w:ascii="Cambria Math"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t</m:t>
              </m:r>
            </m:sup>
          </m:sSup>
          <m:r>
            <w:rPr>
              <w:rFonts w:ascii="Cambria Math" w:hAnsi="Cambria Math" w:cs="Arial"/>
              <w:lang w:val="en-US"/>
            </w:rPr>
            <m:t>y</m:t>
          </m:r>
        </m:oMath>
      </m:oMathPara>
    </w:p>
    <w:p w14:paraId="6DEC7733" w14:textId="77777777" w:rsidR="00605E75" w:rsidRDefault="00605E75" w:rsidP="00605E75">
      <w:pPr>
        <w:rPr>
          <w:lang w:val="en-US"/>
        </w:rPr>
      </w:pPr>
    </w:p>
    <w:p w14:paraId="72EE6F76" w14:textId="0631A901" w:rsidR="00605E75" w:rsidRPr="005378DF" w:rsidRDefault="00605E75" w:rsidP="00605E75">
      <w:pPr>
        <w:rPr>
          <w:rFonts w:ascii="Arial" w:hAnsi="Arial" w:cs="Arial"/>
          <w:color w:val="FF0000"/>
          <w:lang w:val="en-US"/>
        </w:rPr>
      </w:pPr>
      <w:r w:rsidRPr="005378DF">
        <w:rPr>
          <w:color w:val="FF0000"/>
          <w:lang w:val="en-US"/>
        </w:rPr>
        <w:t xml:space="preserve">Correct: Equation A </w:t>
      </w:r>
      <w:r w:rsidRPr="005378DF">
        <w:rPr>
          <w:rFonts w:eastAsiaTheme="minorEastAsia"/>
          <w:color w:val="FF0000"/>
          <w:lang w:val="en-US"/>
        </w:rPr>
        <w:t>(3 marks)</w:t>
      </w:r>
    </w:p>
    <w:p w14:paraId="5224350A" w14:textId="27EC0866" w:rsidR="00C739D1" w:rsidRPr="00605E75" w:rsidRDefault="00605E75" w:rsidP="00605E75">
      <w:pPr>
        <w:rPr>
          <w:lang w:val="en-US"/>
        </w:rPr>
      </w:pPr>
      <w:r>
        <w:rPr>
          <w:lang w:val="en-US"/>
        </w:rPr>
        <w:t xml:space="preserve"> </w:t>
      </w:r>
    </w:p>
    <w:p w14:paraId="5698346D" w14:textId="77777777" w:rsidR="00C739D1" w:rsidRPr="00B55F21" w:rsidRDefault="00C739D1" w:rsidP="00C739D1">
      <w:pPr>
        <w:rPr>
          <w:lang w:val="en-US"/>
        </w:rPr>
      </w:pPr>
    </w:p>
    <w:p w14:paraId="28202E56" w14:textId="7EF4128D" w:rsidR="00C739D1" w:rsidRDefault="00575616" w:rsidP="00C739D1">
      <w:pPr>
        <w:pStyle w:val="ListParagraph"/>
        <w:numPr>
          <w:ilvl w:val="0"/>
          <w:numId w:val="2"/>
        </w:numPr>
        <w:rPr>
          <w:lang w:val="en-US"/>
        </w:rPr>
      </w:pPr>
      <w:r>
        <w:rPr>
          <w:lang w:val="en-US"/>
        </w:rPr>
        <w:t>Name</w:t>
      </w:r>
      <w:r w:rsidR="00C739D1">
        <w:rPr>
          <w:lang w:val="en-US"/>
        </w:rPr>
        <w:t xml:space="preserve"> the</w:t>
      </w:r>
      <w:r>
        <w:rPr>
          <w:lang w:val="en-US"/>
        </w:rPr>
        <w:t xml:space="preserve"> main</w:t>
      </w:r>
      <w:r w:rsidR="00C739D1">
        <w:rPr>
          <w:lang w:val="en-US"/>
        </w:rPr>
        <w:t xml:space="preserve"> difference between the ordinary least squares regression estimate and ridge regression estimate. (</w:t>
      </w:r>
      <w:r w:rsidR="00C378E5">
        <w:rPr>
          <w:lang w:val="en-US"/>
        </w:rPr>
        <w:t>2 marks</w:t>
      </w:r>
      <w:r w:rsidR="00C739D1">
        <w:rPr>
          <w:lang w:val="en-US"/>
        </w:rPr>
        <w:t>)</w:t>
      </w:r>
    </w:p>
    <w:p w14:paraId="759E72EE" w14:textId="77777777" w:rsidR="00C739D1" w:rsidRDefault="00C739D1" w:rsidP="00C739D1">
      <w:pPr>
        <w:rPr>
          <w:lang w:val="en-US"/>
        </w:rPr>
      </w:pPr>
    </w:p>
    <w:p w14:paraId="5AABFE8F" w14:textId="7478A9A0" w:rsidR="00C739D1" w:rsidRPr="00DC41BB" w:rsidRDefault="00C739D1" w:rsidP="00C378E5">
      <w:pPr>
        <w:outlineLvl w:val="0"/>
        <w:rPr>
          <w:color w:val="FF0000"/>
          <w:lang w:val="en-US"/>
        </w:rPr>
      </w:pPr>
      <w:r w:rsidRPr="00DC41BB">
        <w:rPr>
          <w:color w:val="FF0000"/>
          <w:lang w:val="en-US"/>
        </w:rPr>
        <w:t xml:space="preserve">The main difference is the </w:t>
      </w:r>
      <w:proofErr w:type="spellStart"/>
      <w:r w:rsidRPr="00DC41BB">
        <w:rPr>
          <w:color w:val="FF0000"/>
          <w:lang w:val="en-US"/>
        </w:rPr>
        <w:t>regularisation</w:t>
      </w:r>
      <w:proofErr w:type="spellEnd"/>
      <w:r w:rsidRPr="00DC41BB">
        <w:rPr>
          <w:color w:val="FF0000"/>
          <w:lang w:val="en-US"/>
        </w:rPr>
        <w:t xml:space="preserve"> parameter +</w:t>
      </w:r>
      <m:oMath>
        <m:r>
          <w:rPr>
            <w:rFonts w:ascii="Cambria Math" w:hAnsi="Cambria Math"/>
            <w:color w:val="FF0000"/>
            <w:lang w:val="en-US"/>
          </w:rPr>
          <m:t>λ</m:t>
        </m:r>
      </m:oMath>
      <w:r w:rsidRPr="00DC41BB">
        <w:rPr>
          <w:color w:val="FF0000"/>
          <w:lang w:val="en-US"/>
        </w:rPr>
        <w:t>I.</w:t>
      </w:r>
      <w:r>
        <w:rPr>
          <w:color w:val="FF0000"/>
          <w:lang w:val="en-US"/>
        </w:rPr>
        <w:t xml:space="preserve"> (</w:t>
      </w:r>
      <w:r w:rsidR="00C378E5">
        <w:rPr>
          <w:color w:val="FF0000"/>
          <w:lang w:val="en-US"/>
        </w:rPr>
        <w:t>2 marks</w:t>
      </w:r>
      <w:r>
        <w:rPr>
          <w:color w:val="FF0000"/>
          <w:lang w:val="en-US"/>
        </w:rPr>
        <w:t>)</w:t>
      </w:r>
    </w:p>
    <w:p w14:paraId="13519595" w14:textId="77777777" w:rsidR="00C739D1" w:rsidRDefault="00C739D1" w:rsidP="00C739D1">
      <w:pPr>
        <w:rPr>
          <w:lang w:val="en-US"/>
        </w:rPr>
      </w:pPr>
    </w:p>
    <w:p w14:paraId="095005F4" w14:textId="77777777" w:rsidR="005378DF" w:rsidRPr="00B55F21" w:rsidRDefault="005378DF" w:rsidP="00C739D1">
      <w:pPr>
        <w:rPr>
          <w:lang w:val="en-US"/>
        </w:rPr>
      </w:pPr>
    </w:p>
    <w:p w14:paraId="2C481740" w14:textId="03F58D2A" w:rsidR="0015384E" w:rsidRPr="00DC0FAC" w:rsidRDefault="00C739D1" w:rsidP="00DC0FAC">
      <w:pPr>
        <w:pStyle w:val="ListParagraph"/>
        <w:numPr>
          <w:ilvl w:val="0"/>
          <w:numId w:val="2"/>
        </w:numPr>
        <w:rPr>
          <w:lang w:val="en-US"/>
        </w:rPr>
      </w:pPr>
      <w:r>
        <w:rPr>
          <w:lang w:val="en-US"/>
        </w:rPr>
        <w:t xml:space="preserve">How does this difference impact the ability of ridge regression to cope with small </w:t>
      </w:r>
      <w:r w:rsidRPr="002124CA">
        <w:rPr>
          <w:i/>
          <w:lang w:val="en-US"/>
        </w:rPr>
        <w:t>n</w:t>
      </w:r>
      <w:r>
        <w:rPr>
          <w:lang w:val="en-US"/>
        </w:rPr>
        <w:t xml:space="preserve"> – large </w:t>
      </w:r>
      <w:r w:rsidRPr="002124CA">
        <w:rPr>
          <w:i/>
          <w:lang w:val="en-US"/>
        </w:rPr>
        <w:t>p</w:t>
      </w:r>
      <w:r>
        <w:rPr>
          <w:lang w:val="en-US"/>
        </w:rPr>
        <w:t xml:space="preserve"> datasets? (</w:t>
      </w:r>
      <w:r w:rsidR="00C378E5">
        <w:rPr>
          <w:lang w:val="en-US"/>
        </w:rPr>
        <w:t>2 marks</w:t>
      </w:r>
      <w:r>
        <w:rPr>
          <w:lang w:val="en-US"/>
        </w:rPr>
        <w:t>)</w:t>
      </w:r>
    </w:p>
    <w:p w14:paraId="6C39BBB3" w14:textId="77777777" w:rsidR="00DC0FAC" w:rsidRDefault="00DC0FAC">
      <w:pPr>
        <w:rPr>
          <w:color w:val="FF0000"/>
          <w:lang w:val="en-US"/>
        </w:rPr>
      </w:pPr>
    </w:p>
    <w:p w14:paraId="1F47DBD9" w14:textId="1AE7C0D4" w:rsidR="00841C95" w:rsidRDefault="00C739D1">
      <w:r w:rsidRPr="00DC41BB">
        <w:rPr>
          <w:color w:val="FF0000"/>
          <w:lang w:val="en-US"/>
        </w:rPr>
        <w:t xml:space="preserve">The </w:t>
      </w:r>
      <w:proofErr w:type="spellStart"/>
      <w:r w:rsidRPr="00DC41BB">
        <w:rPr>
          <w:color w:val="FF0000"/>
          <w:lang w:val="en-US"/>
        </w:rPr>
        <w:t>regularisation</w:t>
      </w:r>
      <w:proofErr w:type="spellEnd"/>
      <w:r w:rsidRPr="00DC41BB">
        <w:rPr>
          <w:color w:val="FF0000"/>
          <w:lang w:val="en-US"/>
        </w:rPr>
        <w:t xml:space="preserve"> </w:t>
      </w:r>
      <w:proofErr w:type="spellStart"/>
      <w:r w:rsidRPr="00DC41BB">
        <w:rPr>
          <w:color w:val="FF0000"/>
          <w:lang w:val="en-US"/>
        </w:rPr>
        <w:t>stabilises</w:t>
      </w:r>
      <w:proofErr w:type="spellEnd"/>
      <w:r w:rsidRPr="00DC41BB">
        <w:rPr>
          <w:color w:val="FF0000"/>
          <w:lang w:val="en-US"/>
        </w:rPr>
        <w:t xml:space="preserve"> the inversion of the </w:t>
      </w:r>
      <w:proofErr w:type="spellStart"/>
      <w:r w:rsidRPr="00DC41BB">
        <w:rPr>
          <w:i/>
          <w:color w:val="FF0000"/>
          <w:lang w:val="en-US"/>
        </w:rPr>
        <w:t>pxp</w:t>
      </w:r>
      <w:proofErr w:type="spellEnd"/>
      <w:r w:rsidRPr="00DC41BB">
        <w:rPr>
          <w:color w:val="FF0000"/>
          <w:lang w:val="en-US"/>
        </w:rPr>
        <w:t xml:space="preserve"> matrix</w:t>
      </w:r>
      <w:r w:rsidRPr="00DC41BB">
        <w:rPr>
          <w:i/>
          <w:color w:val="FF0000"/>
          <w:lang w:val="en-US"/>
        </w:rPr>
        <w:t xml:space="preserve"> </w:t>
      </w:r>
      <w:proofErr w:type="spellStart"/>
      <w:r w:rsidRPr="00DC41BB">
        <w:rPr>
          <w:i/>
          <w:color w:val="FF0000"/>
          <w:lang w:val="en-US"/>
        </w:rPr>
        <w:t>X</w:t>
      </w:r>
      <w:r w:rsidRPr="00DC41BB">
        <w:rPr>
          <w:i/>
          <w:color w:val="FF0000"/>
          <w:vertAlign w:val="superscript"/>
          <w:lang w:val="en-US"/>
        </w:rPr>
        <w:t>t</w:t>
      </w:r>
      <w:r w:rsidRPr="00DC41BB">
        <w:rPr>
          <w:i/>
          <w:color w:val="FF0000"/>
          <w:lang w:val="en-US"/>
        </w:rPr>
        <w:t>X</w:t>
      </w:r>
      <w:proofErr w:type="spellEnd"/>
      <w:r w:rsidRPr="00DC41BB">
        <w:rPr>
          <w:color w:val="FF0000"/>
          <w:lang w:val="en-US"/>
        </w:rPr>
        <w:t xml:space="preserve"> </w:t>
      </w:r>
      <w:r w:rsidR="00575616">
        <w:rPr>
          <w:color w:val="FF0000"/>
          <w:lang w:val="en-US"/>
        </w:rPr>
        <w:t xml:space="preserve"> (1 mark) </w:t>
      </w:r>
      <w:r w:rsidRPr="00DC41BB">
        <w:rPr>
          <w:color w:val="FF0000"/>
          <w:lang w:val="en-US"/>
        </w:rPr>
        <w:t xml:space="preserve">and protects from </w:t>
      </w:r>
      <w:proofErr w:type="spellStart"/>
      <w:r w:rsidRPr="00DC41BB">
        <w:rPr>
          <w:color w:val="FF0000"/>
          <w:lang w:val="en-US"/>
        </w:rPr>
        <w:t>collinearity</w:t>
      </w:r>
      <w:proofErr w:type="spellEnd"/>
      <w:r w:rsidRPr="00DC41BB">
        <w:rPr>
          <w:color w:val="FF0000"/>
          <w:lang w:val="en-US"/>
        </w:rPr>
        <w:t>.</w:t>
      </w:r>
      <w:r>
        <w:rPr>
          <w:color w:val="FF0000"/>
          <w:lang w:val="en-US"/>
        </w:rPr>
        <w:t xml:space="preserve"> (</w:t>
      </w:r>
      <w:r w:rsidR="00575616">
        <w:rPr>
          <w:color w:val="FF0000"/>
          <w:lang w:val="en-US"/>
        </w:rPr>
        <w:t>1</w:t>
      </w:r>
      <w:r w:rsidR="00C378E5">
        <w:rPr>
          <w:color w:val="FF0000"/>
          <w:lang w:val="en-US"/>
        </w:rPr>
        <w:t xml:space="preserve"> mark</w:t>
      </w:r>
      <w:r>
        <w:rPr>
          <w:color w:val="FF0000"/>
          <w:lang w:val="en-US"/>
        </w:rPr>
        <w:t>)</w:t>
      </w:r>
    </w:p>
    <w:sectPr w:rsidR="00841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Segoe UI">
    <w:altName w:val="Calibri"/>
    <w:charset w:val="00"/>
    <w:family w:val="swiss"/>
    <w:pitch w:val="variable"/>
    <w:sig w:usb0="E10022FF" w:usb1="C000E47F" w:usb2="00000029" w:usb3="00000000" w:csb0="000001D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231A"/>
    <w:multiLevelType w:val="hybridMultilevel"/>
    <w:tmpl w:val="C8FE42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4347FFD"/>
    <w:multiLevelType w:val="hybridMultilevel"/>
    <w:tmpl w:val="716CC9FC"/>
    <w:lvl w:ilvl="0" w:tplc="F52C21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35735DB"/>
    <w:multiLevelType w:val="hybridMultilevel"/>
    <w:tmpl w:val="0DA25A46"/>
    <w:lvl w:ilvl="0" w:tplc="7BF834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1A630000"/>
    <w:multiLevelType w:val="hybridMultilevel"/>
    <w:tmpl w:val="0DA25A46"/>
    <w:lvl w:ilvl="0" w:tplc="7BF834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3BC366F7"/>
    <w:multiLevelType w:val="hybridMultilevel"/>
    <w:tmpl w:val="716CC9FC"/>
    <w:lvl w:ilvl="0" w:tplc="F52C21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439B54C2"/>
    <w:multiLevelType w:val="hybridMultilevel"/>
    <w:tmpl w:val="56183B8A"/>
    <w:lvl w:ilvl="0" w:tplc="26923A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46612E6D"/>
    <w:multiLevelType w:val="hybridMultilevel"/>
    <w:tmpl w:val="2AB2647A"/>
    <w:lvl w:ilvl="0" w:tplc="2376BEB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7A71855"/>
    <w:multiLevelType w:val="hybridMultilevel"/>
    <w:tmpl w:val="DE2CEBBE"/>
    <w:lvl w:ilvl="0" w:tplc="0A5CE36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4BC76843"/>
    <w:multiLevelType w:val="hybridMultilevel"/>
    <w:tmpl w:val="C34A9F14"/>
    <w:lvl w:ilvl="0" w:tplc="58DC7CD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72DD6701"/>
    <w:multiLevelType w:val="hybridMultilevel"/>
    <w:tmpl w:val="0DA25A46"/>
    <w:lvl w:ilvl="0" w:tplc="7BF834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7FCD3CA0"/>
    <w:multiLevelType w:val="hybridMultilevel"/>
    <w:tmpl w:val="0DA25A46"/>
    <w:lvl w:ilvl="0" w:tplc="7BF834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5"/>
  </w:num>
  <w:num w:numId="3">
    <w:abstractNumId w:val="2"/>
  </w:num>
  <w:num w:numId="4">
    <w:abstractNumId w:val="9"/>
  </w:num>
  <w:num w:numId="5">
    <w:abstractNumId w:val="3"/>
  </w:num>
  <w:num w:numId="6">
    <w:abstractNumId w:val="1"/>
  </w:num>
  <w:num w:numId="7">
    <w:abstractNumId w:val="10"/>
  </w:num>
  <w:num w:numId="8">
    <w:abstractNumId w:val="4"/>
  </w:num>
  <w:num w:numId="9">
    <w:abstractNumId w:val="6"/>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9D1"/>
    <w:rsid w:val="00074175"/>
    <w:rsid w:val="000B05B4"/>
    <w:rsid w:val="000B4A7A"/>
    <w:rsid w:val="00126C54"/>
    <w:rsid w:val="0015384E"/>
    <w:rsid w:val="002365E2"/>
    <w:rsid w:val="00243CA8"/>
    <w:rsid w:val="00273AFD"/>
    <w:rsid w:val="00324BDC"/>
    <w:rsid w:val="00345C2E"/>
    <w:rsid w:val="003B5D51"/>
    <w:rsid w:val="00442E0D"/>
    <w:rsid w:val="00477745"/>
    <w:rsid w:val="005378DF"/>
    <w:rsid w:val="00575616"/>
    <w:rsid w:val="005C048F"/>
    <w:rsid w:val="00605E75"/>
    <w:rsid w:val="006549D1"/>
    <w:rsid w:val="006604E7"/>
    <w:rsid w:val="00724AC0"/>
    <w:rsid w:val="007377DB"/>
    <w:rsid w:val="007D6E5C"/>
    <w:rsid w:val="0083078F"/>
    <w:rsid w:val="00950080"/>
    <w:rsid w:val="00967E75"/>
    <w:rsid w:val="00990A3F"/>
    <w:rsid w:val="00994C90"/>
    <w:rsid w:val="00AB467D"/>
    <w:rsid w:val="00AD22DD"/>
    <w:rsid w:val="00B16442"/>
    <w:rsid w:val="00B65B44"/>
    <w:rsid w:val="00B7567B"/>
    <w:rsid w:val="00B85B1B"/>
    <w:rsid w:val="00B93025"/>
    <w:rsid w:val="00C04BC4"/>
    <w:rsid w:val="00C378E5"/>
    <w:rsid w:val="00C739D1"/>
    <w:rsid w:val="00CE6104"/>
    <w:rsid w:val="00D97EE7"/>
    <w:rsid w:val="00DB68C0"/>
    <w:rsid w:val="00DC0FAC"/>
    <w:rsid w:val="00E5047A"/>
    <w:rsid w:val="00FE17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74DE6B"/>
  <w15:chartTrackingRefBased/>
  <w15:docId w15:val="{0986D5CF-044D-4656-8C82-68104289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39D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9D1"/>
    <w:pPr>
      <w:ind w:left="720"/>
      <w:contextualSpacing/>
    </w:pPr>
  </w:style>
  <w:style w:type="character" w:styleId="CommentReference">
    <w:name w:val="annotation reference"/>
    <w:basedOn w:val="DefaultParagraphFont"/>
    <w:uiPriority w:val="99"/>
    <w:semiHidden/>
    <w:unhideWhenUsed/>
    <w:rsid w:val="00442E0D"/>
    <w:rPr>
      <w:sz w:val="16"/>
      <w:szCs w:val="16"/>
    </w:rPr>
  </w:style>
  <w:style w:type="paragraph" w:styleId="CommentText">
    <w:name w:val="annotation text"/>
    <w:basedOn w:val="Normal"/>
    <w:link w:val="CommentTextChar"/>
    <w:uiPriority w:val="99"/>
    <w:semiHidden/>
    <w:unhideWhenUsed/>
    <w:rsid w:val="00442E0D"/>
    <w:rPr>
      <w:sz w:val="20"/>
      <w:szCs w:val="20"/>
    </w:rPr>
  </w:style>
  <w:style w:type="character" w:customStyle="1" w:styleId="CommentTextChar">
    <w:name w:val="Comment Text Char"/>
    <w:basedOn w:val="DefaultParagraphFont"/>
    <w:link w:val="CommentText"/>
    <w:uiPriority w:val="99"/>
    <w:semiHidden/>
    <w:rsid w:val="00442E0D"/>
    <w:rPr>
      <w:sz w:val="20"/>
      <w:szCs w:val="20"/>
    </w:rPr>
  </w:style>
  <w:style w:type="paragraph" w:styleId="CommentSubject">
    <w:name w:val="annotation subject"/>
    <w:basedOn w:val="CommentText"/>
    <w:next w:val="CommentText"/>
    <w:link w:val="CommentSubjectChar"/>
    <w:uiPriority w:val="99"/>
    <w:semiHidden/>
    <w:unhideWhenUsed/>
    <w:rsid w:val="00442E0D"/>
    <w:rPr>
      <w:b/>
      <w:bCs/>
    </w:rPr>
  </w:style>
  <w:style w:type="character" w:customStyle="1" w:styleId="CommentSubjectChar">
    <w:name w:val="Comment Subject Char"/>
    <w:basedOn w:val="CommentTextChar"/>
    <w:link w:val="CommentSubject"/>
    <w:uiPriority w:val="99"/>
    <w:semiHidden/>
    <w:rsid w:val="00442E0D"/>
    <w:rPr>
      <w:b/>
      <w:bCs/>
      <w:sz w:val="20"/>
      <w:szCs w:val="20"/>
    </w:rPr>
  </w:style>
  <w:style w:type="paragraph" w:styleId="BalloonText">
    <w:name w:val="Balloon Text"/>
    <w:basedOn w:val="Normal"/>
    <w:link w:val="BalloonTextChar"/>
    <w:uiPriority w:val="99"/>
    <w:semiHidden/>
    <w:unhideWhenUsed/>
    <w:rsid w:val="00442E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2E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6108989-1082-E14F-8319-56F37EAB2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1333</Words>
  <Characters>7602</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8918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Cadogan, Sharon</dc:creator>
  <cp:keywords/>
  <dc:description/>
  <cp:lastModifiedBy>Microsoft Office User</cp:lastModifiedBy>
  <cp:revision>10</cp:revision>
  <dcterms:created xsi:type="dcterms:W3CDTF">2019-03-14T15:50:00Z</dcterms:created>
  <dcterms:modified xsi:type="dcterms:W3CDTF">2019-03-15T16:54:00Z</dcterms:modified>
</cp:coreProperties>
</file>