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CE2" w:rsidRDefault="00A224EA">
      <w:r>
        <w:t>UNIVERSIDAD POLITÉCNICA INTERNACIONAL</w:t>
      </w:r>
    </w:p>
    <w:p w:rsidR="00A224EA" w:rsidRDefault="00A224EA">
      <w:r>
        <w:t>CAPÍTULO DE PANAMÁ</w:t>
      </w:r>
    </w:p>
    <w:p w:rsidR="00A224EA" w:rsidRDefault="00A224EA">
      <w:r>
        <w:t>ECONOMÍA GERENCIAL</w:t>
      </w:r>
    </w:p>
    <w:p w:rsidR="001A33BD" w:rsidRDefault="001A33BD" w:rsidP="001A33BD">
      <w:pPr>
        <w:jc w:val="both"/>
      </w:pPr>
      <w:r>
        <w:t>ENTREGAR AL SIGUIENTE CORREO</w:t>
      </w:r>
      <w:r w:rsidRPr="001A33BD">
        <w:t xml:space="preserve"> ELECTRÓNICO: </w:t>
      </w:r>
      <w:hyperlink r:id="rId4" w:history="1">
        <w:r w:rsidRPr="001A33BD">
          <w:rPr>
            <w:rStyle w:val="Hipervnculo"/>
            <w:u w:val="none"/>
          </w:rPr>
          <w:t>demetrio_rodriguez1@yahoo.es</w:t>
        </w:r>
      </w:hyperlink>
      <w:r w:rsidRPr="001A33BD">
        <w:t xml:space="preserve"> </w:t>
      </w:r>
    </w:p>
    <w:p w:rsidR="001A33BD" w:rsidRDefault="001A33BD" w:rsidP="001A33BD">
      <w:pPr>
        <w:jc w:val="both"/>
      </w:pPr>
      <w:r>
        <w:t>El archivo debe decir su apellido y la materia, ejemplo</w:t>
      </w:r>
      <w:proofErr w:type="gramStart"/>
      <w:r>
        <w:t>:  “</w:t>
      </w:r>
      <w:proofErr w:type="gramEnd"/>
      <w:r>
        <w:t xml:space="preserve">Rodríguez </w:t>
      </w:r>
      <w:proofErr w:type="spellStart"/>
      <w:r>
        <w:t>EcoGerencial</w:t>
      </w:r>
      <w:proofErr w:type="spellEnd"/>
      <w:r>
        <w:t xml:space="preserve"> Asigna 1 2023”</w:t>
      </w:r>
    </w:p>
    <w:p w:rsidR="001A33BD" w:rsidRDefault="001A33BD" w:rsidP="001A33BD">
      <w:pPr>
        <w:jc w:val="both"/>
      </w:pPr>
      <w:r>
        <w:t xml:space="preserve">Fecha de entrega: </w:t>
      </w:r>
      <w:proofErr w:type="gramStart"/>
      <w:r>
        <w:t>Martes</w:t>
      </w:r>
      <w:proofErr w:type="gramEnd"/>
      <w:r>
        <w:t xml:space="preserve"> 14 de febrero de 2023 a las 11:59 p.m.</w:t>
      </w:r>
    </w:p>
    <w:p w:rsidR="00A224EA" w:rsidRDefault="00A224EA">
      <w:bookmarkStart w:id="0" w:name="_GoBack"/>
      <w:bookmarkEnd w:id="0"/>
    </w:p>
    <w:p w:rsidR="00A224EA" w:rsidRDefault="00A224EA">
      <w:r>
        <w:t>DESARROLLAR LAS SIGUIENTES PREGUNTAS</w:t>
      </w:r>
    </w:p>
    <w:p w:rsidR="00A224EA" w:rsidRDefault="00A224EA">
      <w:r>
        <w:t>1. ¿QUÉ ES ECONOMÍA?</w:t>
      </w:r>
    </w:p>
    <w:p w:rsidR="00A224EA" w:rsidRDefault="00467DE4">
      <w:r>
        <w:t>2. ¿</w:t>
      </w:r>
      <w:r w:rsidR="00A224EA">
        <w:t>DESDE SU PUNTO DE VISTA CUÁL ES LA DIFERENCIA ENTRE ECONOMÍA Y COMERCIO?</w:t>
      </w:r>
    </w:p>
    <w:p w:rsidR="00A224EA" w:rsidRDefault="00A224EA">
      <w:r>
        <w:t>3. ¿QUÉ ACTIVIDADES DE LA ECONOMIA CONFORMAN EL SECTOR PRIMARIO? (2 ejemplos)</w:t>
      </w:r>
    </w:p>
    <w:p w:rsidR="00A224EA" w:rsidRDefault="00A224EA">
      <w:r>
        <w:t xml:space="preserve">    ¿QUÉ ACTIVIDADES DE LA ECONOMÍA CONFORMAN EL SECTOR SECUNDARIO? (2 ejemplos)</w:t>
      </w:r>
    </w:p>
    <w:p w:rsidR="00A224EA" w:rsidRDefault="00A224EA">
      <w:r>
        <w:t xml:space="preserve">   ¿QUÉ ACTIVIDADES DE LA ECONOMÍA CONFORMAN EL SECTOR TERCIARIO?</w:t>
      </w:r>
      <w:r w:rsidRPr="00A224EA">
        <w:t xml:space="preserve"> </w:t>
      </w:r>
      <w:r>
        <w:t>(2 ejemplos)</w:t>
      </w:r>
    </w:p>
    <w:p w:rsidR="00A224EA" w:rsidRDefault="00A224EA">
      <w:r>
        <w:t>4. ¿DE LOS TRES SECTORES DE LA ECONÓMIA (SECTOR PRIMARIO, SECUNDARIO Y TERCIARIO) CUÁL CREE QUE ES MAS IMPORTANTE PARA UN PAÍS?</w:t>
      </w:r>
    </w:p>
    <w:p w:rsidR="00A224EA" w:rsidRDefault="00A224EA">
      <w:r>
        <w:t>5. ¿POR QUE SE DICE QUE LAS NECESIDADES DEL SER HUMANO SON ILIMITADAS?</w:t>
      </w:r>
    </w:p>
    <w:p w:rsidR="00A224EA" w:rsidRDefault="00467DE4">
      <w:r>
        <w:t>6. ¿POR QUÉ SE DICE QUE LOS RECURSOS O FACTORES SON LIMITADOS?</w:t>
      </w:r>
    </w:p>
    <w:p w:rsidR="00467DE4" w:rsidRDefault="00467DE4">
      <w:r>
        <w:t>7. ¿POR QUE SE DICE QUE EL PROBLEMA DE LA ECONOMÍA ES QUE MIENTRAS QUE LOS RECURSOS SON LIMITADOS LAS NECESIDADES HUMANAS SON ILIMITADAS</w:t>
      </w:r>
      <w:proofErr w:type="gramStart"/>
      <w:r>
        <w:t>?</w:t>
      </w:r>
      <w:proofErr w:type="gramEnd"/>
    </w:p>
    <w:p w:rsidR="00467DE4" w:rsidRDefault="00467DE4">
      <w:r>
        <w:t>8. ¿EN ECONOMÍA QUE SÓN LOS BIENES SUSTITUTOS, A CUÁLES SE LES CONOCE COMO BIENES COMPLEMENTARIOS Y CUÁLES SERÍAN BIENES INDEPENDIENTES?</w:t>
      </w:r>
    </w:p>
    <w:p w:rsidR="00467DE4" w:rsidRDefault="00467DE4">
      <w:r>
        <w:t>9. ¿CUÁL SERÍA EL OBJETIVO DE LA ECONOMÍA?</w:t>
      </w:r>
    </w:p>
    <w:p w:rsidR="00467DE4" w:rsidRDefault="00467DE4">
      <w:r>
        <w:t>10. ¿DESDE SU PUNTO DE VISTA QUE TENDRÍA QUE HACER UN PAÍS PARA QUE SU ECONOMÍA CREZCA?</w:t>
      </w:r>
    </w:p>
    <w:p w:rsidR="001A33BD" w:rsidRDefault="001A33BD">
      <w:r>
        <w:t>11. ¿QUÉ IMPORTANCIA TIENE EL CÓDIGO DE COMERCIO?</w:t>
      </w:r>
    </w:p>
    <w:p w:rsidR="001A33BD" w:rsidRDefault="001A33BD">
      <w:r>
        <w:t>12. ¿QUÉ SON LOS ACTOS DE COMERCIO?</w:t>
      </w:r>
    </w:p>
    <w:p w:rsidR="001A33BD" w:rsidRDefault="001A33BD"/>
    <w:sectPr w:rsidR="001A3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87"/>
    <w:rsid w:val="001A33BD"/>
    <w:rsid w:val="00467DE4"/>
    <w:rsid w:val="00490CE2"/>
    <w:rsid w:val="00726587"/>
    <w:rsid w:val="00A2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99874-7B6F-4267-9335-BC374962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3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metrio_rodriguez1@yahoo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demetrio</cp:lastModifiedBy>
  <cp:revision>3</cp:revision>
  <dcterms:created xsi:type="dcterms:W3CDTF">2022-06-29T23:13:00Z</dcterms:created>
  <dcterms:modified xsi:type="dcterms:W3CDTF">2023-02-14T01:43:00Z</dcterms:modified>
</cp:coreProperties>
</file>