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332F" w:rsidRDefault="005A332F">
      <w:pPr>
        <w:spacing w:line="400" w:lineRule="exact"/>
        <w:ind w:firstLineChars="0" w:firstLine="0"/>
        <w:rPr>
          <w:sz w:val="28"/>
          <w:szCs w:val="28"/>
        </w:rPr>
      </w:pPr>
    </w:p>
    <w:p w:rsidR="005A332F" w:rsidRDefault="007D0258">
      <w:pPr>
        <w:spacing w:line="400" w:lineRule="exact"/>
        <w:ind w:firstLineChars="0" w:firstLine="0"/>
        <w:rPr>
          <w:rFonts w:ascii="黑体" w:eastAsia="黑体" w:hAnsi="宋体"/>
          <w:sz w:val="28"/>
          <w:szCs w:val="28"/>
        </w:rPr>
      </w:pPr>
      <w:r>
        <w:rPr>
          <w:rFonts w:ascii="黑体" w:eastAsia="黑体" w:hAnsi="宋体" w:hint="eastAsia"/>
          <w:sz w:val="28"/>
          <w:szCs w:val="28"/>
        </w:rPr>
        <w:t>分类号</w:t>
      </w:r>
      <w:r>
        <w:rPr>
          <w:rFonts w:ascii="黑体" w:eastAsia="黑体" w:hAnsi="宋体" w:hint="eastAsia"/>
          <w:sz w:val="28"/>
          <w:szCs w:val="28"/>
          <w:u w:val="single"/>
        </w:rPr>
        <w:t xml:space="preserve">               </w:t>
      </w:r>
      <w:r>
        <w:rPr>
          <w:rFonts w:ascii="黑体" w:eastAsia="黑体" w:hAnsi="宋体" w:hint="eastAsia"/>
          <w:sz w:val="28"/>
          <w:szCs w:val="28"/>
        </w:rPr>
        <w:t xml:space="preserve">                    密    级</w:t>
      </w:r>
      <w:r>
        <w:rPr>
          <w:rFonts w:ascii="黑体" w:eastAsia="黑体" w:hAnsi="宋体" w:hint="eastAsia"/>
          <w:sz w:val="28"/>
          <w:szCs w:val="28"/>
          <w:u w:val="single"/>
        </w:rPr>
        <w:t xml:space="preserve">             </w:t>
      </w:r>
    </w:p>
    <w:p w:rsidR="005A332F" w:rsidRDefault="007D0258">
      <w:pPr>
        <w:spacing w:beforeLines="50" w:before="163" w:line="400" w:lineRule="exact"/>
        <w:ind w:firstLineChars="0" w:firstLine="0"/>
        <w:rPr>
          <w:rFonts w:ascii="黑体" w:eastAsia="黑体" w:hAnsi="宋体"/>
          <w:sz w:val="28"/>
          <w:szCs w:val="28"/>
          <w:u w:val="single"/>
        </w:rPr>
      </w:pPr>
      <w:r>
        <w:rPr>
          <w:rFonts w:eastAsia="黑体"/>
          <w:b/>
          <w:sz w:val="28"/>
          <w:szCs w:val="28"/>
        </w:rPr>
        <w:t>U</w:t>
      </w:r>
      <w:r>
        <w:rPr>
          <w:rFonts w:eastAsia="黑体" w:hint="eastAsia"/>
          <w:b/>
          <w:sz w:val="28"/>
          <w:szCs w:val="28"/>
        </w:rPr>
        <w:t xml:space="preserve"> </w:t>
      </w:r>
      <w:r>
        <w:rPr>
          <w:rFonts w:eastAsia="黑体"/>
          <w:b/>
          <w:sz w:val="28"/>
          <w:szCs w:val="28"/>
        </w:rPr>
        <w:t>D</w:t>
      </w:r>
      <w:r>
        <w:rPr>
          <w:rFonts w:eastAsia="黑体" w:hint="eastAsia"/>
          <w:b/>
          <w:sz w:val="28"/>
          <w:szCs w:val="28"/>
        </w:rPr>
        <w:t xml:space="preserve"> </w:t>
      </w:r>
      <w:r>
        <w:rPr>
          <w:rFonts w:eastAsia="黑体"/>
          <w:b/>
          <w:sz w:val="28"/>
          <w:szCs w:val="28"/>
        </w:rPr>
        <w:t>C</w:t>
      </w:r>
      <w:r>
        <w:rPr>
          <w:rFonts w:eastAsia="黑体" w:hint="eastAsia"/>
          <w:b/>
          <w:sz w:val="28"/>
          <w:szCs w:val="28"/>
        </w:rPr>
        <w:t xml:space="preserve"> </w:t>
      </w:r>
      <w:r>
        <w:rPr>
          <w:rFonts w:ascii="黑体" w:eastAsia="黑体" w:hAnsi="宋体" w:hint="eastAsia"/>
          <w:sz w:val="28"/>
          <w:szCs w:val="28"/>
          <w:u w:val="single"/>
        </w:rPr>
        <w:t xml:space="preserve">               </w:t>
      </w:r>
      <w:r>
        <w:rPr>
          <w:rFonts w:ascii="黑体" w:eastAsia="黑体" w:hAnsi="宋体" w:hint="eastAsia"/>
          <w:sz w:val="28"/>
          <w:szCs w:val="28"/>
        </w:rPr>
        <w:t xml:space="preserve">                    论文编号</w:t>
      </w:r>
      <w:r>
        <w:rPr>
          <w:rFonts w:ascii="黑体" w:eastAsia="黑体" w:hAnsi="宋体" w:hint="eastAsia"/>
          <w:sz w:val="28"/>
          <w:szCs w:val="28"/>
          <w:u w:val="single"/>
        </w:rPr>
        <w:t xml:space="preserve">             </w:t>
      </w:r>
    </w:p>
    <w:p w:rsidR="005A332F" w:rsidRDefault="005A332F">
      <w:pPr>
        <w:spacing w:line="240" w:lineRule="auto"/>
        <w:ind w:firstLineChars="0" w:firstLine="0"/>
        <w:rPr>
          <w:sz w:val="21"/>
          <w:szCs w:val="20"/>
        </w:rPr>
      </w:pPr>
    </w:p>
    <w:p w:rsidR="005A332F" w:rsidRDefault="007D0258">
      <w:pPr>
        <w:spacing w:line="240" w:lineRule="auto"/>
        <w:ind w:rightChars="33" w:right="79" w:firstLineChars="0" w:firstLine="0"/>
        <w:jc w:val="center"/>
        <w:rPr>
          <w:sz w:val="21"/>
          <w:szCs w:val="20"/>
        </w:rPr>
      </w:pPr>
      <w:r>
        <w:rPr>
          <w:sz w:val="21"/>
          <w:szCs w:val="20"/>
        </w:rPr>
        <w:object w:dxaOrig="3347" w:dyaOrig="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38.25pt" o:ole="">
            <v:imagedata r:id="rId9" o:title=""/>
          </v:shape>
          <o:OLEObject Type="Embed" ProgID="CorelDRAW.Graphic.9" ShapeID="_x0000_i1025" DrawAspect="Content" ObjectID="_1613501518" r:id="rId10"/>
        </w:object>
      </w:r>
    </w:p>
    <w:p w:rsidR="005A332F" w:rsidRDefault="007D0258">
      <w:pPr>
        <w:spacing w:line="240" w:lineRule="auto"/>
        <w:ind w:firstLineChars="0" w:firstLine="0"/>
        <w:jc w:val="center"/>
        <w:rPr>
          <w:rFonts w:ascii="黑体" w:eastAsia="黑体"/>
          <w:sz w:val="84"/>
          <w:szCs w:val="84"/>
        </w:rPr>
      </w:pPr>
      <w:r>
        <w:rPr>
          <w:rFonts w:ascii="黑体" w:eastAsia="黑体" w:hint="eastAsia"/>
          <w:spacing w:val="120"/>
          <w:sz w:val="84"/>
          <w:szCs w:val="84"/>
        </w:rPr>
        <w:t>硕士学位论</w:t>
      </w:r>
      <w:r>
        <w:rPr>
          <w:rFonts w:ascii="黑体" w:eastAsia="黑体" w:hint="eastAsia"/>
          <w:sz w:val="84"/>
          <w:szCs w:val="84"/>
        </w:rPr>
        <w:t>文</w:t>
      </w:r>
    </w:p>
    <w:p w:rsidR="005A332F" w:rsidRDefault="005A332F">
      <w:pPr>
        <w:spacing w:line="240" w:lineRule="auto"/>
        <w:ind w:firstLineChars="0" w:firstLine="0"/>
        <w:jc w:val="center"/>
        <w:rPr>
          <w:sz w:val="21"/>
          <w:szCs w:val="20"/>
        </w:rPr>
      </w:pPr>
    </w:p>
    <w:p w:rsidR="005A332F" w:rsidRDefault="007D0258">
      <w:pPr>
        <w:spacing w:line="240" w:lineRule="auto"/>
        <w:ind w:firstLineChars="0" w:firstLine="0"/>
        <w:rPr>
          <w:rFonts w:ascii="黑体" w:eastAsia="黑体"/>
          <w:spacing w:val="120"/>
          <w:sz w:val="44"/>
          <w:szCs w:val="44"/>
        </w:rPr>
      </w:pPr>
      <w:r>
        <w:rPr>
          <w:rFonts w:ascii="黑体" w:eastAsia="黑体" w:hint="eastAsia"/>
          <w:spacing w:val="120"/>
          <w:sz w:val="44"/>
          <w:szCs w:val="44"/>
        </w:rPr>
        <w:t xml:space="preserve">   （专业学位类型）</w:t>
      </w:r>
    </w:p>
    <w:p w:rsidR="005A332F" w:rsidRDefault="005A332F">
      <w:pPr>
        <w:spacing w:line="72" w:lineRule="auto"/>
        <w:ind w:firstLineChars="0" w:firstLine="0"/>
        <w:jc w:val="center"/>
        <w:rPr>
          <w:sz w:val="21"/>
          <w:szCs w:val="20"/>
        </w:rPr>
      </w:pPr>
    </w:p>
    <w:p w:rsidR="005A332F" w:rsidRDefault="007D0258">
      <w:pPr>
        <w:spacing w:beforeLines="50" w:before="163" w:line="240" w:lineRule="auto"/>
        <w:ind w:leftChars="212" w:left="2115" w:rightChars="376" w:right="902" w:hangingChars="500" w:hanging="1606"/>
        <w:jc w:val="center"/>
        <w:rPr>
          <w:rFonts w:ascii="宋体" w:hAnsi="宋体"/>
          <w:b/>
          <w:sz w:val="32"/>
          <w:szCs w:val="32"/>
        </w:rPr>
      </w:pPr>
      <w:r>
        <w:rPr>
          <w:rFonts w:ascii="宋体" w:hAnsi="宋体" w:hint="eastAsia"/>
          <w:b/>
          <w:sz w:val="32"/>
          <w:szCs w:val="32"/>
        </w:rPr>
        <w:t>论文题目：</w:t>
      </w:r>
      <w:r>
        <w:rPr>
          <w:rFonts w:ascii="楷体" w:eastAsia="楷体" w:hAnsi="楷体" w:hint="eastAsia"/>
          <w:b/>
          <w:sz w:val="52"/>
          <w:szCs w:val="52"/>
          <w:u w:val="single"/>
        </w:rPr>
        <w:t>遗传算法在科研项目专家分配系统中的应用</w:t>
      </w:r>
    </w:p>
    <w:p w:rsidR="005A332F" w:rsidRDefault="007D0258">
      <w:pPr>
        <w:spacing w:beforeLines="100" w:before="326" w:line="240" w:lineRule="auto"/>
        <w:ind w:rightChars="804" w:right="1930" w:firstLineChars="450" w:firstLine="1350"/>
        <w:rPr>
          <w:rFonts w:ascii="黑体" w:eastAsia="黑体"/>
          <w:sz w:val="30"/>
          <w:szCs w:val="30"/>
        </w:rPr>
      </w:pPr>
      <w:proofErr w:type="gramStart"/>
      <w:r>
        <w:rPr>
          <w:rFonts w:ascii="黑体" w:eastAsia="黑体" w:hint="eastAsia"/>
          <w:sz w:val="30"/>
          <w:szCs w:val="30"/>
        </w:rPr>
        <w:t>研</w:t>
      </w:r>
      <w:proofErr w:type="gramEnd"/>
      <w:r>
        <w:rPr>
          <w:rFonts w:ascii="黑体" w:eastAsia="黑体" w:hint="eastAsia"/>
          <w:sz w:val="30"/>
          <w:szCs w:val="30"/>
        </w:rPr>
        <w:t xml:space="preserve"> 究 生：</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郭立成                       </w:t>
      </w:r>
    </w:p>
    <w:p w:rsidR="005A332F" w:rsidRDefault="007D0258">
      <w:pPr>
        <w:spacing w:beforeLines="100" w:before="326" w:line="240" w:lineRule="auto"/>
        <w:ind w:rightChars="804" w:right="1930" w:firstLineChars="450" w:firstLine="1350"/>
        <w:rPr>
          <w:rFonts w:ascii="黑体" w:eastAsia="黑体"/>
          <w:sz w:val="30"/>
          <w:szCs w:val="30"/>
          <w:u w:val="single"/>
        </w:rPr>
      </w:pPr>
      <w:r>
        <w:rPr>
          <w:rFonts w:ascii="黑体" w:eastAsia="黑体" w:hint="eastAsia"/>
          <w:sz w:val="30"/>
          <w:szCs w:val="30"/>
        </w:rPr>
        <w:t>导    师：</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崔海波                      </w:t>
      </w:r>
    </w:p>
    <w:p w:rsidR="005A332F" w:rsidRDefault="007D0258">
      <w:pPr>
        <w:spacing w:beforeLines="100" w:before="326" w:line="240" w:lineRule="auto"/>
        <w:ind w:rightChars="804" w:right="1930" w:firstLineChars="450" w:firstLine="1350"/>
        <w:rPr>
          <w:rFonts w:ascii="黑体" w:eastAsia="黑体"/>
          <w:sz w:val="28"/>
          <w:szCs w:val="28"/>
        </w:rPr>
      </w:pPr>
      <w:r>
        <w:rPr>
          <w:rFonts w:ascii="黑体" w:eastAsia="黑体" w:hint="eastAsia"/>
          <w:sz w:val="30"/>
          <w:szCs w:val="30"/>
        </w:rPr>
        <w:t>研究方向（领域）：</w:t>
      </w:r>
      <w:r>
        <w:rPr>
          <w:rFonts w:ascii="黑体" w:eastAsia="黑体" w:hint="eastAsia"/>
          <w:sz w:val="32"/>
          <w:szCs w:val="32"/>
          <w:u w:val="single"/>
        </w:rPr>
        <w:t xml:space="preserve"> </w:t>
      </w:r>
      <w:r>
        <w:rPr>
          <w:rFonts w:ascii="黑体" w:eastAsia="黑体" w:hint="eastAsia"/>
          <w:sz w:val="28"/>
          <w:szCs w:val="28"/>
          <w:u w:val="single"/>
        </w:rPr>
        <w:t xml:space="preserve">    </w:t>
      </w:r>
      <w:r w:rsidR="0062756A">
        <w:rPr>
          <w:rFonts w:ascii="黑体" w:eastAsia="黑体" w:hint="eastAsia"/>
          <w:sz w:val="28"/>
          <w:szCs w:val="28"/>
          <w:u w:val="single"/>
        </w:rPr>
        <w:t>行业信息系统</w:t>
      </w:r>
      <w:r>
        <w:rPr>
          <w:rFonts w:ascii="黑体" w:eastAsia="黑体" w:hint="eastAsia"/>
          <w:sz w:val="28"/>
          <w:szCs w:val="28"/>
          <w:u w:val="single"/>
        </w:rPr>
        <w:t xml:space="preserve">                           </w:t>
      </w:r>
    </w:p>
    <w:p w:rsidR="005A332F" w:rsidRDefault="005A332F">
      <w:pPr>
        <w:spacing w:line="240" w:lineRule="auto"/>
        <w:ind w:firstLineChars="0" w:firstLine="0"/>
        <w:jc w:val="center"/>
        <w:rPr>
          <w:b/>
          <w:sz w:val="30"/>
          <w:szCs w:val="30"/>
        </w:rPr>
      </w:pPr>
    </w:p>
    <w:p w:rsidR="005A332F" w:rsidRDefault="007D0258">
      <w:pPr>
        <w:spacing w:line="240" w:lineRule="auto"/>
        <w:ind w:firstLineChars="0" w:firstLine="0"/>
        <w:jc w:val="center"/>
        <w:rPr>
          <w:b/>
          <w:sz w:val="30"/>
          <w:szCs w:val="30"/>
        </w:rPr>
      </w:pPr>
      <w:r>
        <w:rPr>
          <w:rFonts w:hint="eastAsia"/>
          <w:b/>
          <w:sz w:val="30"/>
          <w:szCs w:val="30"/>
        </w:rPr>
        <w:t>年</w:t>
      </w:r>
      <w:r>
        <w:rPr>
          <w:rFonts w:hint="eastAsia"/>
          <w:b/>
          <w:sz w:val="30"/>
          <w:szCs w:val="30"/>
        </w:rPr>
        <w:t xml:space="preserve">     </w:t>
      </w:r>
      <w:r>
        <w:rPr>
          <w:rFonts w:hint="eastAsia"/>
          <w:b/>
          <w:sz w:val="30"/>
          <w:szCs w:val="30"/>
        </w:rPr>
        <w:t>月</w:t>
      </w:r>
    </w:p>
    <w:p w:rsidR="005A332F" w:rsidRDefault="007D0258">
      <w:pPr>
        <w:ind w:firstLineChars="0" w:firstLine="0"/>
        <w:rPr>
          <w:rFonts w:eastAsia="黑体"/>
          <w:b/>
          <w:color w:val="000000"/>
          <w:sz w:val="28"/>
          <w:szCs w:val="28"/>
        </w:rPr>
      </w:pPr>
      <w:r>
        <w:rPr>
          <w:b/>
          <w:sz w:val="30"/>
          <w:szCs w:val="30"/>
        </w:rPr>
        <w:br w:type="column"/>
      </w:r>
      <w:r>
        <w:rPr>
          <w:rFonts w:eastAsia="黑体" w:hint="eastAsia"/>
          <w:b/>
          <w:color w:val="000000"/>
          <w:sz w:val="28"/>
          <w:szCs w:val="28"/>
        </w:rPr>
        <w:lastRenderedPageBreak/>
        <w:t>分类号：</w:t>
      </w:r>
      <w:r>
        <w:rPr>
          <w:rFonts w:eastAsia="黑体"/>
          <w:b/>
          <w:color w:val="000000"/>
          <w:sz w:val="28"/>
          <w:szCs w:val="28"/>
        </w:rPr>
        <w:t xml:space="preserve">TP391                                    </w:t>
      </w:r>
      <w:r>
        <w:rPr>
          <w:rFonts w:eastAsia="黑体" w:hint="eastAsia"/>
          <w:b/>
          <w:color w:val="000000"/>
          <w:sz w:val="28"/>
          <w:szCs w:val="28"/>
        </w:rPr>
        <w:t>学校代号：</w:t>
      </w:r>
      <w:r>
        <w:rPr>
          <w:rFonts w:eastAsia="黑体"/>
          <w:b/>
          <w:color w:val="000000"/>
          <w:sz w:val="28"/>
          <w:szCs w:val="28"/>
        </w:rPr>
        <w:t>10512</w:t>
      </w:r>
    </w:p>
    <w:p w:rsidR="005A332F" w:rsidRDefault="007D0258">
      <w:pPr>
        <w:ind w:firstLineChars="0" w:firstLine="0"/>
        <w:rPr>
          <w:rFonts w:eastAsia="黑体"/>
          <w:color w:val="000000"/>
          <w:sz w:val="28"/>
          <w:szCs w:val="28"/>
        </w:rPr>
      </w:pPr>
      <w:r>
        <w:rPr>
          <w:rFonts w:eastAsia="黑体" w:hint="eastAsia"/>
          <w:b/>
          <w:color w:val="000000"/>
          <w:spacing w:val="24"/>
          <w:sz w:val="28"/>
          <w:szCs w:val="28"/>
        </w:rPr>
        <w:t>学号</w:t>
      </w:r>
      <w:r>
        <w:rPr>
          <w:rFonts w:eastAsia="黑体" w:hint="eastAsia"/>
          <w:b/>
          <w:color w:val="000000"/>
          <w:sz w:val="28"/>
          <w:szCs w:val="28"/>
        </w:rPr>
        <w:t>：</w:t>
      </w:r>
      <w:r>
        <w:rPr>
          <w:rFonts w:eastAsia="黑体" w:hint="eastAsia"/>
          <w:b/>
          <w:color w:val="000000"/>
          <w:sz w:val="28"/>
          <w:szCs w:val="28"/>
        </w:rPr>
        <w:t>201611111901201</w:t>
      </w:r>
      <w:r>
        <w:rPr>
          <w:rFonts w:eastAsia="黑体"/>
          <w:b/>
          <w:color w:val="000000"/>
          <w:sz w:val="28"/>
          <w:szCs w:val="28"/>
        </w:rPr>
        <w:t xml:space="preserve">                            </w:t>
      </w:r>
      <w:r>
        <w:rPr>
          <w:rFonts w:ascii="黑体" w:eastAsia="黑体" w:hint="eastAsia"/>
          <w:b/>
          <w:bCs/>
          <w:sz w:val="28"/>
          <w:szCs w:val="28"/>
        </w:rPr>
        <w:t>秘密</w:t>
      </w:r>
      <w:r>
        <w:rPr>
          <w:rFonts w:ascii="宋体" w:hAnsi="宋体" w:cs="宋体" w:hint="eastAsia"/>
          <w:b/>
          <w:bCs/>
          <w:sz w:val="28"/>
          <w:szCs w:val="28"/>
        </w:rPr>
        <w:t>☆</w:t>
      </w:r>
      <w:r>
        <w:rPr>
          <w:rFonts w:ascii="黑体" w:eastAsia="黑体"/>
          <w:b/>
          <w:bCs/>
          <w:sz w:val="28"/>
          <w:szCs w:val="28"/>
        </w:rPr>
        <w:t xml:space="preserve">    </w:t>
      </w:r>
      <w:r>
        <w:rPr>
          <w:rFonts w:ascii="黑体" w:eastAsia="黑体" w:hint="eastAsia"/>
          <w:b/>
          <w:bCs/>
          <w:sz w:val="28"/>
          <w:szCs w:val="28"/>
        </w:rPr>
        <w:t>年</w:t>
      </w:r>
    </w:p>
    <w:p w:rsidR="005A332F" w:rsidRDefault="005A332F">
      <w:pPr>
        <w:spacing w:before="50" w:after="50"/>
        <w:ind w:firstLine="720"/>
        <w:rPr>
          <w:rFonts w:eastAsia="黑体"/>
          <w:color w:val="000000"/>
          <w:sz w:val="36"/>
        </w:rPr>
      </w:pPr>
    </w:p>
    <w:p w:rsidR="005A332F" w:rsidRDefault="005A332F">
      <w:pPr>
        <w:spacing w:before="50" w:after="50"/>
        <w:ind w:firstLine="720"/>
        <w:rPr>
          <w:rFonts w:eastAsia="黑体"/>
          <w:color w:val="000000"/>
          <w:sz w:val="36"/>
        </w:rPr>
      </w:pPr>
    </w:p>
    <w:p w:rsidR="005A332F" w:rsidRDefault="007D0258">
      <w:pPr>
        <w:spacing w:before="50" w:after="50"/>
        <w:ind w:firstLine="720"/>
        <w:jc w:val="center"/>
        <w:rPr>
          <w:color w:val="000000"/>
          <w:sz w:val="36"/>
        </w:rPr>
      </w:pPr>
      <w:r>
        <w:rPr>
          <w:rFonts w:eastAsia="黑体" w:hint="eastAsia"/>
          <w:color w:val="000000"/>
          <w:sz w:val="36"/>
        </w:rPr>
        <w:t>湖北大学硕士学位论文</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B96A4A">
      <w:pPr>
        <w:spacing w:before="50" w:after="50"/>
        <w:ind w:firstLine="964"/>
        <w:rPr>
          <w:color w:val="000000"/>
        </w:rPr>
      </w:pPr>
      <w:r w:rsidRPr="00B96A4A">
        <w:rPr>
          <w:rFonts w:eastAsia="黑体" w:hint="eastAsia"/>
          <w:b/>
          <w:color w:val="000000"/>
          <w:sz w:val="48"/>
          <w:szCs w:val="48"/>
        </w:rPr>
        <w:t>遗传算法在科研项目系统专家分配中的应用</w:t>
      </w: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5A332F">
      <w:pPr>
        <w:spacing w:before="50" w:after="50"/>
        <w:ind w:firstLine="480"/>
        <w:rPr>
          <w:color w:val="000000"/>
        </w:rPr>
      </w:pPr>
    </w:p>
    <w:p w:rsidR="005A332F" w:rsidRDefault="007D0258">
      <w:pPr>
        <w:spacing w:before="50" w:after="50"/>
        <w:ind w:firstLine="560"/>
        <w:rPr>
          <w:color w:val="000000"/>
          <w:sz w:val="28"/>
          <w:szCs w:val="28"/>
        </w:rPr>
      </w:pPr>
      <w:r>
        <w:rPr>
          <w:rFonts w:hint="eastAsia"/>
          <w:color w:val="000000"/>
          <w:sz w:val="28"/>
          <w:szCs w:val="28"/>
        </w:rPr>
        <w:t>作者姓名：郭立成</w:t>
      </w:r>
      <w:r>
        <w:rPr>
          <w:color w:val="000000"/>
          <w:sz w:val="28"/>
          <w:szCs w:val="28"/>
        </w:rPr>
        <w:t xml:space="preserve">            </w:t>
      </w:r>
      <w:r>
        <w:rPr>
          <w:rFonts w:hint="eastAsia"/>
          <w:color w:val="000000"/>
          <w:sz w:val="28"/>
          <w:szCs w:val="28"/>
        </w:rPr>
        <w:t>指导教师姓名、职称：崔海波</w:t>
      </w:r>
      <w:r>
        <w:rPr>
          <w:color w:val="000000"/>
          <w:sz w:val="28"/>
          <w:szCs w:val="28"/>
        </w:rPr>
        <w:t xml:space="preserve"> </w:t>
      </w:r>
      <w:r>
        <w:rPr>
          <w:rFonts w:hint="eastAsia"/>
          <w:color w:val="000000"/>
          <w:sz w:val="28"/>
          <w:szCs w:val="28"/>
        </w:rPr>
        <w:t>副教授</w:t>
      </w:r>
    </w:p>
    <w:p w:rsidR="005A332F" w:rsidRDefault="007D0258">
      <w:pPr>
        <w:spacing w:line="480" w:lineRule="auto"/>
        <w:ind w:firstLine="560"/>
        <w:rPr>
          <w:color w:val="000000"/>
          <w:sz w:val="28"/>
          <w:szCs w:val="28"/>
        </w:rPr>
      </w:pPr>
      <w:r>
        <w:rPr>
          <w:rFonts w:hint="eastAsia"/>
          <w:color w:val="000000"/>
          <w:sz w:val="28"/>
          <w:szCs w:val="28"/>
        </w:rPr>
        <w:t>申请学位类别：工程</w:t>
      </w:r>
      <w:r>
        <w:rPr>
          <w:color w:val="000000"/>
          <w:sz w:val="28"/>
          <w:szCs w:val="28"/>
        </w:rPr>
        <w:t xml:space="preserve">         </w:t>
      </w:r>
      <w:r>
        <w:rPr>
          <w:rFonts w:hint="eastAsia"/>
          <w:color w:val="000000"/>
          <w:sz w:val="28"/>
          <w:szCs w:val="28"/>
        </w:rPr>
        <w:t xml:space="preserve"> </w:t>
      </w:r>
      <w:r>
        <w:rPr>
          <w:rFonts w:hint="eastAsia"/>
          <w:color w:val="000000"/>
          <w:sz w:val="28"/>
          <w:szCs w:val="28"/>
        </w:rPr>
        <w:t>学科专业名称：计算机技术</w:t>
      </w:r>
    </w:p>
    <w:p w:rsidR="005A332F" w:rsidRDefault="0062756A">
      <w:pPr>
        <w:spacing w:line="480" w:lineRule="auto"/>
        <w:ind w:firstLine="560"/>
        <w:rPr>
          <w:color w:val="000000"/>
          <w:sz w:val="28"/>
          <w:szCs w:val="28"/>
        </w:rPr>
      </w:pPr>
      <w:r>
        <w:rPr>
          <w:rFonts w:hint="eastAsia"/>
          <w:color w:val="000000"/>
          <w:sz w:val="28"/>
          <w:szCs w:val="28"/>
        </w:rPr>
        <w:t>研究方向：行业</w:t>
      </w:r>
      <w:r w:rsidR="007D0258">
        <w:rPr>
          <w:rFonts w:hint="eastAsia"/>
          <w:color w:val="000000"/>
          <w:sz w:val="28"/>
          <w:szCs w:val="28"/>
        </w:rPr>
        <w:t>信息系统</w:t>
      </w:r>
    </w:p>
    <w:p w:rsidR="005A332F" w:rsidRDefault="007D0258">
      <w:pPr>
        <w:spacing w:line="480" w:lineRule="auto"/>
        <w:ind w:firstLine="560"/>
        <w:rPr>
          <w:color w:val="000000"/>
          <w:sz w:val="28"/>
          <w:szCs w:val="28"/>
        </w:rPr>
      </w:pPr>
      <w:r>
        <w:rPr>
          <w:rFonts w:hint="eastAsia"/>
          <w:color w:val="000000"/>
          <w:sz w:val="28"/>
          <w:szCs w:val="28"/>
        </w:rPr>
        <w:t>论文提交日期：</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r>
        <w:rPr>
          <w:color w:val="000000"/>
          <w:sz w:val="28"/>
          <w:szCs w:val="28"/>
        </w:rPr>
        <w:t xml:space="preserve">  </w:t>
      </w:r>
      <w:r>
        <w:rPr>
          <w:color w:val="000000"/>
          <w:sz w:val="28"/>
          <w:szCs w:val="28"/>
        </w:rPr>
        <w:t>论文答辩日期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学位授予单位：湖北大学</w:t>
      </w:r>
      <w:r>
        <w:rPr>
          <w:color w:val="000000"/>
          <w:sz w:val="28"/>
          <w:szCs w:val="28"/>
        </w:rPr>
        <w:t xml:space="preserve">         </w:t>
      </w:r>
      <w:r>
        <w:rPr>
          <w:color w:val="000000"/>
          <w:sz w:val="28"/>
          <w:szCs w:val="28"/>
        </w:rPr>
        <w:t>学位授予日期</w:t>
      </w:r>
      <w:r>
        <w:rPr>
          <w:rFonts w:hint="eastAsia"/>
          <w:color w:val="000000"/>
          <w:sz w:val="28"/>
          <w:szCs w:val="28"/>
        </w:rPr>
        <w:t>：</w:t>
      </w:r>
      <w:r>
        <w:rPr>
          <w:rFonts w:hint="eastAsia"/>
          <w:color w:val="000000"/>
          <w:sz w:val="28"/>
          <w:szCs w:val="28"/>
        </w:rPr>
        <w:t xml:space="preserve">     </w:t>
      </w:r>
      <w:r>
        <w:rPr>
          <w:color w:val="000000"/>
          <w:sz w:val="28"/>
          <w:szCs w:val="28"/>
        </w:rPr>
        <w:t>年</w:t>
      </w:r>
      <w:r>
        <w:rPr>
          <w:rFonts w:hint="eastAsia"/>
          <w:color w:val="000000"/>
          <w:sz w:val="28"/>
          <w:szCs w:val="28"/>
        </w:rPr>
        <w:t xml:space="preserve">   </w:t>
      </w:r>
      <w:r>
        <w:rPr>
          <w:color w:val="000000"/>
          <w:sz w:val="28"/>
          <w:szCs w:val="28"/>
        </w:rPr>
        <w:t>月</w:t>
      </w:r>
      <w:r>
        <w:rPr>
          <w:rFonts w:hint="eastAsia"/>
          <w:color w:val="000000"/>
          <w:sz w:val="28"/>
          <w:szCs w:val="28"/>
        </w:rPr>
        <w:t xml:space="preserve">   </w:t>
      </w:r>
      <w:r>
        <w:rPr>
          <w:color w:val="000000"/>
          <w:sz w:val="28"/>
          <w:szCs w:val="28"/>
        </w:rPr>
        <w:t>日</w:t>
      </w:r>
    </w:p>
    <w:p w:rsidR="005A332F" w:rsidRDefault="007D0258">
      <w:pPr>
        <w:spacing w:line="480" w:lineRule="auto"/>
        <w:ind w:firstLine="560"/>
        <w:rPr>
          <w:color w:val="000000"/>
          <w:sz w:val="28"/>
          <w:szCs w:val="28"/>
        </w:rPr>
      </w:pPr>
      <w:r>
        <w:rPr>
          <w:rFonts w:hint="eastAsia"/>
          <w:color w:val="000000"/>
          <w:sz w:val="28"/>
          <w:szCs w:val="28"/>
        </w:rPr>
        <w:t>答辩委员会主席：</w:t>
      </w:r>
      <w:r>
        <w:rPr>
          <w:color w:val="000000"/>
          <w:sz w:val="28"/>
          <w:szCs w:val="28"/>
          <w:u w:val="single"/>
        </w:rPr>
        <w:t xml:space="preserve">            </w:t>
      </w:r>
      <w:r>
        <w:rPr>
          <w:color w:val="000000"/>
          <w:sz w:val="28"/>
          <w:szCs w:val="28"/>
        </w:rPr>
        <w:t xml:space="preserve"> </w:t>
      </w:r>
    </w:p>
    <w:p w:rsidR="005A332F" w:rsidRDefault="005A332F">
      <w:pPr>
        <w:spacing w:line="240" w:lineRule="auto"/>
        <w:ind w:firstLineChars="0" w:firstLine="0"/>
        <w:rPr>
          <w:b/>
          <w:sz w:val="30"/>
          <w:szCs w:val="30"/>
        </w:rPr>
      </w:pPr>
    </w:p>
    <w:p w:rsidR="005A332F" w:rsidRDefault="005A332F">
      <w:pPr>
        <w:spacing w:line="240" w:lineRule="auto"/>
        <w:ind w:firstLineChars="0" w:firstLine="0"/>
        <w:rPr>
          <w:b/>
          <w:sz w:val="21"/>
          <w:szCs w:val="20"/>
        </w:rPr>
      </w:pPr>
    </w:p>
    <w:p w:rsidR="005A332F" w:rsidRDefault="005A332F">
      <w:pPr>
        <w:spacing w:line="240" w:lineRule="auto"/>
        <w:ind w:firstLineChars="0" w:firstLine="0"/>
        <w:rPr>
          <w:b/>
          <w:sz w:val="21"/>
          <w:szCs w:val="20"/>
        </w:rPr>
      </w:pPr>
    </w:p>
    <w:p w:rsidR="005A332F" w:rsidRDefault="005A332F">
      <w:pPr>
        <w:spacing w:before="50" w:after="50"/>
        <w:ind w:firstLine="723"/>
        <w:jc w:val="center"/>
        <w:rPr>
          <w:b/>
          <w:color w:val="000000"/>
          <w:sz w:val="36"/>
          <w:szCs w:val="36"/>
        </w:rPr>
      </w:pPr>
    </w:p>
    <w:p w:rsidR="005A332F" w:rsidRDefault="007D0258">
      <w:pPr>
        <w:spacing w:before="50" w:after="50"/>
        <w:ind w:firstLineChars="0" w:firstLine="0"/>
        <w:rPr>
          <w:b/>
          <w:color w:val="000000"/>
          <w:sz w:val="36"/>
          <w:szCs w:val="36"/>
        </w:rPr>
      </w:pPr>
      <w:r>
        <w:rPr>
          <w:rFonts w:hint="eastAsia"/>
          <w:b/>
          <w:color w:val="000000"/>
          <w:sz w:val="36"/>
          <w:szCs w:val="36"/>
        </w:rPr>
        <w:lastRenderedPageBreak/>
        <w:t xml:space="preserve"> </w:t>
      </w:r>
      <w:r>
        <w:rPr>
          <w:b/>
          <w:color w:val="000000"/>
          <w:sz w:val="36"/>
          <w:szCs w:val="36"/>
        </w:rPr>
        <w:t xml:space="preserve">                          </w:t>
      </w:r>
    </w:p>
    <w:p w:rsidR="005A332F" w:rsidRPr="00B96A4A" w:rsidRDefault="00B96A4A">
      <w:pPr>
        <w:spacing w:before="50" w:after="50"/>
        <w:ind w:firstLineChars="0" w:firstLine="0"/>
        <w:jc w:val="center"/>
        <w:rPr>
          <w:color w:val="000000"/>
          <w:szCs w:val="20"/>
        </w:rPr>
      </w:pPr>
      <w:r w:rsidRPr="00B96A4A">
        <w:rPr>
          <w:b/>
          <w:color w:val="000000"/>
          <w:sz w:val="36"/>
          <w:szCs w:val="36"/>
        </w:rPr>
        <w:t>Application of Genetic Algorithm in Expert Distribution of Scientific Research Project System</w:t>
      </w:r>
    </w:p>
    <w:p w:rsidR="005A332F" w:rsidRPr="00B96A4A"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firstLine="560"/>
        <w:jc w:val="center"/>
        <w:rPr>
          <w:color w:val="000000"/>
          <w:sz w:val="28"/>
          <w:szCs w:val="28"/>
        </w:rPr>
      </w:pPr>
      <w:r>
        <w:rPr>
          <w:color w:val="000000"/>
          <w:sz w:val="28"/>
          <w:szCs w:val="28"/>
        </w:rPr>
        <w:t>A Thesis Submitted for the Degree of Master</w:t>
      </w: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5A332F">
      <w:pPr>
        <w:spacing w:before="50" w:after="50"/>
        <w:ind w:firstLine="480"/>
        <w:rPr>
          <w:color w:val="000000"/>
          <w:szCs w:val="20"/>
        </w:rPr>
      </w:pPr>
    </w:p>
    <w:p w:rsidR="005A332F" w:rsidRDefault="007D0258">
      <w:pPr>
        <w:spacing w:after="50"/>
        <w:ind w:leftChars="800" w:left="1920" w:firstLine="602"/>
        <w:rPr>
          <w:b/>
          <w:color w:val="000000"/>
          <w:sz w:val="30"/>
          <w:szCs w:val="30"/>
        </w:rPr>
      </w:pPr>
      <w:r>
        <w:rPr>
          <w:b/>
          <w:color w:val="000000"/>
          <w:sz w:val="30"/>
          <w:szCs w:val="30"/>
        </w:rPr>
        <w:t>Candidate</w:t>
      </w:r>
      <w:r>
        <w:rPr>
          <w:rFonts w:hint="eastAsia"/>
          <w:b/>
          <w:color w:val="000000"/>
          <w:sz w:val="30"/>
          <w:szCs w:val="30"/>
        </w:rPr>
        <w:t>：</w:t>
      </w:r>
      <w:proofErr w:type="spellStart"/>
      <w:r w:rsidR="00B96A4A">
        <w:rPr>
          <w:b/>
          <w:color w:val="000000"/>
          <w:sz w:val="30"/>
          <w:szCs w:val="30"/>
        </w:rPr>
        <w:t>Guo</w:t>
      </w:r>
      <w:proofErr w:type="spellEnd"/>
      <w:r w:rsidR="00B96A4A">
        <w:rPr>
          <w:b/>
          <w:color w:val="000000"/>
          <w:sz w:val="30"/>
          <w:szCs w:val="30"/>
        </w:rPr>
        <w:t xml:space="preserve"> </w:t>
      </w:r>
      <w:proofErr w:type="spellStart"/>
      <w:r w:rsidR="00B96A4A">
        <w:rPr>
          <w:b/>
          <w:color w:val="000000"/>
          <w:sz w:val="30"/>
          <w:szCs w:val="30"/>
        </w:rPr>
        <w:t>Licheng</w:t>
      </w:r>
      <w:proofErr w:type="spellEnd"/>
    </w:p>
    <w:p w:rsidR="005A332F" w:rsidRDefault="007D0258">
      <w:pPr>
        <w:spacing w:before="50" w:after="50"/>
        <w:ind w:leftChars="800" w:left="1920" w:firstLine="602"/>
        <w:rPr>
          <w:b/>
          <w:color w:val="000000"/>
          <w:sz w:val="30"/>
          <w:szCs w:val="30"/>
        </w:rPr>
      </w:pPr>
      <w:r>
        <w:rPr>
          <w:b/>
          <w:color w:val="000000"/>
          <w:sz w:val="30"/>
          <w:szCs w:val="30"/>
        </w:rPr>
        <w:t>Supervisor</w:t>
      </w:r>
      <w:r>
        <w:rPr>
          <w:rFonts w:hint="eastAsia"/>
          <w:b/>
          <w:color w:val="000000"/>
          <w:sz w:val="30"/>
          <w:szCs w:val="30"/>
        </w:rPr>
        <w:t>：</w:t>
      </w:r>
      <w:r w:rsidR="0062756A">
        <w:rPr>
          <w:rFonts w:hint="eastAsia"/>
          <w:b/>
          <w:color w:val="000000"/>
          <w:sz w:val="30"/>
          <w:szCs w:val="30"/>
        </w:rPr>
        <w:t xml:space="preserve">A </w:t>
      </w:r>
      <w:r>
        <w:rPr>
          <w:b/>
          <w:color w:val="000000"/>
          <w:sz w:val="30"/>
          <w:szCs w:val="30"/>
        </w:rPr>
        <w:t xml:space="preserve">Prof. </w:t>
      </w:r>
      <w:r w:rsidR="00B96A4A">
        <w:rPr>
          <w:b/>
          <w:color w:val="000000"/>
          <w:sz w:val="30"/>
          <w:szCs w:val="30"/>
        </w:rPr>
        <w:t xml:space="preserve">Cui </w:t>
      </w:r>
      <w:proofErr w:type="spellStart"/>
      <w:r w:rsidR="00B96A4A">
        <w:rPr>
          <w:b/>
          <w:color w:val="000000"/>
          <w:sz w:val="30"/>
          <w:szCs w:val="30"/>
        </w:rPr>
        <w:t>Haibo</w:t>
      </w:r>
      <w:proofErr w:type="spellEnd"/>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83" w:firstLine="199"/>
        <w:rPr>
          <w:color w:val="000000"/>
          <w:szCs w:val="20"/>
        </w:rPr>
      </w:pPr>
    </w:p>
    <w:p w:rsidR="005A332F" w:rsidRDefault="005A332F">
      <w:pPr>
        <w:spacing w:before="50" w:after="50"/>
        <w:ind w:firstLineChars="0" w:firstLine="0"/>
        <w:rPr>
          <w:color w:val="000000"/>
          <w:szCs w:val="20"/>
        </w:rPr>
      </w:pPr>
    </w:p>
    <w:p w:rsidR="005A332F" w:rsidRDefault="007D0258">
      <w:pPr>
        <w:spacing w:before="50" w:after="50"/>
        <w:ind w:firstLineChars="0" w:firstLine="0"/>
        <w:jc w:val="center"/>
        <w:rPr>
          <w:color w:val="000000"/>
          <w:sz w:val="30"/>
          <w:szCs w:val="30"/>
        </w:rPr>
      </w:pPr>
      <w:r>
        <w:rPr>
          <w:color w:val="000000"/>
          <w:sz w:val="30"/>
          <w:szCs w:val="30"/>
        </w:rPr>
        <w:t>Hubei University</w:t>
      </w:r>
    </w:p>
    <w:p w:rsidR="005A332F" w:rsidRDefault="007D0258">
      <w:pPr>
        <w:spacing w:before="50" w:after="50"/>
        <w:ind w:firstLineChars="0" w:firstLine="0"/>
        <w:jc w:val="center"/>
        <w:rPr>
          <w:color w:val="000000"/>
          <w:sz w:val="30"/>
          <w:szCs w:val="30"/>
        </w:rPr>
      </w:pPr>
      <w:r>
        <w:rPr>
          <w:color w:val="000000"/>
          <w:sz w:val="30"/>
          <w:szCs w:val="30"/>
        </w:rPr>
        <w:t>Wuhan, China</w:t>
      </w:r>
    </w:p>
    <w:p w:rsidR="005A332F" w:rsidRDefault="005A332F">
      <w:pPr>
        <w:ind w:firstLineChars="0" w:firstLine="0"/>
        <w:rPr>
          <w:color w:val="000000"/>
          <w:sz w:val="30"/>
          <w:szCs w:val="30"/>
        </w:rPr>
      </w:pPr>
    </w:p>
    <w:p w:rsidR="005A332F" w:rsidRDefault="005A332F">
      <w:pPr>
        <w:ind w:firstLineChars="0" w:firstLine="0"/>
        <w:rPr>
          <w:highlight w:val="yellow"/>
        </w:rPr>
      </w:pPr>
    </w:p>
    <w:p w:rsidR="005A332F" w:rsidRDefault="007D0258">
      <w:pPr>
        <w:ind w:firstLineChars="0" w:firstLine="0"/>
        <w:jc w:val="center"/>
        <w:rPr>
          <w:rFonts w:ascii="方正小标宋简体" w:eastAsia="方正小标宋简体" w:hAnsi="方正小标宋简体"/>
          <w:bCs/>
          <w:color w:val="FF6600"/>
          <w:sz w:val="30"/>
          <w:szCs w:val="32"/>
        </w:rPr>
      </w:pPr>
      <w:r>
        <w:rPr>
          <w:rFonts w:ascii="方正小标宋简体" w:eastAsia="方正小标宋简体" w:hAnsi="方正小标宋简体" w:hint="eastAsia"/>
          <w:bCs/>
          <w:color w:val="FF6600"/>
          <w:sz w:val="30"/>
          <w:szCs w:val="32"/>
        </w:rPr>
        <w:lastRenderedPageBreak/>
        <w:t>学位论文使用授权书</w:t>
      </w:r>
    </w:p>
    <w:p w:rsidR="005A332F" w:rsidRDefault="007D0258">
      <w:pPr>
        <w:spacing w:line="440" w:lineRule="exact"/>
        <w:ind w:rightChars="12" w:right="29"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论文作者完全了解学校关于保存、使用学位论文的管理办法及规定，即学校有权保留并向国家有关部门或机构送交论文的复印件和电子版，允许论文被查阅和借阅。本人完全同意《中国博士学位论文全文数据库出版章程》、《中国优秀硕士学位论文全文数据库出版章程》(以下简称“章程”，见www.cnki.net)，愿意将本人的学位论文提交中国学术期刊（光盘版）电子杂志社在《中国博士学位论文全文数据库》、《中国优秀硕士学位论文全文数据库》中全文发表和以电子、网络及其他数字媒体形式公开出版，并同意编入CNKI《中国知识资源总库》，在《中国博硕士学位论文评价数据库》中使用和在互联网上传播，同意按“章程”规定享受相关权益（请作者直接</w:t>
      </w:r>
      <w:r>
        <w:rPr>
          <w:rFonts w:ascii="仿宋_GB2312" w:eastAsia="仿宋_GB2312" w:hAnsi="仿宋_GB2312"/>
          <w:color w:val="FF6600"/>
          <w:sz w:val="21"/>
          <w:szCs w:val="20"/>
        </w:rPr>
        <w:t>与</w:t>
      </w:r>
      <w:r>
        <w:rPr>
          <w:rFonts w:ascii="仿宋_GB2312" w:eastAsia="仿宋_GB2312" w:hAnsi="仿宋_GB2312" w:hint="eastAsia"/>
          <w:color w:val="FF6600"/>
          <w:sz w:val="21"/>
          <w:szCs w:val="20"/>
        </w:rPr>
        <w:t>杂志社</w:t>
      </w:r>
      <w:r>
        <w:rPr>
          <w:rFonts w:ascii="仿宋_GB2312" w:eastAsia="仿宋_GB2312" w:hAnsi="仿宋_GB2312"/>
          <w:color w:val="FF6600"/>
          <w:sz w:val="21"/>
          <w:szCs w:val="20"/>
        </w:rPr>
        <w:t>联系</w:t>
      </w:r>
      <w:r>
        <w:rPr>
          <w:rFonts w:ascii="仿宋_GB2312" w:eastAsia="仿宋_GB2312" w:hAnsi="仿宋_GB2312" w:hint="eastAsia"/>
          <w:color w:val="FF6600"/>
          <w:sz w:val="21"/>
          <w:szCs w:val="20"/>
        </w:rPr>
        <w:t>，联系人：栗老师；电话</w:t>
      </w:r>
      <w:r>
        <w:rPr>
          <w:rFonts w:ascii="仿宋_GB2312" w:eastAsia="仿宋_GB2312" w:hAnsi="仿宋_GB2312"/>
          <w:color w:val="FF6600"/>
          <w:sz w:val="21"/>
          <w:szCs w:val="20"/>
        </w:rPr>
        <w:t>：</w:t>
      </w:r>
      <w:r>
        <w:rPr>
          <w:rFonts w:ascii="仿宋_GB2312" w:eastAsia="仿宋_GB2312" w:hAnsi="仿宋_GB2312" w:hint="eastAsia"/>
          <w:color w:val="FF6600"/>
          <w:sz w:val="21"/>
          <w:szCs w:val="20"/>
        </w:rPr>
        <w:t>010－62791817、62793176、62701179；</w:t>
      </w:r>
      <w:r>
        <w:rPr>
          <w:rFonts w:ascii="仿宋_GB2312" w:eastAsia="仿宋_GB2312" w:hAnsi="仿宋_GB2312"/>
          <w:color w:val="FF6600"/>
          <w:sz w:val="21"/>
          <w:szCs w:val="20"/>
        </w:rPr>
        <w:t>通讯地址：</w:t>
      </w:r>
      <w:r>
        <w:rPr>
          <w:rFonts w:ascii="仿宋_GB2312" w:eastAsia="仿宋_GB2312" w:hAnsi="仿宋_GB2312" w:hint="eastAsia"/>
          <w:color w:val="FF6600"/>
          <w:sz w:val="21"/>
          <w:szCs w:val="20"/>
        </w:rPr>
        <w:t xml:space="preserve">北京 清华大学邮局84-48信箱 采编中心 </w:t>
      </w:r>
      <w:r>
        <w:rPr>
          <w:rFonts w:ascii="仿宋_GB2312" w:eastAsia="仿宋_GB2312" w:hAnsi="仿宋_GB2312"/>
          <w:color w:val="FF6600"/>
          <w:sz w:val="21"/>
          <w:szCs w:val="20"/>
        </w:rPr>
        <w:t>邮编：100084</w:t>
      </w:r>
      <w:r>
        <w:rPr>
          <w:rFonts w:ascii="仿宋_GB2312" w:eastAsia="仿宋_GB2312" w:hAnsi="仿宋_GB2312" w:hint="eastAsia"/>
          <w:color w:val="FF6600"/>
          <w:sz w:val="21"/>
          <w:szCs w:val="20"/>
        </w:rPr>
        <w:t xml:space="preserve"> ）。</w:t>
      </w:r>
    </w:p>
    <w:p w:rsidR="005A332F" w:rsidRDefault="007D0258">
      <w:pPr>
        <w:spacing w:line="440" w:lineRule="exact"/>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0"/>
        </w:rPr>
        <w:t>本授权书签署一式三份，交湖北大学学位评定委员会办公室。</w:t>
      </w:r>
    </w:p>
    <w:p w:rsidR="005A332F" w:rsidRDefault="005A332F">
      <w:pPr>
        <w:spacing w:line="240" w:lineRule="auto"/>
        <w:ind w:firstLine="420"/>
        <w:rPr>
          <w:rFonts w:ascii="仿宋_GB2312" w:eastAsia="仿宋_GB2312" w:hAnsi="仿宋_GB2312"/>
          <w:color w:val="FF6600"/>
          <w:sz w:val="21"/>
          <w:szCs w:val="28"/>
        </w:rPr>
      </w:pPr>
    </w:p>
    <w:p w:rsidR="005A332F" w:rsidRDefault="005A332F">
      <w:pPr>
        <w:spacing w:line="240" w:lineRule="auto"/>
        <w:ind w:firstLine="420"/>
        <w:rPr>
          <w:rFonts w:ascii="仿宋_GB2312" w:eastAsia="仿宋_GB2312" w:hAnsi="仿宋_GB2312"/>
          <w:color w:val="FF6600"/>
          <w:sz w:val="21"/>
          <w:szCs w:val="28"/>
        </w:rPr>
      </w:pPr>
    </w:p>
    <w:p w:rsidR="005A332F" w:rsidRDefault="007D0258">
      <w:pPr>
        <w:spacing w:line="240" w:lineRule="auto"/>
        <w:ind w:firstLine="420"/>
        <w:rPr>
          <w:rFonts w:ascii="仿宋_GB2312" w:eastAsia="仿宋_GB2312" w:hAnsi="仿宋_GB2312"/>
          <w:color w:val="FF6600"/>
          <w:sz w:val="21"/>
          <w:szCs w:val="20"/>
        </w:rPr>
      </w:pPr>
      <w:r>
        <w:rPr>
          <w:rFonts w:ascii="仿宋_GB2312" w:eastAsia="仿宋_GB2312" w:hAnsi="仿宋_GB2312" w:hint="eastAsia"/>
          <w:color w:val="FF6600"/>
          <w:sz w:val="21"/>
          <w:szCs w:val="28"/>
        </w:rPr>
        <w:t>学位论文作者签名：                      导师签名：</w:t>
      </w:r>
    </w:p>
    <w:p w:rsidR="005A332F" w:rsidRDefault="005A332F">
      <w:pPr>
        <w:spacing w:line="240" w:lineRule="auto"/>
        <w:ind w:firstLineChars="600" w:firstLine="1260"/>
        <w:rPr>
          <w:rFonts w:ascii="仿宋_GB2312" w:eastAsia="仿宋_GB2312" w:hAnsi="仿宋_GB2312"/>
          <w:color w:val="FF6600"/>
          <w:sz w:val="21"/>
          <w:szCs w:val="28"/>
        </w:rPr>
      </w:pPr>
    </w:p>
    <w:p w:rsidR="005A332F" w:rsidRDefault="007D0258">
      <w:pPr>
        <w:spacing w:line="240" w:lineRule="auto"/>
        <w:ind w:firstLineChars="600" w:firstLine="1260"/>
        <w:rPr>
          <w:rFonts w:ascii="仿宋_GB2312" w:eastAsia="仿宋_GB2312" w:hAnsi="仿宋_GB2312"/>
          <w:color w:val="FF6600"/>
          <w:sz w:val="21"/>
          <w:szCs w:val="28"/>
        </w:rPr>
      </w:pPr>
      <w:r>
        <w:rPr>
          <w:rFonts w:ascii="仿宋_GB2312" w:eastAsia="仿宋_GB2312" w:hAnsi="仿宋_GB2312" w:hint="eastAsia"/>
          <w:color w:val="FF6600"/>
          <w:sz w:val="21"/>
          <w:szCs w:val="28"/>
        </w:rPr>
        <w:t>年   月   日                              年   月   日</w:t>
      </w:r>
    </w:p>
    <w:p w:rsidR="005A332F" w:rsidRDefault="005A332F">
      <w:pPr>
        <w:spacing w:line="480" w:lineRule="exact"/>
        <w:ind w:rightChars="12" w:right="29" w:firstLineChars="0" w:firstLine="0"/>
        <w:jc w:val="center"/>
        <w:rPr>
          <w:rFonts w:ascii="仿宋_GB2312" w:eastAsia="仿宋_GB2312" w:hAnsi="仿宋_GB2312"/>
          <w:color w:val="FF6600"/>
          <w:sz w:val="21"/>
          <w:szCs w:val="21"/>
        </w:rPr>
      </w:pP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p w:rsidR="005A332F" w:rsidRDefault="007D0258">
      <w:pPr>
        <w:spacing w:line="480" w:lineRule="exact"/>
        <w:ind w:rightChars="12" w:right="29" w:firstLineChars="0" w:firstLine="0"/>
        <w:jc w:val="center"/>
        <w:rPr>
          <w:rFonts w:ascii="方正小标宋简体" w:eastAsia="方正小标宋简体" w:hAnsi="方正小标宋简体"/>
          <w:color w:val="FF6600"/>
          <w:sz w:val="21"/>
          <w:szCs w:val="21"/>
        </w:rPr>
      </w:pPr>
      <w:r>
        <w:rPr>
          <w:rFonts w:ascii="方正小标宋简体" w:eastAsia="方正小标宋简体" w:hAnsi="方正小标宋简体" w:hint="eastAsia"/>
          <w:color w:val="FF6600"/>
          <w:sz w:val="21"/>
          <w:szCs w:val="21"/>
        </w:rPr>
        <w:t>湖北大学研究生学位论文作者信息</w:t>
      </w:r>
    </w:p>
    <w:p w:rsidR="005A332F" w:rsidRDefault="005A332F">
      <w:pPr>
        <w:spacing w:line="480" w:lineRule="exact"/>
        <w:ind w:rightChars="12" w:right="29" w:firstLineChars="0" w:firstLine="0"/>
        <w:jc w:val="center"/>
        <w:rPr>
          <w:rFonts w:ascii="方正小标宋简体" w:eastAsia="方正小标宋简体" w:hAnsi="方正小标宋简体"/>
          <w:color w:val="FF6600"/>
          <w:sz w:val="21"/>
          <w:szCs w:val="21"/>
        </w:rPr>
      </w:pPr>
    </w:p>
    <w:tbl>
      <w:tblPr>
        <w:tblW w:w="8522" w:type="dxa"/>
        <w:jc w:val="center"/>
        <w:tblLayout w:type="fixed"/>
        <w:tblLook w:val="04A0" w:firstRow="1" w:lastRow="0" w:firstColumn="1" w:lastColumn="0" w:noHBand="0" w:noVBand="1"/>
      </w:tblPr>
      <w:tblGrid>
        <w:gridCol w:w="1188"/>
        <w:gridCol w:w="934"/>
        <w:gridCol w:w="1417"/>
        <w:gridCol w:w="1985"/>
        <w:gridCol w:w="425"/>
        <w:gridCol w:w="652"/>
        <w:gridCol w:w="1921"/>
      </w:tblGrid>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论文题目</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基于遗传算法得专家分配策略在学科平台系统中的研究与应用</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姓    名</w:t>
            </w:r>
          </w:p>
        </w:tc>
        <w:tc>
          <w:tcPr>
            <w:tcW w:w="934"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郭立成</w:t>
            </w:r>
          </w:p>
        </w:tc>
        <w:tc>
          <w:tcPr>
            <w:tcW w:w="1417"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学号</w:t>
            </w:r>
          </w:p>
        </w:tc>
        <w:tc>
          <w:tcPr>
            <w:tcW w:w="1985" w:type="dxa"/>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2016111111901201</w:t>
            </w:r>
          </w:p>
        </w:tc>
        <w:tc>
          <w:tcPr>
            <w:tcW w:w="1077"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答辩日期</w:t>
            </w:r>
          </w:p>
        </w:tc>
        <w:tc>
          <w:tcPr>
            <w:tcW w:w="1921" w:type="dxa"/>
            <w:tcBorders>
              <w:top w:val="single" w:sz="4" w:space="0" w:color="auto"/>
              <w:left w:val="single" w:sz="4" w:space="0" w:color="auto"/>
              <w:bottom w:val="single" w:sz="4" w:space="0" w:color="auto"/>
              <w:right w:val="single" w:sz="4" w:space="0" w:color="auto"/>
            </w:tcBorders>
            <w:vAlign w:val="center"/>
          </w:tcPr>
          <w:p w:rsidR="005A332F" w:rsidRDefault="007D0258">
            <w:pPr>
              <w:wordWrap w:val="0"/>
              <w:spacing w:line="400" w:lineRule="exact"/>
              <w:ind w:firstLineChars="0" w:firstLine="0"/>
              <w:jc w:val="right"/>
              <w:rPr>
                <w:rFonts w:ascii="仿宋_GB2312" w:eastAsia="仿宋_GB2312" w:hAnsi="仿宋_GB2312"/>
                <w:color w:val="FF6600"/>
                <w:sz w:val="21"/>
                <w:szCs w:val="21"/>
              </w:rPr>
            </w:pPr>
            <w:r>
              <w:rPr>
                <w:rFonts w:ascii="仿宋_GB2312" w:eastAsia="仿宋_GB2312" w:hAnsi="仿宋_GB2312" w:hint="eastAsia"/>
                <w:color w:val="FF6600"/>
                <w:sz w:val="21"/>
                <w:szCs w:val="21"/>
              </w:rPr>
              <w:t>年  月  日</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论文级别</w:t>
            </w:r>
          </w:p>
        </w:tc>
        <w:tc>
          <w:tcPr>
            <w:tcW w:w="7334" w:type="dxa"/>
            <w:gridSpan w:val="6"/>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50" w:firstLine="105"/>
              <w:rPr>
                <w:rFonts w:ascii="仿宋_GB2312" w:eastAsia="仿宋_GB2312" w:hAnsi="仿宋_GB2312"/>
                <w:color w:val="FF6600"/>
                <w:sz w:val="21"/>
                <w:szCs w:val="21"/>
              </w:rPr>
            </w:pPr>
            <w:r>
              <w:rPr>
                <w:rFonts w:ascii="仿宋_GB2312" w:eastAsia="仿宋_GB2312" w:hAnsi="仿宋_GB2312" w:hint="eastAsia"/>
                <w:color w:val="FF6600"/>
                <w:sz w:val="21"/>
                <w:szCs w:val="21"/>
              </w:rPr>
              <w:t>博士□    硕士□</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学院</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center"/>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计算机与信息工程学院</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distribute"/>
              <w:rPr>
                <w:rFonts w:ascii="仿宋_GB2312" w:eastAsia="仿宋_GB2312" w:hAnsi="仿宋_GB2312"/>
                <w:color w:val="FF6600"/>
                <w:sz w:val="21"/>
                <w:szCs w:val="21"/>
              </w:rPr>
            </w:pPr>
            <w:r>
              <w:rPr>
                <w:rFonts w:ascii="仿宋_GB2312" w:eastAsia="仿宋_GB2312" w:hAnsi="仿宋_GB2312" w:hint="eastAsia"/>
                <w:color w:val="FF6600"/>
                <w:sz w:val="21"/>
                <w:szCs w:val="21"/>
              </w:rPr>
              <w:t>专业</w:t>
            </w:r>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计算机技术</w:t>
            </w:r>
          </w:p>
        </w:tc>
      </w:tr>
      <w:tr w:rsidR="005A332F">
        <w:trPr>
          <w:trHeight w:val="465"/>
          <w:jc w:val="center"/>
        </w:trPr>
        <w:tc>
          <w:tcPr>
            <w:tcW w:w="1188" w:type="dxa"/>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联系电话</w:t>
            </w:r>
          </w:p>
        </w:tc>
        <w:tc>
          <w:tcPr>
            <w:tcW w:w="2351" w:type="dxa"/>
            <w:gridSpan w:val="2"/>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18627050970</w:t>
            </w:r>
          </w:p>
        </w:tc>
        <w:tc>
          <w:tcPr>
            <w:tcW w:w="2410" w:type="dxa"/>
            <w:gridSpan w:val="2"/>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jc w:val="left"/>
              <w:rPr>
                <w:rFonts w:ascii="仿宋_GB2312" w:eastAsia="仿宋_GB2312" w:hAnsi="仿宋_GB2312"/>
                <w:color w:val="FF6600"/>
                <w:sz w:val="21"/>
                <w:szCs w:val="21"/>
              </w:rPr>
            </w:pPr>
            <w:r>
              <w:rPr>
                <w:rFonts w:ascii="仿宋_GB2312" w:eastAsia="仿宋_GB2312" w:hAnsi="仿宋_GB2312" w:hint="eastAsia"/>
                <w:color w:val="FF6600"/>
                <w:sz w:val="21"/>
                <w:szCs w:val="21"/>
              </w:rPr>
              <w:t>作者</w:t>
            </w:r>
            <w:proofErr w:type="spellStart"/>
            <w:r>
              <w:rPr>
                <w:rFonts w:ascii="仿宋_GB2312" w:eastAsia="仿宋_GB2312" w:hAnsi="仿宋_GB2312" w:hint="eastAsia"/>
                <w:color w:val="FF6600"/>
                <w:sz w:val="21"/>
                <w:szCs w:val="21"/>
              </w:rPr>
              <w:t>E_mail</w:t>
            </w:r>
            <w:proofErr w:type="spellEnd"/>
          </w:p>
        </w:tc>
        <w:tc>
          <w:tcPr>
            <w:tcW w:w="2573" w:type="dxa"/>
            <w:gridSpan w:val="2"/>
            <w:tcBorders>
              <w:top w:val="single" w:sz="4" w:space="0" w:color="auto"/>
              <w:left w:val="single" w:sz="4" w:space="0" w:color="auto"/>
              <w:bottom w:val="single" w:sz="4" w:space="0" w:color="auto"/>
              <w:right w:val="single" w:sz="4" w:space="0" w:color="auto"/>
            </w:tcBorders>
            <w:vAlign w:val="center"/>
          </w:tcPr>
          <w:p w:rsidR="005A332F" w:rsidRDefault="00E660BC">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color w:val="FF6600"/>
                <w:sz w:val="21"/>
                <w:szCs w:val="21"/>
              </w:rPr>
              <w:t>I</w:t>
            </w:r>
            <w:r>
              <w:rPr>
                <w:rFonts w:ascii="仿宋_GB2312" w:eastAsia="仿宋_GB2312" w:hAnsi="仿宋_GB2312" w:hint="eastAsia"/>
                <w:color w:val="FF6600"/>
                <w:sz w:val="21"/>
                <w:szCs w:val="21"/>
              </w:rPr>
              <w:t>goodful</w:t>
            </w:r>
            <w:r>
              <w:rPr>
                <w:rFonts w:ascii="仿宋_GB2312" w:eastAsia="仿宋_GB2312" w:hAnsi="仿宋_GB2312"/>
                <w:color w:val="FF6600"/>
                <w:sz w:val="21"/>
                <w:szCs w:val="21"/>
              </w:rPr>
              <w:t>@163.com</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作者通信地址(含邮编)：</w:t>
            </w:r>
          </w:p>
        </w:tc>
      </w:tr>
      <w:tr w:rsidR="005A332F">
        <w:trPr>
          <w:trHeight w:val="465"/>
          <w:jc w:val="center"/>
        </w:trPr>
        <w:tc>
          <w:tcPr>
            <w:tcW w:w="8522" w:type="dxa"/>
            <w:gridSpan w:val="7"/>
            <w:tcBorders>
              <w:top w:val="single" w:sz="4" w:space="0" w:color="auto"/>
              <w:left w:val="single" w:sz="4" w:space="0" w:color="auto"/>
              <w:bottom w:val="single" w:sz="4" w:space="0" w:color="auto"/>
              <w:right w:val="single" w:sz="4" w:space="0" w:color="auto"/>
            </w:tcBorders>
            <w:vAlign w:val="center"/>
          </w:tcPr>
          <w:p w:rsidR="005A332F" w:rsidRDefault="007D0258">
            <w:pPr>
              <w:spacing w:line="400" w:lineRule="exact"/>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备注：</w:t>
            </w:r>
          </w:p>
        </w:tc>
      </w:tr>
    </w:tbl>
    <w:p w:rsidR="005A332F" w:rsidRDefault="007D0258">
      <w:pPr>
        <w:spacing w:line="240" w:lineRule="auto"/>
        <w:ind w:firstLineChars="0" w:firstLine="0"/>
        <w:rPr>
          <w:rFonts w:ascii="仿宋_GB2312" w:eastAsia="仿宋_GB2312" w:hAnsi="仿宋_GB2312"/>
          <w:color w:val="FF6600"/>
          <w:sz w:val="21"/>
          <w:szCs w:val="21"/>
        </w:rPr>
      </w:pPr>
      <w:r>
        <w:rPr>
          <w:rFonts w:ascii="仿宋_GB2312" w:eastAsia="仿宋_GB2312" w:hAnsi="仿宋_GB2312" w:hint="eastAsia"/>
          <w:color w:val="FF6600"/>
          <w:sz w:val="21"/>
          <w:szCs w:val="21"/>
        </w:rPr>
        <w:t>注：本论文如需保密，保密级别是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，解密时间是</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年</w:t>
      </w:r>
      <w:r>
        <w:rPr>
          <w:rFonts w:ascii="仿宋_GB2312" w:eastAsia="仿宋_GB2312" w:hAnsi="仿宋_GB2312" w:hint="eastAsia"/>
          <w:color w:val="FF6600"/>
          <w:sz w:val="21"/>
          <w:szCs w:val="21"/>
          <w:u w:val="single"/>
        </w:rPr>
        <w:t xml:space="preserve">    </w:t>
      </w:r>
      <w:r>
        <w:rPr>
          <w:rFonts w:ascii="仿宋_GB2312" w:eastAsia="仿宋_GB2312" w:hAnsi="仿宋_GB2312" w:hint="eastAsia"/>
          <w:color w:val="FF6600"/>
          <w:sz w:val="21"/>
          <w:szCs w:val="21"/>
        </w:rPr>
        <w:t xml:space="preserve">月。(保密学位论文在解密后适用于本授权书) </w:t>
      </w:r>
    </w:p>
    <w:p w:rsidR="005A332F" w:rsidRDefault="005A332F">
      <w:pPr>
        <w:spacing w:line="240" w:lineRule="auto"/>
        <w:ind w:firstLine="480"/>
        <w:jc w:val="center"/>
        <w:rPr>
          <w:rFonts w:ascii="仿宋_GB2312" w:eastAsia="仿宋_GB2312" w:hAnsi="仿宋_GB2312"/>
          <w:color w:val="FF6600"/>
          <w:szCs w:val="21"/>
        </w:rPr>
        <w:sectPr w:rsidR="005A332F">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851" w:footer="850" w:gutter="0"/>
          <w:pgNumType w:fmt="upperRoman" w:start="1"/>
          <w:cols w:space="425"/>
          <w:docGrid w:type="lines" w:linePitch="326"/>
        </w:sectPr>
      </w:pPr>
    </w:p>
    <w:p w:rsidR="005A332F" w:rsidRDefault="00B96A4A">
      <w:pPr>
        <w:spacing w:line="240" w:lineRule="auto"/>
        <w:ind w:firstLineChars="0" w:firstLine="0"/>
        <w:jc w:val="center"/>
        <w:rPr>
          <w:rFonts w:ascii="黑体" w:eastAsia="黑体" w:hAnsi="宋体"/>
          <w:sz w:val="36"/>
        </w:rPr>
      </w:pPr>
      <w:r w:rsidRPr="00B96A4A">
        <w:rPr>
          <w:rFonts w:ascii="黑体" w:eastAsia="黑体" w:hAnsi="宋体" w:hint="eastAsia"/>
          <w:sz w:val="44"/>
          <w:szCs w:val="44"/>
        </w:rPr>
        <w:lastRenderedPageBreak/>
        <w:t>遗传算法在科研项目系统专家分配中的应用</w:t>
      </w:r>
    </w:p>
    <w:p w:rsidR="005A332F" w:rsidRDefault="007D0258">
      <w:pPr>
        <w:spacing w:line="240" w:lineRule="auto"/>
        <w:ind w:firstLineChars="0" w:firstLine="0"/>
        <w:jc w:val="center"/>
        <w:rPr>
          <w:rFonts w:ascii="黑体" w:eastAsia="黑体" w:hAnsi="宋体"/>
          <w:sz w:val="36"/>
          <w:szCs w:val="36"/>
        </w:rPr>
      </w:pPr>
      <w:r>
        <w:rPr>
          <w:rFonts w:ascii="黑体" w:eastAsia="黑体" w:hAnsi="宋体" w:hint="eastAsia"/>
          <w:sz w:val="36"/>
          <w:szCs w:val="36"/>
        </w:rPr>
        <w:t>摘</w:t>
      </w:r>
      <w:r>
        <w:rPr>
          <w:rFonts w:ascii="黑体" w:eastAsia="黑体" w:hAnsi="宋体"/>
          <w:sz w:val="36"/>
          <w:szCs w:val="36"/>
        </w:rPr>
        <w:t xml:space="preserve">  </w:t>
      </w:r>
      <w:r>
        <w:rPr>
          <w:rFonts w:ascii="黑体" w:eastAsia="黑体" w:hAnsi="宋体" w:hint="eastAsia"/>
          <w:sz w:val="36"/>
          <w:szCs w:val="36"/>
        </w:rPr>
        <w:t>要</w:t>
      </w:r>
    </w:p>
    <w:p w:rsidR="005A332F" w:rsidRDefault="005A332F">
      <w:pPr>
        <w:spacing w:line="240" w:lineRule="auto"/>
        <w:ind w:firstLine="480"/>
      </w:pPr>
    </w:p>
    <w:p w:rsidR="007A7A33" w:rsidRDefault="007A7A33" w:rsidP="007A7A33">
      <w:pPr>
        <w:ind w:firstLine="480"/>
        <w:rPr>
          <w:rFonts w:hint="eastAsia"/>
        </w:rPr>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制定起点更高、标准更严、针对性更强的申请基本条件。要求参与评议工作的专家团队必须合理、科学、公平，能够结合不同学科点申报材料的特点和需求，提高专家组与学科点申报材料组的匹配度。</w:t>
      </w:r>
    </w:p>
    <w:p w:rsidR="007A7A33" w:rsidRDefault="007A7A33" w:rsidP="007A7A33">
      <w:pPr>
        <w:ind w:firstLine="480"/>
        <w:rPr>
          <w:rFonts w:hint="eastAsia"/>
        </w:rPr>
      </w:pPr>
      <w:r>
        <w:rPr>
          <w:rFonts w:hint="eastAsia"/>
        </w:rPr>
        <w:t>专家分配是专家评议的首要和基础工作。各省都有类似学科平台的系统，但是大多数的系统都落后于计算机技术的发展，仍然采用传统的人工分配专家的形式，特别是在专家分配方面，基本都是在海量的专家中人工选择专家，这种传统的分配专家方式，比较容易出现偏差，出现不合理、不公正、不科学的现象。随着专家数量的增加，传统的分配方法和人工操作都已经不能满足项目的需要。因此为了解决专家分配问题，应用优化技术成为重要的方法和一定的措施。</w:t>
      </w:r>
    </w:p>
    <w:p w:rsidR="007A7A33" w:rsidRDefault="007A7A33" w:rsidP="007A7A33">
      <w:pPr>
        <w:ind w:firstLine="480"/>
        <w:rPr>
          <w:rFonts w:hint="eastAsia"/>
        </w:rPr>
      </w:pPr>
      <w:r>
        <w:rPr>
          <w:rFonts w:hint="eastAsia"/>
        </w:rPr>
        <w:t>首先，本文介绍了遗传算法的基本术语和操作步骤，并结合该系统中专家分配问题的性质，提出了基于遗传算法的专家分配问题。</w:t>
      </w:r>
    </w:p>
    <w:p w:rsidR="007A7A33" w:rsidRDefault="007A7A33" w:rsidP="007A7A33">
      <w:pPr>
        <w:ind w:firstLine="480"/>
        <w:rPr>
          <w:rFonts w:hint="eastAsia"/>
        </w:rPr>
      </w:pPr>
      <w:r>
        <w:rPr>
          <w:rFonts w:hint="eastAsia"/>
        </w:rPr>
        <w:t>其次，介绍了该系统总的需求分析和功能模块，并在该系统上建立了基于遗传算法的数学</w:t>
      </w:r>
      <w:r>
        <w:rPr>
          <w:rFonts w:hint="eastAsia"/>
        </w:rPr>
        <w:t>模型，确立了遗传算法的编码方式、选择、交叉、变异、适应度函数等要素。</w:t>
      </w:r>
    </w:p>
    <w:p w:rsidR="005A332F" w:rsidRDefault="007A7A33" w:rsidP="007A7A33">
      <w:pPr>
        <w:ind w:firstLine="480"/>
      </w:pPr>
      <w:r>
        <w:rPr>
          <w:rFonts w:hint="eastAsia"/>
        </w:rPr>
        <w:t>最后，实现了系</w:t>
      </w:r>
      <w:r>
        <w:rPr>
          <w:rFonts w:hint="eastAsia"/>
        </w:rPr>
        <w:t>统的主要功能，并将遗传算法成功地用于专家分配中，根据实验结果可知</w:t>
      </w:r>
      <w:r>
        <w:rPr>
          <w:rFonts w:hint="eastAsia"/>
        </w:rPr>
        <w:t>，结果优于传统的手动选择。实验结果</w:t>
      </w:r>
      <w:r>
        <w:rPr>
          <w:rFonts w:hint="eastAsia"/>
        </w:rPr>
        <w:t>表明该方法在实际应用中是有效的，从而</w:t>
      </w:r>
      <w:r>
        <w:rPr>
          <w:rFonts w:hint="eastAsia"/>
        </w:rPr>
        <w:t>证明了该模型的</w:t>
      </w:r>
      <w:r>
        <w:rPr>
          <w:rFonts w:hint="eastAsia"/>
        </w:rPr>
        <w:t>正确性</w:t>
      </w:r>
      <w:r>
        <w:rPr>
          <w:rFonts w:hint="eastAsia"/>
        </w:rPr>
        <w:t>和</w:t>
      </w:r>
      <w:r>
        <w:rPr>
          <w:rFonts w:hint="eastAsia"/>
        </w:rPr>
        <w:t>该</w:t>
      </w:r>
      <w:r>
        <w:rPr>
          <w:rFonts w:hint="eastAsia"/>
        </w:rPr>
        <w:t>方法的可行性。</w:t>
      </w:r>
    </w:p>
    <w:p w:rsidR="00B96A4A" w:rsidRDefault="00B96A4A" w:rsidP="007A7A33">
      <w:pPr>
        <w:ind w:firstLine="480"/>
        <w:rPr>
          <w:rFonts w:hint="eastAsia"/>
        </w:rPr>
      </w:pPr>
    </w:p>
    <w:p w:rsidR="005A332F" w:rsidRDefault="007D0258">
      <w:pPr>
        <w:ind w:firstLineChars="0" w:firstLine="0"/>
      </w:pPr>
      <w:r>
        <w:rPr>
          <w:rFonts w:ascii="黑体" w:eastAsia="黑体" w:hAnsi="黑体" w:hint="eastAsia"/>
        </w:rPr>
        <w:t>【关键词】：</w:t>
      </w:r>
      <w:r>
        <w:rPr>
          <w:rFonts w:hint="eastAsia"/>
        </w:rPr>
        <w:t>专家分配；</w:t>
      </w:r>
      <w:r w:rsidR="007A7A33">
        <w:rPr>
          <w:rFonts w:hint="eastAsia"/>
        </w:rPr>
        <w:t>专家评议；数学模型；</w:t>
      </w:r>
      <w:r>
        <w:rPr>
          <w:rFonts w:hint="eastAsia"/>
        </w:rPr>
        <w:t>遗传算法</w:t>
      </w:r>
    </w:p>
    <w:p w:rsidR="0094585E" w:rsidRPr="00B96A4A" w:rsidRDefault="007D0258" w:rsidP="0094585E">
      <w:pPr>
        <w:spacing w:before="50" w:after="50"/>
        <w:ind w:firstLineChars="0" w:firstLine="0"/>
        <w:jc w:val="center"/>
        <w:rPr>
          <w:color w:val="000000"/>
          <w:szCs w:val="20"/>
        </w:rPr>
      </w:pPr>
      <w:r>
        <w:br w:type="column"/>
      </w:r>
      <w:r w:rsidR="0094585E" w:rsidRPr="0094585E">
        <w:rPr>
          <w:b/>
          <w:color w:val="000000"/>
          <w:sz w:val="36"/>
          <w:szCs w:val="36"/>
        </w:rPr>
        <w:lastRenderedPageBreak/>
        <w:t xml:space="preserve"> </w:t>
      </w:r>
      <w:r w:rsidR="0094585E" w:rsidRPr="00B96A4A">
        <w:rPr>
          <w:b/>
          <w:color w:val="000000"/>
          <w:sz w:val="36"/>
          <w:szCs w:val="36"/>
        </w:rPr>
        <w:t>Application of Genetic Algorithm in Expert Distribution of Scientific Research Project System</w:t>
      </w:r>
    </w:p>
    <w:p w:rsidR="005A332F" w:rsidRPr="0094585E" w:rsidRDefault="005A332F">
      <w:pPr>
        <w:spacing w:line="240" w:lineRule="auto"/>
        <w:ind w:firstLineChars="0" w:firstLine="0"/>
        <w:jc w:val="center"/>
        <w:rPr>
          <w:b/>
          <w:sz w:val="44"/>
          <w:szCs w:val="44"/>
        </w:rPr>
      </w:pPr>
    </w:p>
    <w:p w:rsidR="005A332F" w:rsidRDefault="005A332F">
      <w:pPr>
        <w:spacing w:line="240" w:lineRule="auto"/>
        <w:ind w:firstLineChars="0" w:firstLine="0"/>
        <w:jc w:val="center"/>
        <w:rPr>
          <w:b/>
          <w:sz w:val="44"/>
          <w:szCs w:val="44"/>
        </w:rPr>
      </w:pPr>
    </w:p>
    <w:p w:rsidR="005A332F" w:rsidRPr="007A7A33" w:rsidRDefault="007D0258" w:rsidP="007A7A33">
      <w:pPr>
        <w:ind w:firstLineChars="0" w:firstLine="420"/>
        <w:jc w:val="center"/>
        <w:rPr>
          <w:rFonts w:eastAsiaTheme="minorEastAsia" w:hint="eastAsia"/>
          <w:b/>
          <w:color w:val="212121"/>
          <w:sz w:val="36"/>
          <w:szCs w:val="36"/>
          <w:shd w:val="clear" w:color="auto" w:fill="FFFFFF"/>
        </w:rPr>
      </w:pPr>
      <w:r>
        <w:rPr>
          <w:rFonts w:eastAsiaTheme="minorEastAsia"/>
          <w:b/>
          <w:color w:val="212121"/>
          <w:sz w:val="36"/>
          <w:szCs w:val="36"/>
          <w:shd w:val="clear" w:color="auto" w:fill="FFFFFF"/>
        </w:rPr>
        <w:t>Abstract</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The new situation and new tasks facing the development of graduate education no</w:t>
      </w:r>
      <w:bookmarkStart w:id="0" w:name="_GoBack"/>
      <w:bookmarkEnd w:id="0"/>
      <w:r w:rsidRPr="0094585E">
        <w:rPr>
          <w:rFonts w:asciiTheme="minorEastAsia" w:eastAsiaTheme="minorEastAsia" w:hAnsiTheme="minorEastAsia" w:cs="Times New Roman"/>
          <w:color w:val="212121"/>
          <w:kern w:val="2"/>
          <w:sz w:val="24"/>
          <w:szCs w:val="22"/>
          <w:shd w:val="clear" w:color="auto" w:fill="FFFFFF"/>
        </w:rPr>
        <w:t>w require further deep chemical authorization review reform. According to the resolution of the 33rd meeting of the State Council Committee and the Notice of the State Council Committee on Printing and Distributing the Examination Methods for Doctoral Masters Authorized Degrees, it was decided to carry out the examination of the doctoral master's degree in 2017, requesting to change the past method of assigning quantity indicators as the main method. The practice highlights the leading role of quality standards, and sets basic conditions for higher starting points, stricter standards, and more targeted applications for new degree-granting units and new degree-granting points. The team of experts who are required to participate in the appraisal work must be reasonable, scientific, and fair, and can combine the characteristics and needs of the materials submitted by different disciplines to improve the matching degree between the expert group and the subject material group.</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 xml:space="preserve">Expert assignment is the primary and fundamental work of expert review. All provinces have systems with similar discipline platforms, but most of the systems lag behind the development of computer technology, and still use the traditional form of manual distribution experts. Especially in the aspect of expert distribution, the experts are manually selected among a large number of experts. This traditional method of distributing experts is more prone to deviations and unreasonable, unfair, and unscientific </w:t>
      </w:r>
      <w:r w:rsidRPr="0094585E">
        <w:rPr>
          <w:rFonts w:asciiTheme="minorEastAsia" w:eastAsiaTheme="minorEastAsia" w:hAnsiTheme="minorEastAsia" w:cs="Times New Roman"/>
          <w:color w:val="212121"/>
          <w:kern w:val="2"/>
          <w:sz w:val="24"/>
          <w:szCs w:val="22"/>
          <w:shd w:val="clear" w:color="auto" w:fill="FFFFFF"/>
        </w:rPr>
        <w:lastRenderedPageBreak/>
        <w:t>phenomena. With the increase in the number of experts, traditional methods of distribution and manual operations have been unable to meet the needs of the project. Therefore, in order to solve the problem of expert allocation, the application of optimization technology has become an important method and a certain measure.</w:t>
      </w:r>
    </w:p>
    <w:p w:rsidR="0094585E" w:rsidRPr="0094585E" w:rsidRDefault="0094585E" w:rsidP="0046397B">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Firstly, this paper introduces the basic terms and operation steps of genetic algorithm, and combines the nature of expert allocation problem in the system, and proposes the expert allocation problem based on genetic algorithm.</w:t>
      </w:r>
    </w:p>
    <w:p w:rsidR="0094585E" w:rsidRP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Secondly, the total demand analysis and function modules of the system are introduced. The mathematical model based on genetic algorithm is established on the system, and the coding, selection, crossover, mutation and fitness function of the genetic algorithm are established.</w:t>
      </w:r>
    </w:p>
    <w:p w:rsidR="0094585E" w:rsidRDefault="0094585E" w:rsidP="0094585E">
      <w:pPr>
        <w:pStyle w:val="HTML"/>
        <w:shd w:val="clear" w:color="auto" w:fill="FFFFFF"/>
        <w:ind w:firstLineChars="200" w:firstLine="480"/>
        <w:rPr>
          <w:rFonts w:asciiTheme="minorEastAsia" w:eastAsiaTheme="minorEastAsia" w:hAnsiTheme="minorEastAsia" w:cs="Times New Roman"/>
          <w:color w:val="212121"/>
          <w:kern w:val="2"/>
          <w:sz w:val="24"/>
          <w:szCs w:val="22"/>
          <w:shd w:val="clear" w:color="auto" w:fill="FFFFFF"/>
        </w:rPr>
      </w:pPr>
      <w:r w:rsidRPr="0094585E">
        <w:rPr>
          <w:rFonts w:asciiTheme="minorEastAsia" w:eastAsiaTheme="minorEastAsia" w:hAnsiTheme="minorEastAsia" w:cs="Times New Roman"/>
          <w:color w:val="212121"/>
          <w:kern w:val="2"/>
          <w:sz w:val="24"/>
          <w:szCs w:val="22"/>
          <w:shd w:val="clear" w:color="auto" w:fill="FFFFFF"/>
        </w:rPr>
        <w:t>Finally, the main functions of the system are realized, and the genetic algorithm is successfully used in the expert allocation. According to the experimental results, the results are better than the traditional manual selection. The experimental results show that the method is effective in practical applications, which proves the correctness of the model and the feasibility of the method.</w:t>
      </w:r>
    </w:p>
    <w:p w:rsidR="0094585E" w:rsidRDefault="0094585E" w:rsidP="0094585E">
      <w:pPr>
        <w:pStyle w:val="HTML"/>
        <w:shd w:val="clear" w:color="auto" w:fill="FFFFFF"/>
        <w:ind w:firstLine="720"/>
        <w:rPr>
          <w:rFonts w:asciiTheme="minorEastAsia" w:eastAsiaTheme="minorEastAsia" w:hAnsiTheme="minorEastAsia" w:cs="Times New Roman"/>
          <w:color w:val="212121"/>
          <w:kern w:val="2"/>
          <w:sz w:val="24"/>
          <w:szCs w:val="22"/>
          <w:shd w:val="clear" w:color="auto" w:fill="FFFFFF"/>
        </w:rPr>
      </w:pPr>
    </w:p>
    <w:p w:rsidR="005A332F" w:rsidRDefault="007D0258" w:rsidP="00C9606D">
      <w:pPr>
        <w:pStyle w:val="HTML"/>
        <w:shd w:val="clear" w:color="auto" w:fill="FFFFFF"/>
        <w:ind w:firstLine="720"/>
        <w:rPr>
          <w:rFonts w:ascii="Times New Roman" w:hAnsi="Times New Roman" w:cs="Times New Roman"/>
          <w:color w:val="212121"/>
          <w:sz w:val="24"/>
          <w:szCs w:val="24"/>
          <w:shd w:val="clear" w:color="auto" w:fill="FFFFFF"/>
        </w:rPr>
      </w:pPr>
      <w:r>
        <w:rPr>
          <w:rFonts w:ascii="Arial" w:hAnsi="Arial" w:cs="Arial"/>
          <w:color w:val="212121"/>
          <w:shd w:val="clear" w:color="auto" w:fill="FFFFFF"/>
        </w:rPr>
        <w:t>【</w:t>
      </w:r>
      <w:r>
        <w:rPr>
          <w:rFonts w:ascii="Times New Roman" w:hAnsi="Times New Roman" w:cs="Times New Roman"/>
          <w:b/>
          <w:color w:val="212121"/>
          <w:sz w:val="24"/>
          <w:szCs w:val="24"/>
          <w:shd w:val="clear" w:color="auto" w:fill="FFFFFF"/>
        </w:rPr>
        <w:t>Keywords</w:t>
      </w:r>
      <w:r>
        <w:rPr>
          <w:rFonts w:ascii="Arial" w:hAnsi="Arial" w:cs="Arial" w:hint="eastAsia"/>
          <w:color w:val="212121"/>
          <w:shd w:val="clear" w:color="auto" w:fill="FFFFFF"/>
        </w:rPr>
        <w:t>】：</w:t>
      </w:r>
      <w:r w:rsidR="00C9606D">
        <w:rPr>
          <w:rFonts w:ascii="Times New Roman" w:eastAsiaTheme="minorEastAsia" w:hAnsi="Times New Roman" w:cs="Times New Roman"/>
          <w:color w:val="000000"/>
          <w:spacing w:val="-4"/>
          <w:sz w:val="24"/>
          <w:szCs w:val="24"/>
          <w:shd w:val="clear" w:color="auto" w:fill="FFFFFF"/>
        </w:rPr>
        <w:t>expert assignment</w:t>
      </w:r>
      <w:r w:rsidR="00C9606D">
        <w:rPr>
          <w:rFonts w:ascii="Times New Roman" w:eastAsiaTheme="minorEastAsia" w:hAnsi="Times New Roman" w:cs="Times New Roman"/>
          <w:color w:val="000000"/>
          <w:spacing w:val="-4"/>
          <w:sz w:val="24"/>
          <w:szCs w:val="24"/>
          <w:shd w:val="clear" w:color="auto" w:fill="FFFFFF"/>
        </w:rPr>
        <w:t>；</w:t>
      </w:r>
      <w:r w:rsidR="00C9606D">
        <w:rPr>
          <w:rFonts w:ascii="Times New Roman" w:eastAsiaTheme="minorEastAsia" w:hAnsi="Times New Roman" w:cs="Times New Roman"/>
          <w:color w:val="000000"/>
          <w:spacing w:val="-4"/>
          <w:sz w:val="24"/>
          <w:szCs w:val="24"/>
          <w:shd w:val="clear" w:color="auto" w:fill="FFFFFF"/>
        </w:rPr>
        <w:t xml:space="preserve"> expert review;</w:t>
      </w:r>
      <w:r w:rsidR="00C9606D">
        <w:rPr>
          <w:rFonts w:ascii="Times New Roman" w:eastAsiaTheme="minorEastAsia" w:hAnsi="Times New Roman" w:cs="Times New Roman"/>
          <w:color w:val="000000"/>
          <w:spacing w:val="-4"/>
          <w:sz w:val="24"/>
          <w:szCs w:val="24"/>
          <w:shd w:val="clear" w:color="auto" w:fill="FFFFFF"/>
        </w:rPr>
        <w:t>；</w:t>
      </w:r>
      <w:r w:rsidR="00C9606D">
        <w:rPr>
          <w:rFonts w:ascii="Times New Roman" w:eastAsiaTheme="minorEastAsia" w:hAnsi="Times New Roman" w:cs="Times New Roman"/>
          <w:color w:val="000000"/>
          <w:spacing w:val="-4"/>
          <w:sz w:val="24"/>
          <w:szCs w:val="24"/>
          <w:shd w:val="clear" w:color="auto" w:fill="FFFFFF"/>
        </w:rPr>
        <w:t>mathematical model;</w:t>
      </w:r>
      <w:r w:rsidR="00C9606D">
        <w:rPr>
          <w:rFonts w:ascii="Times New Roman" w:eastAsiaTheme="minorEastAsia" w:hAnsi="Times New Roman" w:cs="Times New Roman"/>
          <w:color w:val="000000"/>
          <w:spacing w:val="-4"/>
          <w:sz w:val="24"/>
          <w:szCs w:val="24"/>
          <w:shd w:val="clear" w:color="auto" w:fill="FFFFFF"/>
        </w:rPr>
        <w:t>；</w:t>
      </w:r>
      <w:proofErr w:type="gramStart"/>
      <w:r w:rsidR="00C9606D" w:rsidRPr="00C9606D">
        <w:rPr>
          <w:rFonts w:ascii="Times New Roman" w:eastAsiaTheme="minorEastAsia" w:hAnsi="Times New Roman" w:cs="Times New Roman"/>
          <w:color w:val="000000"/>
          <w:spacing w:val="-4"/>
          <w:sz w:val="24"/>
          <w:szCs w:val="24"/>
          <w:shd w:val="clear" w:color="auto" w:fill="FFFFFF"/>
        </w:rPr>
        <w:t>genetic</w:t>
      </w:r>
      <w:proofErr w:type="gramEnd"/>
      <w:r w:rsidR="00C9606D" w:rsidRPr="00C9606D">
        <w:rPr>
          <w:rFonts w:ascii="Times New Roman" w:eastAsiaTheme="minorEastAsia" w:hAnsi="Times New Roman" w:cs="Times New Roman"/>
          <w:color w:val="000000"/>
          <w:spacing w:val="-4"/>
          <w:sz w:val="24"/>
          <w:szCs w:val="24"/>
          <w:shd w:val="clear" w:color="auto" w:fill="FFFFFF"/>
        </w:rPr>
        <w:t xml:space="preserve"> algorithm</w:t>
      </w:r>
    </w:p>
    <w:p w:rsidR="005A332F" w:rsidRDefault="007D0258">
      <w:pPr>
        <w:pStyle w:val="HTML"/>
        <w:shd w:val="clear" w:color="auto" w:fill="FFFFFF"/>
        <w:jc w:val="center"/>
        <w:rPr>
          <w:rFonts w:ascii="黑体" w:eastAsia="黑体" w:hAnsi="黑体" w:cs="Times New Roman"/>
          <w:sz w:val="44"/>
          <w:szCs w:val="44"/>
          <w:shd w:val="clear" w:color="auto" w:fill="FFFFFF"/>
        </w:rPr>
      </w:pPr>
      <w:r>
        <w:rPr>
          <w:rFonts w:ascii="Times New Roman" w:hAnsi="Times New Roman" w:cs="Times New Roman"/>
          <w:color w:val="212121"/>
          <w:sz w:val="24"/>
          <w:szCs w:val="24"/>
          <w:shd w:val="clear" w:color="auto" w:fill="FFFFFF"/>
        </w:rPr>
        <w:br w:type="column"/>
      </w:r>
      <w:r>
        <w:rPr>
          <w:rFonts w:ascii="黑体" w:eastAsia="黑体" w:hAnsi="黑体" w:cs="Times New Roman" w:hint="eastAsia"/>
          <w:sz w:val="44"/>
          <w:szCs w:val="44"/>
          <w:shd w:val="clear" w:color="auto" w:fill="FFFFFF"/>
        </w:rPr>
        <w:lastRenderedPageBreak/>
        <w:t>目 录</w:t>
      </w:r>
    </w:p>
    <w:p w:rsidR="005A332F" w:rsidRDefault="005A332F">
      <w:pPr>
        <w:pStyle w:val="HTML"/>
        <w:shd w:val="clear" w:color="auto" w:fill="FFFFFF"/>
        <w:jc w:val="center"/>
        <w:rPr>
          <w:rFonts w:ascii="黑体" w:eastAsia="黑体" w:hAnsi="黑体" w:cs="Times New Roman"/>
          <w:sz w:val="44"/>
          <w:szCs w:val="44"/>
          <w:shd w:val="clear" w:color="auto" w:fill="FFFFFF"/>
        </w:rPr>
      </w:pPr>
    </w:p>
    <w:p w:rsidR="005A332F" w:rsidRDefault="007D0258">
      <w:pPr>
        <w:pStyle w:val="10"/>
        <w:rPr>
          <w:rFonts w:cstheme="minorBidi"/>
          <w:kern w:val="2"/>
          <w:szCs w:val="21"/>
        </w:rPr>
      </w:pPr>
      <w:r>
        <w:rPr>
          <w:rFonts w:ascii="Times New Roman" w:hAnsi="Times New Roman"/>
          <w:color w:val="212121"/>
          <w:sz w:val="24"/>
          <w:szCs w:val="24"/>
          <w:shd w:val="clear" w:color="auto" w:fill="FFFFFF"/>
        </w:rPr>
        <w:fldChar w:fldCharType="begin"/>
      </w:r>
      <w:r>
        <w:rPr>
          <w:rFonts w:ascii="Times New Roman" w:hAnsi="Times New Roman"/>
          <w:color w:val="212121"/>
          <w:sz w:val="24"/>
          <w:szCs w:val="24"/>
          <w:shd w:val="clear" w:color="auto" w:fill="FFFFFF"/>
        </w:rPr>
        <w:instrText xml:space="preserve"> TOC \o "1-3" \h \z \u </w:instrText>
      </w:r>
      <w:r>
        <w:rPr>
          <w:rFonts w:ascii="Times New Roman" w:hAnsi="Times New Roman"/>
          <w:color w:val="212121"/>
          <w:sz w:val="24"/>
          <w:szCs w:val="24"/>
          <w:shd w:val="clear" w:color="auto" w:fill="FFFFFF"/>
        </w:rPr>
        <w:fldChar w:fldCharType="separate"/>
      </w:r>
      <w:hyperlink w:anchor="_Toc510375214" w:history="1">
        <w:r>
          <w:rPr>
            <w:rStyle w:val="af1"/>
            <w:szCs w:val="21"/>
          </w:rPr>
          <w:t>第1章 绪论</w:t>
        </w:r>
        <w:r>
          <w:rPr>
            <w:szCs w:val="21"/>
          </w:rPr>
          <w:tab/>
        </w:r>
        <w:r>
          <w:rPr>
            <w:szCs w:val="21"/>
          </w:rPr>
          <w:fldChar w:fldCharType="begin"/>
        </w:r>
        <w:r>
          <w:rPr>
            <w:szCs w:val="21"/>
          </w:rPr>
          <w:instrText xml:space="preserve"> PAGEREF _Toc510375214 \h </w:instrText>
        </w:r>
        <w:r>
          <w:rPr>
            <w:szCs w:val="21"/>
          </w:rPr>
        </w:r>
        <w:r>
          <w:rPr>
            <w:szCs w:val="21"/>
          </w:rPr>
          <w:fldChar w:fldCharType="separate"/>
        </w:r>
        <w:r>
          <w:rPr>
            <w:szCs w:val="21"/>
          </w:rPr>
          <w:t>1</w:t>
        </w:r>
        <w:r>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15" w:history="1">
        <w:r w:rsidR="007D0258">
          <w:rPr>
            <w:rStyle w:val="af1"/>
            <w:rFonts w:asciiTheme="minorEastAsia" w:eastAsiaTheme="minorEastAsia" w:hAnsiTheme="minorEastAsia"/>
            <w:sz w:val="21"/>
            <w:szCs w:val="21"/>
          </w:rPr>
          <w:t>1.1 研究背景</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16" w:history="1">
        <w:r w:rsidR="007D0258">
          <w:rPr>
            <w:rStyle w:val="af1"/>
            <w:rFonts w:asciiTheme="minorEastAsia" w:eastAsiaTheme="minorEastAsia" w:hAnsiTheme="minorEastAsia"/>
            <w:sz w:val="21"/>
            <w:szCs w:val="21"/>
          </w:rPr>
          <w:t>1.2 研究意义</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17" w:history="1">
        <w:r w:rsidR="007D0258">
          <w:rPr>
            <w:rStyle w:val="af1"/>
            <w:rFonts w:asciiTheme="minorEastAsia" w:eastAsiaTheme="minorEastAsia" w:hAnsiTheme="minorEastAsia"/>
            <w:sz w:val="21"/>
            <w:szCs w:val="21"/>
          </w:rPr>
          <w:t>1.3 研究现状</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18" w:history="1">
        <w:r w:rsidR="007D0258">
          <w:rPr>
            <w:rStyle w:val="af1"/>
            <w:rFonts w:asciiTheme="minorEastAsia" w:eastAsiaTheme="minorEastAsia" w:hAnsiTheme="minorEastAsia"/>
            <w:sz w:val="21"/>
            <w:szCs w:val="21"/>
          </w:rPr>
          <w:t>1.4 论文的组织结构</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_Toc510375218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19" w:history="1">
        <w:r w:rsidR="007D0258">
          <w:rPr>
            <w:rStyle w:val="af1"/>
            <w:szCs w:val="21"/>
          </w:rPr>
          <w:t>第2章 基于遗传算法的</w:t>
        </w:r>
        <w:r w:rsidR="007D0258">
          <w:rPr>
            <w:rStyle w:val="af1"/>
            <w:rFonts w:hint="eastAsia"/>
            <w:szCs w:val="21"/>
          </w:rPr>
          <w:t>专家分配策略</w:t>
        </w:r>
        <w:r w:rsidR="007D0258">
          <w:rPr>
            <w:rStyle w:val="af1"/>
            <w:szCs w:val="21"/>
          </w:rPr>
          <w:t>研究</w:t>
        </w:r>
        <w:r w:rsidR="007D0258">
          <w:rPr>
            <w:szCs w:val="21"/>
          </w:rPr>
          <w:tab/>
        </w:r>
        <w:r w:rsidR="007D0258">
          <w:rPr>
            <w:szCs w:val="21"/>
          </w:rPr>
          <w:fldChar w:fldCharType="begin"/>
        </w:r>
        <w:r w:rsidR="007D0258">
          <w:rPr>
            <w:szCs w:val="21"/>
          </w:rPr>
          <w:instrText xml:space="preserve"> PAGEREF _Toc510375219 \h </w:instrText>
        </w:r>
        <w:r w:rsidR="007D0258">
          <w:rPr>
            <w:szCs w:val="21"/>
          </w:rPr>
        </w:r>
        <w:r w:rsidR="007D0258">
          <w:rPr>
            <w:szCs w:val="21"/>
          </w:rPr>
          <w:fldChar w:fldCharType="separate"/>
        </w:r>
        <w:r w:rsidR="007D0258">
          <w:rPr>
            <w:szCs w:val="21"/>
          </w:rPr>
          <w:t>4</w:t>
        </w:r>
        <w:r w:rsidR="007D0258">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20" w:history="1">
        <w:r w:rsidR="007D0258">
          <w:rPr>
            <w:rStyle w:val="af1"/>
            <w:rFonts w:asciiTheme="minorEastAsia" w:eastAsiaTheme="minorEastAsia" w:hAnsiTheme="minorEastAsia"/>
            <w:sz w:val="21"/>
            <w:szCs w:val="21"/>
          </w:rPr>
          <w:t>2.1 遗传算法基本原理</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21" w:history="1">
        <w:r w:rsidR="007D0258">
          <w:rPr>
            <w:rStyle w:val="af1"/>
            <w:rFonts w:asciiTheme="minorEastAsia" w:eastAsiaTheme="minorEastAsia" w:hAnsiTheme="minorEastAsia"/>
            <w:sz w:val="21"/>
            <w:szCs w:val="21"/>
          </w:rPr>
          <w:t>2.1.1 遗传算法的基本构成要素</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22" w:history="1">
        <w:r w:rsidR="007D0258">
          <w:rPr>
            <w:rStyle w:val="af1"/>
            <w:rFonts w:asciiTheme="minorEastAsia" w:eastAsiaTheme="minorEastAsia" w:hAnsiTheme="minorEastAsia"/>
            <w:sz w:val="21"/>
            <w:szCs w:val="21"/>
          </w:rPr>
          <w:t>2.1.2 基本遗传算法的操作步骤及流程</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5</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23" w:history="1">
        <w:r w:rsidR="007D0258">
          <w:rPr>
            <w:rStyle w:val="af1"/>
            <w:rFonts w:asciiTheme="minorEastAsia" w:eastAsiaTheme="minorEastAsia" w:hAnsiTheme="minorEastAsia"/>
            <w:sz w:val="21"/>
            <w:szCs w:val="21"/>
          </w:rPr>
          <w:t xml:space="preserve">2.2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系统中</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的研究</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9</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24" w:history="1">
        <w:r w:rsidR="007D0258">
          <w:rPr>
            <w:rStyle w:val="af1"/>
            <w:rFonts w:asciiTheme="minorEastAsia" w:eastAsiaTheme="minorEastAsia" w:hAnsiTheme="minorEastAsia"/>
            <w:sz w:val="21"/>
            <w:szCs w:val="21"/>
          </w:rPr>
          <w:t>2.3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11</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25" w:history="1">
        <w:r w:rsidR="007D0258">
          <w:rPr>
            <w:rStyle w:val="af1"/>
            <w:rFonts w:asciiTheme="minorEastAsia" w:eastAsiaTheme="minorEastAsia" w:hAnsiTheme="minorEastAsia"/>
            <w:sz w:val="21"/>
            <w:szCs w:val="21"/>
          </w:rPr>
          <w:t>2.4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的主要问题</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13</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26" w:history="1">
        <w:r w:rsidR="007D0258">
          <w:rPr>
            <w:rStyle w:val="af1"/>
            <w:rFonts w:asciiTheme="minorEastAsia" w:eastAsiaTheme="minorEastAsia" w:hAnsiTheme="minorEastAsia"/>
            <w:sz w:val="21"/>
            <w:szCs w:val="21"/>
          </w:rPr>
          <w:t>2.4.1 编码方式的选择</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13</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27" w:history="1">
        <w:r w:rsidR="007D0258">
          <w:rPr>
            <w:rStyle w:val="af1"/>
            <w:rFonts w:asciiTheme="minorEastAsia" w:eastAsiaTheme="minorEastAsia" w:hAnsiTheme="minorEastAsia"/>
            <w:sz w:val="21"/>
            <w:szCs w:val="21"/>
          </w:rPr>
          <w:t>2.4.2 适应度函数的设计</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14</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28" w:history="1">
        <w:r w:rsidR="007D0258">
          <w:rPr>
            <w:rStyle w:val="af1"/>
            <w:rFonts w:asciiTheme="minorEastAsia" w:eastAsiaTheme="minorEastAsia" w:hAnsiTheme="minorEastAsia"/>
            <w:sz w:val="21"/>
            <w:szCs w:val="21"/>
          </w:rPr>
          <w:t>2.4.3 遗传算法参数的确定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15</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29" w:history="1">
        <w:r w:rsidR="007D0258">
          <w:rPr>
            <w:rStyle w:val="af1"/>
            <w:rFonts w:asciiTheme="minorEastAsia" w:eastAsiaTheme="minorEastAsia" w:hAnsiTheme="minorEastAsia"/>
            <w:sz w:val="21"/>
            <w:szCs w:val="21"/>
          </w:rPr>
          <w:t>2.5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_Toc510375229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15</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30" w:history="1">
        <w:r w:rsidR="007D0258">
          <w:rPr>
            <w:rStyle w:val="af1"/>
            <w:szCs w:val="21"/>
          </w:rPr>
          <w:t xml:space="preserve">第3章 </w:t>
        </w:r>
        <w:r w:rsidR="007D0258">
          <w:rPr>
            <w:rStyle w:val="af1"/>
            <w:rFonts w:hint="eastAsia"/>
            <w:szCs w:val="21"/>
          </w:rPr>
          <w:t>学科平台</w:t>
        </w:r>
        <w:r w:rsidR="007D0258">
          <w:rPr>
            <w:rStyle w:val="af1"/>
            <w:szCs w:val="21"/>
          </w:rPr>
          <w:t>系统的需求分析与功能介绍</w:t>
        </w:r>
        <w:r w:rsidR="007D0258">
          <w:rPr>
            <w:szCs w:val="21"/>
          </w:rPr>
          <w:tab/>
        </w:r>
        <w:r w:rsidR="007D0258">
          <w:rPr>
            <w:szCs w:val="21"/>
          </w:rPr>
          <w:fldChar w:fldCharType="begin"/>
        </w:r>
        <w:r w:rsidR="007D0258">
          <w:rPr>
            <w:szCs w:val="21"/>
          </w:rPr>
          <w:instrText xml:space="preserve"> PAGEREF _Toc510375230 \h </w:instrText>
        </w:r>
        <w:r w:rsidR="007D0258">
          <w:rPr>
            <w:szCs w:val="21"/>
          </w:rPr>
        </w:r>
        <w:r w:rsidR="007D0258">
          <w:rPr>
            <w:szCs w:val="21"/>
          </w:rPr>
          <w:fldChar w:fldCharType="separate"/>
        </w:r>
        <w:r w:rsidR="007D0258">
          <w:rPr>
            <w:szCs w:val="21"/>
          </w:rPr>
          <w:t>16</w:t>
        </w:r>
        <w:r w:rsidR="007D0258">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31" w:history="1">
        <w:r w:rsidR="007D0258">
          <w:rPr>
            <w:rStyle w:val="af1"/>
            <w:rFonts w:asciiTheme="minorEastAsia" w:eastAsiaTheme="minorEastAsia" w:hAnsiTheme="minorEastAsia"/>
            <w:sz w:val="21"/>
            <w:szCs w:val="21"/>
          </w:rPr>
          <w:t xml:space="preserve">3.1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系统总体需求分析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16</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32" w:history="1">
        <w:r w:rsidR="007D0258">
          <w:rPr>
            <w:rStyle w:val="af1"/>
            <w:rFonts w:asciiTheme="minorEastAsia" w:eastAsiaTheme="minorEastAsia" w:hAnsiTheme="minorEastAsia"/>
            <w:sz w:val="21"/>
            <w:szCs w:val="21"/>
          </w:rPr>
          <w:t xml:space="preserve">3.2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系统的详细需求分析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17</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3" w:history="1">
        <w:r w:rsidR="007D0258">
          <w:rPr>
            <w:rStyle w:val="af1"/>
            <w:rFonts w:asciiTheme="minorEastAsia" w:eastAsiaTheme="minorEastAsia" w:hAnsiTheme="minorEastAsia"/>
            <w:sz w:val="21"/>
            <w:szCs w:val="21"/>
            <w:lang w:val="en-GB"/>
          </w:rPr>
          <w:t xml:space="preserve">3.2.1 </w:t>
        </w:r>
        <w:r w:rsidR="007D0258">
          <w:rPr>
            <w:rStyle w:val="af1"/>
            <w:rFonts w:asciiTheme="minorEastAsia" w:eastAsiaTheme="minorEastAsia" w:hAnsiTheme="minorEastAsia" w:hint="eastAsia"/>
            <w:sz w:val="21"/>
            <w:szCs w:val="21"/>
            <w:lang w:val="en-GB"/>
          </w:rPr>
          <w:t>材料</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17</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4" w:history="1">
        <w:r w:rsidR="007D0258">
          <w:rPr>
            <w:rStyle w:val="af1"/>
            <w:rFonts w:asciiTheme="minorEastAsia" w:eastAsiaTheme="minorEastAsia" w:hAnsiTheme="minorEastAsia"/>
            <w:sz w:val="21"/>
            <w:szCs w:val="21"/>
            <w:lang w:val="en-GB"/>
          </w:rPr>
          <w:t xml:space="preserve">3.2.2 </w:t>
        </w:r>
        <w:r w:rsidR="007D0258">
          <w:rPr>
            <w:rStyle w:val="af1"/>
            <w:rFonts w:asciiTheme="minorEastAsia" w:eastAsiaTheme="minorEastAsia" w:hAnsiTheme="minorEastAsia" w:hint="eastAsia"/>
            <w:sz w:val="21"/>
            <w:szCs w:val="21"/>
            <w:lang w:val="en-GB"/>
          </w:rPr>
          <w:t>专家分配</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5" w:history="1">
        <w:r w:rsidR="007D0258">
          <w:rPr>
            <w:rStyle w:val="af1"/>
            <w:rFonts w:asciiTheme="minorEastAsia" w:eastAsiaTheme="minorEastAsia" w:hAnsiTheme="minorEastAsia"/>
            <w:sz w:val="21"/>
            <w:szCs w:val="21"/>
            <w:lang w:val="en-GB"/>
          </w:rPr>
          <w:t xml:space="preserve">3.2.3 </w:t>
        </w:r>
        <w:r w:rsidR="007D0258">
          <w:rPr>
            <w:rStyle w:val="af1"/>
            <w:rFonts w:asciiTheme="minorEastAsia" w:eastAsiaTheme="minorEastAsia" w:hAnsiTheme="minorEastAsia" w:hint="eastAsia"/>
            <w:sz w:val="21"/>
            <w:szCs w:val="21"/>
            <w:lang w:val="en-GB"/>
          </w:rPr>
          <w:t>专家</w:t>
        </w:r>
        <w:r w:rsidR="007D0258">
          <w:rPr>
            <w:rStyle w:val="af1"/>
            <w:rFonts w:asciiTheme="minorEastAsia" w:eastAsiaTheme="minorEastAsia" w:hAnsiTheme="minorEastAsia"/>
            <w:sz w:val="21"/>
            <w:szCs w:val="21"/>
            <w:lang w:val="en-GB"/>
          </w:rPr>
          <w:t>管理模块需求分析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6" w:history="1">
        <w:r w:rsidR="007D0258">
          <w:rPr>
            <w:rStyle w:val="af1"/>
            <w:rFonts w:asciiTheme="minorEastAsia" w:eastAsiaTheme="minorEastAsia" w:hAnsiTheme="minorEastAsia"/>
            <w:sz w:val="21"/>
            <w:szCs w:val="21"/>
          </w:rPr>
          <w:t>3.2.</w:t>
        </w:r>
        <w:r w:rsidR="007D0258">
          <w:rPr>
            <w:rStyle w:val="af1"/>
            <w:rFonts w:asciiTheme="minorEastAsia" w:eastAsiaTheme="minorEastAsia" w:hAnsiTheme="minorEastAsia"/>
            <w:sz w:val="21"/>
            <w:szCs w:val="21"/>
            <w:lang w:val="en-GB"/>
          </w:rPr>
          <w:t xml:space="preserve">4 </w:t>
        </w:r>
        <w:r w:rsidR="007D0258">
          <w:rPr>
            <w:rStyle w:val="af1"/>
            <w:rFonts w:asciiTheme="minorEastAsia" w:eastAsiaTheme="minorEastAsia" w:hAnsiTheme="minorEastAsia" w:hint="eastAsia"/>
            <w:sz w:val="21"/>
            <w:szCs w:val="21"/>
            <w:lang w:val="en-GB"/>
          </w:rPr>
          <w:t>专家评议</w:t>
        </w:r>
        <w:r w:rsidR="007D0258">
          <w:rPr>
            <w:rStyle w:val="af1"/>
            <w:rFonts w:asciiTheme="minorEastAsia" w:eastAsiaTheme="minorEastAsia" w:hAnsiTheme="minorEastAsia"/>
            <w:sz w:val="21"/>
            <w:szCs w:val="21"/>
            <w:lang w:val="en-GB"/>
          </w:rPr>
          <w:t>模块需求分析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18</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37" w:history="1">
        <w:r w:rsidR="007D0258">
          <w:rPr>
            <w:rStyle w:val="af1"/>
            <w:rFonts w:asciiTheme="minorEastAsia" w:eastAsiaTheme="minorEastAsia" w:hAnsiTheme="minorEastAsia"/>
            <w:sz w:val="21"/>
            <w:szCs w:val="21"/>
          </w:rPr>
          <w:t xml:space="preserve">3.3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系统主要功能模块介绍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19</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8" w:history="1">
        <w:r w:rsidR="007D0258">
          <w:rPr>
            <w:rStyle w:val="af1"/>
            <w:rFonts w:asciiTheme="minorEastAsia" w:eastAsiaTheme="minorEastAsia" w:hAnsiTheme="minorEastAsia"/>
            <w:sz w:val="21"/>
            <w:szCs w:val="21"/>
          </w:rPr>
          <w:t xml:space="preserve">3.3.1 </w:t>
        </w:r>
        <w:r w:rsidR="007D0258">
          <w:rPr>
            <w:rStyle w:val="af1"/>
            <w:rFonts w:asciiTheme="minorEastAsia" w:eastAsiaTheme="minorEastAsia" w:hAnsiTheme="minorEastAsia" w:hint="eastAsia"/>
            <w:sz w:val="21"/>
            <w:szCs w:val="21"/>
          </w:rPr>
          <w:t>材料</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19</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39" w:history="1">
        <w:r w:rsidR="007D0258">
          <w:rPr>
            <w:rStyle w:val="af1"/>
            <w:rFonts w:asciiTheme="minorEastAsia" w:eastAsiaTheme="minorEastAsia" w:hAnsiTheme="minorEastAsia"/>
            <w:sz w:val="21"/>
            <w:szCs w:val="21"/>
          </w:rPr>
          <w:t xml:space="preserve">3.3.2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_Toc510375239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20</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40" w:history="1">
        <w:r w:rsidR="007D0258">
          <w:rPr>
            <w:rStyle w:val="af1"/>
            <w:rFonts w:asciiTheme="minorEastAsia" w:eastAsiaTheme="minorEastAsia" w:hAnsiTheme="minorEastAsia"/>
            <w:sz w:val="21"/>
            <w:szCs w:val="21"/>
          </w:rPr>
          <w:t xml:space="preserve">3.3.3 </w:t>
        </w:r>
        <w:r w:rsidR="007D0258">
          <w:rPr>
            <w:rStyle w:val="af1"/>
            <w:rFonts w:asciiTheme="minorEastAsia" w:eastAsiaTheme="minorEastAsia" w:hAnsiTheme="minorEastAsia" w:hint="eastAsia"/>
            <w:sz w:val="21"/>
            <w:szCs w:val="21"/>
          </w:rPr>
          <w:t>专家</w:t>
        </w:r>
        <w:r w:rsidR="007D0258">
          <w:rPr>
            <w:rStyle w:val="af1"/>
            <w:rFonts w:asciiTheme="minorEastAsia" w:eastAsiaTheme="minorEastAsia" w:hAnsiTheme="minorEastAsia"/>
            <w:sz w:val="21"/>
            <w:szCs w:val="21"/>
          </w:rPr>
          <w:t>管理模块介绍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21</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41" w:history="1">
        <w:r w:rsidR="007D0258">
          <w:rPr>
            <w:rStyle w:val="af1"/>
            <w:rFonts w:asciiTheme="minorEastAsia" w:eastAsiaTheme="minorEastAsia" w:hAnsiTheme="minorEastAsia"/>
            <w:sz w:val="21"/>
            <w:szCs w:val="21"/>
          </w:rPr>
          <w:t xml:space="preserve">3.3.4 </w:t>
        </w:r>
        <w:r w:rsidR="007D0258">
          <w:rPr>
            <w:rStyle w:val="af1"/>
            <w:rFonts w:asciiTheme="minorEastAsia" w:eastAsiaTheme="minorEastAsia" w:hAnsiTheme="minorEastAsia" w:hint="eastAsia"/>
            <w:sz w:val="21"/>
            <w:szCs w:val="21"/>
          </w:rPr>
          <w:t>专家评议</w:t>
        </w:r>
        <w:r w:rsidR="007D0258">
          <w:rPr>
            <w:rStyle w:val="af1"/>
            <w:rFonts w:asciiTheme="minorEastAsia" w:eastAsiaTheme="minorEastAsia" w:hAnsiTheme="minorEastAsia"/>
            <w:sz w:val="21"/>
            <w:szCs w:val="21"/>
          </w:rPr>
          <w:t>模块介绍</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21</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42" w:history="1">
        <w:r w:rsidR="007D0258">
          <w:rPr>
            <w:rStyle w:val="af1"/>
            <w:rFonts w:asciiTheme="minorEastAsia" w:eastAsiaTheme="minorEastAsia" w:hAnsiTheme="minorEastAsia"/>
            <w:sz w:val="21"/>
            <w:szCs w:val="21"/>
          </w:rPr>
          <w:t>3.4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22</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43" w:history="1">
        <w:r w:rsidR="007D0258">
          <w:rPr>
            <w:rStyle w:val="af1"/>
            <w:szCs w:val="21"/>
          </w:rPr>
          <w:t>第4章 基于遗传算法的</w:t>
        </w:r>
        <w:r w:rsidR="007D0258">
          <w:rPr>
            <w:rStyle w:val="af1"/>
            <w:rFonts w:hint="eastAsia"/>
            <w:szCs w:val="21"/>
          </w:rPr>
          <w:t>专家分配策略</w:t>
        </w:r>
        <w:r w:rsidR="007D0258">
          <w:rPr>
            <w:rStyle w:val="af1"/>
            <w:szCs w:val="21"/>
          </w:rPr>
          <w:t>在</w:t>
        </w:r>
        <w:r w:rsidR="007D0258">
          <w:rPr>
            <w:rStyle w:val="af1"/>
            <w:rFonts w:hint="eastAsia"/>
            <w:szCs w:val="21"/>
          </w:rPr>
          <w:t>学科平台</w:t>
        </w:r>
        <w:r w:rsidR="007D0258">
          <w:rPr>
            <w:rStyle w:val="af1"/>
            <w:szCs w:val="21"/>
          </w:rPr>
          <w:t>系统中的应用</w:t>
        </w:r>
        <w:r w:rsidR="007D0258">
          <w:rPr>
            <w:szCs w:val="21"/>
          </w:rPr>
          <w:tab/>
        </w:r>
        <w:r w:rsidR="007D0258">
          <w:rPr>
            <w:szCs w:val="21"/>
          </w:rPr>
          <w:fldChar w:fldCharType="begin"/>
        </w:r>
        <w:r w:rsidR="007D0258">
          <w:rPr>
            <w:szCs w:val="21"/>
          </w:rPr>
          <w:instrText xml:space="preserve"> PAGEREF _Toc510375243 \h </w:instrText>
        </w:r>
        <w:r w:rsidR="007D0258">
          <w:rPr>
            <w:szCs w:val="21"/>
          </w:rPr>
        </w:r>
        <w:r w:rsidR="007D0258">
          <w:rPr>
            <w:szCs w:val="21"/>
          </w:rPr>
          <w:fldChar w:fldCharType="separate"/>
        </w:r>
        <w:r w:rsidR="007D0258">
          <w:rPr>
            <w:szCs w:val="21"/>
          </w:rPr>
          <w:t>23</w:t>
        </w:r>
        <w:r w:rsidR="007D0258">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44" w:history="1">
        <w:r w:rsidR="007D0258">
          <w:rPr>
            <w:rStyle w:val="af1"/>
            <w:rFonts w:asciiTheme="minorEastAsia" w:eastAsiaTheme="minorEastAsia" w:hAnsiTheme="minorEastAsia"/>
            <w:sz w:val="21"/>
            <w:szCs w:val="21"/>
          </w:rPr>
          <w:t xml:space="preserve">4.1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问题的数学模型</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23</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45" w:history="1">
        <w:r w:rsidR="007D0258">
          <w:rPr>
            <w:rStyle w:val="af1"/>
            <w:rFonts w:asciiTheme="minorEastAsia" w:eastAsiaTheme="minorEastAsia" w:hAnsiTheme="minorEastAsia"/>
            <w:sz w:val="21"/>
            <w:szCs w:val="21"/>
          </w:rPr>
          <w:t xml:space="preserve">4.1.1 </w:t>
        </w:r>
        <w:r w:rsidR="007D0258">
          <w:rPr>
            <w:rStyle w:val="af1"/>
            <w:rFonts w:asciiTheme="minorEastAsia" w:eastAsiaTheme="minorEastAsia" w:hAnsiTheme="minorEastAsia" w:hint="eastAsia"/>
            <w:sz w:val="21"/>
            <w:szCs w:val="21"/>
          </w:rPr>
          <w:t>专家</w:t>
        </w:r>
        <w:r w:rsidR="00F85A45">
          <w:rPr>
            <w:rStyle w:val="af1"/>
            <w:rFonts w:asciiTheme="minorEastAsia" w:eastAsiaTheme="minorEastAsia" w:hAnsiTheme="minorEastAsia" w:hint="eastAsia"/>
            <w:sz w:val="21"/>
            <w:szCs w:val="21"/>
          </w:rPr>
          <w:t>和材料</w:t>
        </w:r>
        <w:r w:rsidR="007D0258">
          <w:rPr>
            <w:rStyle w:val="af1"/>
            <w:rFonts w:asciiTheme="minorEastAsia" w:eastAsiaTheme="minorEastAsia" w:hAnsiTheme="minorEastAsia"/>
            <w:sz w:val="21"/>
            <w:szCs w:val="21"/>
          </w:rPr>
          <w:t>属性的设置</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23</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46" w:history="1">
        <w:r w:rsidR="007D0258">
          <w:rPr>
            <w:rStyle w:val="af1"/>
            <w:rFonts w:asciiTheme="minorEastAsia" w:eastAsiaTheme="minorEastAsia" w:hAnsiTheme="minorEastAsia"/>
            <w:sz w:val="21"/>
            <w:szCs w:val="21"/>
          </w:rPr>
          <w:t xml:space="preserve">4.1.2 </w:t>
        </w:r>
        <w:r w:rsidR="007D0258">
          <w:rPr>
            <w:rStyle w:val="af1"/>
            <w:rFonts w:asciiTheme="minorEastAsia" w:eastAsiaTheme="minorEastAsia" w:hAnsiTheme="minorEastAsia" w:hint="eastAsia"/>
            <w:sz w:val="21"/>
            <w:szCs w:val="21"/>
          </w:rPr>
          <w:t>分配专家</w:t>
        </w:r>
        <w:r w:rsidR="007D0258">
          <w:rPr>
            <w:rStyle w:val="af1"/>
            <w:rFonts w:asciiTheme="minorEastAsia" w:eastAsiaTheme="minorEastAsia" w:hAnsiTheme="minorEastAsia"/>
            <w:sz w:val="21"/>
            <w:szCs w:val="21"/>
          </w:rPr>
          <w:t>的约束条件确定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24</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sz w:val="21"/>
          <w:szCs w:val="21"/>
        </w:rPr>
      </w:pPr>
      <w:hyperlink w:anchor="_Toc510375247" w:history="1">
        <w:r w:rsidR="007D0258">
          <w:rPr>
            <w:rStyle w:val="af1"/>
            <w:rFonts w:asciiTheme="minorEastAsia" w:eastAsiaTheme="minorEastAsia" w:hAnsiTheme="minorEastAsia"/>
            <w:sz w:val="21"/>
            <w:szCs w:val="21"/>
          </w:rPr>
          <w:t xml:space="preserve">4.1.3 </w:t>
        </w:r>
        <w:r w:rsidR="00F85A45">
          <w:rPr>
            <w:rStyle w:val="af1"/>
            <w:rFonts w:asciiTheme="minorEastAsia" w:eastAsiaTheme="minorEastAsia" w:hAnsiTheme="minorEastAsia"/>
            <w:sz w:val="21"/>
            <w:szCs w:val="21"/>
          </w:rPr>
          <w:t>分配专家的目标确定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25</w:t>
        </w:r>
        <w:r w:rsidR="007D0258">
          <w:rPr>
            <w:rFonts w:asciiTheme="minorEastAsia" w:eastAsiaTheme="minorEastAsia" w:hAnsiTheme="minorEastAsia"/>
            <w:sz w:val="21"/>
            <w:szCs w:val="21"/>
          </w:rPr>
          <w:fldChar w:fldCharType="end"/>
        </w:r>
      </w:hyperlink>
    </w:p>
    <w:p w:rsidR="00F85A45" w:rsidRPr="00F85A45" w:rsidRDefault="00306770" w:rsidP="00F85A45">
      <w:pPr>
        <w:pStyle w:val="30"/>
        <w:tabs>
          <w:tab w:val="right" w:leader="dot" w:pos="9060"/>
        </w:tabs>
        <w:rPr>
          <w:rFonts w:asciiTheme="minorEastAsia" w:eastAsiaTheme="minorEastAsia" w:hAnsiTheme="minorEastAsia"/>
          <w:sz w:val="21"/>
          <w:szCs w:val="21"/>
        </w:rPr>
      </w:pPr>
      <w:hyperlink w:anchor="_Toc510375247" w:history="1">
        <w:r w:rsidR="00F85A45">
          <w:rPr>
            <w:rStyle w:val="af1"/>
            <w:rFonts w:asciiTheme="minorEastAsia" w:eastAsiaTheme="minorEastAsia" w:hAnsiTheme="minorEastAsia"/>
            <w:sz w:val="21"/>
            <w:szCs w:val="21"/>
          </w:rPr>
          <w:t>4.1.4 面向多重目标优化的</w:t>
        </w:r>
        <w:r w:rsidR="00F85A45">
          <w:rPr>
            <w:rStyle w:val="af1"/>
            <w:rFonts w:asciiTheme="minorEastAsia" w:eastAsiaTheme="minorEastAsia" w:hAnsiTheme="minorEastAsia" w:hint="eastAsia"/>
            <w:sz w:val="21"/>
            <w:szCs w:val="21"/>
          </w:rPr>
          <w:t>分配专家</w:t>
        </w:r>
        <w:r w:rsidR="00F85A45">
          <w:rPr>
            <w:rStyle w:val="af1"/>
            <w:rFonts w:asciiTheme="minorEastAsia" w:eastAsiaTheme="minorEastAsia" w:hAnsiTheme="minorEastAsia"/>
            <w:sz w:val="21"/>
            <w:szCs w:val="21"/>
          </w:rPr>
          <w:t>问题目标函数的建立</w:t>
        </w:r>
        <w:r w:rsidR="00F85A45">
          <w:rPr>
            <w:rFonts w:asciiTheme="minorEastAsia" w:eastAsiaTheme="minorEastAsia" w:hAnsiTheme="minorEastAsia"/>
            <w:sz w:val="21"/>
            <w:szCs w:val="21"/>
          </w:rPr>
          <w:tab/>
        </w:r>
        <w:r w:rsidR="00F85A45">
          <w:rPr>
            <w:rFonts w:asciiTheme="minorEastAsia" w:eastAsiaTheme="minorEastAsia" w:hAnsiTheme="minorEastAsia"/>
            <w:sz w:val="21"/>
            <w:szCs w:val="21"/>
          </w:rPr>
          <w:fldChar w:fldCharType="begin"/>
        </w:r>
        <w:r w:rsidR="00F85A45">
          <w:rPr>
            <w:rFonts w:asciiTheme="minorEastAsia" w:eastAsiaTheme="minorEastAsia" w:hAnsiTheme="minorEastAsia"/>
            <w:sz w:val="21"/>
            <w:szCs w:val="21"/>
          </w:rPr>
          <w:instrText xml:space="preserve"> PAGEREF _Toc510375247 \h </w:instrText>
        </w:r>
        <w:r w:rsidR="00F85A45">
          <w:rPr>
            <w:rFonts w:asciiTheme="minorEastAsia" w:eastAsiaTheme="minorEastAsia" w:hAnsiTheme="minorEastAsia"/>
            <w:sz w:val="21"/>
            <w:szCs w:val="21"/>
          </w:rPr>
        </w:r>
        <w:r w:rsidR="00F85A45">
          <w:rPr>
            <w:rFonts w:asciiTheme="minorEastAsia" w:eastAsiaTheme="minorEastAsia" w:hAnsiTheme="minorEastAsia"/>
            <w:sz w:val="21"/>
            <w:szCs w:val="21"/>
          </w:rPr>
          <w:fldChar w:fldCharType="separate"/>
        </w:r>
        <w:r w:rsidR="00F85A45">
          <w:rPr>
            <w:rFonts w:asciiTheme="minorEastAsia" w:eastAsiaTheme="minorEastAsia" w:hAnsiTheme="minorEastAsia"/>
            <w:sz w:val="21"/>
            <w:szCs w:val="21"/>
          </w:rPr>
          <w:t>25</w:t>
        </w:r>
        <w:r w:rsidR="00F85A45">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48" w:history="1">
        <w:r w:rsidR="007D0258">
          <w:rPr>
            <w:rStyle w:val="af1"/>
            <w:rFonts w:asciiTheme="minorEastAsia" w:eastAsiaTheme="minorEastAsia" w:hAnsiTheme="minorEastAsia"/>
            <w:sz w:val="21"/>
            <w:szCs w:val="21"/>
          </w:rPr>
          <w:t>4.2 遗传算法在</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中的应用</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49" w:history="1">
        <w:r w:rsidR="007D0258">
          <w:rPr>
            <w:rStyle w:val="af1"/>
            <w:rFonts w:asciiTheme="minorEastAsia" w:eastAsiaTheme="minorEastAsia" w:hAnsiTheme="minorEastAsia"/>
            <w:sz w:val="21"/>
            <w:szCs w:val="21"/>
          </w:rPr>
          <w:t>4.2.1 编码方案的确定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_Toc510375249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0" w:history="1">
        <w:r w:rsidR="007D0258">
          <w:rPr>
            <w:rStyle w:val="af1"/>
            <w:rFonts w:asciiTheme="minorEastAsia" w:eastAsiaTheme="minorEastAsia" w:hAnsiTheme="minorEastAsia"/>
            <w:sz w:val="21"/>
            <w:szCs w:val="21"/>
          </w:rPr>
          <w:t>4.2.2 生成初始化群体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1" w:history="1">
        <w:r w:rsidR="007D0258">
          <w:rPr>
            <w:rStyle w:val="af1"/>
            <w:rFonts w:asciiTheme="minorEastAsia" w:eastAsiaTheme="minorEastAsia" w:hAnsiTheme="minorEastAsia"/>
            <w:sz w:val="21"/>
            <w:szCs w:val="21"/>
          </w:rPr>
          <w:t>4.2.3 适应度函数的设计</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29</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2" w:history="1">
        <w:r w:rsidR="007D0258">
          <w:rPr>
            <w:rStyle w:val="af1"/>
            <w:rFonts w:asciiTheme="minorEastAsia" w:eastAsiaTheme="minorEastAsia" w:hAnsiTheme="minorEastAsia"/>
            <w:sz w:val="21"/>
            <w:szCs w:val="21"/>
          </w:rPr>
          <w:t>4.2.4 遗传选择、交叉和变异</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30</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3" w:history="1">
        <w:r w:rsidR="007D0258">
          <w:rPr>
            <w:rStyle w:val="af1"/>
            <w:rFonts w:asciiTheme="minorEastAsia" w:eastAsiaTheme="minorEastAsia" w:hAnsiTheme="minorEastAsia"/>
            <w:sz w:val="21"/>
            <w:szCs w:val="21"/>
          </w:rPr>
          <w:t>4.2.5 遗传算法终止</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31</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54" w:history="1">
        <w:r w:rsidR="007D0258">
          <w:rPr>
            <w:rStyle w:val="af1"/>
            <w:rFonts w:asciiTheme="minorEastAsia" w:eastAsiaTheme="minorEastAsia" w:hAnsiTheme="minorEastAsia"/>
            <w:sz w:val="21"/>
            <w:szCs w:val="21"/>
          </w:rPr>
          <w:t>4.3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32</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55" w:history="1">
        <w:r w:rsidR="007D0258">
          <w:rPr>
            <w:rStyle w:val="af1"/>
            <w:szCs w:val="21"/>
          </w:rPr>
          <w:t>第5章  系统主要功能实现与算法分析</w:t>
        </w:r>
        <w:r w:rsidR="007D0258">
          <w:rPr>
            <w:szCs w:val="21"/>
          </w:rPr>
          <w:tab/>
        </w:r>
        <w:r w:rsidR="007D0258">
          <w:rPr>
            <w:szCs w:val="21"/>
          </w:rPr>
          <w:fldChar w:fldCharType="begin"/>
        </w:r>
        <w:r w:rsidR="007D0258">
          <w:rPr>
            <w:szCs w:val="21"/>
          </w:rPr>
          <w:instrText xml:space="preserve"> PAGEREF _Toc510375255 \h </w:instrText>
        </w:r>
        <w:r w:rsidR="007D0258">
          <w:rPr>
            <w:szCs w:val="21"/>
          </w:rPr>
        </w:r>
        <w:r w:rsidR="007D0258">
          <w:rPr>
            <w:szCs w:val="21"/>
          </w:rPr>
          <w:fldChar w:fldCharType="separate"/>
        </w:r>
        <w:r w:rsidR="007D0258">
          <w:rPr>
            <w:szCs w:val="21"/>
          </w:rPr>
          <w:t>35</w:t>
        </w:r>
        <w:r w:rsidR="007D0258">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56" w:history="1">
        <w:r w:rsidR="007D0258">
          <w:rPr>
            <w:rStyle w:val="af1"/>
            <w:rFonts w:asciiTheme="minorEastAsia" w:eastAsiaTheme="minorEastAsia" w:hAnsiTheme="minorEastAsia"/>
            <w:sz w:val="21"/>
            <w:szCs w:val="21"/>
          </w:rPr>
          <w:t xml:space="preserve">5.1 </w:t>
        </w:r>
        <w:r w:rsidR="007D0258">
          <w:rPr>
            <w:rStyle w:val="af1"/>
            <w:rFonts w:asciiTheme="minorEastAsia" w:eastAsiaTheme="minorEastAsia" w:hAnsiTheme="minorEastAsia" w:hint="eastAsia"/>
            <w:sz w:val="21"/>
            <w:szCs w:val="21"/>
          </w:rPr>
          <w:t>学科平台</w:t>
        </w:r>
        <w:r w:rsidR="007D0258">
          <w:rPr>
            <w:rStyle w:val="af1"/>
            <w:rFonts w:asciiTheme="minorEastAsia" w:eastAsiaTheme="minorEastAsia" w:hAnsiTheme="minorEastAsia"/>
            <w:sz w:val="21"/>
            <w:szCs w:val="21"/>
          </w:rPr>
          <w:t>系统总体结构</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_Toc510375256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35</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57" w:history="1">
        <w:r w:rsidR="007D0258">
          <w:rPr>
            <w:rStyle w:val="af1"/>
            <w:rFonts w:asciiTheme="minorEastAsia" w:eastAsiaTheme="minorEastAsia" w:hAnsiTheme="minorEastAsia"/>
            <w:sz w:val="21"/>
            <w:szCs w:val="21"/>
          </w:rPr>
          <w:t>5.2 系统主要功能实现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36</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8" w:history="1">
        <w:r w:rsidR="007D0258">
          <w:rPr>
            <w:rStyle w:val="af1"/>
            <w:rFonts w:asciiTheme="minorEastAsia" w:eastAsiaTheme="minorEastAsia" w:hAnsiTheme="minorEastAsia"/>
            <w:sz w:val="21"/>
            <w:szCs w:val="21"/>
          </w:rPr>
          <w:t xml:space="preserve">5.2.1 </w:t>
        </w:r>
        <w:r w:rsidR="007D0258">
          <w:rPr>
            <w:rStyle w:val="af1"/>
            <w:rFonts w:asciiTheme="minorEastAsia" w:eastAsiaTheme="minorEastAsia" w:hAnsiTheme="minorEastAsia" w:hint="eastAsia"/>
            <w:sz w:val="21"/>
            <w:szCs w:val="21"/>
          </w:rPr>
          <w:t>系统管理</w:t>
        </w:r>
        <w:r w:rsidR="007D0258">
          <w:rPr>
            <w:rStyle w:val="af1"/>
            <w:rFonts w:asciiTheme="minorEastAsia" w:eastAsiaTheme="minorEastAsia" w:hAnsiTheme="minorEastAsia"/>
            <w:sz w:val="21"/>
            <w:szCs w:val="21"/>
          </w:rPr>
          <w:t>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36</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59" w:history="1">
        <w:r w:rsidR="007D0258">
          <w:rPr>
            <w:rStyle w:val="af1"/>
            <w:rFonts w:asciiTheme="minorEastAsia" w:eastAsiaTheme="minorEastAsia" w:hAnsiTheme="minorEastAsia"/>
            <w:sz w:val="21"/>
            <w:szCs w:val="21"/>
          </w:rPr>
          <w:t xml:space="preserve">5.1.2 </w:t>
        </w:r>
        <w:r w:rsidR="007D0258">
          <w:rPr>
            <w:rStyle w:val="af1"/>
            <w:rFonts w:asciiTheme="minorEastAsia" w:eastAsiaTheme="minorEastAsia" w:hAnsiTheme="minorEastAsia" w:hint="eastAsia"/>
            <w:sz w:val="21"/>
            <w:szCs w:val="21"/>
          </w:rPr>
          <w:t>材料</w:t>
        </w:r>
        <w:r w:rsidR="007D0258">
          <w:rPr>
            <w:rStyle w:val="af1"/>
            <w:rFonts w:asciiTheme="minorEastAsia" w:eastAsiaTheme="minorEastAsia" w:hAnsiTheme="minorEastAsia"/>
            <w:sz w:val="21"/>
            <w:szCs w:val="21"/>
          </w:rPr>
          <w:t>管理模块的实现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_Toc510375259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37</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60" w:history="1">
        <w:r w:rsidR="007D0258">
          <w:rPr>
            <w:rStyle w:val="af1"/>
            <w:rFonts w:asciiTheme="minorEastAsia" w:eastAsiaTheme="minorEastAsia" w:hAnsiTheme="minorEastAsia"/>
            <w:sz w:val="21"/>
            <w:szCs w:val="21"/>
          </w:rPr>
          <w:t xml:space="preserve">5.1.3 </w:t>
        </w:r>
        <w:r w:rsidR="007D0258">
          <w:rPr>
            <w:rStyle w:val="af1"/>
            <w:rFonts w:asciiTheme="minorEastAsia" w:eastAsiaTheme="minorEastAsia" w:hAnsiTheme="minorEastAsia" w:hint="eastAsia"/>
            <w:sz w:val="21"/>
            <w:szCs w:val="21"/>
          </w:rPr>
          <w:t>专家分配</w:t>
        </w:r>
        <w:r w:rsidR="007D0258">
          <w:rPr>
            <w:rStyle w:val="af1"/>
            <w:rFonts w:asciiTheme="minorEastAsia" w:eastAsiaTheme="minorEastAsia" w:hAnsiTheme="minorEastAsia"/>
            <w:sz w:val="21"/>
            <w:szCs w:val="21"/>
          </w:rPr>
          <w:t>管理模块的实现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_Toc510375260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38</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61" w:history="1">
        <w:r w:rsidR="007D0258">
          <w:rPr>
            <w:rStyle w:val="af1"/>
            <w:rFonts w:asciiTheme="minorEastAsia" w:eastAsiaTheme="minorEastAsia" w:hAnsiTheme="minorEastAsia"/>
            <w:sz w:val="21"/>
            <w:szCs w:val="21"/>
          </w:rPr>
          <w:t xml:space="preserve">5.1.4 </w:t>
        </w:r>
        <w:r w:rsidR="007D0258">
          <w:rPr>
            <w:rStyle w:val="af1"/>
            <w:rFonts w:asciiTheme="minorEastAsia" w:eastAsiaTheme="minorEastAsia" w:hAnsiTheme="minorEastAsia" w:hint="eastAsia"/>
            <w:sz w:val="21"/>
            <w:szCs w:val="21"/>
          </w:rPr>
          <w:t>专家评议</w:t>
        </w:r>
        <w:r w:rsidR="007D0258">
          <w:rPr>
            <w:rStyle w:val="af1"/>
            <w:rFonts w:asciiTheme="minorEastAsia" w:eastAsiaTheme="minorEastAsia" w:hAnsiTheme="minorEastAsia"/>
            <w:sz w:val="21"/>
            <w:szCs w:val="21"/>
          </w:rPr>
          <w:t>模块的实现</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_Toc510375261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40</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62" w:history="1">
        <w:r w:rsidR="007D0258">
          <w:rPr>
            <w:rStyle w:val="af1"/>
            <w:rFonts w:asciiTheme="minorEastAsia" w:eastAsiaTheme="minorEastAsia" w:hAnsiTheme="minorEastAsia"/>
            <w:sz w:val="21"/>
            <w:szCs w:val="21"/>
          </w:rPr>
          <w:t>5.3 算法分析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_Toc510375262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41</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63" w:history="1">
        <w:r w:rsidR="007D0258">
          <w:rPr>
            <w:rStyle w:val="af1"/>
            <w:rFonts w:asciiTheme="minorEastAsia" w:eastAsiaTheme="minorEastAsia" w:hAnsiTheme="minorEastAsia"/>
            <w:sz w:val="21"/>
            <w:szCs w:val="21"/>
          </w:rPr>
          <w:t xml:space="preserve">5.3.1 </w:t>
        </w:r>
        <w:r w:rsidR="007D0258">
          <w:rPr>
            <w:rStyle w:val="af1"/>
            <w:rFonts w:asciiTheme="minorEastAsia" w:eastAsiaTheme="minorEastAsia" w:hAnsiTheme="minorEastAsia" w:hint="eastAsia"/>
            <w:sz w:val="21"/>
            <w:szCs w:val="21"/>
          </w:rPr>
          <w:t>分配专家</w:t>
        </w:r>
        <w:r w:rsidR="007D0258">
          <w:rPr>
            <w:rStyle w:val="af1"/>
            <w:rFonts w:asciiTheme="minorEastAsia" w:eastAsiaTheme="minorEastAsia" w:hAnsiTheme="minorEastAsia"/>
            <w:sz w:val="21"/>
            <w:szCs w:val="21"/>
          </w:rPr>
          <w:t>方法中算法参数的确定</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_Toc510375263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42</w:t>
        </w:r>
        <w:r w:rsidR="007D0258">
          <w:rPr>
            <w:rFonts w:asciiTheme="minorEastAsia" w:eastAsiaTheme="minorEastAsia" w:hAnsiTheme="minorEastAsia"/>
            <w:sz w:val="21"/>
            <w:szCs w:val="21"/>
          </w:rPr>
          <w:fldChar w:fldCharType="end"/>
        </w:r>
      </w:hyperlink>
    </w:p>
    <w:p w:rsidR="005A332F" w:rsidRDefault="00306770">
      <w:pPr>
        <w:pStyle w:val="30"/>
        <w:tabs>
          <w:tab w:val="right" w:leader="dot" w:pos="9060"/>
        </w:tabs>
        <w:rPr>
          <w:rFonts w:asciiTheme="minorEastAsia" w:eastAsiaTheme="minorEastAsia" w:hAnsiTheme="minorEastAsia" w:cstheme="minorBidi"/>
          <w:kern w:val="2"/>
          <w:sz w:val="21"/>
          <w:szCs w:val="21"/>
        </w:rPr>
      </w:pPr>
      <w:hyperlink w:anchor="_Toc510375264" w:history="1">
        <w:r w:rsidR="007D0258">
          <w:rPr>
            <w:rStyle w:val="af1"/>
            <w:rFonts w:asciiTheme="minorEastAsia" w:eastAsiaTheme="minorEastAsia" w:hAnsiTheme="minorEastAsia"/>
            <w:sz w:val="21"/>
            <w:szCs w:val="21"/>
          </w:rPr>
          <w:t>5.3.2 基于遗传算法的</w:t>
        </w:r>
        <w:r w:rsidR="007D0258">
          <w:rPr>
            <w:rStyle w:val="af1"/>
            <w:rFonts w:asciiTheme="minorEastAsia" w:eastAsiaTheme="minorEastAsia" w:hAnsiTheme="minorEastAsia" w:hint="eastAsia"/>
            <w:sz w:val="21"/>
            <w:szCs w:val="21"/>
          </w:rPr>
          <w:t>专家分配策略</w:t>
        </w:r>
        <w:r w:rsidR="007D0258">
          <w:rPr>
            <w:rStyle w:val="af1"/>
            <w:rFonts w:asciiTheme="minorEastAsia" w:eastAsiaTheme="minorEastAsia" w:hAnsiTheme="minorEastAsia"/>
            <w:sz w:val="21"/>
            <w:szCs w:val="21"/>
          </w:rPr>
          <w:t>适用性分析</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_Toc510375264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47</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65" w:history="1">
        <w:r w:rsidR="007D0258">
          <w:rPr>
            <w:rStyle w:val="af1"/>
            <w:rFonts w:asciiTheme="minorEastAsia" w:eastAsiaTheme="minorEastAsia" w:hAnsiTheme="minorEastAsia"/>
            <w:sz w:val="21"/>
            <w:szCs w:val="21"/>
          </w:rPr>
          <w:t>5.3 本章小结</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_Toc510375265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48</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66" w:history="1">
        <w:r w:rsidR="007D0258">
          <w:rPr>
            <w:rStyle w:val="af1"/>
            <w:szCs w:val="21"/>
          </w:rPr>
          <w:t>第6章 总结与展望</w:t>
        </w:r>
        <w:r w:rsidR="007D0258">
          <w:rPr>
            <w:szCs w:val="21"/>
          </w:rPr>
          <w:tab/>
        </w:r>
        <w:r w:rsidR="007D0258">
          <w:rPr>
            <w:szCs w:val="21"/>
          </w:rPr>
          <w:fldChar w:fldCharType="begin"/>
        </w:r>
        <w:r w:rsidR="007D0258">
          <w:rPr>
            <w:szCs w:val="21"/>
          </w:rPr>
          <w:instrText xml:space="preserve"> PAGEREF _Toc510375266 \h </w:instrText>
        </w:r>
        <w:r w:rsidR="007D0258">
          <w:rPr>
            <w:szCs w:val="21"/>
          </w:rPr>
        </w:r>
        <w:r w:rsidR="007D0258">
          <w:rPr>
            <w:szCs w:val="21"/>
          </w:rPr>
          <w:fldChar w:fldCharType="separate"/>
        </w:r>
        <w:r w:rsidR="007D0258">
          <w:rPr>
            <w:szCs w:val="21"/>
          </w:rPr>
          <w:t>49</w:t>
        </w:r>
        <w:r w:rsidR="007D0258">
          <w:rPr>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67" w:history="1">
        <w:r w:rsidR="007D0258">
          <w:rPr>
            <w:rStyle w:val="af1"/>
            <w:rFonts w:asciiTheme="minorEastAsia" w:eastAsiaTheme="minorEastAsia" w:hAnsiTheme="minorEastAsia"/>
            <w:sz w:val="21"/>
            <w:szCs w:val="21"/>
          </w:rPr>
          <w:t>论文完成的主要工作</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_Toc510375267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49</w:t>
        </w:r>
        <w:r w:rsidR="007D0258">
          <w:rPr>
            <w:rFonts w:asciiTheme="minorEastAsia" w:eastAsiaTheme="minorEastAsia" w:hAnsiTheme="minorEastAsia"/>
            <w:sz w:val="21"/>
            <w:szCs w:val="21"/>
          </w:rPr>
          <w:fldChar w:fldCharType="end"/>
        </w:r>
      </w:hyperlink>
    </w:p>
    <w:p w:rsidR="005A332F" w:rsidRDefault="00306770">
      <w:pPr>
        <w:pStyle w:val="20"/>
        <w:rPr>
          <w:rFonts w:asciiTheme="minorEastAsia" w:eastAsiaTheme="minorEastAsia" w:hAnsiTheme="minorEastAsia" w:cstheme="minorBidi"/>
          <w:kern w:val="2"/>
          <w:sz w:val="21"/>
          <w:szCs w:val="21"/>
        </w:rPr>
      </w:pPr>
      <w:hyperlink w:anchor="_Toc510375268" w:history="1">
        <w:r w:rsidR="007D0258">
          <w:rPr>
            <w:rStyle w:val="af1"/>
            <w:rFonts w:asciiTheme="minorEastAsia" w:eastAsiaTheme="minorEastAsia" w:hAnsiTheme="minorEastAsia"/>
            <w:sz w:val="21"/>
            <w:szCs w:val="21"/>
          </w:rPr>
          <w:t>未来工作展望</w:t>
        </w:r>
        <w:r w:rsidR="007D0258">
          <w:rPr>
            <w:rFonts w:asciiTheme="minorEastAsia" w:eastAsiaTheme="minorEastAsia" w:hAnsiTheme="minorEastAsia"/>
            <w:sz w:val="21"/>
            <w:szCs w:val="21"/>
          </w:rPr>
          <w:tab/>
        </w:r>
        <w:r w:rsidR="007D0258">
          <w:rPr>
            <w:rFonts w:asciiTheme="minorEastAsia" w:eastAsiaTheme="minorEastAsia" w:hAnsiTheme="minorEastAsia"/>
            <w:sz w:val="21"/>
            <w:szCs w:val="21"/>
          </w:rPr>
          <w:fldChar w:fldCharType="begin"/>
        </w:r>
        <w:r w:rsidR="007D0258">
          <w:rPr>
            <w:rFonts w:asciiTheme="minorEastAsia" w:eastAsiaTheme="minorEastAsia" w:hAnsiTheme="minorEastAsia"/>
            <w:sz w:val="21"/>
            <w:szCs w:val="21"/>
          </w:rPr>
          <w:instrText xml:space="preserve"> PAGEREF _Toc510375268 \h </w:instrText>
        </w:r>
        <w:r w:rsidR="007D0258">
          <w:rPr>
            <w:rFonts w:asciiTheme="minorEastAsia" w:eastAsiaTheme="minorEastAsia" w:hAnsiTheme="minorEastAsia"/>
            <w:sz w:val="21"/>
            <w:szCs w:val="21"/>
          </w:rPr>
        </w:r>
        <w:r w:rsidR="007D0258">
          <w:rPr>
            <w:rFonts w:asciiTheme="minorEastAsia" w:eastAsiaTheme="minorEastAsia" w:hAnsiTheme="minorEastAsia"/>
            <w:sz w:val="21"/>
            <w:szCs w:val="21"/>
          </w:rPr>
          <w:fldChar w:fldCharType="separate"/>
        </w:r>
        <w:r w:rsidR="007D0258">
          <w:rPr>
            <w:rFonts w:asciiTheme="minorEastAsia" w:eastAsiaTheme="minorEastAsia" w:hAnsiTheme="minorEastAsia"/>
            <w:sz w:val="21"/>
            <w:szCs w:val="21"/>
          </w:rPr>
          <w:t>50</w:t>
        </w:r>
        <w:r w:rsidR="007D0258">
          <w:rPr>
            <w:rFonts w:asciiTheme="minorEastAsia" w:eastAsiaTheme="minorEastAsia" w:hAnsiTheme="minorEastAsia"/>
            <w:sz w:val="21"/>
            <w:szCs w:val="21"/>
          </w:rPr>
          <w:fldChar w:fldCharType="end"/>
        </w:r>
      </w:hyperlink>
    </w:p>
    <w:p w:rsidR="005A332F" w:rsidRDefault="00306770">
      <w:pPr>
        <w:pStyle w:val="10"/>
        <w:rPr>
          <w:rFonts w:cstheme="minorBidi"/>
          <w:kern w:val="2"/>
          <w:szCs w:val="21"/>
        </w:rPr>
      </w:pPr>
      <w:hyperlink w:anchor="_Toc510375269" w:history="1">
        <w:r w:rsidR="007D0258">
          <w:rPr>
            <w:rStyle w:val="af1"/>
            <w:szCs w:val="21"/>
          </w:rPr>
          <w:t>参考文献</w:t>
        </w:r>
        <w:r w:rsidR="007D0258">
          <w:rPr>
            <w:szCs w:val="21"/>
          </w:rPr>
          <w:tab/>
        </w:r>
        <w:r w:rsidR="007D0258">
          <w:rPr>
            <w:szCs w:val="21"/>
          </w:rPr>
          <w:fldChar w:fldCharType="begin"/>
        </w:r>
        <w:r w:rsidR="007D0258">
          <w:rPr>
            <w:szCs w:val="21"/>
          </w:rPr>
          <w:instrText xml:space="preserve"> PAGEREF _Toc510375269 \h </w:instrText>
        </w:r>
        <w:r w:rsidR="007D0258">
          <w:rPr>
            <w:szCs w:val="21"/>
          </w:rPr>
        </w:r>
        <w:r w:rsidR="007D0258">
          <w:rPr>
            <w:szCs w:val="21"/>
          </w:rPr>
          <w:fldChar w:fldCharType="separate"/>
        </w:r>
        <w:r w:rsidR="007D0258">
          <w:rPr>
            <w:szCs w:val="21"/>
          </w:rPr>
          <w:t>51</w:t>
        </w:r>
        <w:r w:rsidR="007D0258">
          <w:rPr>
            <w:szCs w:val="21"/>
          </w:rPr>
          <w:fldChar w:fldCharType="end"/>
        </w:r>
      </w:hyperlink>
    </w:p>
    <w:p w:rsidR="005A332F" w:rsidRDefault="00306770">
      <w:pPr>
        <w:pStyle w:val="10"/>
        <w:rPr>
          <w:rFonts w:asciiTheme="minorHAnsi" w:hAnsiTheme="minorHAnsi" w:cstheme="minorBidi"/>
          <w:kern w:val="2"/>
        </w:rPr>
      </w:pPr>
      <w:hyperlink w:anchor="_Toc510375270" w:history="1">
        <w:r w:rsidR="007D0258">
          <w:rPr>
            <w:rStyle w:val="af1"/>
            <w:szCs w:val="21"/>
          </w:rPr>
          <w:t>攻读研究生期间所发表论文及参加项目</w:t>
        </w:r>
        <w:r w:rsidR="007D0258">
          <w:rPr>
            <w:szCs w:val="21"/>
          </w:rPr>
          <w:tab/>
        </w:r>
        <w:r w:rsidR="007D0258">
          <w:rPr>
            <w:szCs w:val="21"/>
          </w:rPr>
          <w:fldChar w:fldCharType="begin"/>
        </w:r>
        <w:r w:rsidR="007D0258">
          <w:rPr>
            <w:szCs w:val="21"/>
          </w:rPr>
          <w:instrText xml:space="preserve"> PAGEREF _Toc510375270 \h </w:instrText>
        </w:r>
        <w:r w:rsidR="007D0258">
          <w:rPr>
            <w:szCs w:val="21"/>
          </w:rPr>
        </w:r>
        <w:r w:rsidR="007D0258">
          <w:rPr>
            <w:szCs w:val="21"/>
          </w:rPr>
          <w:fldChar w:fldCharType="separate"/>
        </w:r>
        <w:r w:rsidR="007D0258">
          <w:rPr>
            <w:szCs w:val="21"/>
          </w:rPr>
          <w:t>54</w:t>
        </w:r>
        <w:r w:rsidR="007D0258">
          <w:rPr>
            <w:szCs w:val="21"/>
          </w:rPr>
          <w:fldChar w:fldCharType="end"/>
        </w:r>
      </w:hyperlink>
    </w:p>
    <w:p w:rsidR="005A332F" w:rsidRDefault="00306770">
      <w:pPr>
        <w:pStyle w:val="10"/>
        <w:rPr>
          <w:rFonts w:asciiTheme="minorHAnsi" w:hAnsiTheme="minorHAnsi" w:cstheme="minorBidi"/>
          <w:kern w:val="2"/>
        </w:rPr>
      </w:pPr>
      <w:hyperlink w:anchor="_Toc510375271" w:history="1">
        <w:r w:rsidR="007D0258">
          <w:rPr>
            <w:rStyle w:val="af1"/>
          </w:rPr>
          <w:t>致  谢</w:t>
        </w:r>
        <w:r w:rsidR="007D0258">
          <w:tab/>
        </w:r>
        <w:r w:rsidR="007D0258">
          <w:fldChar w:fldCharType="begin"/>
        </w:r>
        <w:r w:rsidR="007D0258">
          <w:instrText xml:space="preserve"> PAGEREF _Toc510375271 \h </w:instrText>
        </w:r>
        <w:r w:rsidR="007D0258">
          <w:fldChar w:fldCharType="separate"/>
        </w:r>
        <w:r w:rsidR="007D0258">
          <w:t>56</w:t>
        </w:r>
        <w:r w:rsidR="007D0258">
          <w:fldChar w:fldCharType="end"/>
        </w:r>
      </w:hyperlink>
    </w:p>
    <w:p w:rsidR="005A332F" w:rsidRDefault="007D0258">
      <w:pPr>
        <w:pStyle w:val="HTML"/>
        <w:shd w:val="clear" w:color="auto" w:fill="FFFFFF"/>
        <w:jc w:val="center"/>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图目录</w:t>
      </w:r>
    </w:p>
    <w:p w:rsidR="005A332F" w:rsidRDefault="007D0258">
      <w:pPr>
        <w:ind w:firstLineChars="0" w:firstLine="0"/>
        <w:jc w:val="center"/>
        <w:rPr>
          <w:rFonts w:asciiTheme="minorEastAsia" w:eastAsiaTheme="minorEastAsia" w:hAnsiTheme="minorEastAsia"/>
        </w:rPr>
      </w:pPr>
      <w:r>
        <w:rPr>
          <w:rFonts w:ascii="黑体" w:eastAsia="黑体" w:hAnsi="黑体"/>
          <w:sz w:val="36"/>
          <w:szCs w:val="36"/>
        </w:rPr>
        <w:fldChar w:fldCharType="begin"/>
      </w:r>
      <w:r>
        <w:rPr>
          <w:rFonts w:ascii="黑体" w:eastAsia="黑体" w:hAnsi="黑体"/>
          <w:sz w:val="36"/>
          <w:szCs w:val="36"/>
        </w:rPr>
        <w:instrText xml:space="preserve"> TOC \h \z \c "图 2-" </w:instrText>
      </w:r>
      <w:r>
        <w:rPr>
          <w:rFonts w:ascii="黑体" w:eastAsia="黑体" w:hAnsi="黑体"/>
          <w:sz w:val="36"/>
          <w:szCs w:val="36"/>
        </w:rPr>
        <w:fldChar w:fldCharType="separate"/>
      </w:r>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68054" w:history="1">
        <w:r w:rsidR="007D0258">
          <w:rPr>
            <w:rStyle w:val="af1"/>
            <w:rFonts w:asciiTheme="minorEastAsia" w:eastAsiaTheme="minorEastAsia" w:hAnsiTheme="minorEastAsia"/>
          </w:rPr>
          <w:t>图2-1 遗传算法运算流程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68055" w:history="1">
        <w:r w:rsidR="007D0258">
          <w:rPr>
            <w:rStyle w:val="af1"/>
            <w:rFonts w:asciiTheme="minorEastAsia" w:eastAsiaTheme="minorEastAsia" w:hAnsiTheme="minorEastAsia"/>
          </w:rPr>
          <w:t>图2-2 参数编码对应关系</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6</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68056" w:history="1">
        <w:r w:rsidR="007D0258">
          <w:rPr>
            <w:rStyle w:val="af1"/>
            <w:rFonts w:asciiTheme="minorEastAsia" w:eastAsiaTheme="minorEastAsia" w:hAnsiTheme="minorEastAsia"/>
          </w:rPr>
          <w:t>图2-3 遗传算法轮盘赌模型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68057" w:history="1">
        <w:r w:rsidR="007D0258">
          <w:rPr>
            <w:rStyle w:val="af1"/>
            <w:rFonts w:asciiTheme="minorEastAsia" w:eastAsiaTheme="minorEastAsia" w:hAnsiTheme="minorEastAsia"/>
          </w:rPr>
          <w:t>图2-4 遗传算法交叉操作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68058" w:history="1">
        <w:r w:rsidR="007D0258">
          <w:rPr>
            <w:rStyle w:val="af1"/>
            <w:rFonts w:asciiTheme="minorEastAsia" w:eastAsiaTheme="minorEastAsia" w:hAnsiTheme="minorEastAsia"/>
          </w:rPr>
          <w:t>图2-5 遗传算法变异操作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9</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pPr>
      <w:hyperlink w:anchor="_Toc509968059" w:history="1">
        <w:r w:rsidR="007D0258">
          <w:rPr>
            <w:rStyle w:val="af1"/>
            <w:rFonts w:asciiTheme="minorEastAsia" w:eastAsiaTheme="minorEastAsia" w:hAnsiTheme="minorEastAsia"/>
          </w:rPr>
          <w:t>图2-6 基于遗传算法的</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流程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_Toc509968059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13</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3-"</w:instrText>
      </w:r>
      <w:r w:rsidR="007D0258">
        <w:rPr>
          <w:szCs w:val="24"/>
        </w:rPr>
        <w:instrText xml:space="preserve"> </w:instrText>
      </w:r>
      <w:r w:rsidR="007D0258">
        <w:rPr>
          <w:szCs w:val="24"/>
        </w:rPr>
        <w:fldChar w:fldCharType="separate"/>
      </w:r>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923" w:history="1">
        <w:r w:rsidR="007D0258">
          <w:rPr>
            <w:rStyle w:val="af1"/>
            <w:rFonts w:asciiTheme="minorEastAsia" w:eastAsiaTheme="minorEastAsia" w:hAnsiTheme="minorEastAsia"/>
          </w:rPr>
          <w:t>图3-1 系统总体需求用例</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17</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924" w:history="1">
        <w:r w:rsidR="007D0258">
          <w:rPr>
            <w:rStyle w:val="af1"/>
            <w:rFonts w:asciiTheme="minorEastAsia" w:eastAsiaTheme="minorEastAsia" w:hAnsiTheme="minorEastAsia"/>
          </w:rPr>
          <w:t>图3-2 系统功能模块</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19</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925" w:history="1">
        <w:r w:rsidR="007D0258">
          <w:rPr>
            <w:rStyle w:val="af1"/>
            <w:rFonts w:asciiTheme="minorEastAsia" w:eastAsiaTheme="minorEastAsia" w:hAnsiTheme="minorEastAsia"/>
          </w:rPr>
          <w:t xml:space="preserve">图3-3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管理功能模块主要功能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20</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926" w:history="1">
        <w:r w:rsidR="007D0258">
          <w:rPr>
            <w:rStyle w:val="af1"/>
            <w:rFonts w:asciiTheme="minorEastAsia" w:eastAsiaTheme="minorEastAsia" w:hAnsiTheme="minorEastAsia"/>
          </w:rPr>
          <w:t xml:space="preserve">图3-4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21</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rPr>
      </w:pPr>
      <w:hyperlink w:anchor="_Toc509576927" w:history="1">
        <w:r w:rsidR="007D0258">
          <w:rPr>
            <w:rStyle w:val="af1"/>
            <w:rFonts w:asciiTheme="minorEastAsia" w:eastAsiaTheme="minorEastAsia" w:hAnsiTheme="minorEastAsia"/>
          </w:rPr>
          <w:t xml:space="preserve">图3-5 </w:t>
        </w:r>
        <w:r w:rsidR="007D0258">
          <w:rPr>
            <w:rStyle w:val="af1"/>
            <w:rFonts w:asciiTheme="minorEastAsia" w:eastAsiaTheme="minorEastAsia" w:hAnsiTheme="minorEastAsia" w:hint="eastAsia"/>
          </w:rPr>
          <w:t>专家评议</w:t>
        </w:r>
        <w:r w:rsidR="007D0258">
          <w:rPr>
            <w:rStyle w:val="af1"/>
            <w:rFonts w:asciiTheme="minorEastAsia" w:eastAsiaTheme="minorEastAsia" w:hAnsiTheme="minorEastAsia"/>
          </w:rPr>
          <w:t>模块主要功能</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_Toc509576927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22</w:t>
        </w:r>
        <w:r w:rsidR="007D0258">
          <w:rPr>
            <w:rFonts w:asciiTheme="minorEastAsia" w:eastAsiaTheme="minorEastAsia" w:hAnsiTheme="minorEastAsia"/>
          </w:rPr>
          <w:fldChar w:fldCharType="end"/>
        </w:r>
      </w:hyperlink>
      <w:r w:rsidR="007D0258">
        <w:rPr>
          <w:szCs w:val="24"/>
        </w:rPr>
        <w:fldChar w:fldCharType="end"/>
      </w:r>
      <w:r w:rsidR="007D0258">
        <w:rPr>
          <w:szCs w:val="24"/>
        </w:rPr>
        <w:fldChar w:fldCharType="begin"/>
      </w:r>
      <w:r w:rsidR="007D0258">
        <w:rPr>
          <w:szCs w:val="24"/>
        </w:rPr>
        <w:instrText xml:space="preserve"> </w:instrText>
      </w:r>
      <w:r w:rsidR="007D0258">
        <w:rPr>
          <w:rFonts w:hint="eastAsia"/>
          <w:szCs w:val="24"/>
        </w:rPr>
        <w:instrText>TOC \h \z \c "</w:instrText>
      </w:r>
      <w:r w:rsidR="007D0258">
        <w:rPr>
          <w:rFonts w:hint="eastAsia"/>
          <w:szCs w:val="24"/>
        </w:rPr>
        <w:instrText>图</w:instrText>
      </w:r>
      <w:r w:rsidR="007D0258">
        <w:rPr>
          <w:rFonts w:hint="eastAsia"/>
          <w:szCs w:val="24"/>
        </w:rPr>
        <w:instrText>5-"</w:instrText>
      </w:r>
      <w:r w:rsidR="007D0258">
        <w:rPr>
          <w:szCs w:val="24"/>
        </w:rPr>
        <w:instrText xml:space="preserve"> </w:instrText>
      </w:r>
      <w:r w:rsidR="007D0258">
        <w:rPr>
          <w:szCs w:val="24"/>
        </w:rPr>
        <w:fldChar w:fldCharType="separate"/>
      </w:r>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2" w:history="1">
        <w:r w:rsidR="007D0258">
          <w:rPr>
            <w:rStyle w:val="af1"/>
            <w:rFonts w:asciiTheme="minorEastAsia" w:eastAsiaTheme="minorEastAsia" w:hAnsiTheme="minorEastAsia"/>
          </w:rPr>
          <w:t xml:space="preserve">图5-1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系统总体结构</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35</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3" w:history="1">
        <w:r w:rsidR="007D0258">
          <w:rPr>
            <w:rStyle w:val="af1"/>
            <w:rFonts w:asciiTheme="minorEastAsia" w:eastAsiaTheme="minorEastAsia" w:hAnsiTheme="minorEastAsia"/>
          </w:rPr>
          <w:t>图5-2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36</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4" w:history="1">
        <w:r w:rsidR="007D0258">
          <w:rPr>
            <w:rStyle w:val="af1"/>
            <w:rFonts w:asciiTheme="minorEastAsia" w:eastAsiaTheme="minorEastAsia" w:hAnsiTheme="minorEastAsia"/>
          </w:rPr>
          <w:t>图5-3 系统</w:t>
        </w:r>
        <w:r w:rsidR="007D0258">
          <w:rPr>
            <w:rStyle w:val="af1"/>
            <w:rFonts w:asciiTheme="minorEastAsia" w:eastAsiaTheme="minorEastAsia" w:hAnsiTheme="minorEastAsia" w:hint="eastAsia"/>
          </w:rPr>
          <w:t>系统管理</w:t>
        </w:r>
        <w:r w:rsidR="007D0258">
          <w:rPr>
            <w:rStyle w:val="af1"/>
            <w:rFonts w:asciiTheme="minorEastAsia" w:eastAsiaTheme="minorEastAsia" w:hAnsiTheme="minorEastAsia"/>
          </w:rPr>
          <w:t>功能模块部分核心代码-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5" w:history="1">
        <w:r w:rsidR="007D0258">
          <w:rPr>
            <w:rStyle w:val="af1"/>
            <w:rFonts w:asciiTheme="minorEastAsia" w:eastAsiaTheme="minorEastAsia" w:hAnsiTheme="minorEastAsia"/>
          </w:rPr>
          <w:t xml:space="preserve">图5-4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37</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6" w:history="1">
        <w:r w:rsidR="007D0258">
          <w:rPr>
            <w:rStyle w:val="af1"/>
            <w:rFonts w:asciiTheme="minorEastAsia" w:eastAsiaTheme="minorEastAsia" w:hAnsiTheme="minorEastAsia"/>
          </w:rPr>
          <w:t xml:space="preserve">图5-5 </w:t>
        </w:r>
        <w:r w:rsidR="007D0258">
          <w:rPr>
            <w:rStyle w:val="af1"/>
            <w:rFonts w:asciiTheme="minorEastAsia" w:eastAsiaTheme="minorEastAsia" w:hAnsiTheme="minorEastAsia" w:hint="eastAsia"/>
          </w:rPr>
          <w:t>材料</w:t>
        </w:r>
        <w:r w:rsidR="007D0258">
          <w:rPr>
            <w:rStyle w:val="af1"/>
            <w:rFonts w:asciiTheme="minorEastAsia" w:eastAsiaTheme="minorEastAsia" w:hAnsiTheme="minorEastAsia"/>
          </w:rPr>
          <w:t>管理模块部分代码实现</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38</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7" w:history="1">
        <w:r w:rsidR="007D0258">
          <w:rPr>
            <w:rStyle w:val="af1"/>
            <w:rFonts w:asciiTheme="minorEastAsia" w:eastAsiaTheme="minorEastAsia" w:hAnsiTheme="minorEastAsia"/>
          </w:rPr>
          <w:t xml:space="preserve">图5-6 </w:t>
        </w:r>
        <w:r w:rsidR="007D0258">
          <w:rPr>
            <w:rStyle w:val="af1"/>
            <w:rFonts w:asciiTheme="minorEastAsia" w:eastAsiaTheme="minorEastAsia" w:hAnsiTheme="minorEastAsia" w:hint="eastAsia"/>
          </w:rPr>
          <w:t>专家分配</w:t>
        </w:r>
        <w:r w:rsidR="007D0258">
          <w:rPr>
            <w:rStyle w:val="af1"/>
            <w:rFonts w:asciiTheme="minorEastAsia" w:eastAsiaTheme="minorEastAsia" w:hAnsiTheme="minorEastAsia"/>
          </w:rPr>
          <w:t>参数设置界面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8" w:history="1">
        <w:r w:rsidR="007D0258">
          <w:rPr>
            <w:rStyle w:val="af1"/>
            <w:rFonts w:asciiTheme="minorEastAsia" w:eastAsiaTheme="minorEastAsia" w:hAnsiTheme="minorEastAsia"/>
          </w:rPr>
          <w:t>图5-7 遗传算法选择算子实现代码</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39</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79" w:history="1">
        <w:r w:rsidR="007D0258">
          <w:rPr>
            <w:rStyle w:val="af1"/>
            <w:rFonts w:asciiTheme="minorEastAsia" w:eastAsiaTheme="minorEastAsia" w:hAnsiTheme="minorEastAsia"/>
          </w:rPr>
          <w:t xml:space="preserve">图5-8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必要信息设置界面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_Toc509576579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0" w:history="1">
        <w:r w:rsidR="007D0258">
          <w:rPr>
            <w:rStyle w:val="af1"/>
            <w:rFonts w:asciiTheme="minorEastAsia" w:eastAsiaTheme="minorEastAsia" w:hAnsiTheme="minorEastAsia"/>
          </w:rPr>
          <w:t xml:space="preserve">图5-9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管理界面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40</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1" w:history="1">
        <w:r w:rsidR="007D0258">
          <w:rPr>
            <w:rStyle w:val="af1"/>
            <w:rFonts w:asciiTheme="minorEastAsia" w:eastAsiaTheme="minorEastAsia" w:hAnsiTheme="minorEastAsia"/>
          </w:rPr>
          <w:t xml:space="preserve">图5-10 </w:t>
        </w:r>
        <w:r w:rsidR="007D0258">
          <w:rPr>
            <w:rStyle w:val="af1"/>
            <w:rFonts w:asciiTheme="minorEastAsia" w:eastAsiaTheme="minorEastAsia" w:hAnsiTheme="minorEastAsia" w:hint="eastAsia"/>
          </w:rPr>
          <w:t>学科平台</w:t>
        </w:r>
        <w:r w:rsidR="007D0258">
          <w:rPr>
            <w:rStyle w:val="af1"/>
            <w:rFonts w:asciiTheme="minorEastAsia" w:eastAsiaTheme="minorEastAsia" w:hAnsiTheme="minorEastAsia"/>
          </w:rPr>
          <w:t>成绩结果查询</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_Toc509576581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2" w:history="1">
        <w:r w:rsidR="007D0258">
          <w:rPr>
            <w:rStyle w:val="af1"/>
            <w:rFonts w:asciiTheme="minorEastAsia" w:eastAsiaTheme="minorEastAsia" w:hAnsiTheme="minorEastAsia"/>
          </w:rPr>
          <w:t>图5-11 答题结果统计分析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_Toc509576582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41</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3" w:history="1">
        <w:r w:rsidR="007D0258">
          <w:rPr>
            <w:rStyle w:val="af1"/>
            <w:rFonts w:asciiTheme="minorEastAsia" w:eastAsiaTheme="minorEastAsia" w:hAnsiTheme="minorEastAsia"/>
          </w:rPr>
          <w:t>图5-12 种群规模大小50遗传算法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_Toc509576583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4" w:history="1">
        <w:r w:rsidR="007D0258">
          <w:rPr>
            <w:rStyle w:val="af1"/>
            <w:rFonts w:asciiTheme="minorEastAsia" w:eastAsiaTheme="minorEastAsia" w:hAnsiTheme="minorEastAsia"/>
          </w:rPr>
          <w:t>图5-13 种群规模大小30遗传算法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_Toc509576584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43</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5" w:history="1">
        <w:r w:rsidR="007D0258">
          <w:rPr>
            <w:rStyle w:val="af1"/>
            <w:rFonts w:asciiTheme="minorEastAsia" w:eastAsiaTheme="minorEastAsia" w:hAnsiTheme="minorEastAsia"/>
          </w:rPr>
          <w:t>图5-14 种群规模大小80遗传算法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44</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HAnsi" w:eastAsiaTheme="minorEastAsia" w:hAnsiTheme="minorHAnsi" w:cstheme="minorBidi"/>
        </w:rPr>
      </w:pPr>
      <w:hyperlink w:anchor="_Toc509576586" w:history="1">
        <w:r w:rsidR="007D0258">
          <w:rPr>
            <w:rStyle w:val="af1"/>
            <w:rFonts w:asciiTheme="minorEastAsia" w:eastAsiaTheme="minorEastAsia" w:hAnsiTheme="minorEastAsia"/>
          </w:rPr>
          <w:t>图5-15 交叉概率0.85遗传算法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HAnsi" w:eastAsiaTheme="minorEastAsia" w:hAnsiTheme="minorHAnsi" w:cstheme="minorBidi"/>
        </w:rPr>
      </w:pPr>
      <w:hyperlink w:anchor="_Toc509576587" w:history="1">
        <w:r w:rsidR="007D0258">
          <w:rPr>
            <w:rStyle w:val="af1"/>
            <w:rFonts w:asciiTheme="minorEastAsia" w:eastAsiaTheme="minorEastAsia" w:hAnsiTheme="minorEastAsia"/>
          </w:rPr>
          <w:t>图5-16 交叉概率0.9遗传算法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结果</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45</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8" w:history="1">
        <w:r w:rsidR="007D0258">
          <w:rPr>
            <w:rStyle w:val="af1"/>
            <w:rFonts w:asciiTheme="minorEastAsia" w:eastAsiaTheme="minorEastAsia" w:hAnsiTheme="minorEastAsia"/>
          </w:rPr>
          <w:t>图5-17 变异率与最大适应度值关系对应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589" w:history="1">
        <w:r w:rsidR="007D0258">
          <w:rPr>
            <w:rStyle w:val="af1"/>
            <w:rFonts w:asciiTheme="minorEastAsia" w:eastAsiaTheme="minorEastAsia" w:hAnsiTheme="minorEastAsia"/>
          </w:rPr>
          <w:t>图5-18 随机</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与遗传算法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_Toc509576589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rPr>
          <w:szCs w:val="24"/>
        </w:rPr>
      </w:pPr>
      <w:r>
        <w:rPr>
          <w:szCs w:val="24"/>
        </w:rPr>
        <w:fldChar w:fldCharType="end"/>
      </w:r>
    </w:p>
    <w:p w:rsidR="005A332F" w:rsidRDefault="007D0258">
      <w:pPr>
        <w:ind w:firstLineChars="0" w:firstLine="0"/>
        <w:jc w:val="center"/>
        <w:rPr>
          <w:rFonts w:ascii="黑体" w:eastAsia="黑体" w:hAnsi="黑体"/>
          <w:sz w:val="36"/>
          <w:szCs w:val="36"/>
        </w:rPr>
      </w:pPr>
      <w:r>
        <w:rPr>
          <w:szCs w:val="24"/>
        </w:rPr>
        <w:br w:type="column"/>
      </w:r>
      <w:r>
        <w:rPr>
          <w:rFonts w:ascii="黑体" w:eastAsia="黑体" w:hAnsi="黑体" w:hint="eastAsia"/>
          <w:sz w:val="36"/>
          <w:szCs w:val="36"/>
        </w:rPr>
        <w:lastRenderedPageBreak/>
        <w:t>表目录</w:t>
      </w:r>
    </w:p>
    <w:p w:rsidR="005A332F" w:rsidRDefault="007D0258">
      <w:pPr>
        <w:ind w:firstLineChars="0" w:firstLine="0"/>
        <w:jc w:val="center"/>
      </w:pPr>
      <w:r>
        <w:rPr>
          <w:rFonts w:ascii="黑体" w:eastAsia="黑体" w:hAnsi="黑体"/>
          <w:sz w:val="36"/>
          <w:szCs w:val="36"/>
        </w:rPr>
        <w:fldChar w:fldCharType="begin"/>
      </w:r>
      <w:r>
        <w:rPr>
          <w:rFonts w:ascii="黑体" w:eastAsia="黑体" w:hAnsi="黑体"/>
          <w:sz w:val="36"/>
          <w:szCs w:val="36"/>
        </w:rPr>
        <w:instrText xml:space="preserve"> TOC \h \z \c "表2-" </w:instrText>
      </w:r>
      <w:r>
        <w:rPr>
          <w:rFonts w:ascii="黑体" w:eastAsia="黑体" w:hAnsi="黑体"/>
          <w:sz w:val="36"/>
          <w:szCs w:val="36"/>
        </w:rPr>
        <w:fldChar w:fldCharType="separate"/>
      </w:r>
    </w:p>
    <w:p w:rsidR="005A332F" w:rsidRDefault="00306770">
      <w:pPr>
        <w:pStyle w:val="ab"/>
        <w:tabs>
          <w:tab w:val="right" w:leader="dot" w:pos="9060"/>
        </w:tabs>
        <w:ind w:left="900" w:hanging="420"/>
        <w:rPr>
          <w:rFonts w:asciiTheme="minorHAnsi" w:eastAsiaTheme="minorEastAsia" w:hAnsiTheme="minorHAnsi" w:cstheme="minorBidi"/>
        </w:rPr>
      </w:pPr>
      <w:hyperlink w:anchor="_Toc509970155" w:history="1">
        <w:r w:rsidR="007D0258">
          <w:rPr>
            <w:rStyle w:val="af1"/>
            <w:rFonts w:ascii="黑体" w:hAnsi="黑体"/>
          </w:rPr>
          <w:t>表</w:t>
        </w:r>
        <w:r w:rsidR="007D0258">
          <w:rPr>
            <w:rStyle w:val="af1"/>
          </w:rPr>
          <w:t>2-1</w:t>
        </w:r>
        <w:r w:rsidR="007D0258">
          <w:rPr>
            <w:rStyle w:val="af1"/>
            <w:rFonts w:ascii="黑体" w:hAnsi="黑体"/>
          </w:rPr>
          <w:t xml:space="preserve"> </w:t>
        </w:r>
        <w:r w:rsidR="007D0258">
          <w:rPr>
            <w:rStyle w:val="af1"/>
            <w:rFonts w:ascii="黑体" w:hAnsi="黑体"/>
          </w:rPr>
          <w:t>遗传算法应用领域及说明</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_Toc509970155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70156" w:history="1">
        <w:r w:rsidR="007D0258">
          <w:rPr>
            <w:rStyle w:val="af1"/>
            <w:rFonts w:asciiTheme="minorEastAsia" w:eastAsiaTheme="minorEastAsia" w:hAnsiTheme="minorEastAsia"/>
          </w:rPr>
          <w:t>表2-2 随机初始化种群</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_Toc509970156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70157" w:history="1">
        <w:r w:rsidR="007D0258">
          <w:rPr>
            <w:rStyle w:val="af1"/>
            <w:rFonts w:asciiTheme="minorEastAsia" w:eastAsiaTheme="minorEastAsia" w:hAnsiTheme="minorEastAsia"/>
          </w:rPr>
          <w:t>表2-3 遗传算法适应度值</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7</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970158" w:history="1">
        <w:r w:rsidR="007D0258">
          <w:rPr>
            <w:rStyle w:val="af1"/>
            <w:rFonts w:asciiTheme="minorEastAsia" w:eastAsiaTheme="minorEastAsia" w:hAnsiTheme="minorEastAsia"/>
          </w:rPr>
          <w:t>表2-4 遗传算法选择概率</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8</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rPr>
      </w:pPr>
      <w:hyperlink w:anchor="_Toc509970159" w:history="1">
        <w:r w:rsidR="007D0258">
          <w:rPr>
            <w:rStyle w:val="af1"/>
            <w:rFonts w:asciiTheme="minorEastAsia" w:eastAsiaTheme="minorEastAsia" w:hAnsiTheme="minorEastAsia"/>
          </w:rPr>
          <w:t>表2-5 常用</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方法对比</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_Toc509970159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11</w:t>
        </w:r>
        <w:r w:rsidR="007D0258">
          <w:rPr>
            <w:rFonts w:asciiTheme="minorEastAsia" w:eastAsiaTheme="minorEastAsia" w:hAnsiTheme="minorEastAsia"/>
          </w:rPr>
          <w:fldChar w:fldCharType="end"/>
        </w:r>
      </w:hyperlink>
      <w:r w:rsidR="007D0258">
        <w:rPr>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"表4-"</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306770">
      <w:pPr>
        <w:pStyle w:val="ab"/>
        <w:tabs>
          <w:tab w:val="right" w:leader="dot" w:pos="9060"/>
        </w:tabs>
        <w:ind w:left="900" w:hanging="420"/>
        <w:rPr>
          <w:rFonts w:asciiTheme="minorEastAsia" w:eastAsiaTheme="minorEastAsia" w:hAnsiTheme="minorEastAsia"/>
        </w:rPr>
      </w:pPr>
      <w:hyperlink w:anchor="_Toc509576637" w:history="1">
        <w:r w:rsidR="007D0258">
          <w:rPr>
            <w:rStyle w:val="af1"/>
            <w:rFonts w:asciiTheme="minorEastAsia" w:eastAsiaTheme="minorEastAsia" w:hAnsiTheme="minorEastAsia"/>
          </w:rPr>
          <w:t xml:space="preserve">表4-1 </w:t>
        </w:r>
        <w:r w:rsidR="007D0258">
          <w:rPr>
            <w:rStyle w:val="af1"/>
            <w:rFonts w:asciiTheme="minorEastAsia" w:eastAsiaTheme="minorEastAsia" w:hAnsiTheme="minorEastAsia" w:hint="eastAsia"/>
          </w:rPr>
          <w:t>专家</w:t>
        </w:r>
        <w:r w:rsidR="007D0258">
          <w:rPr>
            <w:rStyle w:val="af1"/>
            <w:rFonts w:asciiTheme="minorEastAsia" w:eastAsiaTheme="minorEastAsia" w:hAnsiTheme="minorEastAsia"/>
          </w:rPr>
          <w:t>染色体基因构成</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_Toc509576637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28</w:t>
        </w:r>
        <w:r w:rsidR="007D0258">
          <w:rPr>
            <w:rFonts w:asciiTheme="minorEastAsia" w:eastAsiaTheme="minorEastAsia" w:hAnsiTheme="minorEastAsia"/>
          </w:rPr>
          <w:fldChar w:fldCharType="end"/>
        </w:r>
      </w:hyperlink>
      <w:r w:rsidR="007D0258">
        <w:rPr>
          <w:rFonts w:asciiTheme="minorEastAsia" w:eastAsiaTheme="minorEastAsia" w:hAnsiTheme="minorEastAsia"/>
          <w:szCs w:val="24"/>
        </w:rPr>
        <w:fldChar w:fldCharType="end"/>
      </w:r>
      <w:r w:rsidR="007D0258">
        <w:rPr>
          <w:rFonts w:asciiTheme="minorEastAsia" w:eastAsiaTheme="minorEastAsia" w:hAnsiTheme="minorEastAsia"/>
          <w:szCs w:val="24"/>
        </w:rPr>
        <w:fldChar w:fldCharType="begin"/>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hint="eastAsia"/>
          <w:szCs w:val="24"/>
        </w:rPr>
        <w:instrText>TOC \h \z \c "表5-"</w:instrText>
      </w:r>
      <w:r w:rsidR="007D0258">
        <w:rPr>
          <w:rFonts w:asciiTheme="minorEastAsia" w:eastAsiaTheme="minorEastAsia" w:hAnsiTheme="minorEastAsia"/>
          <w:szCs w:val="24"/>
        </w:rPr>
        <w:instrText xml:space="preserve"> </w:instrText>
      </w:r>
      <w:r w:rsidR="007D0258">
        <w:rPr>
          <w:rFonts w:asciiTheme="minorEastAsia" w:eastAsiaTheme="minorEastAsia" w:hAnsiTheme="minorEastAsia"/>
          <w:szCs w:val="24"/>
        </w:rPr>
        <w:fldChar w:fldCharType="separate"/>
      </w:r>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698" w:history="1">
        <w:r w:rsidR="007D0258">
          <w:rPr>
            <w:rStyle w:val="af1"/>
            <w:rFonts w:asciiTheme="minorEastAsia" w:eastAsiaTheme="minorEastAsia" w:hAnsiTheme="minorEastAsia"/>
          </w:rPr>
          <w:t>表5-1 遗传算法</w:t>
        </w:r>
        <w:r w:rsidR="007D0258">
          <w:rPr>
            <w:rStyle w:val="af1"/>
            <w:rFonts w:asciiTheme="minorEastAsia" w:eastAsiaTheme="minorEastAsia" w:hAnsiTheme="minorEastAsia" w:hint="eastAsia"/>
          </w:rPr>
          <w:t>分配专家</w:t>
        </w:r>
        <w:r w:rsidR="007D0258">
          <w:rPr>
            <w:rStyle w:val="af1"/>
            <w:rFonts w:asciiTheme="minorEastAsia" w:eastAsiaTheme="minorEastAsia" w:hAnsiTheme="minorEastAsia"/>
          </w:rPr>
          <w:t>参数初始值表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_Toc509576698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42</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699" w:history="1">
        <w:r w:rsidR="007D0258">
          <w:rPr>
            <w:rStyle w:val="af1"/>
            <w:rFonts w:asciiTheme="minorEastAsia" w:eastAsiaTheme="minorEastAsia" w:hAnsiTheme="minorEastAsia"/>
          </w:rPr>
          <w:t>表5-2 遗传算法收敛进化代数表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_Toc509576699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46</w:t>
        </w:r>
        <w:r w:rsidR="007D0258">
          <w:rPr>
            <w:rFonts w:asciiTheme="minorEastAsia" w:eastAsiaTheme="minorEastAsia" w:hAnsiTheme="minorEastAsia"/>
          </w:rPr>
          <w:fldChar w:fldCharType="end"/>
        </w:r>
      </w:hyperlink>
    </w:p>
    <w:p w:rsidR="005A332F" w:rsidRDefault="00306770">
      <w:pPr>
        <w:pStyle w:val="ab"/>
        <w:tabs>
          <w:tab w:val="right" w:leader="dot" w:pos="9060"/>
        </w:tabs>
        <w:ind w:left="900" w:hanging="420"/>
        <w:rPr>
          <w:rFonts w:asciiTheme="minorEastAsia" w:eastAsiaTheme="minorEastAsia" w:hAnsiTheme="minorEastAsia" w:cstheme="minorBidi"/>
        </w:rPr>
      </w:pPr>
      <w:hyperlink w:anchor="_Toc509576700" w:history="1">
        <w:r w:rsidR="007D0258">
          <w:rPr>
            <w:rStyle w:val="af1"/>
            <w:rFonts w:asciiTheme="minorEastAsia" w:eastAsiaTheme="minorEastAsia" w:hAnsiTheme="minorEastAsia"/>
          </w:rPr>
          <w:t>表5-3 遗传算法在</w:t>
        </w:r>
        <w:r w:rsidR="007D0258">
          <w:rPr>
            <w:rStyle w:val="af1"/>
            <w:rFonts w:asciiTheme="minorEastAsia" w:eastAsiaTheme="minorEastAsia" w:hAnsiTheme="minorEastAsia" w:hint="eastAsia"/>
          </w:rPr>
          <w:t>专家分配策略</w:t>
        </w:r>
        <w:r w:rsidR="007D0258">
          <w:rPr>
            <w:rStyle w:val="af1"/>
            <w:rFonts w:asciiTheme="minorEastAsia" w:eastAsiaTheme="minorEastAsia" w:hAnsiTheme="minorEastAsia"/>
          </w:rPr>
          <w:t>中应用运行参数表</w:t>
        </w:r>
        <w:r w:rsidR="007D0258">
          <w:rPr>
            <w:rFonts w:asciiTheme="minorEastAsia" w:eastAsiaTheme="minorEastAsia" w:hAnsiTheme="minorEastAsia"/>
          </w:rPr>
          <w:tab/>
        </w:r>
        <w:r w:rsidR="007D0258">
          <w:rPr>
            <w:rFonts w:asciiTheme="minorEastAsia" w:eastAsiaTheme="minorEastAsia" w:hAnsiTheme="minorEastAsia"/>
          </w:rPr>
          <w:fldChar w:fldCharType="begin"/>
        </w:r>
        <w:r w:rsidR="007D0258">
          <w:rPr>
            <w:rFonts w:asciiTheme="minorEastAsia" w:eastAsiaTheme="minorEastAsia" w:hAnsiTheme="minorEastAsia"/>
          </w:rPr>
          <w:instrText xml:space="preserve"> PAGEREF _Toc509576700 \h </w:instrText>
        </w:r>
        <w:r w:rsidR="007D0258">
          <w:rPr>
            <w:rFonts w:asciiTheme="minorEastAsia" w:eastAsiaTheme="minorEastAsia" w:hAnsiTheme="minorEastAsia"/>
          </w:rPr>
        </w:r>
        <w:r w:rsidR="007D0258">
          <w:rPr>
            <w:rFonts w:asciiTheme="minorEastAsia" w:eastAsiaTheme="minorEastAsia" w:hAnsiTheme="minorEastAsia"/>
          </w:rPr>
          <w:fldChar w:fldCharType="separate"/>
        </w:r>
        <w:r w:rsidR="007D0258">
          <w:rPr>
            <w:rFonts w:asciiTheme="minorEastAsia" w:eastAsiaTheme="minorEastAsia" w:hAnsiTheme="minorEastAsia"/>
          </w:rPr>
          <w:t>47</w:t>
        </w:r>
        <w:r w:rsidR="007D0258">
          <w:rPr>
            <w:rFonts w:asciiTheme="minorEastAsia" w:eastAsiaTheme="minorEastAsia" w:hAnsiTheme="minorEastAsia"/>
          </w:rPr>
          <w:fldChar w:fldCharType="end"/>
        </w:r>
      </w:hyperlink>
    </w:p>
    <w:p w:rsidR="005A332F" w:rsidRDefault="007D0258">
      <w:pPr>
        <w:ind w:firstLineChars="0" w:firstLine="0"/>
        <w:sectPr w:rsidR="005A332F">
          <w:headerReference w:type="default" r:id="rId17"/>
          <w:footerReference w:type="even" r:id="rId18"/>
          <w:footerReference w:type="default" r:id="rId19"/>
          <w:pgSz w:w="11906" w:h="16838"/>
          <w:pgMar w:top="1418" w:right="1418" w:bottom="1418" w:left="1418" w:header="851" w:footer="850" w:gutter="0"/>
          <w:pgNumType w:fmt="upperRoman" w:start="1"/>
          <w:cols w:space="425"/>
          <w:docGrid w:type="lines" w:linePitch="326"/>
        </w:sectPr>
      </w:pPr>
      <w:r>
        <w:rPr>
          <w:rFonts w:asciiTheme="minorEastAsia" w:eastAsiaTheme="minorEastAsia" w:hAnsiTheme="minorEastAsia"/>
          <w:szCs w:val="24"/>
        </w:rPr>
        <w:fldChar w:fldCharType="end"/>
      </w:r>
    </w:p>
    <w:p w:rsidR="005A332F" w:rsidRDefault="007D0258">
      <w:pPr>
        <w:pStyle w:val="1"/>
        <w:spacing w:before="163" w:after="163"/>
      </w:pPr>
      <w:bookmarkStart w:id="1" w:name="_Toc420960455"/>
      <w:bookmarkStart w:id="2" w:name="_Toc420959122"/>
      <w:bookmarkStart w:id="3" w:name="_Toc421079499"/>
      <w:bookmarkStart w:id="4" w:name="_Toc509577780"/>
      <w:bookmarkStart w:id="5" w:name="_Toc510375144"/>
      <w:bookmarkStart w:id="6" w:name="_Toc510217553"/>
      <w:bookmarkStart w:id="7" w:name="_Toc420962638"/>
      <w:bookmarkStart w:id="8" w:name="_Toc509968259"/>
      <w:bookmarkStart w:id="9" w:name="_Toc419288177"/>
      <w:bookmarkStart w:id="10" w:name="_Toc510302176"/>
      <w:bookmarkStart w:id="11" w:name="_Toc509538281"/>
      <w:bookmarkStart w:id="12" w:name="_Toc510375214"/>
      <w:bookmarkStart w:id="13" w:name="_Toc420945371"/>
      <w:r>
        <w:rPr>
          <w:rFonts w:hint="eastAsia"/>
        </w:rPr>
        <w:lastRenderedPageBreak/>
        <w:t>第</w:t>
      </w:r>
      <w:r>
        <w:rPr>
          <w:rFonts w:hint="eastAsia"/>
        </w:rPr>
        <w:t>1</w:t>
      </w:r>
      <w:r>
        <w:rPr>
          <w:rFonts w:hint="eastAsia"/>
        </w:rPr>
        <w:t>章</w:t>
      </w:r>
      <w:r>
        <w:t xml:space="preserve"> </w:t>
      </w:r>
      <w:r>
        <w:rPr>
          <w:rFonts w:hint="eastAsia"/>
        </w:rPr>
        <w:t>绪论</w:t>
      </w:r>
      <w:bookmarkEnd w:id="1"/>
      <w:bookmarkEnd w:id="2"/>
      <w:bookmarkEnd w:id="3"/>
      <w:bookmarkEnd w:id="4"/>
      <w:bookmarkEnd w:id="5"/>
      <w:bookmarkEnd w:id="6"/>
      <w:bookmarkEnd w:id="7"/>
      <w:bookmarkEnd w:id="8"/>
      <w:bookmarkEnd w:id="9"/>
      <w:bookmarkEnd w:id="10"/>
      <w:bookmarkEnd w:id="11"/>
      <w:bookmarkEnd w:id="12"/>
      <w:bookmarkEnd w:id="13"/>
    </w:p>
    <w:p w:rsidR="005A332F" w:rsidRDefault="007D0258">
      <w:pPr>
        <w:pStyle w:val="2"/>
        <w:spacing w:before="163" w:after="163"/>
        <w:ind w:firstLine="640"/>
      </w:pPr>
      <w:bookmarkStart w:id="14" w:name="_Toc421079500"/>
      <w:bookmarkStart w:id="15" w:name="_Toc420960456"/>
      <w:bookmarkStart w:id="16" w:name="_Toc419288178"/>
      <w:bookmarkStart w:id="17" w:name="_Toc420959123"/>
      <w:bookmarkStart w:id="18" w:name="_Toc420962639"/>
      <w:bookmarkStart w:id="19" w:name="_Toc420945372"/>
      <w:bookmarkStart w:id="20" w:name="_Toc510217554"/>
      <w:bookmarkStart w:id="21" w:name="_Toc510302177"/>
      <w:bookmarkStart w:id="22" w:name="_Toc510375145"/>
      <w:bookmarkStart w:id="23" w:name="_Toc509968260"/>
      <w:bookmarkStart w:id="24" w:name="_Toc509538282"/>
      <w:bookmarkStart w:id="25" w:name="_Toc510375215"/>
      <w:bookmarkStart w:id="26" w:name="_Toc509577781"/>
      <w:r>
        <w:rPr>
          <w:rFonts w:eastAsia="Times New Roman"/>
        </w:rPr>
        <w:t>1.1</w:t>
      </w:r>
      <w:r>
        <w:t xml:space="preserve"> </w:t>
      </w:r>
      <w:bookmarkEnd w:id="14"/>
      <w:bookmarkEnd w:id="15"/>
      <w:bookmarkEnd w:id="16"/>
      <w:bookmarkEnd w:id="17"/>
      <w:bookmarkEnd w:id="18"/>
      <w:bookmarkEnd w:id="19"/>
      <w:r>
        <w:rPr>
          <w:rFonts w:hint="eastAsia"/>
        </w:rPr>
        <w:t>研究背景</w:t>
      </w:r>
      <w:bookmarkEnd w:id="20"/>
      <w:bookmarkEnd w:id="21"/>
      <w:bookmarkEnd w:id="22"/>
      <w:bookmarkEnd w:id="23"/>
      <w:bookmarkEnd w:id="24"/>
      <w:bookmarkEnd w:id="25"/>
      <w:bookmarkEnd w:id="26"/>
    </w:p>
    <w:p w:rsidR="005A332F" w:rsidRDefault="007D0258">
      <w:pPr>
        <w:ind w:firstLine="480"/>
      </w:pPr>
      <w:r>
        <w:rPr>
          <w:rFonts w:hint="eastAsia"/>
        </w:rPr>
        <w:t>当前研究生教育发展面临的新形势和新任务，需要进一步深化学位授权审核改革。根据国务院委员会第三十三次会议决议和《国务院委员会关于印发</w:t>
      </w:r>
      <w:r>
        <w:rPr>
          <w:rFonts w:hint="eastAsia"/>
        </w:rPr>
        <w:t>&lt;</w:t>
      </w:r>
      <w:r>
        <w:rPr>
          <w:rFonts w:hint="eastAsia"/>
        </w:rPr>
        <w:t>博士硕士授权学位审核办法</w:t>
      </w:r>
      <w:r>
        <w:rPr>
          <w:rFonts w:hint="eastAsia"/>
        </w:rPr>
        <w:t>&gt;</w:t>
      </w:r>
      <w:r>
        <w:rPr>
          <w:rFonts w:hint="eastAsia"/>
        </w:rPr>
        <w:t>的通知》，决定</w:t>
      </w:r>
      <w:r>
        <w:rPr>
          <w:rFonts w:hint="eastAsia"/>
        </w:rPr>
        <w:t>2017</w:t>
      </w:r>
      <w:r>
        <w:rPr>
          <w:rFonts w:hint="eastAsia"/>
        </w:rPr>
        <w:t>年展开博士硕士授权学位审核工作，要求改变过去以分配数量指标为主要方式的做法，突出质量标准主导作用，针对新增学位授予单位、新增学位授权点</w:t>
      </w:r>
      <w:r w:rsidR="00886F47">
        <w:rPr>
          <w:rFonts w:hint="eastAsia"/>
        </w:rPr>
        <w:t>，</w:t>
      </w:r>
      <w:r>
        <w:rPr>
          <w:rFonts w:hint="eastAsia"/>
        </w:rPr>
        <w:t>制定起点更高、标准更严、针对性更强的申请基本条件。学位授权审核工作必须全面贯彻我国的教育方针，以推动研究生教育内涵发展为目的，以激发活力为导向，优化结构为重点，坚持服务需求、提高质量，加强省级统筹，强化自律监管，依法依规展开，构建权责分明、统筹规划、分层实施、公正规范的制度体系。根据不同的用户角色，学科平台系统需要提供不同的功能需求，参与评议工作的专家团队必须合理、科学、公平，能够结合不同学科点申报材料的特点和需求，提高专家组与学科点申报材料组的匹配度。</w:t>
      </w:r>
    </w:p>
    <w:p w:rsidR="005A332F" w:rsidRDefault="007D0258">
      <w:pPr>
        <w:ind w:firstLine="480"/>
      </w:pPr>
      <w:r>
        <w:rPr>
          <w:rFonts w:hint="eastAsia"/>
        </w:rPr>
        <w:t>随着当今科学技术的飞速发展，尤其是计算机技术的出现，使得人类进入了信息化社会，利用计算机可以代替人进行许多的复杂劳动，从而节省大批的人力，可以大大地提高工作效率，而且计算机有更高的准确性和更安全的保密措施。计算机技术凭借着自己无与伦比的优势，已经迅速成为各个领域不可或缺的工具。因此应用</w:t>
      </w:r>
      <w:r w:rsidR="00886F47">
        <w:rPr>
          <w:rFonts w:hint="eastAsia"/>
        </w:rPr>
        <w:t>计算技术来组织专家进行博士硕士授权学位审核的工作是省学位办的最佳</w:t>
      </w:r>
      <w:r>
        <w:rPr>
          <w:rFonts w:hint="eastAsia"/>
        </w:rPr>
        <w:t>选择。</w:t>
      </w:r>
    </w:p>
    <w:p w:rsidR="005A332F" w:rsidRDefault="007D0258">
      <w:pPr>
        <w:ind w:firstLine="480"/>
      </w:pPr>
      <w:r>
        <w:rPr>
          <w:rFonts w:hint="eastAsia"/>
        </w:rPr>
        <w:t>专家分配是专家评议的首要和基础工作。各省都有类似学科平台的系统，但是大多数的系统都落后于计算机技术的发展，仍然采用传统的人工分配专家的形式，特别是在专家分配方面，基本没有用到优秀的策略，基本都是在海量的专家中人工选择专家，这种传统的分配专家方式，比较容易出现偏差，出现不合理、不公正、不科学的现象。如果分配的专家所熟悉的领域与分配的材料所属领域有很大出入，那么将会出现专家拒绝参与评议工作，或者出现专家评议质量不高的现象。目前，在专家拒绝参与评议工作时，解决的办法只有通过手动的方式替换专家，这样不仅耽误评议进度，同时造成不必要的人员浪费。因此传统的人工分配专家方式有巨大的进步空间。于是，高效的分配专家策略已经成为省学位办关注的热点之一，改进分配专家策略，使得专家分配工作更加简单，</w:t>
      </w:r>
      <w:r>
        <w:rPr>
          <w:rFonts w:hint="eastAsia"/>
        </w:rPr>
        <w:lastRenderedPageBreak/>
        <w:t>满足博士硕士授权学位审核工作的实际需求，减轻学科平台系统工作人员的负担，提高工作效率，保证分配的专家公平、合理、科学。</w:t>
      </w:r>
    </w:p>
    <w:p w:rsidR="005A332F" w:rsidRDefault="007D0258">
      <w:pPr>
        <w:pStyle w:val="2"/>
        <w:spacing w:before="163" w:after="163"/>
        <w:ind w:firstLine="640"/>
      </w:pPr>
      <w:bookmarkStart w:id="27" w:name="_Toc419288179"/>
      <w:bookmarkStart w:id="28" w:name="_Toc420962640"/>
      <w:bookmarkStart w:id="29" w:name="_Toc420960457"/>
      <w:bookmarkStart w:id="30" w:name="_Toc421079501"/>
      <w:bookmarkStart w:id="31" w:name="_Toc420945373"/>
      <w:bookmarkStart w:id="32" w:name="_Toc420959124"/>
      <w:bookmarkStart w:id="33" w:name="_Toc509538283"/>
      <w:bookmarkStart w:id="34" w:name="_Toc510302178"/>
      <w:bookmarkStart w:id="35" w:name="_Toc510217555"/>
      <w:bookmarkStart w:id="36" w:name="_Toc509968261"/>
      <w:bookmarkStart w:id="37" w:name="_Toc510375146"/>
      <w:bookmarkStart w:id="38" w:name="_Toc510375216"/>
      <w:bookmarkStart w:id="39" w:name="_Toc509577782"/>
      <w:r>
        <w:t xml:space="preserve">1.2 </w:t>
      </w:r>
      <w:bookmarkEnd w:id="27"/>
      <w:bookmarkEnd w:id="28"/>
      <w:bookmarkEnd w:id="29"/>
      <w:bookmarkEnd w:id="30"/>
      <w:bookmarkEnd w:id="31"/>
      <w:bookmarkEnd w:id="32"/>
      <w:r>
        <w:rPr>
          <w:rFonts w:hint="eastAsia"/>
        </w:rPr>
        <w:t>研究意义</w:t>
      </w:r>
      <w:bookmarkEnd w:id="33"/>
      <w:bookmarkEnd w:id="34"/>
      <w:bookmarkEnd w:id="35"/>
      <w:bookmarkEnd w:id="36"/>
      <w:bookmarkEnd w:id="37"/>
      <w:bookmarkEnd w:id="38"/>
      <w:bookmarkEnd w:id="39"/>
    </w:p>
    <w:p w:rsidR="005A332F" w:rsidRDefault="007D0258">
      <w:pPr>
        <w:ind w:firstLine="480"/>
      </w:pPr>
      <w:r>
        <w:rPr>
          <w:rFonts w:hint="eastAsia"/>
        </w:rPr>
        <w:t>随着“互联网</w:t>
      </w:r>
      <w:r>
        <w:rPr>
          <w:rFonts w:hint="eastAsia"/>
        </w:rPr>
        <w:t>+</w:t>
      </w:r>
      <w:r>
        <w:rPr>
          <w:rFonts w:hint="eastAsia"/>
        </w:rPr>
        <w:t>”在教育领域的不断深入，省学位办迫切地需要通过计算机减轻博士硕士授权学位审核相关工作人员的工作量，考虑到专家地理位置的限制，而且每位专家需要评议多份学科点申报材料，把专家集中在一个地方进行评议是极其不科学，因此，依托于计算技术的网上评议系统（学科平台）就很有必要。</w:t>
      </w:r>
    </w:p>
    <w:p w:rsidR="005A332F" w:rsidRDefault="007D0258">
      <w:pPr>
        <w:ind w:firstLine="480"/>
      </w:pPr>
      <w:r>
        <w:rPr>
          <w:rFonts w:hint="eastAsia"/>
        </w:rPr>
        <w:t>专家分配是为每组材料分配相同数量的专家，根据每组材料的门类和学科来从专家库中一一遴选出对应学科的专家，当分组比较少时，此方法完全满足需求。</w:t>
      </w:r>
    </w:p>
    <w:p w:rsidR="005A332F" w:rsidRDefault="007D0258">
      <w:pPr>
        <w:ind w:firstLine="480"/>
      </w:pPr>
      <w:r>
        <w:rPr>
          <w:rFonts w:hint="eastAsia"/>
        </w:rPr>
        <w:t>随着分组的增加，专家数量越来越庞大，上述方法就出现了相应的问题：</w:t>
      </w:r>
      <w:r>
        <w:rPr>
          <w:rFonts w:hint="eastAsia"/>
        </w:rPr>
        <w:t>1</w:t>
      </w:r>
      <w:r>
        <w:rPr>
          <w:rFonts w:hint="eastAsia"/>
        </w:rPr>
        <w:t>、分配专家的相关工作人员的劳动量增大，且主观性较强，可操控的空间较大；</w:t>
      </w:r>
      <w:r>
        <w:rPr>
          <w:rFonts w:hint="eastAsia"/>
        </w:rPr>
        <w:t>2</w:t>
      </w:r>
      <w:r>
        <w:rPr>
          <w:rFonts w:hint="eastAsia"/>
        </w:rPr>
        <w:t>、分配专家数量过多时，就会出现因支出专家评议的费用较高；</w:t>
      </w:r>
      <w:r>
        <w:rPr>
          <w:rFonts w:hint="eastAsia"/>
        </w:rPr>
        <w:t>3</w:t>
      </w:r>
      <w:r>
        <w:rPr>
          <w:rFonts w:hint="eastAsia"/>
        </w:rPr>
        <w:t>、分配的专家数量较少而需要评议的材料较多时，就容易出现专家无法在给定时间内完成评议工作，或者专家拒绝参与评议工作；</w:t>
      </w:r>
      <w:r>
        <w:rPr>
          <w:rFonts w:hint="eastAsia"/>
        </w:rPr>
        <w:t>4</w:t>
      </w:r>
      <w:r>
        <w:rPr>
          <w:rFonts w:hint="eastAsia"/>
        </w:rPr>
        <w:t>、还容易出现专家熟悉的领域与需要评议的材料不匹配的情况，这将会导致专家拒绝评议，或者出现专家评议质量不高的现场。如何更加高效、更加公平、更加合理地分配专家则是系统一个痛点，因此有必要研究一种合适的分配专家策略，并实际应用在学科平台系统中，主要有以下重要意义：</w:t>
      </w:r>
    </w:p>
    <w:p w:rsidR="005A332F" w:rsidRDefault="007D0258">
      <w:pPr>
        <w:numPr>
          <w:ilvl w:val="0"/>
          <w:numId w:val="1"/>
        </w:numPr>
        <w:ind w:firstLine="480"/>
      </w:pPr>
      <w:r>
        <w:rPr>
          <w:rFonts w:hint="eastAsia"/>
        </w:rPr>
        <w:t>充分利用现有的计算机系统资源和技术减轻学科平台工作人员的劳动强度，尽量减少</w:t>
      </w:r>
      <w:r w:rsidR="000B048D">
        <w:rPr>
          <w:rFonts w:hint="eastAsia"/>
        </w:rPr>
        <w:t>湖北</w:t>
      </w:r>
      <w:r>
        <w:rPr>
          <w:rFonts w:hint="eastAsia"/>
        </w:rPr>
        <w:t>省学位办相关工作人员分配专家的工作量，让专家自由地、舒心地参与评议工作。</w:t>
      </w:r>
    </w:p>
    <w:p w:rsidR="005A332F" w:rsidRDefault="007D0258">
      <w:pPr>
        <w:numPr>
          <w:ilvl w:val="0"/>
          <w:numId w:val="1"/>
        </w:numPr>
        <w:ind w:firstLine="480"/>
      </w:pPr>
      <w:r>
        <w:rPr>
          <w:rFonts w:hint="eastAsia"/>
        </w:rPr>
        <w:t>与传统的人工分配专家相比，基于遗传算法的学科平台系统能够有效地确保学科平台的客观性、公正性、实时性和准确度，具有规范管理、提高效率、节约资源等不可替代的优势，不仅减轻了因分配专家所花费的人力和物力，并且突破了时间与空间的限制大大改善了专家评议工作的效率，节约评议成本，是积极构建节约型政府的必然选择。</w:t>
      </w:r>
    </w:p>
    <w:p w:rsidR="005A332F" w:rsidRDefault="007D0258">
      <w:pPr>
        <w:ind w:firstLine="480"/>
      </w:pPr>
      <w:r>
        <w:rPr>
          <w:rFonts w:hint="eastAsia"/>
        </w:rPr>
        <w:t>3</w:t>
      </w:r>
      <w:r>
        <w:rPr>
          <w:rFonts w:hint="eastAsia"/>
        </w:rPr>
        <w:t>、基于遗传算法的专家分配还具有智能的作用，针对性强，提高分配专家的效率。</w:t>
      </w:r>
    </w:p>
    <w:p w:rsidR="005A332F" w:rsidRDefault="007D0258">
      <w:pPr>
        <w:pStyle w:val="2"/>
        <w:spacing w:before="163" w:after="163"/>
        <w:ind w:firstLine="640"/>
      </w:pPr>
      <w:bookmarkStart w:id="40" w:name="_Toc420945374"/>
      <w:bookmarkStart w:id="41" w:name="_Toc421079502"/>
      <w:bookmarkStart w:id="42" w:name="_Toc419288180"/>
      <w:bookmarkStart w:id="43" w:name="_Toc420962641"/>
      <w:bookmarkStart w:id="44" w:name="_Toc420960458"/>
      <w:bookmarkStart w:id="45" w:name="_Toc420959125"/>
      <w:bookmarkStart w:id="46" w:name="_Toc509538284"/>
      <w:bookmarkStart w:id="47" w:name="_Toc510302179"/>
      <w:bookmarkStart w:id="48" w:name="_Toc510217556"/>
      <w:bookmarkStart w:id="49" w:name="_Toc509577783"/>
      <w:bookmarkStart w:id="50" w:name="_Toc510375147"/>
      <w:bookmarkStart w:id="51" w:name="_Toc510375217"/>
      <w:bookmarkStart w:id="52" w:name="_Toc509968262"/>
      <w:r>
        <w:lastRenderedPageBreak/>
        <w:t xml:space="preserve">1.3 </w:t>
      </w:r>
      <w:bookmarkEnd w:id="40"/>
      <w:bookmarkEnd w:id="41"/>
      <w:bookmarkEnd w:id="42"/>
      <w:bookmarkEnd w:id="43"/>
      <w:bookmarkEnd w:id="44"/>
      <w:bookmarkEnd w:id="45"/>
      <w:r>
        <w:rPr>
          <w:rFonts w:hint="eastAsia"/>
        </w:rPr>
        <w:t>研究现状</w:t>
      </w:r>
      <w:bookmarkEnd w:id="46"/>
      <w:bookmarkEnd w:id="47"/>
      <w:bookmarkEnd w:id="48"/>
      <w:bookmarkEnd w:id="49"/>
      <w:bookmarkEnd w:id="50"/>
      <w:bookmarkEnd w:id="51"/>
      <w:bookmarkEnd w:id="52"/>
    </w:p>
    <w:p w:rsidR="005A332F" w:rsidRDefault="007D0258">
      <w:pPr>
        <w:ind w:firstLine="480"/>
      </w:pPr>
      <w:r>
        <w:rPr>
          <w:rFonts w:hint="eastAsia"/>
        </w:rPr>
        <w:t>学科平台系统是计算机技术在教育领域应用的一个重要方面。目前的计算机系统大多是基于两种模式：一种是基于</w:t>
      </w:r>
      <w:r>
        <w:rPr>
          <w:rFonts w:hint="eastAsia"/>
        </w:rPr>
        <w:t>Client/Server</w:t>
      </w:r>
      <w:r w:rsidR="000B048D">
        <w:rPr>
          <w:rFonts w:hint="eastAsia"/>
        </w:rPr>
        <w:t>架构的系统，这种系统采用全双工通信模式，客户</w:t>
      </w:r>
      <w:proofErr w:type="gramStart"/>
      <w:r w:rsidR="000B048D">
        <w:rPr>
          <w:rFonts w:hint="eastAsia"/>
        </w:rPr>
        <w:t>端直接向服务</w:t>
      </w:r>
      <w:proofErr w:type="gramEnd"/>
      <w:r w:rsidR="000B048D">
        <w:rPr>
          <w:rFonts w:hint="eastAsia"/>
        </w:rPr>
        <w:t>端</w:t>
      </w:r>
      <w:r>
        <w:rPr>
          <w:rFonts w:hint="eastAsia"/>
        </w:rPr>
        <w:t>发送请求，获取服务器响应数据。虽然响应速度较快，但是这种模式，对客户端系统环境有一定的限制，扩展性和兼容性比较差，因此，应用不是很广泛；另一种是基于</w:t>
      </w:r>
      <w:r>
        <w:rPr>
          <w:rFonts w:hint="eastAsia"/>
        </w:rPr>
        <w:t>Browser/Server</w:t>
      </w:r>
      <w:r>
        <w:rPr>
          <w:rFonts w:hint="eastAsia"/>
        </w:rPr>
        <w:t>架构的系统，客户端只需要安装一个浏览器，通过</w:t>
      </w:r>
      <w:r>
        <w:rPr>
          <w:rFonts w:hint="eastAsia"/>
        </w:rPr>
        <w:t>Web Server</w:t>
      </w:r>
      <w:r>
        <w:rPr>
          <w:rFonts w:hint="eastAsia"/>
        </w:rPr>
        <w:t>同服务端进行数据交互。这样就只需要重新配置服务器就可以对系统进行升级，客户端几乎零维护，系统维护开销较小，业务扩展简单方便，共享性强，逐步成为主流模式，而学科平台就是基于</w:t>
      </w:r>
      <w:r>
        <w:rPr>
          <w:rFonts w:hint="eastAsia"/>
        </w:rPr>
        <w:t>Browser/Server</w:t>
      </w:r>
      <w:r>
        <w:rPr>
          <w:rFonts w:hint="eastAsia"/>
        </w:rPr>
        <w:t>架构而实现的。</w:t>
      </w:r>
    </w:p>
    <w:p w:rsidR="005A332F" w:rsidRDefault="007D0258">
      <w:pPr>
        <w:ind w:firstLine="480"/>
      </w:pPr>
      <w:r>
        <w:rPr>
          <w:rFonts w:hint="eastAsia"/>
        </w:rPr>
        <w:t>在学科平台系统中，分配专家和专家评议是其核心功能，常用的分配专家方法主要有两种：人工选择、遗传算法。</w:t>
      </w:r>
    </w:p>
    <w:p w:rsidR="005A332F" w:rsidRDefault="007D0258">
      <w:pPr>
        <w:pStyle w:val="2"/>
        <w:spacing w:before="163" w:after="163"/>
        <w:ind w:firstLine="640"/>
      </w:pPr>
      <w:bookmarkStart w:id="53" w:name="_Toc419288181"/>
      <w:bookmarkStart w:id="54" w:name="_Toc510302180"/>
      <w:bookmarkStart w:id="55" w:name="_Toc420962642"/>
      <w:bookmarkStart w:id="56" w:name="_Toc420959126"/>
      <w:bookmarkStart w:id="57" w:name="_Toc510217557"/>
      <w:bookmarkStart w:id="58" w:name="_Toc509538285"/>
      <w:bookmarkStart w:id="59" w:name="_Toc510375148"/>
      <w:bookmarkStart w:id="60" w:name="_Toc420945375"/>
      <w:bookmarkStart w:id="61" w:name="_Toc509968263"/>
      <w:bookmarkStart w:id="62" w:name="_Toc509577784"/>
      <w:bookmarkStart w:id="63" w:name="_Toc420960459"/>
      <w:bookmarkStart w:id="64" w:name="_Toc510375218"/>
      <w:bookmarkStart w:id="65" w:name="_Toc421079503"/>
      <w:r>
        <w:t xml:space="preserve">1.4 </w:t>
      </w:r>
      <w:r>
        <w:rPr>
          <w:rFonts w:hint="eastAsia"/>
        </w:rPr>
        <w:t>论文的组织结构</w:t>
      </w:r>
      <w:bookmarkEnd w:id="53"/>
      <w:bookmarkEnd w:id="54"/>
      <w:bookmarkEnd w:id="55"/>
      <w:bookmarkEnd w:id="56"/>
      <w:bookmarkEnd w:id="57"/>
      <w:bookmarkEnd w:id="58"/>
      <w:bookmarkEnd w:id="59"/>
      <w:bookmarkEnd w:id="60"/>
      <w:bookmarkEnd w:id="61"/>
      <w:bookmarkEnd w:id="62"/>
      <w:bookmarkEnd w:id="63"/>
      <w:bookmarkEnd w:id="64"/>
      <w:bookmarkEnd w:id="65"/>
    </w:p>
    <w:p w:rsidR="005A332F" w:rsidRDefault="007D0258">
      <w:pPr>
        <w:ind w:firstLine="480"/>
      </w:pPr>
      <w:r>
        <w:rPr>
          <w:rFonts w:hint="eastAsia"/>
        </w:rPr>
        <w:t>本文共分为六章，结构安排如下：</w:t>
      </w:r>
    </w:p>
    <w:p w:rsidR="005A332F" w:rsidRDefault="007D0258">
      <w:pPr>
        <w:ind w:firstLine="480"/>
      </w:pPr>
      <w:r>
        <w:rPr>
          <w:rFonts w:hint="eastAsia"/>
        </w:rPr>
        <w:t>第一章为绪论，主要是阐述了本论文的研究背景及意义</w:t>
      </w:r>
      <w:r>
        <w:rPr>
          <w:rFonts w:hint="eastAsia"/>
        </w:rPr>
        <w:t>,</w:t>
      </w:r>
      <w:r>
        <w:rPr>
          <w:rFonts w:hint="eastAsia"/>
        </w:rPr>
        <w:t>介绍了学科平台系统的研究现状以及专家分配策略。</w:t>
      </w:r>
    </w:p>
    <w:p w:rsidR="005A332F" w:rsidRDefault="007D0258">
      <w:pPr>
        <w:ind w:firstLine="480"/>
      </w:pPr>
      <w:r>
        <w:rPr>
          <w:rFonts w:hint="eastAsia"/>
        </w:rPr>
        <w:t>第二章为基于遗传算法的专家分配策略研究。首先，主要介绍了遗传算法的基本原理，然后详细地描述了学科平台系统的分配专家要求，接着结合遗传算法特点和专家分配要求分析了基于遗传算法的专家分配策略，并阐述了基于遗传算法的专家分配策略面对的主要问题，最后介绍了基于遗传算法的专家分配策略的分配流程。</w:t>
      </w:r>
    </w:p>
    <w:p w:rsidR="005A332F" w:rsidRDefault="007D0258">
      <w:pPr>
        <w:ind w:firstLine="480"/>
      </w:pPr>
      <w:r>
        <w:rPr>
          <w:rFonts w:hint="eastAsia"/>
        </w:rPr>
        <w:t>第三章为系统的需求分析与功能介绍，首先主要介绍了学科平台系统的业务需求，包括系统管理需求分析，材料管理需求分析，专家管理需求分析，专家评议需求分析，接着，结合需求分析，详细地介绍了系统各功能模块的主要功能。</w:t>
      </w:r>
      <w:r>
        <w:t xml:space="preserve"> </w:t>
      </w:r>
    </w:p>
    <w:p w:rsidR="005A332F" w:rsidRDefault="007D0258">
      <w:pPr>
        <w:ind w:firstLine="480"/>
      </w:pPr>
      <w:r>
        <w:rPr>
          <w:rFonts w:hint="eastAsia"/>
        </w:rPr>
        <w:t>第四章为遗传算法在学科平台系统专家分配策略中的应用，首先建立了关于学科平台系统专家分配策略的数学模型，接着根据数学模型详细地描述了遗传算法在专家分配中的应用，包括</w:t>
      </w:r>
      <w:r>
        <w:rPr>
          <w:rFonts w:ascii="宋体" w:hAnsi="宋体" w:hint="eastAsia"/>
        </w:rPr>
        <w:t xml:space="preserve">: </w:t>
      </w:r>
      <w:r>
        <w:rPr>
          <w:rFonts w:hint="eastAsia"/>
        </w:rPr>
        <w:t>编码方案的确定、生成初始化群体、适应度函数的设计、遗传进化、算法终止。</w:t>
      </w:r>
    </w:p>
    <w:p w:rsidR="005A332F" w:rsidRDefault="007D0258">
      <w:pPr>
        <w:ind w:firstLine="480"/>
      </w:pPr>
      <w:r>
        <w:rPr>
          <w:rFonts w:hint="eastAsia"/>
        </w:rPr>
        <w:t>第五章为系统的实现与算法分析。首先，详细的介绍了学科平台系统中主要有关功</w:t>
      </w:r>
      <w:r>
        <w:rPr>
          <w:rFonts w:hint="eastAsia"/>
        </w:rPr>
        <w:lastRenderedPageBreak/>
        <w:t>能模块的实现，侧重介绍了专家分配功能模块的实现，并结合系统界面图和部分核心代码，以便实现过程的描述更加清晰；然后，描述了遗传算法在专家分配策略中应用时参数的确定；最后，分析了遗传算法在学科平台系统专家分配策略中应用的适用性。</w:t>
      </w:r>
    </w:p>
    <w:p w:rsidR="005A332F" w:rsidRDefault="007D0258">
      <w:pPr>
        <w:ind w:firstLine="480"/>
        <w:rPr>
          <w:rFonts w:eastAsia="黑体"/>
          <w:sz w:val="36"/>
          <w:szCs w:val="36"/>
        </w:rPr>
        <w:sectPr w:rsidR="005A332F">
          <w:headerReference w:type="even" r:id="rId20"/>
          <w:headerReference w:type="default" r:id="rId21"/>
          <w:footerReference w:type="default" r:id="rId22"/>
          <w:pgSz w:w="11906" w:h="16838"/>
          <w:pgMar w:top="1418" w:right="1418" w:bottom="1418" w:left="1418" w:header="851" w:footer="850" w:gutter="0"/>
          <w:pgNumType w:start="1"/>
          <w:cols w:space="425"/>
          <w:docGrid w:type="lines" w:linePitch="326"/>
        </w:sectPr>
      </w:pPr>
      <w:r>
        <w:rPr>
          <w:rFonts w:hint="eastAsia"/>
        </w:rPr>
        <w:t>第六章是总结与展望，先阐述了本文完成的主要工作，然后描述了对未来工作的展望。</w:t>
      </w:r>
    </w:p>
    <w:p w:rsidR="005A332F" w:rsidRDefault="007D0258">
      <w:pPr>
        <w:pStyle w:val="1"/>
        <w:spacing w:before="163" w:after="163"/>
      </w:pPr>
      <w:bookmarkStart w:id="66" w:name="_Toc420959127"/>
      <w:bookmarkStart w:id="67" w:name="_Toc420945376"/>
      <w:bookmarkStart w:id="68" w:name="_Toc419288182"/>
      <w:bookmarkStart w:id="69" w:name="_Toc421079504"/>
      <w:bookmarkStart w:id="70" w:name="_Toc420960460"/>
      <w:bookmarkStart w:id="71" w:name="_Toc420962643"/>
      <w:bookmarkStart w:id="72" w:name="_Toc510217558"/>
      <w:bookmarkStart w:id="73" w:name="_Toc510375219"/>
      <w:bookmarkStart w:id="74" w:name="_Toc509538286"/>
      <w:bookmarkStart w:id="75" w:name="_Toc509577785"/>
      <w:bookmarkStart w:id="76" w:name="_Toc509968264"/>
      <w:bookmarkStart w:id="77" w:name="_Toc510302181"/>
      <w:bookmarkStart w:id="78" w:name="_Toc510375149"/>
      <w:r>
        <w:rPr>
          <w:rFonts w:hint="eastAsia"/>
        </w:rPr>
        <w:lastRenderedPageBreak/>
        <w:t>第</w:t>
      </w:r>
      <w:r>
        <w:rPr>
          <w:rFonts w:hint="eastAsia"/>
        </w:rPr>
        <w:t>2</w:t>
      </w:r>
      <w:r>
        <w:rPr>
          <w:rFonts w:hint="eastAsia"/>
        </w:rPr>
        <w:t>章</w:t>
      </w:r>
      <w:r>
        <w:t xml:space="preserve"> </w:t>
      </w:r>
      <w:bookmarkEnd w:id="66"/>
      <w:bookmarkEnd w:id="67"/>
      <w:bookmarkEnd w:id="68"/>
      <w:bookmarkEnd w:id="69"/>
      <w:bookmarkEnd w:id="70"/>
      <w:bookmarkEnd w:id="71"/>
      <w:r>
        <w:rPr>
          <w:rFonts w:hint="eastAsia"/>
        </w:rPr>
        <w:t>基于遗传算法的专家分配策略研究</w:t>
      </w:r>
      <w:bookmarkEnd w:id="72"/>
      <w:bookmarkEnd w:id="73"/>
      <w:bookmarkEnd w:id="74"/>
      <w:bookmarkEnd w:id="75"/>
      <w:bookmarkEnd w:id="76"/>
      <w:bookmarkEnd w:id="77"/>
      <w:bookmarkEnd w:id="78"/>
    </w:p>
    <w:p w:rsidR="005A332F" w:rsidRDefault="007D0258">
      <w:pPr>
        <w:pStyle w:val="2"/>
        <w:spacing w:before="163" w:after="163"/>
        <w:ind w:firstLine="640"/>
      </w:pPr>
      <w:bookmarkStart w:id="79" w:name="_Toc510302182"/>
      <w:bookmarkStart w:id="80" w:name="_Toc510375220"/>
      <w:bookmarkStart w:id="81" w:name="_Toc509538287"/>
      <w:bookmarkStart w:id="82" w:name="_Toc510217559"/>
      <w:bookmarkStart w:id="83" w:name="_Toc510375150"/>
      <w:bookmarkStart w:id="84" w:name="_Toc509577786"/>
      <w:bookmarkStart w:id="85" w:name="_Toc509968265"/>
      <w:r>
        <w:t xml:space="preserve">2.1 </w:t>
      </w:r>
      <w:r>
        <w:rPr>
          <w:rFonts w:hint="eastAsia"/>
        </w:rPr>
        <w:t>遗传算法基本原理</w:t>
      </w:r>
      <w:bookmarkEnd w:id="79"/>
      <w:bookmarkEnd w:id="80"/>
      <w:bookmarkEnd w:id="81"/>
      <w:bookmarkEnd w:id="82"/>
      <w:bookmarkEnd w:id="83"/>
      <w:bookmarkEnd w:id="84"/>
      <w:bookmarkEnd w:id="85"/>
    </w:p>
    <w:p w:rsidR="005A332F" w:rsidRDefault="007D0258">
      <w:pPr>
        <w:ind w:firstLine="480"/>
      </w:pPr>
      <w:r>
        <w:rPr>
          <w:rFonts w:hint="eastAsia"/>
        </w:rPr>
        <w:t>自然界中生物对自然环境的优异的自适应能力是其生存繁衍的基础，遗传算法通过借鉴自然环境中生物的遗传和进化过程，使得人工系统达到一种自适应全局优化的效果。</w:t>
      </w:r>
    </w:p>
    <w:p w:rsidR="005A332F" w:rsidRDefault="007D0258">
      <w:pPr>
        <w:ind w:firstLine="480"/>
      </w:pPr>
      <w:r>
        <w:rPr>
          <w:rFonts w:hint="eastAsia"/>
        </w:rPr>
        <w:t>早在</w:t>
      </w:r>
      <w:r>
        <w:rPr>
          <w:rFonts w:hint="eastAsia"/>
        </w:rPr>
        <w:t>20</w:t>
      </w:r>
      <w:r>
        <w:rPr>
          <w:rFonts w:hint="eastAsia"/>
        </w:rPr>
        <w:t>世纪</w:t>
      </w:r>
      <w:r>
        <w:rPr>
          <w:rFonts w:hint="eastAsia"/>
        </w:rPr>
        <w:t>40</w:t>
      </w:r>
      <w:r>
        <w:rPr>
          <w:rFonts w:hint="eastAsia"/>
        </w:rPr>
        <w:t>年代，就有学者开始研究如何利用计算机进行生物模拟技术，他们对生物的进化过程和遗传过程进行了模拟等工作，但是缺乏通用的编码技术，只能依赖变异而非交叉产生新的基因型，因而收效甚微。直到</w:t>
      </w:r>
      <w:r>
        <w:rPr>
          <w:rFonts w:hint="eastAsia"/>
        </w:rPr>
        <w:t>20</w:t>
      </w:r>
      <w:r>
        <w:rPr>
          <w:rFonts w:hint="eastAsia"/>
        </w:rPr>
        <w:t>世纪</w:t>
      </w:r>
      <w:r>
        <w:rPr>
          <w:rFonts w:hint="eastAsia"/>
        </w:rPr>
        <w:t>60</w:t>
      </w:r>
      <w:r>
        <w:rPr>
          <w:rFonts w:hint="eastAsia"/>
        </w:rPr>
        <w:t>年代遗传算法首次被提出，经过多年的发展，遗传算法逐渐地在各个领域得到应用。遗传算法因其实用、高效、鲁棒性强等特点，被国内外学者广泛研究和应用。</w:t>
      </w:r>
    </w:p>
    <w:p w:rsidR="005A332F" w:rsidRDefault="007D0258">
      <w:pPr>
        <w:ind w:firstLine="480"/>
      </w:pPr>
      <w:r>
        <w:rPr>
          <w:rFonts w:hint="eastAsia"/>
        </w:rPr>
        <w:t>由于遗传算法为解决复杂系统优化问题提供了一个通用框架，它不依赖于问题的具体领域，并且对各种问题具有很强的稳健性</w:t>
      </w:r>
      <w:r>
        <w:rPr>
          <w:rFonts w:hint="eastAsia"/>
        </w:rPr>
        <w:t>,</w:t>
      </w:r>
      <w:r>
        <w:rPr>
          <w:rFonts w:hint="eastAsia"/>
        </w:rPr>
        <w:t>因此广泛应用于很多领域如：组合优化、智能控制、图像处理等。如表</w:t>
      </w:r>
      <w:r>
        <w:rPr>
          <w:rFonts w:hint="eastAsia"/>
        </w:rPr>
        <w:t>2-1</w:t>
      </w:r>
      <w:r>
        <w:rPr>
          <w:rFonts w:hint="eastAsia"/>
        </w:rPr>
        <w:t>所示，解决了许多问题。</w:t>
      </w:r>
    </w:p>
    <w:p w:rsidR="005A332F" w:rsidRDefault="007D0258">
      <w:pPr>
        <w:pStyle w:val="a4"/>
        <w:keepNext/>
        <w:ind w:firstLineChars="0" w:firstLine="0"/>
        <w:jc w:val="center"/>
        <w:rPr>
          <w:rFonts w:ascii="黑体" w:hAnsi="黑体"/>
          <w:sz w:val="24"/>
          <w:szCs w:val="24"/>
        </w:rPr>
      </w:pPr>
      <w:bookmarkStart w:id="86" w:name="_Toc509970155"/>
      <w:r>
        <w:rPr>
          <w:rFonts w:ascii="黑体" w:hAnsi="黑体" w:hint="eastAsia"/>
          <w:sz w:val="24"/>
          <w:szCs w:val="24"/>
        </w:rPr>
        <w:t>表</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2-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遗传算法应用领域及说明</w:t>
      </w:r>
      <w:bookmarkEnd w:id="86"/>
    </w:p>
    <w:tbl>
      <w:tblPr>
        <w:tblW w:w="8359"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690"/>
        <w:gridCol w:w="5669"/>
      </w:tblGrid>
      <w:tr w:rsidR="005A332F">
        <w:trPr>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应用领域</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说明</w:t>
            </w:r>
          </w:p>
        </w:tc>
      </w:tr>
      <w:tr w:rsidR="005A332F">
        <w:trPr>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函数优化</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主要针对非线性、多模型、多目标的函数</w:t>
            </w:r>
          </w:p>
        </w:tc>
      </w:tr>
      <w:tr w:rsidR="005A332F">
        <w:trPr>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组合优化</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巡回旅行商问题、背包问题等</w:t>
            </w:r>
          </w:p>
        </w:tc>
      </w:tr>
      <w:tr w:rsidR="005A332F">
        <w:trPr>
          <w:trHeight w:val="451"/>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智能控制</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线性系统识别，非线性系统识别</w:t>
            </w:r>
          </w:p>
        </w:tc>
      </w:tr>
      <w:tr w:rsidR="005A332F">
        <w:trPr>
          <w:trHeight w:val="395"/>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生产调度</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车间调度、任务分配、生产规划等</w:t>
            </w:r>
          </w:p>
        </w:tc>
      </w:tr>
      <w:tr w:rsidR="005A332F">
        <w:trPr>
          <w:trHeight w:val="381"/>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图像处理和模式识别</w:t>
            </w:r>
          </w:p>
        </w:tc>
        <w:tc>
          <w:tcPr>
            <w:tcW w:w="5669"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扫描、特征提取、图像分割等</w:t>
            </w:r>
          </w:p>
        </w:tc>
      </w:tr>
      <w:tr w:rsidR="005A332F">
        <w:trPr>
          <w:trHeight w:val="380"/>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机器学习</w:t>
            </w:r>
          </w:p>
        </w:tc>
        <w:tc>
          <w:tcPr>
            <w:tcW w:w="5669" w:type="dxa"/>
            <w:shd w:val="clear" w:color="auto" w:fill="auto"/>
          </w:tcPr>
          <w:p w:rsidR="005A332F" w:rsidRDefault="007D0258">
            <w:pPr>
              <w:pStyle w:val="HTML"/>
              <w:keepNext/>
              <w:jc w:val="center"/>
              <w:rPr>
                <w:rFonts w:ascii="宋体" w:hAnsi="宋体"/>
                <w:color w:val="212121"/>
                <w:sz w:val="24"/>
                <w:szCs w:val="24"/>
              </w:rPr>
            </w:pPr>
            <w:r>
              <w:rPr>
                <w:rFonts w:ascii="宋体" w:hAnsi="宋体" w:hint="eastAsia"/>
                <w:color w:val="212121"/>
                <w:sz w:val="24"/>
                <w:szCs w:val="24"/>
              </w:rPr>
              <w:t>人工神经网络的网络结构优化设计</w:t>
            </w:r>
          </w:p>
        </w:tc>
      </w:tr>
      <w:tr w:rsidR="005A332F">
        <w:trPr>
          <w:trHeight w:val="380"/>
          <w:jc w:val="center"/>
        </w:trPr>
        <w:tc>
          <w:tcPr>
            <w:tcW w:w="2690" w:type="dxa"/>
            <w:shd w:val="clear" w:color="auto" w:fill="auto"/>
          </w:tcPr>
          <w:p w:rsidR="005A332F" w:rsidRDefault="007D0258">
            <w:pPr>
              <w:pStyle w:val="HTML"/>
              <w:jc w:val="center"/>
              <w:rPr>
                <w:rFonts w:ascii="宋体" w:hAnsi="宋体"/>
                <w:color w:val="212121"/>
                <w:sz w:val="24"/>
                <w:szCs w:val="24"/>
              </w:rPr>
            </w:pPr>
            <w:r>
              <w:rPr>
                <w:rFonts w:ascii="宋体" w:hAnsi="宋体" w:hint="eastAsia"/>
                <w:color w:val="212121"/>
                <w:sz w:val="24"/>
                <w:szCs w:val="24"/>
              </w:rPr>
              <w:t>人工生命</w:t>
            </w:r>
          </w:p>
        </w:tc>
        <w:tc>
          <w:tcPr>
            <w:tcW w:w="5669" w:type="dxa"/>
            <w:shd w:val="clear" w:color="auto" w:fill="auto"/>
          </w:tcPr>
          <w:p w:rsidR="005A332F" w:rsidRDefault="007D0258">
            <w:pPr>
              <w:pStyle w:val="HTML"/>
              <w:keepNext/>
              <w:jc w:val="center"/>
              <w:rPr>
                <w:rFonts w:ascii="宋体" w:hAnsi="宋体"/>
                <w:color w:val="212121"/>
                <w:sz w:val="24"/>
                <w:szCs w:val="24"/>
              </w:rPr>
            </w:pPr>
            <w:r>
              <w:rPr>
                <w:rFonts w:ascii="宋体" w:hAnsi="宋体" w:hint="eastAsia"/>
                <w:color w:val="212121"/>
                <w:sz w:val="24"/>
                <w:szCs w:val="24"/>
              </w:rPr>
              <w:t>进化机器人、人工生命模型、免疫系统</w:t>
            </w:r>
          </w:p>
        </w:tc>
      </w:tr>
    </w:tbl>
    <w:p w:rsidR="005A332F" w:rsidRDefault="007D0258">
      <w:pPr>
        <w:pStyle w:val="3"/>
        <w:spacing w:before="163" w:after="163"/>
        <w:ind w:firstLine="640"/>
      </w:pPr>
      <w:bookmarkStart w:id="87" w:name="_Toc420945381"/>
      <w:bookmarkStart w:id="88" w:name="_Toc420959132"/>
      <w:bookmarkStart w:id="89" w:name="_Toc420962648"/>
      <w:bookmarkStart w:id="90" w:name="_Toc420960465"/>
      <w:bookmarkStart w:id="91" w:name="_Toc421079509"/>
      <w:bookmarkStart w:id="92" w:name="_Toc419288187"/>
      <w:bookmarkStart w:id="93" w:name="_Toc510375221"/>
      <w:bookmarkStart w:id="94" w:name="_Toc510217560"/>
      <w:bookmarkStart w:id="95" w:name="_Toc509538289"/>
      <w:bookmarkStart w:id="96" w:name="_Toc510375151"/>
      <w:bookmarkStart w:id="97" w:name="_Toc509577788"/>
      <w:bookmarkStart w:id="98" w:name="_Toc509968266"/>
      <w:bookmarkStart w:id="99" w:name="_Toc510302183"/>
      <w:r>
        <w:t>2.</w:t>
      </w:r>
      <w:r>
        <w:rPr>
          <w:rFonts w:hint="eastAsia"/>
        </w:rPr>
        <w:t>1</w:t>
      </w:r>
      <w:r>
        <w:t>.</w:t>
      </w:r>
      <w:bookmarkEnd w:id="87"/>
      <w:bookmarkEnd w:id="88"/>
      <w:bookmarkEnd w:id="89"/>
      <w:bookmarkEnd w:id="90"/>
      <w:bookmarkEnd w:id="91"/>
      <w:bookmarkEnd w:id="92"/>
      <w:r>
        <w:rPr>
          <w:rFonts w:hint="eastAsia"/>
        </w:rPr>
        <w:t>1</w:t>
      </w:r>
      <w:r>
        <w:t xml:space="preserve"> </w:t>
      </w:r>
      <w:r>
        <w:rPr>
          <w:rFonts w:hint="eastAsia"/>
        </w:rPr>
        <w:t>遗传算法的基本</w:t>
      </w:r>
      <w:bookmarkEnd w:id="93"/>
      <w:bookmarkEnd w:id="94"/>
      <w:bookmarkEnd w:id="95"/>
      <w:bookmarkEnd w:id="96"/>
      <w:bookmarkEnd w:id="97"/>
      <w:bookmarkEnd w:id="98"/>
      <w:bookmarkEnd w:id="99"/>
      <w:r>
        <w:rPr>
          <w:rFonts w:hint="eastAsia"/>
        </w:rPr>
        <w:t>术语</w:t>
      </w:r>
    </w:p>
    <w:p w:rsidR="005A332F" w:rsidRDefault="007D0258">
      <w:pPr>
        <w:ind w:firstLine="480"/>
      </w:pPr>
      <w:r>
        <w:rPr>
          <w:rFonts w:hint="eastAsia"/>
        </w:rPr>
        <w:t>遗传算法是借鉴生物的自然选择和遗传进化机制而开发出来的全局概率搜索算法，是进化计算研究的一个重要分支。它模仿自然界生物遗传进化过程中“物竞天择、适者生存”的原理，借用生物遗传学的观点，通过选择、交叉、变异等操作，来完成自适应</w:t>
      </w:r>
      <w:r>
        <w:rPr>
          <w:rFonts w:hint="eastAsia"/>
        </w:rPr>
        <w:lastRenderedPageBreak/>
        <w:t>搜索过程寻找问题的最优解</w:t>
      </w:r>
      <w:r>
        <w:rPr>
          <w:vertAlign w:val="superscript"/>
        </w:rPr>
        <w:fldChar w:fldCharType="begin"/>
      </w:r>
      <w:r>
        <w:rPr>
          <w:vertAlign w:val="superscript"/>
        </w:rPr>
        <w:instrText xml:space="preserve"> </w:instrText>
      </w:r>
      <w:r>
        <w:rPr>
          <w:rFonts w:hint="eastAsia"/>
          <w:vertAlign w:val="superscript"/>
        </w:rPr>
        <w:instrText>REF _Ref510051725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。在遗传算法的实现过程中，遗传算法的主要术语有：</w:t>
      </w:r>
    </w:p>
    <w:p w:rsidR="005A332F" w:rsidRDefault="007D0258">
      <w:pPr>
        <w:numPr>
          <w:ilvl w:val="0"/>
          <w:numId w:val="2"/>
        </w:numPr>
        <w:ind w:firstLine="480"/>
      </w:pPr>
      <w:r>
        <w:rPr>
          <w:rFonts w:hint="eastAsia"/>
        </w:rPr>
        <w:t>个体（</w:t>
      </w:r>
      <w:r>
        <w:rPr>
          <w:rFonts w:hint="eastAsia"/>
        </w:rPr>
        <w:t>individual</w:t>
      </w:r>
      <w:r>
        <w:rPr>
          <w:rFonts w:hint="eastAsia"/>
        </w:rPr>
        <w:t>）：指染色体带有特征的实体，在问题简化的情况下可代表染色体。一个个体通常代表带求解问题的一个可行解。</w:t>
      </w:r>
    </w:p>
    <w:p w:rsidR="005A332F" w:rsidRDefault="007D0258">
      <w:pPr>
        <w:numPr>
          <w:ilvl w:val="0"/>
          <w:numId w:val="2"/>
        </w:numPr>
        <w:ind w:firstLine="480"/>
      </w:pPr>
      <w:r>
        <w:rPr>
          <w:rFonts w:hint="eastAsia"/>
        </w:rPr>
        <w:t>种群（</w:t>
      </w:r>
      <w:r>
        <w:rPr>
          <w:rFonts w:hint="eastAsia"/>
        </w:rPr>
        <w:t>population</w:t>
      </w:r>
      <w:r>
        <w:rPr>
          <w:rFonts w:hint="eastAsia"/>
        </w:rPr>
        <w:t>）：染色体带有特征的个体的集合称为种群。该集合内的个体</w:t>
      </w:r>
      <w:proofErr w:type="gramStart"/>
      <w:r>
        <w:rPr>
          <w:rFonts w:hint="eastAsia"/>
        </w:rPr>
        <w:t>数称为</w:t>
      </w:r>
      <w:proofErr w:type="gramEnd"/>
      <w:r>
        <w:rPr>
          <w:rFonts w:hint="eastAsia"/>
        </w:rPr>
        <w:t>种群的大小，遗传算法的种群大小在优化过程中通常是不变的。</w:t>
      </w:r>
    </w:p>
    <w:p w:rsidR="005A332F" w:rsidRDefault="007D0258">
      <w:pPr>
        <w:ind w:firstLine="480"/>
      </w:pPr>
      <w:r>
        <w:rPr>
          <w:rFonts w:hint="eastAsia"/>
        </w:rPr>
        <w:t>（</w:t>
      </w:r>
      <w:r>
        <w:rPr>
          <w:rFonts w:hint="eastAsia"/>
        </w:rPr>
        <w:t>3</w:t>
      </w:r>
      <w:r>
        <w:rPr>
          <w:rFonts w:hint="eastAsia"/>
        </w:rPr>
        <w:t>）编码（</w:t>
      </w:r>
      <w:r>
        <w:rPr>
          <w:rFonts w:hint="eastAsia"/>
        </w:rPr>
        <w:t>coding</w:t>
      </w:r>
      <w:r>
        <w:rPr>
          <w:rFonts w:hint="eastAsia"/>
        </w:rPr>
        <w:t>）：常见的编码有二进制编码、浮点编码、符号编码和</w:t>
      </w:r>
      <w:proofErr w:type="gramStart"/>
      <w:r>
        <w:rPr>
          <w:rFonts w:hint="eastAsia"/>
        </w:rPr>
        <w:t>格雷</w:t>
      </w:r>
      <w:proofErr w:type="gramEnd"/>
      <w:r>
        <w:rPr>
          <w:rFonts w:hint="eastAsia"/>
        </w:rPr>
        <w:t>码编码。基本遗传算法一般采用的是二进制编码方式，使用由</w:t>
      </w:r>
      <w:r>
        <w:rPr>
          <w:rFonts w:hint="eastAsia"/>
        </w:rPr>
        <w:t>0</w:t>
      </w:r>
      <w:r>
        <w:rPr>
          <w:rFonts w:hint="eastAsia"/>
        </w:rPr>
        <w:t>和</w:t>
      </w:r>
      <w:r>
        <w:rPr>
          <w:rFonts w:hint="eastAsia"/>
        </w:rPr>
        <w:t>1</w:t>
      </w:r>
      <w:r>
        <w:rPr>
          <w:rFonts w:hint="eastAsia"/>
        </w:rPr>
        <w:t>组成的固定长度的二进制字符串来表示种群中的个体。</w:t>
      </w:r>
      <w:r>
        <w:rPr>
          <w:rFonts w:hint="eastAsia"/>
        </w:rPr>
        <w:t xml:space="preserve"> </w:t>
      </w:r>
    </w:p>
    <w:p w:rsidR="005A332F" w:rsidRDefault="007D0258">
      <w:pPr>
        <w:ind w:firstLine="480"/>
      </w:pPr>
      <w:r>
        <w:rPr>
          <w:rFonts w:hint="eastAsia"/>
        </w:rPr>
        <w:t>（</w:t>
      </w:r>
      <w:r>
        <w:rPr>
          <w:rFonts w:hint="eastAsia"/>
        </w:rPr>
        <w:t>4</w:t>
      </w:r>
      <w:r>
        <w:rPr>
          <w:rFonts w:hint="eastAsia"/>
        </w:rPr>
        <w:t>）解码（</w:t>
      </w:r>
      <w:r>
        <w:rPr>
          <w:rFonts w:hint="eastAsia"/>
        </w:rPr>
        <w:t>decoding</w:t>
      </w:r>
      <w:r>
        <w:rPr>
          <w:rFonts w:hint="eastAsia"/>
        </w:rPr>
        <w:t>）：从</w:t>
      </w:r>
      <w:proofErr w:type="gramStart"/>
      <w:r>
        <w:rPr>
          <w:rFonts w:hint="eastAsia"/>
        </w:rPr>
        <w:t>遗传子型到</w:t>
      </w:r>
      <w:proofErr w:type="gramEnd"/>
      <w:r>
        <w:rPr>
          <w:rFonts w:hint="eastAsia"/>
        </w:rPr>
        <w:t>表现型的映射。即将优化算法搜索到的最优个体翻译成问题解的形式的过程。</w:t>
      </w:r>
    </w:p>
    <w:p w:rsidR="005A332F" w:rsidRDefault="007D0258">
      <w:pPr>
        <w:ind w:firstLine="480"/>
      </w:pPr>
      <w:r>
        <w:rPr>
          <w:rFonts w:hint="eastAsia"/>
        </w:rPr>
        <w:t>（</w:t>
      </w:r>
      <w:r>
        <w:rPr>
          <w:rFonts w:hint="eastAsia"/>
        </w:rPr>
        <w:t>5</w:t>
      </w:r>
      <w:r>
        <w:rPr>
          <w:rFonts w:hint="eastAsia"/>
        </w:rPr>
        <w:t>）适应度（</w:t>
      </w:r>
      <w:r>
        <w:rPr>
          <w:rFonts w:hint="eastAsia"/>
        </w:rPr>
        <w:t>fitness</w:t>
      </w:r>
      <w:r>
        <w:rPr>
          <w:rFonts w:hint="eastAsia"/>
        </w:rPr>
        <w:t>）：用于度量某个物种对于生成环境的适应程度。通过适应度函数将待求解问题与优化算法联系起来。适应度越高的个体就越容易遗传到下一代，反之就容易被淘汰。遗传算法需要依据适应度函数来决定每个个体遗传到下一代群体中机会的大小，即个体被遗传到下一代的概率。适应度函数设计的优劣在很大程度上影响着优化算法的效率。</w:t>
      </w:r>
    </w:p>
    <w:p w:rsidR="005A332F" w:rsidRDefault="007D0258">
      <w:pPr>
        <w:ind w:firstLine="480"/>
      </w:pPr>
      <w:r>
        <w:rPr>
          <w:rFonts w:hint="eastAsia"/>
        </w:rPr>
        <w:t>（</w:t>
      </w:r>
      <w:r>
        <w:rPr>
          <w:rFonts w:hint="eastAsia"/>
        </w:rPr>
        <w:t>6</w:t>
      </w:r>
      <w:r>
        <w:rPr>
          <w:rFonts w:hint="eastAsia"/>
        </w:rPr>
        <w:t>）选择</w:t>
      </w:r>
      <w:r>
        <w:rPr>
          <w:rFonts w:hint="eastAsia"/>
        </w:rPr>
        <w:t>(selection)</w:t>
      </w:r>
      <w:r>
        <w:rPr>
          <w:rFonts w:hint="eastAsia"/>
        </w:rPr>
        <w:t>算子：指决定以一定的概率从种群中选择若干个体的操作。一般情况下，选择的过程是一种基本适应度的优胜劣汰的过程。在遗传算法中，有两类的选择：一类是选择个体进行遗传操作；另一类是确定选择哪些个体进入到下一代。基本遗传算法中采用比例选择算子，即个体被遗传到下一代的概率与个体的适应度大小成正比</w:t>
      </w:r>
      <w:r>
        <w:rPr>
          <w:vertAlign w:val="superscript"/>
        </w:rPr>
        <w:fldChar w:fldCharType="begin"/>
      </w:r>
      <w:r>
        <w:rPr>
          <w:vertAlign w:val="superscript"/>
        </w:rPr>
        <w:instrText xml:space="preserve"> </w:instrText>
      </w:r>
      <w:r>
        <w:rPr>
          <w:rFonts w:hint="eastAsia"/>
          <w:vertAlign w:val="superscript"/>
        </w:rPr>
        <w:instrText>REF _Ref510052549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。常见的选择算子策略有轮盘赌模型、随机竞争选择、最佳保留选择。</w:t>
      </w:r>
    </w:p>
    <w:p w:rsidR="005A332F" w:rsidRDefault="007D0258">
      <w:pPr>
        <w:ind w:firstLine="480"/>
      </w:pPr>
      <w:r>
        <w:rPr>
          <w:rFonts w:hint="eastAsia"/>
        </w:rPr>
        <w:t>（</w:t>
      </w:r>
      <w:r>
        <w:rPr>
          <w:rFonts w:hint="eastAsia"/>
        </w:rPr>
        <w:t>7</w:t>
      </w:r>
      <w:r>
        <w:rPr>
          <w:rFonts w:hint="eastAsia"/>
        </w:rPr>
        <w:t>）交叉</w:t>
      </w:r>
      <w:r>
        <w:rPr>
          <w:rFonts w:hint="eastAsia"/>
        </w:rPr>
        <w:t>(crossover)</w:t>
      </w:r>
      <w:r>
        <w:rPr>
          <w:rFonts w:hint="eastAsia"/>
        </w:rPr>
        <w:t>：有性生殖生物在繁殖下一代时两个同源染色体之间通过交叉而重组，即两个染色体的某个相同位置处</w:t>
      </w:r>
      <w:r>
        <w:rPr>
          <w:rFonts w:hint="eastAsia"/>
        </w:rPr>
        <w:t>DN</w:t>
      </w:r>
      <w:r>
        <w:rPr>
          <w:rFonts w:hint="eastAsia"/>
        </w:rPr>
        <w:t>被切断，其前后两串分别交叉组合形成两个新的染色体。在遗传算法中，交叉方式非常灵活，并不限定交叉的位置和交叉的基因个数。但是为了保证算法的收敛速度，需要采取某种方式限定交叉，以确保交叉后生成的新个体仍然在问题</w:t>
      </w:r>
      <w:proofErr w:type="gramStart"/>
      <w:r>
        <w:rPr>
          <w:rFonts w:hint="eastAsia"/>
        </w:rPr>
        <w:t>解空间</w:t>
      </w:r>
      <w:proofErr w:type="gramEnd"/>
      <w:r>
        <w:rPr>
          <w:rFonts w:hint="eastAsia"/>
        </w:rPr>
        <w:t>的范围内，即交叉生成的新个体仍然是待求解问题的有效解。</w:t>
      </w:r>
      <w:r>
        <w:rPr>
          <w:rFonts w:hint="eastAsia"/>
          <w:color w:val="FF0000"/>
        </w:rPr>
        <w:t>《改进型遗传算法及其应用》</w:t>
      </w:r>
    </w:p>
    <w:p w:rsidR="005A332F" w:rsidRDefault="007D0258">
      <w:pPr>
        <w:ind w:firstLine="480"/>
      </w:pPr>
      <w:r>
        <w:rPr>
          <w:rFonts w:hint="eastAsia"/>
        </w:rPr>
        <w:t>（</w:t>
      </w:r>
      <w:r>
        <w:rPr>
          <w:rFonts w:hint="eastAsia"/>
        </w:rPr>
        <w:t>8</w:t>
      </w:r>
      <w:r>
        <w:rPr>
          <w:rFonts w:hint="eastAsia"/>
        </w:rPr>
        <w:t>）变异</w:t>
      </w:r>
      <w:r>
        <w:rPr>
          <w:rFonts w:hint="eastAsia"/>
        </w:rPr>
        <w:t>(mutation)</w:t>
      </w:r>
      <w:r>
        <w:rPr>
          <w:rFonts w:hint="eastAsia"/>
        </w:rPr>
        <w:t>算子：在细胞进行复制时可能以很小的概率产生某些复制差错，从而使</w:t>
      </w:r>
      <w:r>
        <w:rPr>
          <w:rFonts w:hint="eastAsia"/>
        </w:rPr>
        <w:t>DNA</w:t>
      </w:r>
      <w:r>
        <w:rPr>
          <w:rFonts w:hint="eastAsia"/>
        </w:rPr>
        <w:t>发生了某种变异，产生出新的染色体，这些新的染色体。变异增加了个体</w:t>
      </w:r>
      <w:r>
        <w:rPr>
          <w:rFonts w:hint="eastAsia"/>
        </w:rPr>
        <w:lastRenderedPageBreak/>
        <w:t>的多样性，但是也可能会破坏个体中原有的良好的基因模块。</w:t>
      </w:r>
    </w:p>
    <w:p w:rsidR="005A332F" w:rsidRDefault="007D0258">
      <w:pPr>
        <w:pStyle w:val="3"/>
        <w:spacing w:before="163" w:after="163"/>
        <w:ind w:firstLine="640"/>
      </w:pPr>
      <w:bookmarkStart w:id="100" w:name="_Toc420960466"/>
      <w:bookmarkStart w:id="101" w:name="_Toc420959133"/>
      <w:bookmarkStart w:id="102" w:name="_Toc419288188"/>
      <w:bookmarkStart w:id="103" w:name="_Toc420945382"/>
      <w:bookmarkStart w:id="104" w:name="_Toc420962649"/>
      <w:bookmarkStart w:id="105" w:name="_Toc421079510"/>
      <w:bookmarkStart w:id="106" w:name="_Toc510217561"/>
      <w:bookmarkStart w:id="107" w:name="_Toc510375222"/>
      <w:bookmarkStart w:id="108" w:name="_Toc510375152"/>
      <w:bookmarkStart w:id="109" w:name="_Toc509968267"/>
      <w:bookmarkStart w:id="110" w:name="_Toc509577789"/>
      <w:bookmarkStart w:id="111" w:name="_Toc510302184"/>
      <w:bookmarkStart w:id="112" w:name="_Toc509538290"/>
      <w:r>
        <w:t>2.</w:t>
      </w:r>
      <w:r>
        <w:rPr>
          <w:rFonts w:hint="eastAsia"/>
        </w:rPr>
        <w:t>1</w:t>
      </w:r>
      <w:r>
        <w:t>.</w:t>
      </w:r>
      <w:r>
        <w:rPr>
          <w:rFonts w:hint="eastAsia"/>
        </w:rPr>
        <w:t xml:space="preserve">2 </w:t>
      </w:r>
      <w:bookmarkEnd w:id="100"/>
      <w:bookmarkEnd w:id="101"/>
      <w:bookmarkEnd w:id="102"/>
      <w:bookmarkEnd w:id="103"/>
      <w:bookmarkEnd w:id="104"/>
      <w:bookmarkEnd w:id="105"/>
      <w:r>
        <w:rPr>
          <w:rFonts w:hint="eastAsia"/>
        </w:rPr>
        <w:t>基本遗传算法的操作步骤及流程</w:t>
      </w:r>
      <w:bookmarkEnd w:id="106"/>
      <w:bookmarkEnd w:id="107"/>
      <w:bookmarkEnd w:id="108"/>
      <w:bookmarkEnd w:id="109"/>
      <w:bookmarkEnd w:id="110"/>
      <w:bookmarkEnd w:id="111"/>
      <w:bookmarkEnd w:id="112"/>
    </w:p>
    <w:p w:rsidR="005A332F" w:rsidRDefault="007D0258">
      <w:pPr>
        <w:ind w:firstLineChars="0" w:firstLine="0"/>
        <w:jc w:val="center"/>
      </w:pPr>
      <w:r>
        <w:rPr>
          <w:rFonts w:hint="eastAsia"/>
        </w:rPr>
        <w:t>遗传算法的主要操作步骤有：确定编码方案、随机初始化种群并设置种群规模大小、计算个体适应度、选择、交叉、变异</w:t>
      </w:r>
      <w:r>
        <w:rPr>
          <w:rFonts w:hint="eastAsia"/>
        </w:rPr>
        <w:t>6</w:t>
      </w:r>
      <w:r>
        <w:rPr>
          <w:rFonts w:hint="eastAsia"/>
        </w:rPr>
        <w:t>个基本操作步骤。运算流程如图</w:t>
      </w:r>
      <w:r>
        <w:rPr>
          <w:rFonts w:hint="eastAsia"/>
        </w:rPr>
        <w:t>2-1</w:t>
      </w:r>
      <w:r>
        <w:rPr>
          <w:rFonts w:hint="eastAsia"/>
        </w:rPr>
        <w:t>所示。</w:t>
      </w:r>
    </w:p>
    <w:p w:rsidR="005A332F" w:rsidRDefault="00306770">
      <w:pPr>
        <w:keepNext/>
        <w:ind w:firstLineChars="0" w:firstLine="0"/>
        <w:jc w:val="center"/>
      </w:pPr>
      <w:r>
        <w:pict>
          <v:shape id="_x0000_i1026" type="#_x0000_t75" style="width:313.5pt;height:361.5pt">
            <v:imagedata r:id="rId23" o:title=""/>
          </v:shape>
        </w:pict>
      </w:r>
    </w:p>
    <w:p w:rsidR="005A332F" w:rsidRDefault="007D0258">
      <w:pPr>
        <w:pStyle w:val="a4"/>
        <w:ind w:firstLineChars="0" w:firstLine="0"/>
        <w:jc w:val="center"/>
        <w:rPr>
          <w:rFonts w:ascii="黑体" w:hAnsi="黑体"/>
          <w:sz w:val="24"/>
          <w:szCs w:val="24"/>
        </w:rPr>
      </w:pPr>
      <w:bookmarkStart w:id="113" w:name="_Toc509968054"/>
      <w:r>
        <w:rPr>
          <w:rFonts w:ascii="黑体" w:hAnsi="黑体" w:hint="eastAsia"/>
          <w:sz w:val="24"/>
          <w:szCs w:val="24"/>
        </w:rPr>
        <w:t>图</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_2-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遗传算法运算流程</w:t>
      </w:r>
      <w:bookmarkEnd w:id="113"/>
    </w:p>
    <w:p w:rsidR="005A332F" w:rsidRDefault="007D0258">
      <w:pPr>
        <w:ind w:firstLine="480"/>
      </w:pPr>
      <w:r>
        <w:rPr>
          <w:rFonts w:hint="eastAsia"/>
        </w:rPr>
        <w:t>1</w:t>
      </w:r>
      <w:r>
        <w:rPr>
          <w:rFonts w:hint="eastAsia"/>
        </w:rPr>
        <w:t>、确定编码方案</w:t>
      </w:r>
    </w:p>
    <w:p w:rsidR="005A332F" w:rsidRDefault="007D0258">
      <w:pPr>
        <w:ind w:firstLine="480"/>
      </w:pPr>
      <w:r>
        <w:rPr>
          <w:rFonts w:hint="eastAsia"/>
        </w:rPr>
        <w:t>遗传算法中首要解决的问题就是遗传算法的编码，编码方式是遗传算法的一个关键步骤，对后面的遗传操作和算法的执行效率都有很大影响。常用的编码方法主要包括二进制编码、实数型编码、符号编码、矩阵编码、树型编码、自适应编码等方式，事实上，二进制编码应用是</w:t>
      </w:r>
      <w:r>
        <w:rPr>
          <w:rFonts w:hint="eastAsia"/>
        </w:rPr>
        <w:t>GA</w:t>
      </w:r>
      <w:r>
        <w:rPr>
          <w:rFonts w:hint="eastAsia"/>
        </w:rPr>
        <w:t>中最常用的一种编码方案，几乎是任何问题都可以用二进制编码的，采用二进制编码算法处理的模式也是最多的。</w:t>
      </w:r>
      <w:r>
        <w:rPr>
          <w:rFonts w:hint="eastAsia"/>
        </w:rPr>
        <w:t xml:space="preserve"> </w:t>
      </w:r>
      <w:r>
        <w:rPr>
          <w:rFonts w:hint="eastAsia"/>
        </w:rPr>
        <w:t>如图</w:t>
      </w:r>
      <w:r>
        <w:rPr>
          <w:rFonts w:hint="eastAsia"/>
        </w:rPr>
        <w:t>2-2</w:t>
      </w:r>
      <w:r>
        <w:rPr>
          <w:rFonts w:hint="eastAsia"/>
        </w:rPr>
        <w:t>表示对函数参数采用二进制符号串编码，个体的编码串长度</w:t>
      </w:r>
      <w:r>
        <w:rPr>
          <w:rFonts w:hint="eastAsia"/>
        </w:rPr>
        <w:t>L</w:t>
      </w:r>
      <w:r>
        <w:rPr>
          <w:rFonts w:hint="eastAsia"/>
        </w:rPr>
        <w:t>为</w:t>
      </w:r>
      <w:r>
        <w:rPr>
          <w:rFonts w:hint="eastAsia"/>
        </w:rPr>
        <w:t>6</w:t>
      </w:r>
      <w:r>
        <w:rPr>
          <w:rFonts w:hint="eastAsia"/>
        </w:rPr>
        <w:t>。</w:t>
      </w:r>
      <w:r>
        <w:t xml:space="preserve"> </w:t>
      </w:r>
    </w:p>
    <w:p w:rsidR="005A332F" w:rsidRDefault="007D0258">
      <w:pPr>
        <w:ind w:firstLine="480"/>
      </w:pPr>
      <w:r>
        <w:rPr>
          <w:rFonts w:hint="eastAsia"/>
        </w:rPr>
        <w:lastRenderedPageBreak/>
        <w:t>2</w:t>
      </w:r>
      <w:r>
        <w:rPr>
          <w:rFonts w:hint="eastAsia"/>
        </w:rPr>
        <w:t>、随机初始化种群</w:t>
      </w:r>
      <w:r>
        <w:rPr>
          <w:rFonts w:hint="eastAsia"/>
        </w:rPr>
        <w:tab/>
      </w:r>
    </w:p>
    <w:p w:rsidR="005A332F" w:rsidRDefault="007D0258">
      <w:pPr>
        <w:ind w:firstLine="480"/>
      </w:pPr>
      <w:r>
        <w:rPr>
          <w:rFonts w:hint="eastAsia"/>
        </w:rPr>
        <w:t>产生初始种群的方法通常有两种。一种是完全随机的方法产生，它适合于对问题的解无任何显眼知识的情况。另一种是根据先验知识产生，这种选择初始化种群可以使遗传算法更快地达到最优解。初始化种群需要设置群体规模大小。遗传算法采用随机方式选取</w:t>
      </w:r>
      <w:r>
        <w:rPr>
          <w:rFonts w:hint="eastAsia"/>
        </w:rPr>
        <w:t>N</w:t>
      </w:r>
      <w:r>
        <w:rPr>
          <w:rFonts w:hint="eastAsia"/>
        </w:rPr>
        <w:t>个个体，并将</w:t>
      </w:r>
      <w:r>
        <w:rPr>
          <w:rFonts w:hint="eastAsia"/>
        </w:rPr>
        <w:t>N</w:t>
      </w:r>
      <w:r>
        <w:rPr>
          <w:rFonts w:hint="eastAsia"/>
        </w:rPr>
        <w:t>个个体采用设定的编码方案进行编码，这些个体就组成了初始化种群。</w:t>
      </w:r>
      <w:r>
        <w:rPr>
          <w:rFonts w:hint="eastAsia"/>
          <w:color w:val="FF0000"/>
        </w:rPr>
        <w:t>《遗传算法</w:t>
      </w:r>
      <w:r>
        <w:rPr>
          <w:rFonts w:hint="eastAsia"/>
          <w:color w:val="FF0000"/>
        </w:rPr>
        <w:t>--</w:t>
      </w:r>
      <w:r>
        <w:rPr>
          <w:rFonts w:hint="eastAsia"/>
          <w:color w:val="FF0000"/>
        </w:rPr>
        <w:t>理论、应用与软件实现》</w:t>
      </w:r>
    </w:p>
    <w:p w:rsidR="005A332F" w:rsidRDefault="007D0258">
      <w:pPr>
        <w:ind w:firstLine="480"/>
      </w:pPr>
      <w:r>
        <w:rPr>
          <w:rFonts w:hint="eastAsia"/>
        </w:rPr>
        <w:t>3</w:t>
      </w:r>
      <w:r>
        <w:rPr>
          <w:rFonts w:hint="eastAsia"/>
        </w:rPr>
        <w:t>、计算个体适应度</w:t>
      </w:r>
    </w:p>
    <w:p w:rsidR="005A332F" w:rsidRDefault="000B048D">
      <w:pPr>
        <w:ind w:firstLine="480"/>
      </w:pPr>
      <w:r>
        <w:rPr>
          <w:rFonts w:hint="eastAsia"/>
        </w:rPr>
        <w:t>个体</w:t>
      </w:r>
      <w:r w:rsidR="007D0258">
        <w:rPr>
          <w:rFonts w:hint="eastAsia"/>
        </w:rPr>
        <w:t>适应</w:t>
      </w:r>
      <w:proofErr w:type="gramStart"/>
      <w:r w:rsidR="007D0258">
        <w:rPr>
          <w:rFonts w:hint="eastAsia"/>
        </w:rPr>
        <w:t>度能够</w:t>
      </w:r>
      <w:proofErr w:type="gramEnd"/>
      <w:r w:rsidR="007D0258">
        <w:rPr>
          <w:rFonts w:hint="eastAsia"/>
        </w:rPr>
        <w:t>度量种群中每个个体在自适应优化策略种接近于或有助于找到最优解的优良程度。因此，需要在遗传算法流程中采用适应度函数来计算种群个体的适应度，适应度值的大小决定了种群每个个体的优劣，也决定了每个个体能够遗传到下一代的概率。</w:t>
      </w:r>
    </w:p>
    <w:p w:rsidR="005A332F" w:rsidRDefault="007D0258">
      <w:pPr>
        <w:ind w:firstLine="480"/>
      </w:pPr>
      <w:r>
        <w:rPr>
          <w:rFonts w:hint="eastAsia"/>
        </w:rPr>
        <w:t>4</w:t>
      </w:r>
      <w:r>
        <w:rPr>
          <w:rFonts w:hint="eastAsia"/>
        </w:rPr>
        <w:t>、选择</w:t>
      </w:r>
      <w:r>
        <w:rPr>
          <w:rFonts w:hint="eastAsia"/>
        </w:rPr>
        <w:t>(Selection)</w:t>
      </w:r>
    </w:p>
    <w:p w:rsidR="005A332F" w:rsidRDefault="007D0258">
      <w:pPr>
        <w:ind w:firstLine="480"/>
      </w:pPr>
      <w:r>
        <w:rPr>
          <w:rFonts w:hint="eastAsia"/>
        </w:rPr>
        <w:t>如果选择算子兼顾到了多样性，那么算法的搜索空间将会大大增加。遗传算法使用遗传算子从当前代群体中选择优良个体进行复制，选择的依据是个体适应度的大小，适应度大的</w:t>
      </w:r>
      <w:proofErr w:type="gramStart"/>
      <w:r>
        <w:rPr>
          <w:rFonts w:hint="eastAsia"/>
        </w:rPr>
        <w:t>个</w:t>
      </w:r>
      <w:proofErr w:type="gramEnd"/>
      <w:r>
        <w:rPr>
          <w:rFonts w:hint="eastAsia"/>
        </w:rPr>
        <w:t>体被选择的概率越高</w:t>
      </w:r>
      <w:r>
        <w:rPr>
          <w:vertAlign w:val="superscript"/>
        </w:rPr>
        <w:fldChar w:fldCharType="begin"/>
      </w:r>
      <w:r>
        <w:rPr>
          <w:vertAlign w:val="superscript"/>
        </w:rPr>
        <w:instrText xml:space="preserve"> </w:instrText>
      </w:r>
      <w:r>
        <w:rPr>
          <w:rFonts w:hint="eastAsia"/>
          <w:vertAlign w:val="superscript"/>
        </w:rPr>
        <w:instrText>REF _Ref510220615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。这样，算法就会逐渐朝最优化的方向进化。最通常的实现方法有轮盘选择、锦标赛选择、随机遍历抽样、局部选择和排序选择。轮盘选择的优点是具有较好的收敛速度，但是当问题规模较大时，有些次优</w:t>
      </w:r>
      <w:proofErr w:type="gramStart"/>
      <w:r>
        <w:rPr>
          <w:rFonts w:hint="eastAsia"/>
        </w:rPr>
        <w:t>解可能</w:t>
      </w:r>
      <w:proofErr w:type="gramEnd"/>
      <w:r>
        <w:rPr>
          <w:rFonts w:hint="eastAsia"/>
        </w:rPr>
        <w:t>和最优解差异较大。轮盘选择模型采用比例选择方法选取遗传到下一代的个体，每个</w:t>
      </w:r>
      <w:proofErr w:type="gramStart"/>
      <w:r>
        <w:rPr>
          <w:rFonts w:hint="eastAsia"/>
        </w:rPr>
        <w:t>个</w:t>
      </w:r>
      <w:proofErr w:type="gramEnd"/>
      <w:r>
        <w:rPr>
          <w:rFonts w:hint="eastAsia"/>
        </w:rPr>
        <w:t>体被选取的概率与该个体的适应度值成正比关系。适应度值越高，轮盘的扇面就越大，反之，轮盘的扇面越小。</w:t>
      </w:r>
    </w:p>
    <w:p w:rsidR="005A332F" w:rsidRDefault="007D0258">
      <w:pPr>
        <w:ind w:firstLine="480"/>
      </w:pPr>
      <w:r>
        <w:rPr>
          <w:rFonts w:hint="eastAsia"/>
        </w:rPr>
        <w:t>5</w:t>
      </w:r>
      <w:r>
        <w:rPr>
          <w:rFonts w:hint="eastAsia"/>
        </w:rPr>
        <w:t>、交叉</w:t>
      </w:r>
      <w:r>
        <w:rPr>
          <w:rFonts w:hint="eastAsia"/>
        </w:rPr>
        <w:t>(Crossover)</w:t>
      </w:r>
    </w:p>
    <w:p w:rsidR="005A332F" w:rsidRDefault="007D0258">
      <w:pPr>
        <w:ind w:firstLine="480"/>
      </w:pPr>
      <w:r>
        <w:rPr>
          <w:rFonts w:hint="eastAsia"/>
        </w:rPr>
        <w:t>选择操作能够从旧的种群中选择出优秀者，但是不能够创造出新的染色体。交叉运算是模仿生物学中遗传进化过程中的繁殖现象，通过两个染色体的交换组合，来产生新的优良品种。交叉的过程是：在匹配池中任意选择两个染色体任意选择一点或多点</w:t>
      </w:r>
      <w:proofErr w:type="gramStart"/>
      <w:r>
        <w:rPr>
          <w:rFonts w:hint="eastAsia"/>
        </w:rPr>
        <w:t>来作</w:t>
      </w:r>
      <w:proofErr w:type="gramEnd"/>
      <w:r>
        <w:rPr>
          <w:rFonts w:hint="eastAsia"/>
        </w:rPr>
        <w:t>为交换点，然后交换染色体交换点右边的部分，这样就可以得到两个新的染色体。交叉体现了自然界信息交换的思想，交叉有一点交叉、多点交叉、一致交叉、顺序交叉、周期交叉。单点交叉的过小，搜索的广度就会不够，进而造成算法的收敛速度慢，而且很难求得最优解，尤其是当问题复杂度提高时，算法的收敛速度下降得十分明显，重点表</w:t>
      </w:r>
      <w:r>
        <w:rPr>
          <w:rFonts w:hint="eastAsia"/>
        </w:rPr>
        <w:lastRenderedPageBreak/>
        <w:t>现在算法所求得的解与最优解距离太远，甚至达不到</w:t>
      </w:r>
      <w:proofErr w:type="gramStart"/>
      <w:r>
        <w:rPr>
          <w:rFonts w:hint="eastAsia"/>
        </w:rPr>
        <w:t>满意解</w:t>
      </w:r>
      <w:proofErr w:type="gramEnd"/>
      <w:r>
        <w:rPr>
          <w:rFonts w:hint="eastAsia"/>
        </w:rPr>
        <w:t>的基本要求。</w:t>
      </w:r>
    </w:p>
    <w:p w:rsidR="005A332F" w:rsidRDefault="007D0258">
      <w:pPr>
        <w:ind w:firstLine="480"/>
      </w:pPr>
      <w:r>
        <w:rPr>
          <w:rFonts w:hint="eastAsia"/>
        </w:rPr>
        <w:t>遗传算法中交叉概率</w:t>
      </w:r>
      <w:r>
        <w:rPr>
          <w:rFonts w:hint="eastAsia"/>
        </w:rPr>
        <w:t>P</w:t>
      </w:r>
      <w:r>
        <w:rPr>
          <w:rFonts w:hint="eastAsia"/>
          <w:vertAlign w:val="subscript"/>
        </w:rPr>
        <w:t>c</w:t>
      </w:r>
      <w:r>
        <w:rPr>
          <w:rFonts w:hint="eastAsia"/>
        </w:rPr>
        <w:t>的选择直接影响算法的性能，交叉概率太小就会容易导致系统陷入局部极值而无法脱离。若太大虽然能够脱离局部极值，却因交叉次数过于频繁而造成系统不易稳定和收敛。</w:t>
      </w:r>
    </w:p>
    <w:p w:rsidR="005A332F" w:rsidRDefault="007D0258">
      <w:pPr>
        <w:ind w:firstLine="480"/>
      </w:pPr>
      <w:r>
        <w:rPr>
          <w:rFonts w:hint="eastAsia"/>
        </w:rPr>
        <w:t>6</w:t>
      </w:r>
      <w:r>
        <w:rPr>
          <w:rFonts w:hint="eastAsia"/>
        </w:rPr>
        <w:t>、变异</w:t>
      </w:r>
      <w:r>
        <w:rPr>
          <w:rFonts w:hint="eastAsia"/>
        </w:rPr>
        <w:t>(Mutation)</w:t>
      </w:r>
    </w:p>
    <w:p w:rsidR="005A332F" w:rsidRDefault="007D0258">
      <w:pPr>
        <w:ind w:firstLine="480"/>
      </w:pPr>
      <w:r>
        <w:rPr>
          <w:rFonts w:hint="eastAsia"/>
        </w:rPr>
        <w:t>变异运算是用来模拟生物在自然中的遗传环境中由于各种偶然因素引起的基因突变，它以很小的概率随机地改变遗传基因的值。如果只有选择和交叉，没有变异，则无法在初始基因组合以外的空间进行搜索，这样就使得进化过程在早期就陷入局部解而进入终止过程，从而影响解的质量。为了在尽可能大的空间中获得质量较高的优化解，必须采用变异操作运算。</w:t>
      </w:r>
    </w:p>
    <w:p w:rsidR="005A332F" w:rsidRDefault="007D0258">
      <w:pPr>
        <w:ind w:firstLine="480"/>
      </w:pPr>
      <w:r>
        <w:rPr>
          <w:rFonts w:hint="eastAsia"/>
        </w:rPr>
        <w:t>在变异操作中，变异概率能够控制新基因导入群体的比例。但若概率定得太低，一些有用的基因就不能进入选择，若变异概率定得太高，即随机的变化太多，后代就有可能失去从双亲继承下来的优良特性，从而使遗传算法收敛速度。合理的选择变异概率，进行变异运算不仅可以改善遗传算法的局部搜索能力，也有助于维持种群的多样性，避免，算法过早收敛。因此有必要让变异概率自适应，方法是当当种群各个个体适应度值差别较小并且趋于收敛时，增大变异概率的参数值，破坏当前的稳定性，克服过早收敛。当种群适应度值较为发散时，降低变异概率参数值，使个体趋于收敛。具体的操作方法可以是：当群体最大适应度值与平均适应度值接近时则趋于收敛，应增大变异概率；反之，则群体的多样性较强，此时应该减小变异概率，要防止优良基因结构遭到破坏。</w:t>
      </w:r>
    </w:p>
    <w:p w:rsidR="005A332F" w:rsidRDefault="007D0258">
      <w:pPr>
        <w:pStyle w:val="2"/>
        <w:spacing w:before="163" w:after="163"/>
        <w:ind w:firstLine="640"/>
      </w:pPr>
      <w:bookmarkStart w:id="114" w:name="_Toc509538291"/>
      <w:bookmarkStart w:id="115" w:name="_Toc509968268"/>
      <w:bookmarkStart w:id="116" w:name="_Toc509577790"/>
      <w:bookmarkStart w:id="117" w:name="_Toc510302185"/>
      <w:bookmarkStart w:id="118" w:name="_Toc510375153"/>
      <w:bookmarkStart w:id="119" w:name="_Toc510375223"/>
      <w:bookmarkStart w:id="120" w:name="_Toc510217562"/>
      <w:r>
        <w:t xml:space="preserve">2.2 </w:t>
      </w:r>
      <w:r>
        <w:rPr>
          <w:rFonts w:hint="eastAsia"/>
        </w:rPr>
        <w:t>学科平台系统中专家分配策略的研究</w:t>
      </w:r>
      <w:bookmarkEnd w:id="114"/>
      <w:bookmarkEnd w:id="115"/>
      <w:bookmarkEnd w:id="116"/>
      <w:bookmarkEnd w:id="117"/>
      <w:bookmarkEnd w:id="118"/>
      <w:bookmarkEnd w:id="119"/>
      <w:bookmarkEnd w:id="120"/>
    </w:p>
    <w:p w:rsidR="005A332F" w:rsidRDefault="007D0258">
      <w:pPr>
        <w:ind w:firstLine="480"/>
      </w:pPr>
      <w:r>
        <w:rPr>
          <w:rFonts w:hint="eastAsia"/>
        </w:rPr>
        <w:t>分配专家的基本原则是公开、公正、可靠、有效、经济。专家分配</w:t>
      </w:r>
      <w:r>
        <w:t>是</w:t>
      </w:r>
      <w:r>
        <w:rPr>
          <w:rFonts w:hint="eastAsia"/>
        </w:rPr>
        <w:t>给一组材料遴选指定数量的专家的过程</w:t>
      </w:r>
      <w:r>
        <w:t>。</w:t>
      </w:r>
      <w:proofErr w:type="gramStart"/>
      <w:r>
        <w:t>当</w:t>
      </w:r>
      <w:r>
        <w:rPr>
          <w:rFonts w:hint="eastAsia"/>
        </w:rPr>
        <w:t>分配</w:t>
      </w:r>
      <w:proofErr w:type="gramEnd"/>
      <w:r>
        <w:rPr>
          <w:rFonts w:hint="eastAsia"/>
        </w:rPr>
        <w:t>专家</w:t>
      </w:r>
      <w:r>
        <w:t>时，依据系统中设计实现的</w:t>
      </w:r>
      <w:r>
        <w:rPr>
          <w:rFonts w:hint="eastAsia"/>
        </w:rPr>
        <w:t>专家分配</w:t>
      </w:r>
      <w:r>
        <w:t>方法，系统能够自动</w:t>
      </w:r>
      <w:r>
        <w:rPr>
          <w:rFonts w:hint="eastAsia"/>
        </w:rPr>
        <w:t>地</w:t>
      </w:r>
      <w:r>
        <w:t>从</w:t>
      </w:r>
      <w:r>
        <w:rPr>
          <w:rFonts w:hint="eastAsia"/>
        </w:rPr>
        <w:t>专家库</w:t>
      </w:r>
      <w:r>
        <w:t>中</w:t>
      </w:r>
      <w:r>
        <w:rPr>
          <w:rFonts w:hint="eastAsia"/>
        </w:rPr>
        <w:t>遴选出</w:t>
      </w:r>
      <w:r>
        <w:t>符合要求的</w:t>
      </w:r>
      <w:r>
        <w:rPr>
          <w:rFonts w:hint="eastAsia"/>
        </w:rPr>
        <w:t>专家</w:t>
      </w:r>
      <w:r>
        <w:t>。</w:t>
      </w:r>
      <w:r>
        <w:rPr>
          <w:rFonts w:hint="eastAsia"/>
        </w:rPr>
        <w:t>分配专家</w:t>
      </w:r>
      <w:r>
        <w:t>的前提是要确定</w:t>
      </w:r>
      <w:r>
        <w:rPr>
          <w:rFonts w:hint="eastAsia"/>
        </w:rPr>
        <w:t>分配专家</w:t>
      </w:r>
      <w:r>
        <w:t>的要求和参数，即</w:t>
      </w:r>
      <w:r>
        <w:rPr>
          <w:rFonts w:hint="eastAsia"/>
        </w:rPr>
        <w:t>分配专家</w:t>
      </w:r>
      <w:r>
        <w:t>的约束条件，例如：</w:t>
      </w:r>
      <w:r>
        <w:rPr>
          <w:rFonts w:hint="eastAsia"/>
        </w:rPr>
        <w:t>专家所属门类、专家所属一级学科或专业学位、所在单位等。分配专家是面向多个目标优化，生成的专家要尽可能满足多个约束条件的要求。</w:t>
      </w:r>
    </w:p>
    <w:p w:rsidR="005A332F" w:rsidRDefault="007D0258">
      <w:pPr>
        <w:ind w:firstLine="480"/>
      </w:pPr>
      <w:r>
        <w:rPr>
          <w:rFonts w:hint="eastAsia"/>
        </w:rPr>
        <w:t>由于学科平台系统的主要目的是为了实现专家评议，学科平台系统的专家分配要求</w:t>
      </w:r>
      <w:r>
        <w:rPr>
          <w:rFonts w:hint="eastAsia"/>
        </w:rPr>
        <w:lastRenderedPageBreak/>
        <w:t>如下：</w:t>
      </w:r>
    </w:p>
    <w:p w:rsidR="005A332F" w:rsidRDefault="007D0258">
      <w:pPr>
        <w:numPr>
          <w:ilvl w:val="0"/>
          <w:numId w:val="3"/>
        </w:numPr>
        <w:ind w:firstLine="480"/>
      </w:pPr>
      <w:r>
        <w:rPr>
          <w:rFonts w:hint="eastAsia"/>
        </w:rPr>
        <w:t>组内的申请书材料的门类都不同，比如组内的软件工程与数学，软件工程的所属门类是工学，而数学所属门类是理学。遴选专家时，尽量满足专家的所属门类与材料所属门类相同，组内的材料门类有多个时，按照不同门类的材料数量的比例来遴选不同门类的专家。比如组内一共有</w:t>
      </w:r>
      <w:r>
        <w:rPr>
          <w:rFonts w:hint="eastAsia"/>
        </w:rPr>
        <w:t>18</w:t>
      </w:r>
      <w:r>
        <w:rPr>
          <w:rFonts w:hint="eastAsia"/>
        </w:rPr>
        <w:t>份材料，其中</w:t>
      </w:r>
      <w:r>
        <w:rPr>
          <w:rFonts w:hint="eastAsia"/>
        </w:rPr>
        <w:t>17</w:t>
      </w:r>
      <w:r>
        <w:rPr>
          <w:rFonts w:hint="eastAsia"/>
        </w:rPr>
        <w:t>份工学门类的材料，</w:t>
      </w:r>
      <w:r>
        <w:rPr>
          <w:rFonts w:hint="eastAsia"/>
        </w:rPr>
        <w:t>1</w:t>
      </w:r>
      <w:r>
        <w:rPr>
          <w:rFonts w:hint="eastAsia"/>
        </w:rPr>
        <w:t>份理学门类的材料，需要遴选</w:t>
      </w:r>
      <w:r>
        <w:rPr>
          <w:rFonts w:hint="eastAsia"/>
        </w:rPr>
        <w:t>9</w:t>
      </w:r>
      <w:r>
        <w:rPr>
          <w:rFonts w:hint="eastAsia"/>
        </w:rPr>
        <w:t>位专家的要求，如果遴选了</w:t>
      </w:r>
      <w:r>
        <w:rPr>
          <w:rFonts w:hint="eastAsia"/>
        </w:rPr>
        <w:t>8</w:t>
      </w:r>
      <w:r>
        <w:rPr>
          <w:rFonts w:hint="eastAsia"/>
        </w:rPr>
        <w:t>位理学门类的专家和</w:t>
      </w:r>
      <w:r>
        <w:rPr>
          <w:rFonts w:hint="eastAsia"/>
        </w:rPr>
        <w:t>1</w:t>
      </w:r>
      <w:r>
        <w:rPr>
          <w:rFonts w:hint="eastAsia"/>
        </w:rPr>
        <w:t>位工学门类的专家，这样的遴选是很不科学的。因此按照组内材料门类的比例来遴选对应比例的专家是合理的，也是比较公平的。</w:t>
      </w:r>
    </w:p>
    <w:p w:rsidR="005A332F" w:rsidRDefault="007D0258">
      <w:pPr>
        <w:numPr>
          <w:ilvl w:val="0"/>
          <w:numId w:val="3"/>
        </w:numPr>
        <w:ind w:firstLine="480"/>
      </w:pPr>
      <w:r>
        <w:rPr>
          <w:rFonts w:hint="eastAsia"/>
        </w:rPr>
        <w:t>组内的申请书材料的一级学科或专业学位很可能不同，比如软件工程与土木工程，虽然两份材料的所属门类都是工学，但是它们的一级学科或专业学位不同。同理，组内的材料的一级学科或专业学位与专家所属的一级学科或专业学位也可以按照这样的比例来遴选。</w:t>
      </w:r>
    </w:p>
    <w:p w:rsidR="005A332F" w:rsidRDefault="007D0258">
      <w:pPr>
        <w:numPr>
          <w:ilvl w:val="0"/>
          <w:numId w:val="3"/>
        </w:numPr>
        <w:ind w:firstLine="480"/>
      </w:pPr>
      <w:r>
        <w:rPr>
          <w:rFonts w:hint="eastAsia"/>
        </w:rPr>
        <w:t>组内的申请书材料的硕</w:t>
      </w:r>
      <w:proofErr w:type="gramStart"/>
      <w:r>
        <w:rPr>
          <w:rFonts w:hint="eastAsia"/>
        </w:rPr>
        <w:t>博类型</w:t>
      </w:r>
      <w:proofErr w:type="gramEnd"/>
      <w:r>
        <w:rPr>
          <w:rFonts w:hint="eastAsia"/>
        </w:rPr>
        <w:t>也可能多样，申请书材料的硕</w:t>
      </w:r>
      <w:proofErr w:type="gramStart"/>
      <w:r>
        <w:rPr>
          <w:rFonts w:hint="eastAsia"/>
        </w:rPr>
        <w:t>博类型</w:t>
      </w:r>
      <w:proofErr w:type="gramEnd"/>
      <w:r>
        <w:rPr>
          <w:rFonts w:hint="eastAsia"/>
        </w:rPr>
        <w:t>有学术型博士、学术型硕士、专业型博士、专业型硕士，这四类硕</w:t>
      </w:r>
      <w:proofErr w:type="gramStart"/>
      <w:r>
        <w:rPr>
          <w:rFonts w:hint="eastAsia"/>
        </w:rPr>
        <w:t>博类型</w:t>
      </w:r>
      <w:proofErr w:type="gramEnd"/>
      <w:r>
        <w:rPr>
          <w:rFonts w:hint="eastAsia"/>
        </w:rPr>
        <w:t>在一个组内可能都会存在。那么在遴选专家时，尽可能地避免专业</w:t>
      </w:r>
      <w:proofErr w:type="gramStart"/>
      <w:r>
        <w:rPr>
          <w:rFonts w:hint="eastAsia"/>
        </w:rPr>
        <w:t>型专家</w:t>
      </w:r>
      <w:proofErr w:type="gramEnd"/>
      <w:r>
        <w:rPr>
          <w:rFonts w:hint="eastAsia"/>
        </w:rPr>
        <w:t>去评议学术型材料，硕士生导师去评议博士型材料。</w:t>
      </w:r>
    </w:p>
    <w:p w:rsidR="005A332F" w:rsidRDefault="007D0258">
      <w:pPr>
        <w:numPr>
          <w:ilvl w:val="0"/>
          <w:numId w:val="3"/>
        </w:numPr>
        <w:ind w:firstLine="480"/>
      </w:pPr>
      <w:r>
        <w:rPr>
          <w:rFonts w:hint="eastAsia"/>
        </w:rPr>
        <w:t>组内的材料的所属单位与专家的所属单位尽可能地避免相同，即</w:t>
      </w:r>
      <w:proofErr w:type="gramStart"/>
      <w:r>
        <w:rPr>
          <w:rFonts w:hint="eastAsia"/>
        </w:rPr>
        <w:t>避免既</w:t>
      </w:r>
      <w:proofErr w:type="gramEnd"/>
      <w:r>
        <w:rPr>
          <w:rFonts w:hint="eastAsia"/>
        </w:rPr>
        <w:t>当运动员，又当裁判的现象。</w:t>
      </w:r>
      <w:r>
        <w:rPr>
          <w:rFonts w:hint="eastAsia"/>
        </w:rPr>
        <w:t xml:space="preserve">  </w:t>
      </w:r>
    </w:p>
    <w:p w:rsidR="005A332F" w:rsidRDefault="007D0258">
      <w:pPr>
        <w:numPr>
          <w:ilvl w:val="0"/>
          <w:numId w:val="3"/>
        </w:numPr>
        <w:ind w:firstLine="480"/>
      </w:pPr>
      <w:r>
        <w:rPr>
          <w:rFonts w:hint="eastAsia"/>
        </w:rPr>
        <w:t>每个组内必须有一名</w:t>
      </w:r>
      <w:proofErr w:type="gramStart"/>
      <w:r>
        <w:rPr>
          <w:rFonts w:hint="eastAsia"/>
        </w:rPr>
        <w:t>专业教指委</w:t>
      </w:r>
      <w:proofErr w:type="gramEnd"/>
      <w:r>
        <w:rPr>
          <w:rFonts w:hint="eastAsia"/>
        </w:rPr>
        <w:t>主任成员和专业</w:t>
      </w:r>
      <w:proofErr w:type="gramStart"/>
      <w:r>
        <w:rPr>
          <w:rFonts w:hint="eastAsia"/>
        </w:rPr>
        <w:t>学位教指委</w:t>
      </w:r>
      <w:proofErr w:type="gramEnd"/>
      <w:r>
        <w:rPr>
          <w:rFonts w:hint="eastAsia"/>
        </w:rPr>
        <w:t>委员。</w:t>
      </w:r>
      <w:r>
        <w:rPr>
          <w:rFonts w:hint="eastAsia"/>
        </w:rPr>
        <w:t xml:space="preserve">     </w:t>
      </w:r>
    </w:p>
    <w:p w:rsidR="005A332F" w:rsidRDefault="007D0258">
      <w:pPr>
        <w:ind w:firstLine="480"/>
      </w:pPr>
      <w:r>
        <w:rPr>
          <w:rFonts w:hint="eastAsia"/>
        </w:rPr>
        <w:t>（</w:t>
      </w:r>
      <w:r>
        <w:rPr>
          <w:rFonts w:hint="eastAsia"/>
        </w:rPr>
        <w:t>6</w:t>
      </w:r>
      <w:r>
        <w:rPr>
          <w:rFonts w:hint="eastAsia"/>
        </w:rPr>
        <w:t>）分配专家</w:t>
      </w:r>
      <w:r>
        <w:t>应在保证成功率高的前提下，尽可能提高</w:t>
      </w:r>
      <w:r>
        <w:rPr>
          <w:rFonts w:hint="eastAsia"/>
        </w:rPr>
        <w:t>分配专家</w:t>
      </w:r>
      <w:r>
        <w:t>效率。</w:t>
      </w:r>
    </w:p>
    <w:p w:rsidR="005A332F" w:rsidRDefault="007D0258">
      <w:pPr>
        <w:ind w:firstLine="480"/>
      </w:pPr>
      <w:r>
        <w:rPr>
          <w:rFonts w:hint="eastAsia"/>
        </w:rPr>
        <w:t>在学科平台系统中常用的分配专家方法有人工方式分配专家的方法、基于遗传算法的专家分配策略，下面对这三种分配专家方法进行对比分析，以便确定本系统采用的分配专家方法的选择。</w:t>
      </w:r>
    </w:p>
    <w:p w:rsidR="005A332F" w:rsidRDefault="007D0258">
      <w:pPr>
        <w:ind w:firstLine="480"/>
      </w:pPr>
      <w:r>
        <w:rPr>
          <w:rFonts w:hint="eastAsia"/>
        </w:rPr>
        <w:t>1</w:t>
      </w:r>
      <w:r>
        <w:rPr>
          <w:rFonts w:hint="eastAsia"/>
        </w:rPr>
        <w:t>、人工方式分配专家的方法：根据组内材料的特点，人工地分配专家。操作简单，易于实现。但是，分配专家相当繁琐，尤其是专家库中专</w:t>
      </w:r>
      <w:r w:rsidR="000B048D">
        <w:rPr>
          <w:rFonts w:hint="eastAsia"/>
        </w:rPr>
        <w:t>家数量庞大时，速度很慢，甚至分配专家出现失误。在开发时，主要</w:t>
      </w:r>
      <w:r>
        <w:rPr>
          <w:rFonts w:hint="eastAsia"/>
        </w:rPr>
        <w:t>通过</w:t>
      </w:r>
      <w:r>
        <w:rPr>
          <w:rFonts w:hint="eastAsia"/>
        </w:rPr>
        <w:t>SQL</w:t>
      </w:r>
      <w:r>
        <w:rPr>
          <w:rFonts w:hint="eastAsia"/>
        </w:rPr>
        <w:t>语句实现。适用于分组较少</w:t>
      </w:r>
      <w:proofErr w:type="gramStart"/>
      <w:r>
        <w:rPr>
          <w:rFonts w:hint="eastAsia"/>
        </w:rPr>
        <w:t>且专家</w:t>
      </w:r>
      <w:proofErr w:type="gramEnd"/>
      <w:r>
        <w:rPr>
          <w:rFonts w:hint="eastAsia"/>
        </w:rPr>
        <w:t>库中专家较少的情况。</w:t>
      </w:r>
    </w:p>
    <w:p w:rsidR="005A332F" w:rsidRDefault="007D0258">
      <w:pPr>
        <w:ind w:firstLine="480"/>
      </w:pPr>
      <w:r>
        <w:rPr>
          <w:rFonts w:hint="eastAsia"/>
        </w:rPr>
        <w:t>2</w:t>
      </w:r>
      <w:r>
        <w:rPr>
          <w:rFonts w:hint="eastAsia"/>
        </w:rPr>
        <w:t>、基于遗传算法的分配专家方法：遗传算法使系统具有出色的自适应性和优化能</w:t>
      </w:r>
      <w:r>
        <w:rPr>
          <w:rFonts w:hint="eastAsia"/>
        </w:rPr>
        <w:lastRenderedPageBreak/>
        <w:t>力，是一种自适应全局概率搜索算法。这种分配专家方法基于遗传算法的专家分配根据这些步骤一步一步的逼近全局最优解，组成满足约束条件的专家</w:t>
      </w:r>
      <w:r>
        <w:rPr>
          <w:rFonts w:hint="eastAsia"/>
        </w:rPr>
        <w:t xml:space="preserve"> </w:t>
      </w:r>
      <w:r>
        <w:rPr>
          <w:rFonts w:hint="eastAsia"/>
        </w:rPr>
        <w:t>。该专家分配的方法适用于多目标，约束条件较多且复杂。</w:t>
      </w:r>
    </w:p>
    <w:p w:rsidR="005A332F" w:rsidRDefault="007D0258">
      <w:pPr>
        <w:ind w:firstLine="480"/>
      </w:pPr>
      <w:r>
        <w:rPr>
          <w:rFonts w:hint="eastAsia"/>
        </w:rPr>
        <w:t>上述两种分配专家方法的对比如表</w:t>
      </w:r>
      <w:r>
        <w:rPr>
          <w:rFonts w:hint="eastAsia"/>
        </w:rPr>
        <w:t>2-5</w:t>
      </w:r>
      <w:r>
        <w:rPr>
          <w:rFonts w:hint="eastAsia"/>
        </w:rPr>
        <w:t>所示。</w:t>
      </w:r>
    </w:p>
    <w:p w:rsidR="005A332F" w:rsidRDefault="007D0258">
      <w:pPr>
        <w:pStyle w:val="a4"/>
        <w:keepNext/>
        <w:ind w:firstLineChars="83" w:firstLine="199"/>
        <w:jc w:val="center"/>
        <w:rPr>
          <w:rFonts w:ascii="黑体" w:hAnsi="黑体"/>
          <w:sz w:val="24"/>
          <w:szCs w:val="24"/>
        </w:rPr>
      </w:pPr>
      <w:bookmarkStart w:id="121" w:name="_Toc509970159"/>
      <w:r>
        <w:rPr>
          <w:rFonts w:ascii="黑体" w:hAnsi="黑体" w:hint="eastAsia"/>
          <w:sz w:val="24"/>
          <w:szCs w:val="24"/>
        </w:rPr>
        <w:t>表</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2-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常用分配专家方法对比</w:t>
      </w:r>
      <w:bookmarkEnd w:id="121"/>
    </w:p>
    <w:tbl>
      <w:tblPr>
        <w:tblW w:w="8926"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271"/>
        <w:gridCol w:w="2552"/>
        <w:gridCol w:w="2409"/>
        <w:gridCol w:w="2694"/>
      </w:tblGrid>
      <w:tr w:rsidR="005A332F">
        <w:trPr>
          <w:jc w:val="center"/>
        </w:trPr>
        <w:tc>
          <w:tcPr>
            <w:tcW w:w="1271"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方法</w:t>
            </w:r>
            <w:r>
              <w:rPr>
                <w:rFonts w:ascii="宋体" w:hAnsi="宋体"/>
                <w:color w:val="000000"/>
              </w:rPr>
              <w:t>名称</w:t>
            </w:r>
          </w:p>
        </w:tc>
        <w:tc>
          <w:tcPr>
            <w:tcW w:w="2552"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优点</w:t>
            </w:r>
          </w:p>
        </w:tc>
        <w:tc>
          <w:tcPr>
            <w:tcW w:w="2409"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缺点</w:t>
            </w:r>
          </w:p>
        </w:tc>
        <w:tc>
          <w:tcPr>
            <w:tcW w:w="2694"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应用场景</w:t>
            </w:r>
          </w:p>
        </w:tc>
      </w:tr>
      <w:tr w:rsidR="005A332F">
        <w:trPr>
          <w:jc w:val="center"/>
        </w:trPr>
        <w:tc>
          <w:tcPr>
            <w:tcW w:w="1271"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人工方</w:t>
            </w:r>
            <w:r>
              <w:rPr>
                <w:rFonts w:ascii="宋体" w:hAnsi="宋体"/>
                <w:color w:val="000000"/>
              </w:rPr>
              <w:t>法</w:t>
            </w:r>
          </w:p>
        </w:tc>
        <w:tc>
          <w:tcPr>
            <w:tcW w:w="2552"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简单</w:t>
            </w:r>
            <w:r>
              <w:rPr>
                <w:rFonts w:ascii="宋体" w:hAnsi="宋体"/>
                <w:color w:val="000000"/>
              </w:rPr>
              <w:t>、易于实现</w:t>
            </w:r>
          </w:p>
        </w:tc>
        <w:tc>
          <w:tcPr>
            <w:tcW w:w="2409"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分配专家</w:t>
            </w:r>
            <w:r>
              <w:rPr>
                <w:rFonts w:ascii="宋体" w:hAnsi="宋体"/>
                <w:color w:val="000000"/>
              </w:rPr>
              <w:t>质量、效率低</w:t>
            </w:r>
          </w:p>
        </w:tc>
        <w:tc>
          <w:tcPr>
            <w:tcW w:w="2694"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小容量</w:t>
            </w:r>
            <w:r>
              <w:rPr>
                <w:rFonts w:ascii="宋体" w:hAnsi="宋体"/>
                <w:color w:val="000000"/>
              </w:rPr>
              <w:t>的</w:t>
            </w:r>
            <w:r>
              <w:rPr>
                <w:rFonts w:ascii="宋体" w:hAnsi="宋体" w:hint="eastAsia"/>
                <w:color w:val="000000"/>
              </w:rPr>
              <w:t>专家</w:t>
            </w:r>
          </w:p>
        </w:tc>
      </w:tr>
      <w:tr w:rsidR="005A332F">
        <w:trPr>
          <w:jc w:val="center"/>
        </w:trPr>
        <w:tc>
          <w:tcPr>
            <w:tcW w:w="1271"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遗传</w:t>
            </w:r>
            <w:r>
              <w:rPr>
                <w:rFonts w:ascii="宋体" w:hAnsi="宋体"/>
                <w:color w:val="000000"/>
              </w:rPr>
              <w:t>算法</w:t>
            </w:r>
          </w:p>
        </w:tc>
        <w:tc>
          <w:tcPr>
            <w:tcW w:w="2552"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求解</w:t>
            </w:r>
            <w:r>
              <w:rPr>
                <w:rFonts w:ascii="宋体" w:hAnsi="宋体"/>
                <w:color w:val="000000"/>
              </w:rPr>
              <w:t>速度快</w:t>
            </w:r>
            <w:r>
              <w:rPr>
                <w:rFonts w:ascii="宋体" w:hAnsi="宋体" w:hint="eastAsia"/>
                <w:color w:val="000000"/>
              </w:rPr>
              <w:t>并且</w:t>
            </w:r>
            <w:r>
              <w:rPr>
                <w:rFonts w:ascii="宋体" w:hAnsi="宋体"/>
                <w:color w:val="000000"/>
              </w:rPr>
              <w:t>所得</w:t>
            </w:r>
            <w:r>
              <w:rPr>
                <w:rFonts w:ascii="宋体" w:hAnsi="宋体" w:hint="eastAsia"/>
                <w:color w:val="000000"/>
              </w:rPr>
              <w:t>解较</w:t>
            </w:r>
            <w:r>
              <w:rPr>
                <w:rFonts w:ascii="宋体" w:hAnsi="宋体"/>
                <w:color w:val="000000"/>
              </w:rPr>
              <w:t>优</w:t>
            </w:r>
            <w:r>
              <w:rPr>
                <w:rFonts w:ascii="宋体" w:hAnsi="宋体" w:hint="eastAsia"/>
                <w:color w:val="000000"/>
              </w:rPr>
              <w:t>，</w:t>
            </w:r>
            <w:r>
              <w:rPr>
                <w:rFonts w:ascii="宋体" w:hAnsi="宋体"/>
                <w:color w:val="000000"/>
              </w:rPr>
              <w:t>通用性强</w:t>
            </w:r>
          </w:p>
        </w:tc>
        <w:tc>
          <w:tcPr>
            <w:tcW w:w="2409"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局部</w:t>
            </w:r>
            <w:r>
              <w:rPr>
                <w:rFonts w:ascii="宋体" w:hAnsi="宋体"/>
                <w:color w:val="000000"/>
              </w:rPr>
              <w:t>搜索能力较差</w:t>
            </w:r>
            <w:r>
              <w:rPr>
                <w:rFonts w:ascii="宋体" w:hAnsi="宋体" w:hint="eastAsia"/>
                <w:color w:val="000000"/>
              </w:rPr>
              <w:t>，</w:t>
            </w:r>
            <w:r>
              <w:rPr>
                <w:rFonts w:ascii="宋体" w:hAnsi="宋体"/>
                <w:color w:val="000000"/>
              </w:rPr>
              <w:t>陷入局部最优</w:t>
            </w:r>
          </w:p>
        </w:tc>
        <w:tc>
          <w:tcPr>
            <w:tcW w:w="2694" w:type="dxa"/>
            <w:shd w:val="clear" w:color="auto" w:fill="auto"/>
          </w:tcPr>
          <w:p w:rsidR="005A332F" w:rsidRDefault="007D0258">
            <w:pPr>
              <w:ind w:firstLineChars="0" w:firstLine="0"/>
              <w:jc w:val="center"/>
              <w:rPr>
                <w:rFonts w:ascii="宋体" w:hAnsi="宋体"/>
                <w:color w:val="000000"/>
              </w:rPr>
            </w:pPr>
            <w:r>
              <w:rPr>
                <w:rFonts w:ascii="宋体" w:hAnsi="宋体" w:hint="eastAsia"/>
                <w:color w:val="000000"/>
              </w:rPr>
              <w:t>适合所目标、多约束</w:t>
            </w:r>
          </w:p>
        </w:tc>
      </w:tr>
    </w:tbl>
    <w:p w:rsidR="005A332F" w:rsidRDefault="005A332F">
      <w:pPr>
        <w:ind w:firstLine="480"/>
      </w:pPr>
    </w:p>
    <w:p w:rsidR="005A332F" w:rsidRDefault="007D0258">
      <w:pPr>
        <w:pStyle w:val="2"/>
        <w:spacing w:before="163" w:after="163"/>
        <w:ind w:firstLine="640"/>
      </w:pPr>
      <w:bookmarkStart w:id="122" w:name="_Toc510375224"/>
      <w:bookmarkStart w:id="123" w:name="_Toc509577793"/>
      <w:bookmarkStart w:id="124" w:name="_Toc509968269"/>
      <w:bookmarkStart w:id="125" w:name="_Toc510375154"/>
      <w:bookmarkStart w:id="126" w:name="_Toc510302186"/>
      <w:bookmarkStart w:id="127" w:name="_Toc509538294"/>
      <w:bookmarkStart w:id="128" w:name="_Toc510217563"/>
      <w:r>
        <w:t xml:space="preserve">2.3 </w:t>
      </w:r>
      <w:r>
        <w:rPr>
          <w:rFonts w:hint="eastAsia"/>
        </w:rPr>
        <w:t>基于遗传算法的专家分配策略的分析</w:t>
      </w:r>
      <w:bookmarkEnd w:id="122"/>
      <w:bookmarkEnd w:id="123"/>
      <w:bookmarkEnd w:id="124"/>
      <w:bookmarkEnd w:id="125"/>
      <w:bookmarkEnd w:id="126"/>
      <w:bookmarkEnd w:id="127"/>
      <w:bookmarkEnd w:id="128"/>
    </w:p>
    <w:p w:rsidR="005A332F" w:rsidRDefault="007D0258">
      <w:pPr>
        <w:ind w:firstLineChars="0" w:firstLine="420"/>
      </w:pPr>
      <w:r>
        <w:rPr>
          <w:rFonts w:hint="eastAsia"/>
        </w:rPr>
        <w:t>随着专家评议工作信息化的逐渐完善，学科平台系统也变得越来越成熟，但是，学科平台系统还是存在一些难点和缺陷。比如，专家的分配过程繁琐，工作量较大，专家分配不合理。针对这些问题，专家分配策略在学科平台系统中的研究变得十分重要，选择合适的专家分配策略，可以有效地实施专家评议工作。基于遗传算法的专家分配策略在解决多目标、多变量、复杂的分配专家问题中会更加适合。其在学科平台系统中的应用具有以下特点：</w:t>
      </w:r>
    </w:p>
    <w:p w:rsidR="005A332F" w:rsidRDefault="007D0258">
      <w:pPr>
        <w:ind w:firstLine="480"/>
      </w:pPr>
      <w:r>
        <w:rPr>
          <w:rFonts w:hint="eastAsia"/>
        </w:rPr>
        <w:t>1</w:t>
      </w:r>
      <w:r>
        <w:rPr>
          <w:rFonts w:hint="eastAsia"/>
        </w:rPr>
        <w:t>、黑箱式结构：基于遗传算法的专家分配策略根据专家的特性对专家进行编码</w:t>
      </w:r>
      <w:r>
        <w:rPr>
          <w:rFonts w:hint="eastAsia"/>
        </w:rPr>
        <w:t xml:space="preserve"> (</w:t>
      </w:r>
      <w:r>
        <w:rPr>
          <w:rFonts w:hint="eastAsia"/>
        </w:rPr>
        <w:t>输入</w:t>
      </w:r>
      <w:r>
        <w:rPr>
          <w:rFonts w:hint="eastAsia"/>
        </w:rPr>
        <w:t>)</w:t>
      </w:r>
      <w:r>
        <w:rPr>
          <w:rFonts w:hint="eastAsia"/>
        </w:rPr>
        <w:t>和计算个体适应度</w:t>
      </w:r>
      <w:r>
        <w:rPr>
          <w:rFonts w:hint="eastAsia"/>
        </w:rPr>
        <w:t>(</w:t>
      </w:r>
      <w:r>
        <w:rPr>
          <w:rFonts w:hint="eastAsia"/>
        </w:rPr>
        <w:t>输出</w:t>
      </w:r>
      <w:r>
        <w:rPr>
          <w:rFonts w:hint="eastAsia"/>
        </w:rPr>
        <w:t>)</w:t>
      </w:r>
      <w:r>
        <w:rPr>
          <w:rFonts w:hint="eastAsia"/>
        </w:rPr>
        <w:t>，只考虑输入与输出之间的关系。面向学科平台系统专家分配策略中参数的多样性，该分配专家方法为此提供了理论基础。</w:t>
      </w:r>
    </w:p>
    <w:p w:rsidR="005A332F" w:rsidRDefault="007D0258">
      <w:pPr>
        <w:ind w:firstLine="480"/>
      </w:pPr>
      <w:r>
        <w:rPr>
          <w:rFonts w:hint="eastAsia"/>
        </w:rPr>
        <w:t>2</w:t>
      </w:r>
      <w:r>
        <w:rPr>
          <w:rFonts w:hint="eastAsia"/>
        </w:rPr>
        <w:t>、智能搜索寻找全局最优解：基于遗传算法的专家分配策略依据适应度函数进行智能搜索，并且利用复制、交叉、变异等操作，产生新的个体，使得下一代结果优于上一代，避免局部最优，最后优化结果逼近全局最优解，该分配专家方法为此提供了可行性。</w:t>
      </w:r>
    </w:p>
    <w:p w:rsidR="005A332F" w:rsidRDefault="007D0258">
      <w:pPr>
        <w:ind w:firstLine="480"/>
      </w:pPr>
      <w:r>
        <w:rPr>
          <w:rFonts w:hint="eastAsia"/>
        </w:rPr>
        <w:t>3</w:t>
      </w:r>
      <w:r>
        <w:rPr>
          <w:rFonts w:hint="eastAsia"/>
        </w:rPr>
        <w:t>、可行性计算：基于遗传算法的专家分配策略每次迭代过程都是对群体中的所有个体进行运算，覆盖面广，搜索速度快。当学科平台系统中专家规模较大问题时，该分</w:t>
      </w:r>
      <w:r>
        <w:rPr>
          <w:rFonts w:hint="eastAsia"/>
        </w:rPr>
        <w:lastRenderedPageBreak/>
        <w:t>配专家方法为此提供了较高的分配专家效率保障。</w:t>
      </w:r>
    </w:p>
    <w:p w:rsidR="005A332F" w:rsidRDefault="007D0258">
      <w:pPr>
        <w:ind w:firstLine="480"/>
      </w:pPr>
      <w:r>
        <w:rPr>
          <w:rFonts w:hint="eastAsia"/>
        </w:rPr>
        <w:t>4</w:t>
      </w:r>
      <w:r>
        <w:rPr>
          <w:rFonts w:hint="eastAsia"/>
        </w:rPr>
        <w:t>、通用性强：基于遗传算法的专家分配策略不需要设定明确的数学表达式，只需要对每个约束条件建立简单的原则要求，因此可以应用在离散问题，函数关系不明确的复杂问题中。面向学科平台系统中多目标优化问题，该分配专家方法可以为此抽象出较优的数学模型。</w:t>
      </w:r>
    </w:p>
    <w:p w:rsidR="005A332F" w:rsidRDefault="007D0258">
      <w:pPr>
        <w:ind w:firstLine="480"/>
      </w:pPr>
      <w:r>
        <w:rPr>
          <w:rFonts w:hint="eastAsia"/>
        </w:rPr>
        <w:t>5</w:t>
      </w:r>
      <w:r>
        <w:rPr>
          <w:rFonts w:hint="eastAsia"/>
        </w:rPr>
        <w:t>、扩展性高：基本遗传算法为遗传算法的应用提供了一个基本的框架，解决实际问题时，可以根据问题的特性，采用修改编码方案、改善初始化种群、交叉算子等方式使解决问题的效率更高，效果更好。除此之外，遗传算法还易于与其他算法进行结合使用。因此，为基于遗传算法的专家分配策略在学科平台系统应用提供了较大的扩展空间。</w:t>
      </w:r>
    </w:p>
    <w:p w:rsidR="005A332F" w:rsidRDefault="007D0258">
      <w:pPr>
        <w:ind w:firstLine="480"/>
      </w:pPr>
      <w:r>
        <w:rPr>
          <w:rFonts w:hint="eastAsia"/>
        </w:rPr>
        <w:t>根据上述提出的专家分配要求结合分析，于是，本系统拟采用基于遗传算法的专家分配策略进行分配专家。基于遗传算法的专家分配策略在学科平台系统中的分配专家流程如下：</w:t>
      </w:r>
    </w:p>
    <w:p w:rsidR="005A332F" w:rsidRDefault="007D0258">
      <w:pPr>
        <w:ind w:firstLine="480"/>
      </w:pPr>
      <w:r>
        <w:rPr>
          <w:rFonts w:hint="eastAsia"/>
        </w:rPr>
        <w:t>1</w:t>
      </w:r>
      <w:r>
        <w:rPr>
          <w:rFonts w:hint="eastAsia"/>
        </w:rPr>
        <w:t>．设置算法运行时的参数，如</w:t>
      </w:r>
      <w:r>
        <w:rPr>
          <w:rFonts w:hint="eastAsia"/>
        </w:rPr>
        <w:t>:</w:t>
      </w:r>
      <w:r>
        <w:rPr>
          <w:rFonts w:hint="eastAsia"/>
        </w:rPr>
        <w:t>交叉概率、变异概率、算法终止的代数、目标适应度值、算法终止允许的误差值等。</w:t>
      </w:r>
    </w:p>
    <w:p w:rsidR="005A332F" w:rsidRDefault="007D0258">
      <w:pPr>
        <w:ind w:firstLine="480"/>
      </w:pPr>
      <w:r>
        <w:rPr>
          <w:rFonts w:hint="eastAsia"/>
        </w:rPr>
        <w:t>2</w:t>
      </w:r>
      <w:r>
        <w:rPr>
          <w:rFonts w:hint="eastAsia"/>
        </w:rPr>
        <w:t>．确定学科平台系统分配专家中的约束条件，并建立数学模型。</w:t>
      </w:r>
    </w:p>
    <w:p w:rsidR="005A332F" w:rsidRDefault="007D0258">
      <w:pPr>
        <w:ind w:firstLine="480"/>
      </w:pPr>
      <w:r>
        <w:rPr>
          <w:rFonts w:hint="eastAsia"/>
        </w:rPr>
        <w:t>3</w:t>
      </w:r>
      <w:r>
        <w:rPr>
          <w:rFonts w:hint="eastAsia"/>
        </w:rPr>
        <w:t>．根据约束条件建立分配专家目标函数。</w:t>
      </w:r>
    </w:p>
    <w:p w:rsidR="005A332F" w:rsidRDefault="007D0258">
      <w:pPr>
        <w:ind w:firstLine="480"/>
      </w:pPr>
      <w:r>
        <w:rPr>
          <w:rFonts w:hint="eastAsia"/>
        </w:rPr>
        <w:t>4</w:t>
      </w:r>
      <w:r>
        <w:rPr>
          <w:rFonts w:hint="eastAsia"/>
        </w:rPr>
        <w:t>．按照设定的种群规模大小，随机初始化生成初始化专家。</w:t>
      </w:r>
    </w:p>
    <w:p w:rsidR="005A332F" w:rsidRDefault="007D0258">
      <w:pPr>
        <w:ind w:firstLine="480"/>
      </w:pPr>
      <w:r>
        <w:rPr>
          <w:rFonts w:hint="eastAsia"/>
        </w:rPr>
        <w:t>5</w:t>
      </w:r>
      <w:r>
        <w:rPr>
          <w:rFonts w:hint="eastAsia"/>
        </w:rPr>
        <w:t>．根据适应度函数，对种群中的专家计算其适应度值。若在种群中的最大</w:t>
      </w:r>
      <w:proofErr w:type="gramStart"/>
      <w:r>
        <w:rPr>
          <w:rFonts w:hint="eastAsia"/>
        </w:rPr>
        <w:t>适应值</w:t>
      </w:r>
      <w:proofErr w:type="gramEnd"/>
      <w:r>
        <w:rPr>
          <w:rFonts w:hint="eastAsia"/>
        </w:rPr>
        <w:t>的专家满足算法终止允许的误差值，即目标适应度值与实际最大适应度值的绝对差，则算法终止运行。否则，转</w:t>
      </w:r>
      <w:r>
        <w:rPr>
          <w:rFonts w:hint="eastAsia"/>
        </w:rPr>
        <w:t>6</w:t>
      </w:r>
      <w:r>
        <w:rPr>
          <w:rFonts w:hint="eastAsia"/>
        </w:rPr>
        <w:t>。</w:t>
      </w:r>
    </w:p>
    <w:p w:rsidR="005A332F" w:rsidRDefault="007D0258">
      <w:pPr>
        <w:ind w:firstLine="480"/>
      </w:pPr>
      <w:r>
        <w:rPr>
          <w:rFonts w:hint="eastAsia"/>
        </w:rPr>
        <w:t>6</w:t>
      </w:r>
      <w:r>
        <w:rPr>
          <w:rFonts w:hint="eastAsia"/>
        </w:rPr>
        <w:t>．选择遗传算子。</w:t>
      </w:r>
    </w:p>
    <w:p w:rsidR="005A332F" w:rsidRDefault="007D0258">
      <w:pPr>
        <w:ind w:firstLine="480"/>
      </w:pPr>
      <w:r>
        <w:rPr>
          <w:rFonts w:hint="eastAsia"/>
        </w:rPr>
        <w:t>7</w:t>
      </w:r>
      <w:r>
        <w:rPr>
          <w:rFonts w:hint="eastAsia"/>
        </w:rPr>
        <w:t>．若随机概率小于交叉概率，则随机选择专家进行交叉运算。</w:t>
      </w:r>
    </w:p>
    <w:p w:rsidR="005A332F" w:rsidRDefault="007D0258">
      <w:pPr>
        <w:ind w:firstLine="480"/>
      </w:pPr>
      <w:r>
        <w:rPr>
          <w:rFonts w:hint="eastAsia"/>
        </w:rPr>
        <w:t>8</w:t>
      </w:r>
      <w:r>
        <w:rPr>
          <w:rFonts w:hint="eastAsia"/>
        </w:rPr>
        <w:t>．若随机概率小于变异概率，则随机选择专家，在变异点上进行变异运算。</w:t>
      </w:r>
    </w:p>
    <w:p w:rsidR="005A332F" w:rsidRDefault="007D0258">
      <w:pPr>
        <w:ind w:firstLine="480"/>
      </w:pPr>
      <w:r>
        <w:rPr>
          <w:rFonts w:hint="eastAsia"/>
        </w:rPr>
        <w:t>9</w:t>
      </w:r>
      <w:r>
        <w:rPr>
          <w:rFonts w:hint="eastAsia"/>
        </w:rPr>
        <w:t>．若算法进化代数满足设定的算法终止进化代数，则算法终止，否则转</w:t>
      </w:r>
      <w:r>
        <w:rPr>
          <w:rFonts w:hint="eastAsia"/>
        </w:rPr>
        <w:t>5</w:t>
      </w:r>
      <w:r>
        <w:rPr>
          <w:rFonts w:hint="eastAsia"/>
        </w:rPr>
        <w:t>。</w:t>
      </w:r>
    </w:p>
    <w:p w:rsidR="005A332F" w:rsidRDefault="007D0258">
      <w:pPr>
        <w:ind w:firstLine="480"/>
      </w:pPr>
      <w:r>
        <w:rPr>
          <w:rFonts w:hint="eastAsia"/>
        </w:rPr>
        <w:t>按照以上描述，基于遗传算法的专家分配策略分配专家流程如图</w:t>
      </w:r>
      <w:r>
        <w:rPr>
          <w:rFonts w:hint="eastAsia"/>
        </w:rPr>
        <w:t>2-6</w:t>
      </w:r>
      <w:r>
        <w:rPr>
          <w:rFonts w:hint="eastAsia"/>
        </w:rPr>
        <w:t>所示。</w:t>
      </w:r>
    </w:p>
    <w:p w:rsidR="005A332F" w:rsidRDefault="007D0258">
      <w:pPr>
        <w:ind w:firstLineChars="0" w:firstLine="0"/>
        <w:jc w:val="center"/>
      </w:pPr>
      <w:r>
        <w:rPr>
          <w:noProof/>
        </w:rPr>
        <w:lastRenderedPageBreak/>
        <w:drawing>
          <wp:inline distT="0" distB="0" distL="0" distR="0">
            <wp:extent cx="3921125" cy="3816985"/>
            <wp:effectExtent l="0" t="0" r="317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89620" cy="3883749"/>
                    </a:xfrm>
                    <a:prstGeom prst="rect">
                      <a:avLst/>
                    </a:prstGeom>
                    <a:noFill/>
                  </pic:spPr>
                </pic:pic>
              </a:graphicData>
            </a:graphic>
          </wp:inline>
        </w:drawing>
      </w:r>
    </w:p>
    <w:p w:rsidR="005A332F" w:rsidRDefault="007D0258">
      <w:pPr>
        <w:pStyle w:val="a4"/>
        <w:ind w:firstLineChars="83" w:firstLine="199"/>
        <w:jc w:val="center"/>
        <w:rPr>
          <w:rFonts w:ascii="黑体" w:hAnsi="黑体"/>
          <w:sz w:val="24"/>
          <w:szCs w:val="24"/>
        </w:rPr>
      </w:pPr>
      <w:bookmarkStart w:id="129" w:name="_Toc509968059"/>
      <w:r>
        <w:rPr>
          <w:rFonts w:ascii="黑体" w:hAnsi="黑体" w:hint="eastAsia"/>
          <w:sz w:val="24"/>
          <w:szCs w:val="24"/>
        </w:rPr>
        <w:t>图</w:t>
      </w:r>
      <w:r>
        <w:rPr>
          <w:rFonts w:ascii="Times New Roman" w:hAnsi="Times New Roman" w:cs="Times New Roman"/>
          <w:sz w:val="24"/>
          <w:szCs w:val="24"/>
        </w:rPr>
        <w:t>2-</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_2-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基于遗传算法的专家分配策略流程</w:t>
      </w:r>
      <w:bookmarkEnd w:id="129"/>
    </w:p>
    <w:p w:rsidR="005A332F" w:rsidRDefault="007D0258">
      <w:pPr>
        <w:pStyle w:val="2"/>
        <w:spacing w:before="163" w:after="163"/>
        <w:ind w:firstLine="640"/>
      </w:pPr>
      <w:bookmarkStart w:id="130" w:name="_Toc509577794"/>
      <w:bookmarkStart w:id="131" w:name="_Toc510302187"/>
      <w:bookmarkStart w:id="132" w:name="_Toc510217564"/>
      <w:bookmarkStart w:id="133" w:name="_Toc509538295"/>
      <w:bookmarkStart w:id="134" w:name="_Toc510375155"/>
      <w:bookmarkStart w:id="135" w:name="_Toc510375225"/>
      <w:bookmarkStart w:id="136" w:name="_Toc509968270"/>
      <w:r>
        <w:t xml:space="preserve">2.4 </w:t>
      </w:r>
      <w:r>
        <w:rPr>
          <w:rFonts w:hint="eastAsia"/>
        </w:rPr>
        <w:t>基于遗传算法的专家分配策略的主要问题</w:t>
      </w:r>
      <w:bookmarkEnd w:id="130"/>
      <w:bookmarkEnd w:id="131"/>
      <w:bookmarkEnd w:id="132"/>
      <w:bookmarkEnd w:id="133"/>
      <w:bookmarkEnd w:id="134"/>
      <w:bookmarkEnd w:id="135"/>
      <w:bookmarkEnd w:id="136"/>
    </w:p>
    <w:p w:rsidR="005A332F" w:rsidRDefault="007D0258">
      <w:pPr>
        <w:pStyle w:val="3"/>
        <w:spacing w:before="163" w:after="163"/>
        <w:ind w:firstLine="640"/>
      </w:pPr>
      <w:bookmarkStart w:id="137" w:name="_Toc509577795"/>
      <w:bookmarkStart w:id="138" w:name="_Toc510375156"/>
      <w:bookmarkStart w:id="139" w:name="_Toc510375226"/>
      <w:bookmarkStart w:id="140" w:name="_Toc510302188"/>
      <w:bookmarkStart w:id="141" w:name="_Toc510217565"/>
      <w:bookmarkStart w:id="142" w:name="_Toc509968271"/>
      <w:bookmarkStart w:id="143" w:name="_Toc509538296"/>
      <w:r>
        <w:rPr>
          <w:rFonts w:hint="eastAsia"/>
        </w:rPr>
        <w:t xml:space="preserve">2.4.1 </w:t>
      </w:r>
      <w:r>
        <w:rPr>
          <w:rFonts w:hint="eastAsia"/>
        </w:rPr>
        <w:t>编码方式的选择</w:t>
      </w:r>
      <w:bookmarkEnd w:id="137"/>
      <w:bookmarkEnd w:id="138"/>
      <w:bookmarkEnd w:id="139"/>
      <w:bookmarkEnd w:id="140"/>
      <w:bookmarkEnd w:id="141"/>
      <w:bookmarkEnd w:id="142"/>
      <w:bookmarkEnd w:id="143"/>
    </w:p>
    <w:p w:rsidR="005A332F" w:rsidRDefault="007D0258">
      <w:pPr>
        <w:ind w:firstLine="480"/>
      </w:pPr>
      <w:r>
        <w:rPr>
          <w:rFonts w:hint="eastAsia"/>
        </w:rPr>
        <w:t>对目标问题中的</w:t>
      </w:r>
      <w:proofErr w:type="gramStart"/>
      <w:r>
        <w:rPr>
          <w:rFonts w:hint="eastAsia"/>
        </w:rPr>
        <w:t>解空间</w:t>
      </w:r>
      <w:proofErr w:type="gramEnd"/>
      <w:r>
        <w:rPr>
          <w:rFonts w:hint="eastAsia"/>
        </w:rPr>
        <w:t>中的可行解进行合适的编码，是遗传算法应用的首要问题，方便在应用中进行选择、交叉、变异遗传进化操作，编码方式的选择对遗传进化操作的功能和设计有很大的影响，另外，编码的长度和编码的形式直接影响遗传算法的运行效率，由于遗传算法在实际应用中有很强的鲁棒性。所以，对于编码的方式并不苛刻，常用的编码方式主要有，二进制编码、实数编码、</w:t>
      </w:r>
      <w:proofErr w:type="gramStart"/>
      <w:r>
        <w:rPr>
          <w:rFonts w:hint="eastAsia"/>
        </w:rPr>
        <w:t>格雷码编码</w:t>
      </w:r>
      <w:proofErr w:type="gramEnd"/>
      <w:r>
        <w:rPr>
          <w:rFonts w:hint="eastAsia"/>
        </w:rPr>
        <w:t>等编码方式。在专家分配策略的应用中应根据具体的需求来设计合适的编码方案。</w:t>
      </w:r>
    </w:p>
    <w:p w:rsidR="005A332F" w:rsidRDefault="007D0258">
      <w:pPr>
        <w:pStyle w:val="3"/>
        <w:spacing w:before="163" w:after="163"/>
        <w:ind w:firstLine="640"/>
      </w:pPr>
      <w:bookmarkStart w:id="144" w:name="_Toc510302189"/>
      <w:bookmarkStart w:id="145" w:name="_Toc509577796"/>
      <w:bookmarkStart w:id="146" w:name="_Toc510217566"/>
      <w:bookmarkStart w:id="147" w:name="_Toc510375157"/>
      <w:bookmarkStart w:id="148" w:name="_Toc510375227"/>
      <w:bookmarkStart w:id="149" w:name="_Toc509538297"/>
      <w:bookmarkStart w:id="150" w:name="_Toc509968272"/>
      <w:r>
        <w:rPr>
          <w:rFonts w:hint="eastAsia"/>
        </w:rPr>
        <w:t xml:space="preserve">2.4.2 </w:t>
      </w:r>
      <w:r>
        <w:rPr>
          <w:rFonts w:hint="eastAsia"/>
        </w:rPr>
        <w:t>适应度函数的设计</w:t>
      </w:r>
      <w:bookmarkEnd w:id="144"/>
      <w:bookmarkEnd w:id="145"/>
      <w:bookmarkEnd w:id="146"/>
      <w:bookmarkEnd w:id="147"/>
      <w:bookmarkEnd w:id="148"/>
      <w:bookmarkEnd w:id="149"/>
      <w:bookmarkEnd w:id="150"/>
    </w:p>
    <w:p w:rsidR="005A332F" w:rsidRDefault="007D0258">
      <w:pPr>
        <w:ind w:firstLine="480"/>
      </w:pPr>
      <w:r>
        <w:rPr>
          <w:rFonts w:hint="eastAsia"/>
        </w:rPr>
        <w:t>适应度是衡量个体优劣的标准，遗传算法中根据适应度来决定个体遗传到下一代的概率，通常适应度的大小非负值，且适应度越大越好。所以在遗传算法中需要建立目标函数和适应度函数的映射关系，通常有以下三种常见的适应度函数。</w:t>
      </w:r>
    </w:p>
    <w:p w:rsidR="005A332F" w:rsidRDefault="007D0258">
      <w:pPr>
        <w:pStyle w:val="af3"/>
        <w:numPr>
          <w:ilvl w:val="0"/>
          <w:numId w:val="4"/>
        </w:numPr>
        <w:ind w:firstLineChars="0"/>
      </w:pPr>
      <w:r>
        <w:rPr>
          <w:rFonts w:hint="eastAsia"/>
        </w:rPr>
        <w:lastRenderedPageBreak/>
        <w:t>直接以带求解的目标函数转化为适应度函数，即：</w:t>
      </w:r>
    </w:p>
    <w:p w:rsidR="005A332F" w:rsidRDefault="007D0258">
      <w:pPr>
        <w:ind w:firstLine="480"/>
      </w:pPr>
      <w:r>
        <w:rPr>
          <w:rFonts w:hint="eastAsia"/>
        </w:rPr>
        <w:t>若目标函数为最大问题，则</w:t>
      </w:r>
      <w:r>
        <w:rPr>
          <w:rFonts w:hint="eastAsia"/>
        </w:rPr>
        <w:t>Fit(f(x)) = f(x)</w:t>
      </w:r>
    </w:p>
    <w:p w:rsidR="005A332F" w:rsidRDefault="007D0258">
      <w:pPr>
        <w:ind w:firstLine="480"/>
      </w:pPr>
      <w:r>
        <w:rPr>
          <w:rFonts w:hint="eastAsia"/>
        </w:rPr>
        <w:t>若目标函数为最小问题，则</w:t>
      </w:r>
      <w:r>
        <w:rPr>
          <w:rFonts w:hint="eastAsia"/>
        </w:rPr>
        <w:t>Fit(f(x)) = - f(x)</w:t>
      </w:r>
    </w:p>
    <w:p w:rsidR="005A332F" w:rsidRDefault="007D0258">
      <w:pPr>
        <w:ind w:firstLine="480"/>
      </w:pPr>
      <w:r>
        <w:rPr>
          <w:rFonts w:hint="eastAsia"/>
        </w:rPr>
        <w:t>这种适应度函数简单直观，但存在两个问题，其一是不满足可能不满足常用的轮盘选择法选择中概率非负的要求；其二是某些代数解的函数在函数值分布上相差很大，由此得到的平均适应</w:t>
      </w:r>
      <w:proofErr w:type="gramStart"/>
      <w:r>
        <w:rPr>
          <w:rFonts w:hint="eastAsia"/>
        </w:rPr>
        <w:t>度肯恶搞</w:t>
      </w:r>
      <w:proofErr w:type="gramEnd"/>
      <w:r>
        <w:rPr>
          <w:rFonts w:hint="eastAsia"/>
        </w:rPr>
        <w:t>不利于种群的平均性能，影响算法的性能。</w:t>
      </w:r>
    </w:p>
    <w:p w:rsidR="005A332F" w:rsidRDefault="007D0258">
      <w:pPr>
        <w:pStyle w:val="af3"/>
        <w:numPr>
          <w:ilvl w:val="0"/>
          <w:numId w:val="4"/>
        </w:numPr>
        <w:ind w:firstLineChars="0"/>
      </w:pPr>
      <w:r>
        <w:rPr>
          <w:rFonts w:hint="eastAsia"/>
        </w:rPr>
        <w:t>若目标函数为最大值问题，作以下转换：</w:t>
      </w:r>
    </w:p>
    <w:p w:rsidR="005A332F" w:rsidRDefault="007D0258">
      <w:pPr>
        <w:ind w:firstLine="480"/>
      </w:pPr>
      <w:r>
        <w:rPr>
          <w:rFonts w:hint="eastAsia"/>
        </w:rPr>
        <w:t>当</w:t>
      </w:r>
      <w:r>
        <w:rPr>
          <w:rFonts w:hint="eastAsia"/>
        </w:rPr>
        <w:t xml:space="preserve">f(x) &gt; </w:t>
      </w:r>
      <w:proofErr w:type="spellStart"/>
      <w:r>
        <w:rPr>
          <w:rFonts w:hint="eastAsia"/>
        </w:rPr>
        <w:t>c</w:t>
      </w:r>
      <w:r>
        <w:rPr>
          <w:rFonts w:hint="eastAsia"/>
          <w:vertAlign w:val="subscript"/>
        </w:rPr>
        <w:t>min</w:t>
      </w:r>
      <w:proofErr w:type="spellEnd"/>
      <w:r>
        <w:rPr>
          <w:rFonts w:hint="eastAsia"/>
        </w:rPr>
        <w:t>时，</w:t>
      </w:r>
      <w:r>
        <w:rPr>
          <w:rFonts w:hint="eastAsia"/>
        </w:rPr>
        <w:t xml:space="preserve">Fit(f(x)) = f(x) - </w:t>
      </w:r>
      <w:proofErr w:type="spellStart"/>
      <w:r>
        <w:rPr>
          <w:rFonts w:hint="eastAsia"/>
        </w:rPr>
        <w:t>c</w:t>
      </w:r>
      <w:r>
        <w:rPr>
          <w:rFonts w:hint="eastAsia"/>
          <w:vertAlign w:val="subscript"/>
        </w:rPr>
        <w:t>min</w:t>
      </w:r>
      <w:proofErr w:type="spellEnd"/>
    </w:p>
    <w:p w:rsidR="005A332F" w:rsidRDefault="007D0258">
      <w:pPr>
        <w:ind w:firstLineChars="0" w:firstLine="0"/>
      </w:pPr>
      <w:r>
        <w:rPr>
          <w:rFonts w:hint="eastAsia"/>
        </w:rPr>
        <w:t xml:space="preserve">    </w:t>
      </w:r>
      <w:r>
        <w:rPr>
          <w:rFonts w:hint="eastAsia"/>
        </w:rPr>
        <w:t>其他情况时，</w:t>
      </w:r>
      <w:r>
        <w:rPr>
          <w:rFonts w:hint="eastAsia"/>
        </w:rPr>
        <w:t>Fit(f(x)) = 0</w:t>
      </w:r>
      <w:r>
        <w:rPr>
          <w:rFonts w:hint="eastAsia"/>
        </w:rPr>
        <w:t>，其中</w:t>
      </w:r>
      <w:proofErr w:type="spellStart"/>
      <w:r>
        <w:rPr>
          <w:rFonts w:hint="eastAsia"/>
        </w:rPr>
        <w:t>c</w:t>
      </w:r>
      <w:r>
        <w:rPr>
          <w:rFonts w:hint="eastAsia"/>
          <w:vertAlign w:val="subscript"/>
        </w:rPr>
        <w:t>min</w:t>
      </w:r>
      <w:proofErr w:type="spellEnd"/>
      <w:r>
        <w:rPr>
          <w:rFonts w:hint="eastAsia"/>
        </w:rPr>
        <w:t>为</w:t>
      </w:r>
      <w:r>
        <w:rPr>
          <w:rFonts w:hint="eastAsia"/>
        </w:rPr>
        <w:t>f(x)</w:t>
      </w:r>
      <w:r>
        <w:rPr>
          <w:rFonts w:hint="eastAsia"/>
        </w:rPr>
        <w:t>的最小值估计</w:t>
      </w:r>
    </w:p>
    <w:p w:rsidR="005A332F" w:rsidRDefault="007D0258">
      <w:pPr>
        <w:pStyle w:val="af3"/>
        <w:numPr>
          <w:ilvl w:val="0"/>
          <w:numId w:val="4"/>
        </w:numPr>
        <w:ind w:firstLineChars="0"/>
      </w:pPr>
      <w:r>
        <w:rPr>
          <w:rFonts w:hint="eastAsia"/>
        </w:rPr>
        <w:t>求目标函数为最小值问题，作以下转换：</w:t>
      </w:r>
    </w:p>
    <w:p w:rsidR="005A332F" w:rsidRDefault="007D0258">
      <w:pPr>
        <w:ind w:firstLine="480"/>
      </w:pPr>
      <w:r>
        <w:rPr>
          <w:rFonts w:hint="eastAsia"/>
        </w:rPr>
        <w:t>当</w:t>
      </w:r>
      <w:r>
        <w:rPr>
          <w:rFonts w:hint="eastAsia"/>
        </w:rPr>
        <w:t xml:space="preserve">f(x) &lt; </w:t>
      </w:r>
      <w:proofErr w:type="spellStart"/>
      <w:r>
        <w:rPr>
          <w:rFonts w:hint="eastAsia"/>
        </w:rPr>
        <w:t>c</w:t>
      </w:r>
      <w:r>
        <w:rPr>
          <w:rFonts w:hint="eastAsia"/>
          <w:vertAlign w:val="subscript"/>
        </w:rPr>
        <w:t>max</w:t>
      </w:r>
      <w:proofErr w:type="spellEnd"/>
      <w:r>
        <w:rPr>
          <w:rFonts w:hint="eastAsia"/>
        </w:rPr>
        <w:t>时，</w:t>
      </w:r>
      <w:r>
        <w:rPr>
          <w:rFonts w:hint="eastAsia"/>
        </w:rPr>
        <w:t xml:space="preserve">Fit(f(x)) = </w:t>
      </w:r>
      <w:proofErr w:type="spellStart"/>
      <w:r>
        <w:rPr>
          <w:rFonts w:hint="eastAsia"/>
        </w:rPr>
        <w:t>c</w:t>
      </w:r>
      <w:r>
        <w:rPr>
          <w:rFonts w:hint="eastAsia"/>
          <w:vertAlign w:val="subscript"/>
        </w:rPr>
        <w:t>max</w:t>
      </w:r>
      <w:proofErr w:type="spellEnd"/>
      <w:r>
        <w:rPr>
          <w:rFonts w:hint="eastAsia"/>
        </w:rPr>
        <w:t xml:space="preserve"> - f(x)</w:t>
      </w:r>
    </w:p>
    <w:p w:rsidR="005A332F" w:rsidRDefault="007D0258">
      <w:pPr>
        <w:ind w:firstLineChars="0" w:firstLine="0"/>
      </w:pPr>
      <w:r>
        <w:rPr>
          <w:rFonts w:hint="eastAsia"/>
        </w:rPr>
        <w:t xml:space="preserve">   </w:t>
      </w:r>
      <w:r>
        <w:rPr>
          <w:rFonts w:hint="eastAsia"/>
        </w:rPr>
        <w:t>其他情况时，</w:t>
      </w:r>
      <w:r>
        <w:rPr>
          <w:rFonts w:hint="eastAsia"/>
        </w:rPr>
        <w:t>Fit(f(x)) = 0</w:t>
      </w:r>
      <w:r>
        <w:rPr>
          <w:rFonts w:hint="eastAsia"/>
        </w:rPr>
        <w:t>，其中</w:t>
      </w:r>
      <w:r>
        <w:rPr>
          <w:rFonts w:hint="eastAsia"/>
        </w:rPr>
        <w:t xml:space="preserve"> </w:t>
      </w:r>
      <w:proofErr w:type="spellStart"/>
      <w:r>
        <w:rPr>
          <w:rFonts w:hint="eastAsia"/>
        </w:rPr>
        <w:t>c</w:t>
      </w:r>
      <w:r>
        <w:rPr>
          <w:rFonts w:hint="eastAsia"/>
          <w:vertAlign w:val="subscript"/>
        </w:rPr>
        <w:t>max</w:t>
      </w:r>
      <w:proofErr w:type="spellEnd"/>
      <w:r>
        <w:rPr>
          <w:rFonts w:hint="eastAsia"/>
        </w:rPr>
        <w:t>为</w:t>
      </w:r>
      <w:r>
        <w:rPr>
          <w:rFonts w:hint="eastAsia"/>
        </w:rPr>
        <w:t>f(x)</w:t>
      </w:r>
      <w:r>
        <w:rPr>
          <w:rFonts w:hint="eastAsia"/>
        </w:rPr>
        <w:t>的最大值估计</w:t>
      </w:r>
    </w:p>
    <w:p w:rsidR="005A332F" w:rsidRDefault="007D0258">
      <w:pPr>
        <w:ind w:firstLineChars="0" w:firstLine="0"/>
      </w:pPr>
      <w:r>
        <w:rPr>
          <w:rFonts w:hint="eastAsia"/>
        </w:rPr>
        <w:t>适应度函数的设计需要满足的基本要求：单值、连续、非负、最大化，合理、一致性，计算量小，通用性强。</w:t>
      </w:r>
    </w:p>
    <w:p w:rsidR="005A332F" w:rsidRDefault="005A332F">
      <w:pPr>
        <w:ind w:firstLineChars="0" w:firstLine="0"/>
      </w:pPr>
    </w:p>
    <w:p w:rsidR="005A332F" w:rsidRDefault="007D0258">
      <w:pPr>
        <w:pStyle w:val="3"/>
        <w:spacing w:before="163" w:after="163"/>
        <w:ind w:firstLine="640"/>
      </w:pPr>
      <w:bookmarkStart w:id="151" w:name="_Toc510217567"/>
      <w:bookmarkStart w:id="152" w:name="_Toc510375228"/>
      <w:bookmarkStart w:id="153" w:name="_Toc510375158"/>
      <w:bookmarkStart w:id="154" w:name="_Toc509968273"/>
      <w:bookmarkStart w:id="155" w:name="_Toc509538298"/>
      <w:bookmarkStart w:id="156" w:name="_Toc509577797"/>
      <w:bookmarkStart w:id="157" w:name="_Toc510302190"/>
      <w:r>
        <w:rPr>
          <w:rFonts w:hint="eastAsia"/>
        </w:rPr>
        <w:t>2.4.3</w:t>
      </w:r>
      <w:r>
        <w:t xml:space="preserve"> </w:t>
      </w:r>
      <w:r>
        <w:rPr>
          <w:rFonts w:hint="eastAsia"/>
        </w:rPr>
        <w:t>遗传算法参数的确定</w:t>
      </w:r>
      <w:bookmarkEnd w:id="151"/>
      <w:bookmarkEnd w:id="152"/>
      <w:bookmarkEnd w:id="153"/>
      <w:bookmarkEnd w:id="154"/>
      <w:bookmarkEnd w:id="155"/>
      <w:bookmarkEnd w:id="156"/>
      <w:bookmarkEnd w:id="157"/>
    </w:p>
    <w:p w:rsidR="005A332F" w:rsidRDefault="007D0258">
      <w:pPr>
        <w:ind w:firstLine="480"/>
      </w:pPr>
      <w:r>
        <w:rPr>
          <w:rFonts w:hint="eastAsia"/>
        </w:rPr>
        <w:t>遗传算法的主要参数有：种群规模</w:t>
      </w:r>
      <w:r>
        <w:rPr>
          <w:rFonts w:hint="eastAsia"/>
        </w:rPr>
        <w:t>M</w:t>
      </w:r>
      <w:r>
        <w:rPr>
          <w:rFonts w:hint="eastAsia"/>
        </w:rPr>
        <w:t>、交叉概率</w:t>
      </w:r>
      <w:r>
        <w:rPr>
          <w:rFonts w:hint="eastAsia"/>
        </w:rPr>
        <w:t>P</w:t>
      </w:r>
      <w:r>
        <w:t>c</w:t>
      </w:r>
      <w:r>
        <w:rPr>
          <w:rFonts w:hint="eastAsia"/>
        </w:rPr>
        <w:t>、变异概率</w:t>
      </w:r>
      <w:r>
        <w:rPr>
          <w:rFonts w:hint="eastAsia"/>
        </w:rPr>
        <w:t>P</w:t>
      </w:r>
      <w:r>
        <w:t>m</w:t>
      </w:r>
      <w:r>
        <w:rPr>
          <w:rFonts w:hint="eastAsia"/>
        </w:rPr>
        <w:t>。种群规模过大，遗传算法的收敛时间长；种群规模过小，难以找到最优解，算法容易局部收敛，正是因为种群规模对遗传算法有这样的影响，所以需要根据不同应用情况多次尝试来选取合适的种群规模，一般的种群规模</w:t>
      </w:r>
      <w:r>
        <w:rPr>
          <w:rFonts w:hint="eastAsia"/>
        </w:rPr>
        <w:t>M</w:t>
      </w:r>
      <w:r>
        <w:rPr>
          <w:rFonts w:hint="eastAsia"/>
        </w:rPr>
        <w:t>在</w:t>
      </w:r>
      <w:r>
        <w:rPr>
          <w:rFonts w:hint="eastAsia"/>
        </w:rPr>
        <w:t>30</w:t>
      </w:r>
      <w:r>
        <w:rPr>
          <w:rFonts w:hint="eastAsia"/>
        </w:rPr>
        <w:t>到</w:t>
      </w:r>
      <w:r>
        <w:rPr>
          <w:rFonts w:hint="eastAsia"/>
        </w:rPr>
        <w:t>160</w:t>
      </w:r>
      <w:r>
        <w:rPr>
          <w:rFonts w:hint="eastAsia"/>
        </w:rPr>
        <w:t>之间。交叉概率选取过大容易破坏适应度高的个体的结构，交叉概率选取过小容易造成遗传算法难以向前搜索，过早收敛而陷入局部最优。考虑到交叉概率对遗传算法带来的影响，在设定交叉概率时需要多次尝试选取合适的值，</w:t>
      </w:r>
      <w:r>
        <w:rPr>
          <w:rFonts w:hint="eastAsia"/>
        </w:rPr>
        <w:t>P</w:t>
      </w:r>
      <w:r>
        <w:rPr>
          <w:rFonts w:hint="eastAsia"/>
          <w:vertAlign w:val="subscript"/>
        </w:rPr>
        <w:t>c</w:t>
      </w:r>
      <w:r>
        <w:rPr>
          <w:rFonts w:hint="eastAsia"/>
        </w:rPr>
        <w:t>一般取为</w:t>
      </w:r>
      <w:r>
        <w:rPr>
          <w:rFonts w:hint="eastAsia"/>
        </w:rPr>
        <w:t>0.25</w:t>
      </w:r>
      <w:r>
        <w:rPr>
          <w:rFonts w:hint="eastAsia"/>
        </w:rPr>
        <w:t>到</w:t>
      </w:r>
      <w:r>
        <w:rPr>
          <w:rFonts w:hint="eastAsia"/>
        </w:rPr>
        <w:t>0.75</w:t>
      </w:r>
      <w:r>
        <w:rPr>
          <w:rFonts w:hint="eastAsia"/>
        </w:rPr>
        <w:t>之间。遗传算法受到变异概率的影响，如果变异概率过大，遗传算法此时类似随机算法，如果变异概率过小，则难以产生新的基因结构，一般情况下变异概率</w:t>
      </w:r>
      <w:r>
        <w:rPr>
          <w:rFonts w:hint="eastAsia"/>
        </w:rPr>
        <w:t>P</w:t>
      </w:r>
      <w:r>
        <w:rPr>
          <w:rFonts w:hint="eastAsia"/>
          <w:vertAlign w:val="subscript"/>
        </w:rPr>
        <w:t>m</w:t>
      </w:r>
      <w:r>
        <w:rPr>
          <w:rFonts w:hint="eastAsia"/>
        </w:rPr>
        <w:t>的取值在</w:t>
      </w:r>
      <w:r>
        <w:rPr>
          <w:rFonts w:hint="eastAsia"/>
        </w:rPr>
        <w:t>0.01</w:t>
      </w:r>
      <w:r>
        <w:rPr>
          <w:rFonts w:hint="eastAsia"/>
        </w:rPr>
        <w:t>到</w:t>
      </w:r>
      <w:r>
        <w:rPr>
          <w:rFonts w:hint="eastAsia"/>
        </w:rPr>
        <w:t>0.2</w:t>
      </w:r>
      <w:r>
        <w:rPr>
          <w:rFonts w:hint="eastAsia"/>
        </w:rPr>
        <w:t>。因此在专家分配策略的应用中，需要根据实际情况，来选取合适的参数，保证分配专家效率和专家质量。</w:t>
      </w:r>
    </w:p>
    <w:p w:rsidR="005A332F" w:rsidRDefault="007D0258">
      <w:pPr>
        <w:pStyle w:val="2"/>
        <w:spacing w:before="163" w:after="163"/>
        <w:ind w:firstLine="640"/>
      </w:pPr>
      <w:bookmarkStart w:id="158" w:name="_Toc510375159"/>
      <w:bookmarkStart w:id="159" w:name="_Toc510302191"/>
      <w:bookmarkStart w:id="160" w:name="_Toc509538300"/>
      <w:bookmarkStart w:id="161" w:name="_Toc510217568"/>
      <w:bookmarkStart w:id="162" w:name="_Toc510375229"/>
      <w:bookmarkStart w:id="163" w:name="_Toc509968274"/>
      <w:bookmarkStart w:id="164" w:name="_Toc509577799"/>
      <w:bookmarkStart w:id="165" w:name="_Toc421079512"/>
      <w:bookmarkStart w:id="166" w:name="_Hlk508117371"/>
      <w:bookmarkStart w:id="167" w:name="_Toc420959135"/>
      <w:bookmarkStart w:id="168" w:name="_Toc420945384"/>
      <w:bookmarkStart w:id="169" w:name="_Toc420962651"/>
      <w:bookmarkStart w:id="170" w:name="_Toc419288190"/>
      <w:bookmarkStart w:id="171" w:name="_Toc420960468"/>
      <w:r>
        <w:lastRenderedPageBreak/>
        <w:t>2.</w:t>
      </w:r>
      <w:r>
        <w:rPr>
          <w:rFonts w:hint="eastAsia"/>
        </w:rPr>
        <w:t xml:space="preserve">5 </w:t>
      </w:r>
      <w:r>
        <w:rPr>
          <w:rFonts w:hint="eastAsia"/>
        </w:rPr>
        <w:t>本章小结</w:t>
      </w:r>
      <w:bookmarkEnd w:id="158"/>
      <w:bookmarkEnd w:id="159"/>
      <w:bookmarkEnd w:id="160"/>
      <w:bookmarkEnd w:id="161"/>
      <w:bookmarkEnd w:id="162"/>
      <w:bookmarkEnd w:id="163"/>
      <w:bookmarkEnd w:id="164"/>
    </w:p>
    <w:bookmarkEnd w:id="165"/>
    <w:bookmarkEnd w:id="166"/>
    <w:bookmarkEnd w:id="167"/>
    <w:bookmarkEnd w:id="168"/>
    <w:bookmarkEnd w:id="169"/>
    <w:bookmarkEnd w:id="170"/>
    <w:bookmarkEnd w:id="171"/>
    <w:p w:rsidR="005A332F" w:rsidRDefault="007D0258">
      <w:pPr>
        <w:ind w:firstLineChars="0" w:firstLine="420"/>
      </w:pPr>
      <w:r>
        <w:rPr>
          <w:rFonts w:hint="eastAsia"/>
        </w:rPr>
        <w:t>该章首先结合生物学的基础对遗传算法的基本结构、发展概况以及应用领域进行了介绍，详细介绍了遗传算法的基本构成要素；然后，详细描述了遗传算法的完整运算流程；接着，详细地描述了学科平台系统中专家分配策略的研究，包括：学科平台系统中分配专家的基本要求、学科平台系统中常用分配专家方法的对比分析；接着，依据分配专家要求，结合遗传算法特点，分析了基于遗传算法的专家分配策略，确定了本系统的专家分配策略选择；然后，详细的介绍了基于遗传算法的专家分配策略应用中主要的问题；最后，结合流程图，介绍了基于遗传算法的专家分配流程。</w:t>
      </w:r>
    </w:p>
    <w:p w:rsidR="005A332F" w:rsidRDefault="005A332F">
      <w:pPr>
        <w:ind w:firstLineChars="0" w:firstLine="0"/>
        <w:sectPr w:rsidR="005A332F">
          <w:headerReference w:type="even" r:id="rId25"/>
          <w:headerReference w:type="default" r:id="rId26"/>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172" w:name="_Toc420960469"/>
      <w:bookmarkStart w:id="173" w:name="_Toc421079513"/>
      <w:bookmarkStart w:id="174" w:name="_Toc419288191"/>
      <w:bookmarkStart w:id="175" w:name="_Toc420959136"/>
      <w:bookmarkStart w:id="176" w:name="_Toc420945385"/>
      <w:bookmarkStart w:id="177" w:name="_Toc420962652"/>
      <w:bookmarkStart w:id="178" w:name="_Toc510217569"/>
      <w:bookmarkStart w:id="179" w:name="_Toc510375160"/>
      <w:bookmarkStart w:id="180" w:name="_Toc510375230"/>
      <w:bookmarkStart w:id="181" w:name="_Toc509538301"/>
      <w:bookmarkStart w:id="182" w:name="_Toc510302192"/>
      <w:bookmarkStart w:id="183" w:name="_Toc509577800"/>
      <w:bookmarkStart w:id="184" w:name="_Toc509968275"/>
      <w:r>
        <w:rPr>
          <w:rFonts w:hint="eastAsia"/>
        </w:rPr>
        <w:lastRenderedPageBreak/>
        <w:t>第</w:t>
      </w:r>
      <w:r>
        <w:rPr>
          <w:rFonts w:hint="eastAsia"/>
        </w:rPr>
        <w:t>3</w:t>
      </w:r>
      <w:r>
        <w:rPr>
          <w:rFonts w:hint="eastAsia"/>
        </w:rPr>
        <w:t>章</w:t>
      </w:r>
      <w:r>
        <w:t xml:space="preserve"> </w:t>
      </w:r>
      <w:bookmarkEnd w:id="172"/>
      <w:bookmarkEnd w:id="173"/>
      <w:bookmarkEnd w:id="174"/>
      <w:bookmarkEnd w:id="175"/>
      <w:bookmarkEnd w:id="176"/>
      <w:bookmarkEnd w:id="177"/>
      <w:r>
        <w:rPr>
          <w:rFonts w:hint="eastAsia"/>
        </w:rPr>
        <w:t>学科平台系统的需求分析与功能介绍</w:t>
      </w:r>
      <w:bookmarkEnd w:id="178"/>
      <w:bookmarkEnd w:id="179"/>
      <w:bookmarkEnd w:id="180"/>
      <w:bookmarkEnd w:id="181"/>
      <w:bookmarkEnd w:id="182"/>
      <w:bookmarkEnd w:id="183"/>
      <w:bookmarkEnd w:id="184"/>
    </w:p>
    <w:p w:rsidR="005A332F" w:rsidRDefault="007D0258">
      <w:pPr>
        <w:ind w:firstLine="480"/>
      </w:pPr>
      <w:r>
        <w:rPr>
          <w:rFonts w:hint="eastAsia"/>
        </w:rPr>
        <w:t>需求分析，就是要全面地理解用户的各项要求，并准确地表达所接受的用户需求。需求分析是构建一个功能完善的系统的基础，是软件开发中必不可少的一部分，为软件的开发起到了决策的作用，提供了开发的方向，在软件开发及维护中均起到了举足轻重的作用。因此在进行需求分析时需要特别注意这三点：一是准确的理解和描述客户需要的功能，二是帮助客户挖掘需求，三是分析客户需求的可行性。</w:t>
      </w:r>
    </w:p>
    <w:p w:rsidR="005A332F" w:rsidRDefault="007D0258">
      <w:pPr>
        <w:ind w:firstLine="480"/>
      </w:pPr>
      <w:r>
        <w:rPr>
          <w:rFonts w:hint="eastAsia"/>
        </w:rPr>
        <w:t>通过对学科平台系统的需求进行调研，广泛征求省学位办的意见和建议，经过多次协商讨论，确定系统的总体需求。本章首先对学科平台系统的需求进行描述，并加以分析，然后结合需求对学科平台系统的功能模块的设计进行详细说明。</w:t>
      </w:r>
    </w:p>
    <w:p w:rsidR="005A332F" w:rsidRDefault="007D0258">
      <w:pPr>
        <w:pStyle w:val="2"/>
        <w:spacing w:before="163" w:after="163"/>
        <w:ind w:firstLine="640"/>
      </w:pPr>
      <w:bookmarkStart w:id="185" w:name="_Toc419288192"/>
      <w:bookmarkStart w:id="186" w:name="_Toc420959137"/>
      <w:bookmarkStart w:id="187" w:name="_Toc420962653"/>
      <w:bookmarkStart w:id="188" w:name="_Toc420960470"/>
      <w:bookmarkStart w:id="189" w:name="_Toc420945386"/>
      <w:bookmarkStart w:id="190" w:name="_Toc421079514"/>
      <w:bookmarkStart w:id="191" w:name="_Toc510375161"/>
      <w:bookmarkStart w:id="192" w:name="_Toc510375231"/>
      <w:bookmarkStart w:id="193" w:name="_Toc509577801"/>
      <w:bookmarkStart w:id="194" w:name="_Toc509538302"/>
      <w:bookmarkStart w:id="195" w:name="_Toc510302193"/>
      <w:bookmarkStart w:id="196" w:name="_Toc509968276"/>
      <w:bookmarkStart w:id="197" w:name="_Toc510217570"/>
      <w:r>
        <w:t>3.1</w:t>
      </w:r>
      <w:bookmarkEnd w:id="185"/>
      <w:r>
        <w:rPr>
          <w:rFonts w:hint="eastAsia"/>
        </w:rPr>
        <w:t xml:space="preserve"> </w:t>
      </w:r>
      <w:bookmarkEnd w:id="186"/>
      <w:bookmarkEnd w:id="187"/>
      <w:bookmarkEnd w:id="188"/>
      <w:bookmarkEnd w:id="189"/>
      <w:bookmarkEnd w:id="190"/>
      <w:r>
        <w:rPr>
          <w:rFonts w:hint="eastAsia"/>
        </w:rPr>
        <w:t>学科平台系统总体需求分析</w:t>
      </w:r>
      <w:bookmarkEnd w:id="191"/>
      <w:bookmarkEnd w:id="192"/>
      <w:bookmarkEnd w:id="193"/>
      <w:bookmarkEnd w:id="194"/>
      <w:bookmarkEnd w:id="195"/>
      <w:bookmarkEnd w:id="196"/>
      <w:bookmarkEnd w:id="197"/>
    </w:p>
    <w:p w:rsidR="005A332F" w:rsidRDefault="007D0258">
      <w:pPr>
        <w:ind w:firstLine="480"/>
      </w:pPr>
      <w:r>
        <w:rPr>
          <w:rFonts w:hint="eastAsia"/>
        </w:rPr>
        <w:t>建立湖北省学位与研究生教育管理信息系统平台，实现整个工作流程的一体化管理。运用科技手段</w:t>
      </w:r>
      <w:r>
        <w:rPr>
          <w:rFonts w:hint="eastAsia"/>
        </w:rPr>
        <w:t>,</w:t>
      </w:r>
      <w:r>
        <w:rPr>
          <w:rFonts w:hint="eastAsia"/>
        </w:rPr>
        <w:t>创新工作思路，完善工作措施，确保专家评议过程平稳有序开展。</w:t>
      </w:r>
    </w:p>
    <w:p w:rsidR="005A332F" w:rsidRDefault="007D0258">
      <w:pPr>
        <w:ind w:firstLine="480"/>
      </w:pPr>
      <w:r>
        <w:rPr>
          <w:rFonts w:hint="eastAsia"/>
        </w:rPr>
        <w:t>该系统主要有用户管理、角色管理、专家管理、材料管理、系统管理等管理工作，其主要需求包括以下几项：</w:t>
      </w:r>
    </w:p>
    <w:p w:rsidR="005A332F" w:rsidRDefault="007D0258">
      <w:pPr>
        <w:ind w:firstLine="480"/>
      </w:pPr>
      <w:r>
        <w:rPr>
          <w:rFonts w:hint="eastAsia"/>
        </w:rPr>
        <w:t>1</w:t>
      </w:r>
      <w:r>
        <w:rPr>
          <w:rFonts w:hint="eastAsia"/>
        </w:rPr>
        <w:t>．角色方面，该系统主要的角色有系统管理员、专家、专家所在单位管理员、专家遴选员、专家库管理员、专家库查询员、材料分组管理员、材料管理员、材料查询员等角色。</w:t>
      </w:r>
    </w:p>
    <w:p w:rsidR="005A332F" w:rsidRDefault="007D0258">
      <w:pPr>
        <w:ind w:firstLine="480"/>
      </w:pPr>
      <w:r>
        <w:rPr>
          <w:rFonts w:hint="eastAsia"/>
        </w:rPr>
        <w:t>2</w:t>
      </w:r>
      <w:r>
        <w:rPr>
          <w:rFonts w:hint="eastAsia"/>
        </w:rPr>
        <w:t>．用户的新增、修改、删除、查询。对不同角色的用户都可以进行这些操作，用户可以系统管理，可以维护个人信息。</w:t>
      </w:r>
    </w:p>
    <w:p w:rsidR="005A332F" w:rsidRDefault="007D0258">
      <w:pPr>
        <w:ind w:firstLine="480"/>
      </w:pPr>
      <w:r>
        <w:rPr>
          <w:rFonts w:hint="eastAsia"/>
        </w:rPr>
        <w:t>3</w:t>
      </w:r>
      <w:r>
        <w:rPr>
          <w:rFonts w:hint="eastAsia"/>
        </w:rPr>
        <w:t>．系统设置和系统状态扭转，以及评议期间替换专家。系统设置主要包括系统批次的定义、定义批次的开关、定义批次的时间段，批次就类似于一个项目，定义一个批次的名称、时间段、是否开放的开关。重新分配材料和重新遴选专家，此操作需要格外谨慎。评议期间可能需要替换专家，主因为在评议期间因特殊情况而不能参加评议的专家，确保评议工作能顺利完成。</w:t>
      </w:r>
    </w:p>
    <w:p w:rsidR="005A332F" w:rsidRDefault="007D0258">
      <w:pPr>
        <w:ind w:firstLine="480"/>
      </w:pPr>
      <w:r>
        <w:rPr>
          <w:rFonts w:hint="eastAsia"/>
        </w:rPr>
        <w:t>4</w:t>
      </w:r>
      <w:r>
        <w:rPr>
          <w:rFonts w:hint="eastAsia"/>
        </w:rPr>
        <w:t>．代码表管理。主要对一些不易改变的代码表的维护，比如国籍、民族、学历、学位、地区、专家类别、专家</w:t>
      </w:r>
      <w:proofErr w:type="gramStart"/>
      <w:r>
        <w:rPr>
          <w:rFonts w:hint="eastAsia"/>
        </w:rPr>
        <w:t>状状态</w:t>
      </w:r>
      <w:proofErr w:type="gramEnd"/>
      <w:r>
        <w:rPr>
          <w:rFonts w:hint="eastAsia"/>
        </w:rPr>
        <w:t>等代码表。这些操作仅限于系统管理员。</w:t>
      </w:r>
    </w:p>
    <w:p w:rsidR="005A332F" w:rsidRDefault="007D0258">
      <w:pPr>
        <w:ind w:firstLine="480"/>
      </w:pPr>
      <w:r>
        <w:rPr>
          <w:rFonts w:hint="eastAsia"/>
        </w:rPr>
        <w:lastRenderedPageBreak/>
        <w:t>5</w:t>
      </w:r>
      <w:r>
        <w:rPr>
          <w:rFonts w:hint="eastAsia"/>
        </w:rPr>
        <w:t>．材料管理。录入学科点申报书信息、验证已录入申报书、申报</w:t>
      </w:r>
      <w:proofErr w:type="gramStart"/>
      <w:r>
        <w:rPr>
          <w:rFonts w:hint="eastAsia"/>
        </w:rPr>
        <w:t>书资格</w:t>
      </w:r>
      <w:proofErr w:type="gramEnd"/>
      <w:r>
        <w:rPr>
          <w:rFonts w:hint="eastAsia"/>
        </w:rPr>
        <w:t>审查、全部申报书确认提交、统计查询申报书信息。</w:t>
      </w:r>
    </w:p>
    <w:p w:rsidR="005A332F" w:rsidRDefault="007D0258">
      <w:pPr>
        <w:ind w:firstLine="480"/>
      </w:pPr>
      <w:r>
        <w:rPr>
          <w:rFonts w:hint="eastAsia"/>
        </w:rPr>
        <w:t>6</w:t>
      </w:r>
      <w:r>
        <w:rPr>
          <w:rFonts w:hint="eastAsia"/>
        </w:rPr>
        <w:t>．专家评议。专家评议过程：阅读邀请函和省学位委员会《通知》、评议、网上提交评议结果、打印评议结果并签字、上传或邮寄评议结果。专家可以查询自己的评议进度，可以阅读相关的政策文件和帮助文档，并提供下载。此操作仅限于专家这个角色。</w:t>
      </w:r>
    </w:p>
    <w:p w:rsidR="005A332F" w:rsidRDefault="007D0258">
      <w:pPr>
        <w:ind w:firstLine="480"/>
      </w:pPr>
      <w:r>
        <w:rPr>
          <w:rFonts w:hint="eastAsia"/>
        </w:rPr>
        <w:t>7</w:t>
      </w:r>
      <w:r>
        <w:rPr>
          <w:rFonts w:hint="eastAsia"/>
        </w:rPr>
        <w:t>．分组管理。材料分组的定义、分组、查询。此操作仅限于材料分组管理员。</w:t>
      </w:r>
    </w:p>
    <w:p w:rsidR="005A332F" w:rsidRDefault="007D0258">
      <w:pPr>
        <w:ind w:firstLine="480"/>
      </w:pPr>
      <w:r>
        <w:rPr>
          <w:rFonts w:hint="eastAsia"/>
        </w:rPr>
        <w:t>8</w:t>
      </w:r>
      <w:r>
        <w:rPr>
          <w:rFonts w:hint="eastAsia"/>
        </w:rPr>
        <w:t>．专家遴选。专家遴选的过程：给每一组材料遴选指定数目的专家，然后确认并提交专家分组，再确认专家参加评议并创建专家系统管理</w:t>
      </w:r>
      <w:proofErr w:type="gramStart"/>
      <w:r>
        <w:rPr>
          <w:rFonts w:hint="eastAsia"/>
        </w:rPr>
        <w:t>帐号</w:t>
      </w:r>
      <w:proofErr w:type="gramEnd"/>
      <w:r>
        <w:rPr>
          <w:rFonts w:hint="eastAsia"/>
        </w:rPr>
        <w:t>与密码，最后给遴选出来的专家发送邮件。可以查看每组分配的材料和专家。此操作仅限于专家遴选管理员。</w:t>
      </w:r>
    </w:p>
    <w:p w:rsidR="005A332F" w:rsidRDefault="007D0258">
      <w:pPr>
        <w:ind w:firstLine="480"/>
      </w:pPr>
      <w:r>
        <w:rPr>
          <w:rFonts w:hint="eastAsia"/>
        </w:rPr>
        <w:t>9</w:t>
      </w:r>
      <w:r>
        <w:rPr>
          <w:rFonts w:hint="eastAsia"/>
        </w:rPr>
        <w:t>．评议监控和统计查询。可以按照分组、专家来监控，也可以按照分组、材料来监控。统计查询，可以按照材料来统计查询，也可以按照专家来统计。</w:t>
      </w:r>
    </w:p>
    <w:p w:rsidR="005A332F" w:rsidRDefault="007D0258">
      <w:pPr>
        <w:ind w:firstLine="480"/>
      </w:pPr>
      <w:r>
        <w:rPr>
          <w:rFonts w:hint="eastAsia"/>
        </w:rPr>
        <w:t>系统的总体需求用例如图</w:t>
      </w:r>
      <w:r>
        <w:rPr>
          <w:rFonts w:hint="eastAsia"/>
        </w:rPr>
        <w:t>3-1</w:t>
      </w:r>
      <w:r>
        <w:rPr>
          <w:rFonts w:hint="eastAsia"/>
        </w:rPr>
        <w:t>所示。</w:t>
      </w:r>
    </w:p>
    <w:p w:rsidR="005A332F" w:rsidRDefault="005A332F" w:rsidP="008639C2">
      <w:pPr>
        <w:ind w:firstLine="480"/>
        <w:jc w:val="center"/>
      </w:pPr>
    </w:p>
    <w:p w:rsidR="005A332F" w:rsidRDefault="007D0258" w:rsidP="008E603A">
      <w:pPr>
        <w:pStyle w:val="a4"/>
        <w:ind w:firstLineChars="0" w:firstLine="0"/>
        <w:jc w:val="center"/>
        <w:rPr>
          <w:rFonts w:ascii="黑体" w:hAnsi="黑体"/>
          <w:sz w:val="24"/>
          <w:szCs w:val="24"/>
        </w:rPr>
      </w:pPr>
      <w:bookmarkStart w:id="198" w:name="_Toc509576923"/>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系统总体需求用例</w:t>
      </w:r>
      <w:bookmarkEnd w:id="198"/>
    </w:p>
    <w:p w:rsidR="005A332F" w:rsidRDefault="007D0258">
      <w:pPr>
        <w:pStyle w:val="2"/>
        <w:spacing w:before="163" w:after="163"/>
        <w:ind w:firstLine="640"/>
      </w:pPr>
      <w:bookmarkStart w:id="199" w:name="_Toc419288197"/>
      <w:bookmarkStart w:id="200" w:name="_Toc420962657"/>
      <w:bookmarkStart w:id="201" w:name="_Toc419288198"/>
      <w:bookmarkStart w:id="202" w:name="_Toc420960474"/>
      <w:bookmarkStart w:id="203" w:name="_Toc421079518"/>
      <w:bookmarkStart w:id="204" w:name="_Toc420959141"/>
      <w:bookmarkStart w:id="205" w:name="_Toc420945390"/>
      <w:bookmarkStart w:id="206" w:name="_Toc510375232"/>
      <w:bookmarkStart w:id="207" w:name="_Toc509577802"/>
      <w:bookmarkStart w:id="208" w:name="_Toc509538303"/>
      <w:bookmarkStart w:id="209" w:name="_Toc510375162"/>
      <w:bookmarkStart w:id="210" w:name="_Toc510217571"/>
      <w:bookmarkStart w:id="211" w:name="_Toc510302194"/>
      <w:bookmarkStart w:id="212" w:name="_Toc509968277"/>
      <w:bookmarkStart w:id="213" w:name="_Hlk508116385"/>
      <w:r>
        <w:t>3.</w:t>
      </w:r>
      <w:bookmarkEnd w:id="199"/>
      <w:r>
        <w:rPr>
          <w:rFonts w:hint="eastAsia"/>
        </w:rPr>
        <w:t xml:space="preserve">2 </w:t>
      </w:r>
      <w:bookmarkEnd w:id="200"/>
      <w:bookmarkEnd w:id="201"/>
      <w:bookmarkEnd w:id="202"/>
      <w:bookmarkEnd w:id="203"/>
      <w:bookmarkEnd w:id="204"/>
      <w:bookmarkEnd w:id="205"/>
      <w:r>
        <w:rPr>
          <w:rFonts w:hint="eastAsia"/>
        </w:rPr>
        <w:t>学科平台系统的详细需求分析</w:t>
      </w:r>
      <w:bookmarkEnd w:id="206"/>
      <w:bookmarkEnd w:id="207"/>
      <w:bookmarkEnd w:id="208"/>
      <w:bookmarkEnd w:id="209"/>
      <w:bookmarkEnd w:id="210"/>
      <w:bookmarkEnd w:id="211"/>
      <w:bookmarkEnd w:id="212"/>
    </w:p>
    <w:p w:rsidR="005A332F" w:rsidRDefault="007D0258">
      <w:pPr>
        <w:pStyle w:val="3"/>
        <w:spacing w:before="163" w:after="163"/>
        <w:ind w:firstLine="640"/>
        <w:rPr>
          <w:lang w:val="en-GB"/>
        </w:rPr>
      </w:pPr>
      <w:bookmarkStart w:id="214" w:name="_Toc509538304"/>
      <w:bookmarkStart w:id="215" w:name="_Toc510302195"/>
      <w:bookmarkStart w:id="216" w:name="_Toc510375233"/>
      <w:bookmarkStart w:id="217" w:name="_Toc510217572"/>
      <w:bookmarkStart w:id="218" w:name="_Toc510375163"/>
      <w:bookmarkStart w:id="219" w:name="_Toc509968278"/>
      <w:bookmarkStart w:id="220" w:name="_Toc509577803"/>
      <w:bookmarkEnd w:id="213"/>
      <w:r>
        <w:rPr>
          <w:rFonts w:hint="eastAsia"/>
          <w:lang w:val="en-GB"/>
        </w:rPr>
        <w:t xml:space="preserve">3.2.1 </w:t>
      </w:r>
      <w:r>
        <w:rPr>
          <w:rFonts w:hint="eastAsia"/>
          <w:lang w:val="en-GB"/>
        </w:rPr>
        <w:t>系统管理模块需求分析</w:t>
      </w:r>
      <w:bookmarkEnd w:id="214"/>
      <w:bookmarkEnd w:id="215"/>
      <w:bookmarkEnd w:id="216"/>
      <w:bookmarkEnd w:id="217"/>
      <w:bookmarkEnd w:id="218"/>
      <w:bookmarkEnd w:id="219"/>
      <w:bookmarkEnd w:id="220"/>
    </w:p>
    <w:p w:rsidR="005A332F" w:rsidRDefault="007D0258">
      <w:pPr>
        <w:ind w:firstLine="480"/>
        <w:rPr>
          <w:lang w:val="en-GB"/>
        </w:rPr>
      </w:pPr>
      <w:r>
        <w:rPr>
          <w:rFonts w:hint="eastAsia"/>
          <w:lang w:val="en-GB"/>
        </w:rPr>
        <w:t>系统管理模块主要负责系统级别的管理工作。系统管理主要负责的是：</w:t>
      </w:r>
      <w:r>
        <w:rPr>
          <w:rFonts w:hint="eastAsia"/>
        </w:rPr>
        <w:t>角色管理</w:t>
      </w:r>
      <w:r>
        <w:rPr>
          <w:rFonts w:hint="eastAsia"/>
          <w:lang w:val="en-GB"/>
        </w:rPr>
        <w:t>，用户的管理，</w:t>
      </w:r>
      <w:r>
        <w:rPr>
          <w:rFonts w:hint="eastAsia"/>
        </w:rPr>
        <w:t>代码表的管理工作</w:t>
      </w:r>
      <w:r>
        <w:rPr>
          <w:rFonts w:hint="eastAsia"/>
          <w:lang w:val="en-GB"/>
        </w:rPr>
        <w:t>，系统设置，以及一些特殊情况的处理。</w:t>
      </w:r>
    </w:p>
    <w:p w:rsidR="00722701" w:rsidRPr="00722701" w:rsidRDefault="007D0258" w:rsidP="00722701">
      <w:pPr>
        <w:ind w:firstLine="480"/>
      </w:pPr>
      <w:r>
        <w:rPr>
          <w:rFonts w:hint="eastAsia"/>
          <w:lang w:val="en-GB"/>
        </w:rPr>
        <w:t>用户管理中，特别是专家这个角色的用户，系统需要提供手工管理和批量管理两个方式，手工管理时，专家录入时，根据；批量管理时，工作人员能够通过规定格式的</w:t>
      </w:r>
      <w:r>
        <w:rPr>
          <w:rFonts w:hint="eastAsia"/>
          <w:lang w:val="en-GB"/>
        </w:rPr>
        <w:t>excel</w:t>
      </w:r>
      <w:r>
        <w:rPr>
          <w:rFonts w:hint="eastAsia"/>
          <w:lang w:val="en-GB"/>
        </w:rPr>
        <w:t>表格进行用户的录入，批量删除用户。</w:t>
      </w:r>
      <w:r>
        <w:rPr>
          <w:rFonts w:hint="eastAsia"/>
        </w:rPr>
        <w:t xml:space="preserve"> </w:t>
      </w:r>
    </w:p>
    <w:p w:rsidR="005A332F" w:rsidRDefault="007D0258">
      <w:pPr>
        <w:pStyle w:val="3"/>
        <w:spacing w:before="163" w:after="163"/>
        <w:ind w:firstLine="640"/>
        <w:rPr>
          <w:lang w:val="en-GB"/>
        </w:rPr>
      </w:pPr>
      <w:bookmarkStart w:id="221" w:name="_Toc509538305"/>
      <w:bookmarkStart w:id="222" w:name="_Toc509577804"/>
      <w:bookmarkStart w:id="223" w:name="_Toc510217573"/>
      <w:bookmarkStart w:id="224" w:name="_Toc510375164"/>
      <w:bookmarkStart w:id="225" w:name="_Toc509968279"/>
      <w:bookmarkStart w:id="226" w:name="_Toc510302196"/>
      <w:bookmarkStart w:id="227" w:name="_Toc510375234"/>
      <w:r>
        <w:rPr>
          <w:rFonts w:hint="eastAsia"/>
          <w:lang w:val="en-GB"/>
        </w:rPr>
        <w:t>3.2.2</w:t>
      </w:r>
      <w:r>
        <w:rPr>
          <w:lang w:val="en-GB"/>
        </w:rPr>
        <w:t xml:space="preserve"> </w:t>
      </w:r>
      <w:r>
        <w:rPr>
          <w:rFonts w:hint="eastAsia"/>
          <w:lang w:val="en-GB"/>
        </w:rPr>
        <w:t>材料管理模块需求分析</w:t>
      </w:r>
      <w:bookmarkEnd w:id="221"/>
      <w:bookmarkEnd w:id="222"/>
      <w:bookmarkEnd w:id="223"/>
      <w:bookmarkEnd w:id="224"/>
      <w:bookmarkEnd w:id="225"/>
      <w:bookmarkEnd w:id="226"/>
      <w:bookmarkEnd w:id="227"/>
    </w:p>
    <w:p w:rsidR="005A332F" w:rsidRDefault="007D0258">
      <w:pPr>
        <w:ind w:firstLineChars="0" w:firstLine="0"/>
        <w:rPr>
          <w:lang w:val="en-GB"/>
        </w:rPr>
      </w:pPr>
      <w:r>
        <w:rPr>
          <w:rFonts w:ascii="黑体" w:eastAsia="黑体" w:hAnsi="黑体"/>
          <w:lang w:val="en-GB"/>
        </w:rPr>
        <w:tab/>
      </w:r>
      <w:r>
        <w:rPr>
          <w:rFonts w:hint="eastAsia"/>
        </w:rPr>
        <w:t>申请书材料主要有学科门类、一级学科或专业学位、硕博类型、分组名称、申请书材料状态、材料所属单位等属性，每所单位都必须提供</w:t>
      </w:r>
      <w:r>
        <w:rPr>
          <w:rFonts w:hint="eastAsia"/>
        </w:rPr>
        <w:t>pdf</w:t>
      </w:r>
      <w:r>
        <w:rPr>
          <w:rFonts w:hint="eastAsia"/>
        </w:rPr>
        <w:t>格式的申请书材料，根据单位提供的申请书材料录入学科点申报书信息，所以接下来需要验证已经录入的学科点申报信息，然后需要对每个学科点申报信息进行资格审查，材料经过资格审查后才能对材</w:t>
      </w:r>
      <w:r>
        <w:rPr>
          <w:rFonts w:hint="eastAsia"/>
        </w:rPr>
        <w:lastRenderedPageBreak/>
        <w:t>料进行分组，可以对申请书材料进行统计和查询。</w:t>
      </w:r>
    </w:p>
    <w:p w:rsidR="005A332F" w:rsidRDefault="007D0258">
      <w:pPr>
        <w:ind w:firstLine="480"/>
        <w:rPr>
          <w:lang w:val="en-GB"/>
        </w:rPr>
      </w:pPr>
      <w:r>
        <w:rPr>
          <w:rFonts w:hint="eastAsia"/>
          <w:lang w:val="en-GB"/>
        </w:rPr>
        <w:t>对申请书材料进行分组主要是依据申请书材料的学科门类、一级学科或专业学位、硕博类型，相似学科尽量分在一组，另外还可以对每个组中的材料都可以进行新增、删除、修改、查看操作。对每个组可以进行新增、删除、修改、查看操作，这些操作需要特别慎重，因为后续的操作都需要在这个分组的前提下进行，需要有专门的一个角色进行材料分组操作。</w:t>
      </w:r>
    </w:p>
    <w:p w:rsidR="005A332F" w:rsidRDefault="007D0258">
      <w:pPr>
        <w:pStyle w:val="3"/>
        <w:spacing w:before="163" w:after="163"/>
        <w:ind w:firstLine="640"/>
        <w:rPr>
          <w:lang w:val="en-GB"/>
        </w:rPr>
      </w:pPr>
      <w:bookmarkStart w:id="228" w:name="_Toc510302197"/>
      <w:bookmarkStart w:id="229" w:name="_Toc509538306"/>
      <w:bookmarkStart w:id="230" w:name="_Toc510375165"/>
      <w:bookmarkStart w:id="231" w:name="_Toc509577805"/>
      <w:bookmarkStart w:id="232" w:name="_Toc509968280"/>
      <w:bookmarkStart w:id="233" w:name="_Toc510217574"/>
      <w:bookmarkStart w:id="234" w:name="_Toc510375235"/>
      <w:r>
        <w:rPr>
          <w:rFonts w:hint="eastAsia"/>
          <w:lang w:val="en-GB"/>
        </w:rPr>
        <w:t xml:space="preserve">3.2.3 </w:t>
      </w:r>
      <w:r>
        <w:rPr>
          <w:rFonts w:hint="eastAsia"/>
          <w:lang w:val="en-GB"/>
        </w:rPr>
        <w:t>专家管理模块需求分析</w:t>
      </w:r>
      <w:bookmarkEnd w:id="228"/>
      <w:bookmarkEnd w:id="229"/>
      <w:bookmarkEnd w:id="230"/>
      <w:bookmarkEnd w:id="231"/>
      <w:bookmarkEnd w:id="232"/>
      <w:bookmarkEnd w:id="233"/>
      <w:bookmarkEnd w:id="234"/>
    </w:p>
    <w:p w:rsidR="005A332F" w:rsidRDefault="007D0258">
      <w:pPr>
        <w:ind w:firstLine="480"/>
        <w:rPr>
          <w:lang w:val="en-GB"/>
        </w:rPr>
      </w:pPr>
      <w:r>
        <w:rPr>
          <w:rFonts w:hint="eastAsia"/>
          <w:lang w:val="en-GB"/>
        </w:rPr>
        <w:t>专家管理模块需要维护专家信息和</w:t>
      </w:r>
      <w:r>
        <w:rPr>
          <w:rFonts w:hint="eastAsia"/>
        </w:rPr>
        <w:t>遴选专家的工作，专家库的资料由教育厅提供，需要将信息录入系统，专家的信息有可能随着时间而变动，即需要提供专家信息的维护工作。专家的遴选工作是在材料分组完成后进行的，给每一组材料分配指定数量的专家不是随机选择，需要按照一定的规则遴选的，如果采用人工遴选的话，就会存在人为因素过多，人工遴选存在不知道遴选谁的尴尬，为了公平起见，故采用良好的规则进行机选是必要的</w:t>
      </w:r>
      <w:r>
        <w:rPr>
          <w:rFonts w:hint="eastAsia"/>
          <w:lang w:val="en-GB"/>
        </w:rPr>
        <w:t>。材料主要有学科门类、一级学科或专业学位、硕博类型、所属单位、推荐申报级别这些关键属性，专家则有学位、是否学科评议组成员、是否学科评议组召集人、是否专业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、学术学位研究生导师类别、专业学位研究生导师类别、现任专技职务、行政职务等属性，如何给一组材料分配指定数量的专家需要解决</w:t>
      </w:r>
      <w:r>
        <w:rPr>
          <w:rFonts w:hint="eastAsia"/>
          <w:lang w:val="en-GB"/>
        </w:rPr>
        <w:t>。</w:t>
      </w:r>
    </w:p>
    <w:p w:rsidR="005A332F" w:rsidRDefault="007D0258">
      <w:pPr>
        <w:pStyle w:val="3"/>
        <w:spacing w:before="163" w:after="163"/>
        <w:ind w:firstLine="640"/>
        <w:rPr>
          <w:lang w:val="en-GB"/>
        </w:rPr>
      </w:pPr>
      <w:bookmarkStart w:id="235" w:name="_Toc509968281"/>
      <w:bookmarkStart w:id="236" w:name="_Toc509538307"/>
      <w:bookmarkStart w:id="237" w:name="_Toc510375236"/>
      <w:bookmarkStart w:id="238" w:name="_Toc510302198"/>
      <w:bookmarkStart w:id="239" w:name="_Toc509577806"/>
      <w:bookmarkStart w:id="240" w:name="_Toc510217575"/>
      <w:bookmarkStart w:id="241" w:name="_Toc510375166"/>
      <w:bookmarkStart w:id="242" w:name="_Toc421079521"/>
      <w:bookmarkStart w:id="243" w:name="_Toc420959144"/>
      <w:bookmarkStart w:id="244" w:name="_Toc420945393"/>
      <w:bookmarkStart w:id="245" w:name="_Toc420960477"/>
      <w:bookmarkStart w:id="246" w:name="_Toc420962660"/>
      <w:bookmarkStart w:id="247" w:name="_Toc419288199"/>
      <w:r>
        <w:t>3.</w:t>
      </w:r>
      <w:r>
        <w:rPr>
          <w:rFonts w:hint="eastAsia"/>
        </w:rPr>
        <w:t>2.</w:t>
      </w:r>
      <w:r>
        <w:rPr>
          <w:rFonts w:hint="eastAsia"/>
          <w:lang w:val="en-GB"/>
        </w:rPr>
        <w:t xml:space="preserve">4 </w:t>
      </w:r>
      <w:r>
        <w:rPr>
          <w:rFonts w:hint="eastAsia"/>
          <w:lang w:val="en-GB"/>
        </w:rPr>
        <w:t>专家评议模块需求分析</w:t>
      </w:r>
      <w:bookmarkEnd w:id="235"/>
      <w:bookmarkEnd w:id="236"/>
      <w:bookmarkEnd w:id="237"/>
      <w:bookmarkEnd w:id="238"/>
      <w:bookmarkEnd w:id="239"/>
      <w:bookmarkEnd w:id="240"/>
      <w:bookmarkEnd w:id="241"/>
    </w:p>
    <w:p w:rsidR="005A332F" w:rsidRDefault="007D0258">
      <w:pPr>
        <w:ind w:firstLine="480"/>
        <w:rPr>
          <w:lang w:val="en-GB"/>
        </w:rPr>
      </w:pPr>
      <w:r>
        <w:rPr>
          <w:rFonts w:hint="eastAsia"/>
          <w:lang w:val="en-GB"/>
        </w:rPr>
        <w:t>参与评议的专家必须从专家库中选择，专家需要阅读邀请函和省学位委员会《通知》，然后根据每个学科点的具体要求评议每一份申请书材料，当专家评议完所有分配给自己的材料后需要网上提交，然后需要打印评议结果并签字，最后需要上</w:t>
      </w:r>
      <w:proofErr w:type="gramStart"/>
      <w:r>
        <w:rPr>
          <w:rFonts w:hint="eastAsia"/>
          <w:lang w:val="en-GB"/>
        </w:rPr>
        <w:t>传或者</w:t>
      </w:r>
      <w:proofErr w:type="gramEnd"/>
      <w:r>
        <w:rPr>
          <w:rFonts w:hint="eastAsia"/>
          <w:lang w:val="en-GB"/>
        </w:rPr>
        <w:t>邮寄</w:t>
      </w:r>
      <w:r>
        <w:rPr>
          <w:rFonts w:hint="eastAsia"/>
        </w:rPr>
        <w:t>评议结果，专家可以随时查看自己的评议进度，可以阅读相关的政策文件，系统需要提供一些帮助文档，以方便专家评议，界面需要干净简洁</w:t>
      </w:r>
      <w:r>
        <w:rPr>
          <w:rFonts w:hint="eastAsia"/>
          <w:lang w:val="en-GB"/>
        </w:rPr>
        <w:t>。</w:t>
      </w:r>
    </w:p>
    <w:p w:rsidR="005A332F" w:rsidRDefault="007D0258">
      <w:pPr>
        <w:ind w:firstLine="480"/>
        <w:rPr>
          <w:lang w:val="en-GB"/>
        </w:rPr>
      </w:pPr>
      <w:r>
        <w:rPr>
          <w:rFonts w:hint="eastAsia"/>
          <w:lang w:val="en-GB"/>
        </w:rPr>
        <w:t>专家评议过程需要提供监控。评议过程是需要一段时间才能完成的，考虑到有的专家工作繁忙，不一定会及时地评议，这时就有必要地提醒一下。</w:t>
      </w:r>
      <w:r>
        <w:rPr>
          <w:rFonts w:hint="eastAsia"/>
        </w:rPr>
        <w:t>专家评议过程可以分两</w:t>
      </w:r>
      <w:r>
        <w:rPr>
          <w:rFonts w:hint="eastAsia"/>
        </w:rPr>
        <w:lastRenderedPageBreak/>
        <w:t>个角度监控，一是根据分组、材料，这样先查看某一分组的整体评议进度，还可以深入到一个分组内每一份申请材料的评议进度，另一个角度是根据分组、专家，可以查看某一个分组的整体评议进度，还可以深入到一个分组内每位专家的评议进度</w:t>
      </w:r>
      <w:r>
        <w:rPr>
          <w:rFonts w:hint="eastAsia"/>
          <w:lang w:val="en-GB"/>
        </w:rPr>
        <w:t>。</w:t>
      </w:r>
    </w:p>
    <w:p w:rsidR="005A332F" w:rsidRDefault="007D0258">
      <w:pPr>
        <w:pStyle w:val="2"/>
        <w:spacing w:before="163" w:after="163"/>
        <w:ind w:firstLine="640"/>
      </w:pPr>
      <w:bookmarkStart w:id="248" w:name="_Toc510375167"/>
      <w:bookmarkStart w:id="249" w:name="_Toc510217576"/>
      <w:bookmarkStart w:id="250" w:name="_Toc509577807"/>
      <w:bookmarkStart w:id="251" w:name="_Toc510302199"/>
      <w:bookmarkStart w:id="252" w:name="_Toc510375237"/>
      <w:bookmarkStart w:id="253" w:name="_Toc509968282"/>
      <w:bookmarkStart w:id="254" w:name="_Toc509538308"/>
      <w:bookmarkEnd w:id="242"/>
      <w:bookmarkEnd w:id="243"/>
      <w:bookmarkEnd w:id="244"/>
      <w:bookmarkEnd w:id="245"/>
      <w:bookmarkEnd w:id="246"/>
      <w:bookmarkEnd w:id="247"/>
      <w:r>
        <w:t>3.3</w:t>
      </w:r>
      <w:r>
        <w:rPr>
          <w:rFonts w:hint="eastAsia"/>
        </w:rPr>
        <w:t xml:space="preserve"> </w:t>
      </w:r>
      <w:r>
        <w:rPr>
          <w:rFonts w:hint="eastAsia"/>
        </w:rPr>
        <w:t>学科平台系统主要功能模块介绍</w:t>
      </w:r>
      <w:bookmarkEnd w:id="248"/>
      <w:bookmarkEnd w:id="249"/>
      <w:bookmarkEnd w:id="250"/>
      <w:bookmarkEnd w:id="251"/>
      <w:bookmarkEnd w:id="252"/>
      <w:bookmarkEnd w:id="253"/>
      <w:bookmarkEnd w:id="254"/>
    </w:p>
    <w:p w:rsidR="005A332F" w:rsidRDefault="007D0258" w:rsidP="00F153FF">
      <w:pPr>
        <w:ind w:firstLine="480"/>
      </w:pPr>
      <w:r>
        <w:rPr>
          <w:rFonts w:hint="eastAsia"/>
        </w:rPr>
        <w:t>结合学科平台系统的实际需求，本系统主要由系统管理模块、材料管理模块、专家管理模块、专家评议模块四个部分组成。系统的总体功能模块如图</w:t>
      </w:r>
      <w:r>
        <w:rPr>
          <w:rFonts w:hint="eastAsia"/>
        </w:rPr>
        <w:t>3-2</w:t>
      </w:r>
      <w:r>
        <w:rPr>
          <w:rFonts w:hint="eastAsia"/>
        </w:rPr>
        <w:t>所示。</w:t>
      </w:r>
      <w:bookmarkStart w:id="255" w:name="_Toc420945394"/>
      <w:bookmarkStart w:id="256" w:name="_Toc420960478"/>
      <w:bookmarkStart w:id="257" w:name="_Toc420962661"/>
      <w:bookmarkStart w:id="258" w:name="_Toc421079522"/>
      <w:bookmarkStart w:id="259" w:name="_Toc419288202"/>
      <w:bookmarkStart w:id="260" w:name="_Toc420959145"/>
    </w:p>
    <w:p w:rsidR="00F153FF" w:rsidRDefault="00F153FF" w:rsidP="00F153FF">
      <w:pPr>
        <w:ind w:firstLine="480"/>
        <w:jc w:val="center"/>
      </w:pPr>
      <w:r>
        <w:object w:dxaOrig="3571" w:dyaOrig="3255">
          <v:shape id="_x0000_i1027" type="#_x0000_t75" style="width:278.25pt;height:209.25pt" o:ole="">
            <v:imagedata r:id="rId27" o:title=""/>
          </v:shape>
          <o:OLEObject Type="Embed" ProgID="Visio.Drawing.15" ShapeID="_x0000_i1027" DrawAspect="Content" ObjectID="_1613501519" r:id="rId28"/>
        </w:object>
      </w:r>
    </w:p>
    <w:p w:rsidR="005A332F" w:rsidRDefault="007D0258">
      <w:pPr>
        <w:pStyle w:val="a4"/>
        <w:ind w:firstLine="480"/>
        <w:jc w:val="center"/>
        <w:rPr>
          <w:rFonts w:ascii="黑体" w:hAnsi="黑体"/>
          <w:sz w:val="24"/>
          <w:szCs w:val="24"/>
        </w:rPr>
      </w:pPr>
      <w:bookmarkStart w:id="261" w:name="_Toc509576924"/>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系统功能模块</w:t>
      </w:r>
      <w:bookmarkEnd w:id="261"/>
    </w:p>
    <w:p w:rsidR="005A332F" w:rsidRDefault="007D0258">
      <w:pPr>
        <w:pStyle w:val="3"/>
        <w:spacing w:before="163" w:after="163"/>
        <w:ind w:firstLine="640"/>
      </w:pPr>
      <w:bookmarkStart w:id="262" w:name="_Toc509968283"/>
      <w:bookmarkStart w:id="263" w:name="_Toc509538309"/>
      <w:bookmarkStart w:id="264" w:name="_Toc509577808"/>
      <w:bookmarkStart w:id="265" w:name="_Toc510375238"/>
      <w:bookmarkStart w:id="266" w:name="_Toc510302200"/>
      <w:bookmarkStart w:id="267" w:name="_Toc510375168"/>
      <w:bookmarkStart w:id="268" w:name="_Toc510217577"/>
      <w:bookmarkStart w:id="269" w:name="_Hlk508117087"/>
      <w:r>
        <w:rPr>
          <w:rFonts w:hint="eastAsia"/>
        </w:rPr>
        <w:t>3.</w:t>
      </w:r>
      <w:r>
        <w:t>3</w:t>
      </w:r>
      <w:r>
        <w:rPr>
          <w:rFonts w:hint="eastAsia"/>
        </w:rPr>
        <w:t xml:space="preserve">.1 </w:t>
      </w:r>
      <w:r>
        <w:rPr>
          <w:rFonts w:hint="eastAsia"/>
        </w:rPr>
        <w:t>系统管理模块介绍</w:t>
      </w:r>
      <w:bookmarkEnd w:id="262"/>
      <w:bookmarkEnd w:id="263"/>
      <w:bookmarkEnd w:id="264"/>
      <w:bookmarkEnd w:id="265"/>
      <w:bookmarkEnd w:id="266"/>
      <w:bookmarkEnd w:id="267"/>
      <w:bookmarkEnd w:id="268"/>
    </w:p>
    <w:bookmarkEnd w:id="269"/>
    <w:p w:rsidR="005A332F" w:rsidRDefault="007D0258">
      <w:pPr>
        <w:ind w:firstLine="480"/>
      </w:pPr>
      <w:r>
        <w:rPr>
          <w:rFonts w:hint="eastAsia"/>
        </w:rPr>
        <w:t>系统管理模块是其他模块的基础，保证系统顺利进行，主要体现在用户管理、角色管理、代码表管理、系统设置、紧急处理等。</w:t>
      </w:r>
    </w:p>
    <w:p w:rsidR="005A332F" w:rsidRDefault="007D0258">
      <w:pPr>
        <w:ind w:firstLine="480"/>
      </w:pPr>
      <w:r>
        <w:rPr>
          <w:rFonts w:hint="eastAsia"/>
        </w:rPr>
        <w:t>系统管理功能模块主要功能如图</w:t>
      </w:r>
      <w:r>
        <w:rPr>
          <w:rFonts w:hint="eastAsia"/>
        </w:rPr>
        <w:t>3-3</w:t>
      </w:r>
      <w:r>
        <w:rPr>
          <w:rFonts w:hint="eastAsia"/>
        </w:rPr>
        <w:t>所示。角色的添加、修改、删除、查询。该系统主要的角色有系统管理员、专家、专家所在单位管理员、专家遴选员、专家库管理员、专家库查询员、材料分组管理员、材料管理员、材料查询员，此操作仅限于系统管理员。用户的新增、修改、删除、查询。对不同角色的用户都可以进行这些操作，此操作只有系统管理员可以操作。系统设置和系统状态扭转，以及评议期间替换专家。系统设置主要包括系统批次的定义、定义批次的开关、定义批次的时间段，批次就类似于一个项目，定义一个批次的名称、时间段、是否开放的开关。系统状态扭转是针对一些特殊情况的处理措施，主要是重新分配材料和重新遴选专家，此操作需要格外谨慎。评议期间替换</w:t>
      </w:r>
      <w:r>
        <w:rPr>
          <w:rFonts w:hint="eastAsia"/>
        </w:rPr>
        <w:lastRenderedPageBreak/>
        <w:t>专家主要是针对在评议期间因特殊情况而不能参加评议的专家，确保评议工作能顺利完成。这些操作仅限于系统管理员。代码表管理。主要对一些不易改变的</w:t>
      </w:r>
      <w:r w:rsidR="00327491">
        <w:rPr>
          <w:rFonts w:hint="eastAsia"/>
        </w:rPr>
        <w:t>代码表的维护，比如国籍、民族、学历、学位、地区、专家类别、专家</w:t>
      </w:r>
      <w:r>
        <w:rPr>
          <w:rFonts w:hint="eastAsia"/>
        </w:rPr>
        <w:t>状态等代码表。这些操作仅限于系统管理员。</w:t>
      </w:r>
    </w:p>
    <w:p w:rsidR="00D516B6" w:rsidRDefault="00D516B6" w:rsidP="00D516B6">
      <w:pPr>
        <w:ind w:firstLineChars="0" w:firstLine="0"/>
        <w:jc w:val="center"/>
      </w:pPr>
      <w:r>
        <w:object w:dxaOrig="9901" w:dyaOrig="5431">
          <v:shape id="_x0000_i1028" type="#_x0000_t75" style="width:453.75pt;height:249pt" o:ole="">
            <v:imagedata r:id="rId29" o:title=""/>
          </v:shape>
          <o:OLEObject Type="Embed" ProgID="Visio.Drawing.15" ShapeID="_x0000_i1028" DrawAspect="Content" ObjectID="_1613501520" r:id="rId30"/>
        </w:object>
      </w:r>
    </w:p>
    <w:p w:rsidR="00F153FF" w:rsidRPr="00B54757" w:rsidRDefault="00F153FF" w:rsidP="00D516B6">
      <w:pPr>
        <w:ind w:firstLineChars="0" w:firstLine="0"/>
        <w:jc w:val="center"/>
      </w:pPr>
      <w:r w:rsidRPr="00B54757">
        <w:rPr>
          <w:rFonts w:ascii="黑体" w:eastAsia="黑体" w:hAnsi="黑体" w:cstheme="majorBidi" w:hint="eastAsia"/>
          <w:szCs w:val="24"/>
        </w:rPr>
        <w:t>图</w:t>
      </w:r>
      <w:r w:rsidRPr="00B54757">
        <w:rPr>
          <w:rFonts w:ascii="黑体" w:eastAsia="黑体" w:hAnsi="黑体" w:cstheme="majorBidi"/>
          <w:szCs w:val="24"/>
        </w:rPr>
        <w:t>3-</w:t>
      </w:r>
      <w:r w:rsidRPr="00B54757">
        <w:rPr>
          <w:rFonts w:ascii="黑体" w:eastAsia="黑体" w:hAnsi="黑体" w:cstheme="majorBidi"/>
          <w:szCs w:val="24"/>
        </w:rPr>
        <w:fldChar w:fldCharType="begin"/>
      </w:r>
      <w:r w:rsidRPr="00B54757">
        <w:rPr>
          <w:rFonts w:ascii="黑体" w:eastAsia="黑体" w:hAnsi="黑体" w:cstheme="majorBidi"/>
          <w:szCs w:val="24"/>
        </w:rPr>
        <w:instrText xml:space="preserve"> SEQ 图3- \* ARABIC </w:instrText>
      </w:r>
      <w:r w:rsidRPr="00B54757">
        <w:rPr>
          <w:rFonts w:ascii="黑体" w:eastAsia="黑体" w:hAnsi="黑体" w:cstheme="majorBidi"/>
          <w:szCs w:val="24"/>
        </w:rPr>
        <w:fldChar w:fldCharType="separate"/>
      </w:r>
      <w:r w:rsidRPr="00B54757">
        <w:rPr>
          <w:rFonts w:ascii="黑体" w:eastAsia="黑体" w:hAnsi="黑体" w:cstheme="majorBidi"/>
          <w:szCs w:val="24"/>
        </w:rPr>
        <w:t>2</w:t>
      </w:r>
      <w:r w:rsidRPr="00B54757">
        <w:rPr>
          <w:rFonts w:ascii="黑体" w:eastAsia="黑体" w:hAnsi="黑体" w:cstheme="majorBidi"/>
          <w:szCs w:val="24"/>
        </w:rPr>
        <w:fldChar w:fldCharType="end"/>
      </w:r>
      <w:r w:rsidRPr="00B54757">
        <w:rPr>
          <w:rFonts w:ascii="黑体" w:eastAsia="黑体" w:hAnsi="黑体" w:cstheme="majorBidi"/>
          <w:szCs w:val="24"/>
        </w:rPr>
        <w:t xml:space="preserve"> </w:t>
      </w:r>
      <w:r w:rsidRPr="00B54757">
        <w:rPr>
          <w:rFonts w:ascii="黑体" w:eastAsia="黑体" w:hAnsi="黑体" w:cstheme="majorBidi" w:hint="eastAsia"/>
          <w:szCs w:val="24"/>
        </w:rPr>
        <w:t>系统管理功能模块</w:t>
      </w:r>
    </w:p>
    <w:p w:rsidR="005A332F" w:rsidRDefault="007D0258">
      <w:pPr>
        <w:pStyle w:val="3"/>
        <w:spacing w:before="163" w:after="163"/>
        <w:ind w:firstLine="640"/>
      </w:pPr>
      <w:bookmarkStart w:id="270" w:name="_Toc510375169"/>
      <w:bookmarkStart w:id="271" w:name="_Toc510375239"/>
      <w:bookmarkStart w:id="272" w:name="_Toc509538310"/>
      <w:bookmarkStart w:id="273" w:name="_Toc510217578"/>
      <w:bookmarkStart w:id="274" w:name="_Toc509968284"/>
      <w:bookmarkStart w:id="275" w:name="_Toc510302201"/>
      <w:bookmarkStart w:id="276" w:name="_Toc509577809"/>
      <w:r>
        <w:rPr>
          <w:rFonts w:hint="eastAsia"/>
        </w:rPr>
        <w:t>3.</w:t>
      </w:r>
      <w:r>
        <w:t>3</w:t>
      </w:r>
      <w:r>
        <w:rPr>
          <w:rFonts w:hint="eastAsia"/>
        </w:rPr>
        <w:t xml:space="preserve">.2 </w:t>
      </w:r>
      <w:r>
        <w:rPr>
          <w:rFonts w:hint="eastAsia"/>
        </w:rPr>
        <w:t>材料管理模块介绍</w:t>
      </w:r>
      <w:bookmarkEnd w:id="270"/>
      <w:bookmarkEnd w:id="271"/>
      <w:bookmarkEnd w:id="272"/>
      <w:bookmarkEnd w:id="273"/>
      <w:bookmarkEnd w:id="274"/>
      <w:bookmarkEnd w:id="275"/>
      <w:bookmarkEnd w:id="276"/>
    </w:p>
    <w:p w:rsidR="005A332F" w:rsidRDefault="00CD4710">
      <w:pPr>
        <w:ind w:firstLine="480"/>
      </w:pPr>
      <w:r>
        <w:rPr>
          <w:rFonts w:hint="eastAsia"/>
        </w:rPr>
        <w:t>材料管理</w:t>
      </w:r>
      <w:r w:rsidR="008935CE">
        <w:rPr>
          <w:rFonts w:hint="eastAsia"/>
        </w:rPr>
        <w:t>是专家评议的基础，申请书材料信息由省学位办提供，由材料管理员将申请书材料信息录入系统，并对录入的材料进行基本的验证，并由教育厅对录入的材料进行资格审查，然后由材料分组管理员对材料进行分组，分组原则是根据一级学科和硕</w:t>
      </w:r>
      <w:proofErr w:type="gramStart"/>
      <w:r w:rsidR="008935CE">
        <w:rPr>
          <w:rFonts w:hint="eastAsia"/>
        </w:rPr>
        <w:t>博类型</w:t>
      </w:r>
      <w:proofErr w:type="gramEnd"/>
      <w:r w:rsidR="008935CE">
        <w:rPr>
          <w:rFonts w:hint="eastAsia"/>
        </w:rPr>
        <w:t>进行，材料信息可进行统计查询</w:t>
      </w:r>
      <w:r>
        <w:rPr>
          <w:rFonts w:hint="eastAsia"/>
        </w:rPr>
        <w:t>。</w:t>
      </w:r>
    </w:p>
    <w:p w:rsidR="00436175" w:rsidRDefault="008935CE" w:rsidP="00436175">
      <w:pPr>
        <w:ind w:firstLine="480"/>
        <w:jc w:val="center"/>
      </w:pPr>
      <w:r>
        <w:object w:dxaOrig="4561" w:dyaOrig="3301">
          <v:shape id="_x0000_i1029" type="#_x0000_t75" style="width:330pt;height:165pt" o:ole="">
            <v:imagedata r:id="rId31" o:title=""/>
          </v:shape>
          <o:OLEObject Type="Embed" ProgID="Visio.Drawing.15" ShapeID="_x0000_i1029" DrawAspect="Content" ObjectID="_1613501521" r:id="rId32"/>
        </w:object>
      </w:r>
    </w:p>
    <w:p w:rsidR="005A332F" w:rsidRDefault="007D0258">
      <w:pPr>
        <w:pStyle w:val="3"/>
        <w:spacing w:before="163" w:after="163"/>
        <w:ind w:firstLine="640"/>
      </w:pPr>
      <w:bookmarkStart w:id="277" w:name="_Toc509538311"/>
      <w:bookmarkStart w:id="278" w:name="_Toc510375240"/>
      <w:bookmarkStart w:id="279" w:name="_Toc510217579"/>
      <w:bookmarkStart w:id="280" w:name="_Toc509968285"/>
      <w:bookmarkStart w:id="281" w:name="_Toc509577810"/>
      <w:bookmarkStart w:id="282" w:name="_Toc510302202"/>
      <w:bookmarkStart w:id="283" w:name="_Toc510375170"/>
      <w:r>
        <w:rPr>
          <w:rFonts w:hint="eastAsia"/>
        </w:rPr>
        <w:t>3.</w:t>
      </w:r>
      <w:r>
        <w:t>3</w:t>
      </w:r>
      <w:r>
        <w:rPr>
          <w:rFonts w:hint="eastAsia"/>
        </w:rPr>
        <w:t xml:space="preserve">.3 </w:t>
      </w:r>
      <w:r>
        <w:rPr>
          <w:rFonts w:hint="eastAsia"/>
        </w:rPr>
        <w:t>专家管理模块介绍</w:t>
      </w:r>
      <w:bookmarkEnd w:id="277"/>
      <w:bookmarkEnd w:id="278"/>
      <w:bookmarkEnd w:id="279"/>
      <w:bookmarkEnd w:id="280"/>
      <w:bookmarkEnd w:id="281"/>
      <w:bookmarkEnd w:id="282"/>
      <w:bookmarkEnd w:id="283"/>
    </w:p>
    <w:p w:rsidR="005A332F" w:rsidRDefault="007D0258">
      <w:pPr>
        <w:ind w:firstLine="480"/>
      </w:pPr>
      <w:r>
        <w:rPr>
          <w:rFonts w:hint="eastAsia"/>
        </w:rPr>
        <w:t>专家管理模块的基本功能包括专家库的维护、分配专家功能。</w:t>
      </w:r>
      <w:r>
        <w:rPr>
          <w:rFonts w:hint="eastAsia"/>
        </w:rPr>
        <w:t xml:space="preserve"> </w:t>
      </w:r>
      <w:r>
        <w:rPr>
          <w:rFonts w:hint="eastAsia"/>
        </w:rPr>
        <w:t>其中，专家库的维护包括：专家的查询、录入、修改、删除等，分配专家功能包括：手工分配专家、专家分配。</w:t>
      </w:r>
    </w:p>
    <w:p w:rsidR="00F62341" w:rsidRDefault="007D0258" w:rsidP="00F62341">
      <w:pPr>
        <w:ind w:firstLine="480"/>
      </w:pPr>
      <w:r>
        <w:rPr>
          <w:rFonts w:hint="eastAsia"/>
        </w:rPr>
        <w:t>专家库的维护主要包括：历史专家的查询、专家的修改等功能。分配专家的主要功能是，专家评议工作人员系统管理系统后，可以根据实际的专家评议场景，选择手工分配专家和专家分配两种方式进行分配专家，手工分配专家时，专家评议工作人员指定分配专家条件，系统随机从材料中生成专家，专家分配时，根据专家评议工作人员设置的约束条件，系统自动的从材料中搜索，生成满足约束条件的专家，分配专家完成后，专家评议工作人员需要为专家添加必要的参数信息，保证专家的完整。专家评议对象在进行学科平台时，专家出现在专家中的位置均是随机的，这样可以防止作弊现象，保证专家评议效果的真实性。专家管理模块主要功能如图</w:t>
      </w:r>
      <w:r>
        <w:rPr>
          <w:rFonts w:hint="eastAsia"/>
        </w:rPr>
        <w:t>3-4</w:t>
      </w:r>
      <w:r>
        <w:rPr>
          <w:rFonts w:hint="eastAsia"/>
        </w:rPr>
        <w:t>所示。</w:t>
      </w:r>
    </w:p>
    <w:p w:rsidR="00F62341" w:rsidRDefault="00F62341" w:rsidP="00F62341">
      <w:pPr>
        <w:ind w:firstLine="480"/>
        <w:jc w:val="center"/>
      </w:pPr>
      <w:r>
        <w:object w:dxaOrig="3571" w:dyaOrig="3255">
          <v:shape id="_x0000_i1030" type="#_x0000_t75" style="width:245.25pt;height:159pt" o:ole="">
            <v:imagedata r:id="rId33" o:title=""/>
          </v:shape>
          <o:OLEObject Type="Embed" ProgID="Visio.Drawing.15" ShapeID="_x0000_i1030" DrawAspect="Content" ObjectID="_1613501522" r:id="rId34"/>
        </w:object>
      </w:r>
    </w:p>
    <w:p w:rsidR="005A332F" w:rsidRDefault="007D0258">
      <w:pPr>
        <w:pStyle w:val="a4"/>
        <w:ind w:firstLineChars="0" w:firstLine="0"/>
        <w:jc w:val="center"/>
        <w:rPr>
          <w:rFonts w:ascii="黑体" w:hAnsi="黑体"/>
          <w:sz w:val="24"/>
          <w:szCs w:val="24"/>
        </w:rPr>
      </w:pPr>
      <w:bookmarkStart w:id="284" w:name="_Toc509576926"/>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专家管理模块主要功能</w:t>
      </w:r>
      <w:bookmarkEnd w:id="284"/>
    </w:p>
    <w:p w:rsidR="005A332F" w:rsidRDefault="007D0258">
      <w:pPr>
        <w:pStyle w:val="3"/>
        <w:spacing w:before="163" w:after="163"/>
        <w:ind w:firstLine="640"/>
      </w:pPr>
      <w:bookmarkStart w:id="285" w:name="_Toc509538312"/>
      <w:bookmarkStart w:id="286" w:name="_Toc510217580"/>
      <w:bookmarkStart w:id="287" w:name="_Toc510375241"/>
      <w:bookmarkStart w:id="288" w:name="_Toc510375171"/>
      <w:bookmarkStart w:id="289" w:name="_Toc509968286"/>
      <w:bookmarkStart w:id="290" w:name="_Toc509577811"/>
      <w:bookmarkStart w:id="291" w:name="_Toc510302203"/>
      <w:r>
        <w:rPr>
          <w:rFonts w:hint="eastAsia"/>
        </w:rPr>
        <w:lastRenderedPageBreak/>
        <w:t>3.</w:t>
      </w:r>
      <w:r>
        <w:t>3</w:t>
      </w:r>
      <w:r>
        <w:rPr>
          <w:rFonts w:hint="eastAsia"/>
        </w:rPr>
        <w:t xml:space="preserve">.4 </w:t>
      </w:r>
      <w:r>
        <w:rPr>
          <w:rFonts w:hint="eastAsia"/>
        </w:rPr>
        <w:t>专家评议模块介绍</w:t>
      </w:r>
      <w:bookmarkEnd w:id="285"/>
      <w:bookmarkEnd w:id="286"/>
      <w:bookmarkEnd w:id="287"/>
      <w:bookmarkEnd w:id="288"/>
      <w:bookmarkEnd w:id="289"/>
      <w:bookmarkEnd w:id="290"/>
      <w:bookmarkEnd w:id="291"/>
    </w:p>
    <w:p w:rsidR="005A332F" w:rsidRDefault="00D6276C">
      <w:pPr>
        <w:ind w:firstLine="480"/>
      </w:pPr>
      <w:r>
        <w:rPr>
          <w:rFonts w:hint="eastAsia"/>
        </w:rPr>
        <w:t>专家评议模块负责专家评议工作的相关功能。评议过程</w:t>
      </w:r>
      <w:r w:rsidR="007D0258">
        <w:rPr>
          <w:rFonts w:hint="eastAsia"/>
        </w:rPr>
        <w:t>是：</w:t>
      </w:r>
    </w:p>
    <w:p w:rsidR="005A332F" w:rsidRDefault="007D0258">
      <w:pPr>
        <w:ind w:firstLine="480"/>
      </w:pPr>
      <w:r>
        <w:rPr>
          <w:rFonts w:hint="eastAsia"/>
        </w:rPr>
        <w:t>1</w:t>
      </w:r>
      <w:r>
        <w:rPr>
          <w:rFonts w:hint="eastAsia"/>
        </w:rPr>
        <w:t>、</w:t>
      </w:r>
      <w:r>
        <w:rPr>
          <w:rFonts w:hint="eastAsia"/>
          <w:lang w:val="en-GB"/>
        </w:rPr>
        <w:t>需要阅读邀请函和省学位委员会《通知》。</w:t>
      </w:r>
    </w:p>
    <w:p w:rsidR="005A332F" w:rsidRDefault="007D0258">
      <w:pPr>
        <w:ind w:firstLine="480"/>
      </w:pPr>
      <w:r>
        <w:rPr>
          <w:rFonts w:hint="eastAsia"/>
        </w:rPr>
        <w:t>2</w:t>
      </w:r>
      <w:r>
        <w:rPr>
          <w:rFonts w:hint="eastAsia"/>
        </w:rPr>
        <w:t>、</w:t>
      </w:r>
      <w:r>
        <w:rPr>
          <w:rFonts w:hint="eastAsia"/>
          <w:lang w:val="en-GB"/>
        </w:rPr>
        <w:t>根据每个学科点的具体要求评议每一份申请书材料。</w:t>
      </w:r>
    </w:p>
    <w:p w:rsidR="005A332F" w:rsidRDefault="007D0258">
      <w:pPr>
        <w:ind w:firstLine="480"/>
      </w:pPr>
      <w:r>
        <w:rPr>
          <w:rFonts w:hint="eastAsia"/>
        </w:rPr>
        <w:t>3</w:t>
      </w:r>
      <w:r>
        <w:rPr>
          <w:rFonts w:hint="eastAsia"/>
        </w:rPr>
        <w:t>、</w:t>
      </w:r>
      <w:r>
        <w:rPr>
          <w:rFonts w:hint="eastAsia"/>
          <w:lang w:val="en-GB"/>
        </w:rPr>
        <w:t>网上提交。</w:t>
      </w:r>
    </w:p>
    <w:p w:rsidR="005A332F" w:rsidRDefault="007D0258">
      <w:pPr>
        <w:ind w:firstLine="480"/>
        <w:rPr>
          <w:lang w:val="en-GB"/>
        </w:rPr>
      </w:pPr>
      <w:r>
        <w:rPr>
          <w:rFonts w:hint="eastAsia"/>
        </w:rPr>
        <w:t>4</w:t>
      </w:r>
      <w:r>
        <w:rPr>
          <w:rFonts w:hint="eastAsia"/>
        </w:rPr>
        <w:t>、</w:t>
      </w:r>
      <w:r>
        <w:rPr>
          <w:rFonts w:hint="eastAsia"/>
          <w:lang w:val="en-GB"/>
        </w:rPr>
        <w:t>打印评议结果并签字。</w:t>
      </w:r>
    </w:p>
    <w:p w:rsidR="005A332F" w:rsidRDefault="007D0258">
      <w:pPr>
        <w:ind w:firstLine="480"/>
      </w:pPr>
      <w:r>
        <w:rPr>
          <w:rFonts w:hint="eastAsia"/>
        </w:rPr>
        <w:t>5</w:t>
      </w:r>
      <w:r>
        <w:rPr>
          <w:rFonts w:hint="eastAsia"/>
        </w:rPr>
        <w:t>、</w:t>
      </w:r>
      <w:r>
        <w:rPr>
          <w:rFonts w:hint="eastAsia"/>
          <w:lang w:val="en-GB"/>
        </w:rPr>
        <w:t>上</w:t>
      </w:r>
      <w:proofErr w:type="gramStart"/>
      <w:r>
        <w:rPr>
          <w:rFonts w:hint="eastAsia"/>
          <w:lang w:val="en-GB"/>
        </w:rPr>
        <w:t>传或者</w:t>
      </w:r>
      <w:proofErr w:type="gramEnd"/>
      <w:r>
        <w:rPr>
          <w:rFonts w:hint="eastAsia"/>
          <w:lang w:val="en-GB"/>
        </w:rPr>
        <w:t>邮寄</w:t>
      </w:r>
      <w:r>
        <w:rPr>
          <w:rFonts w:hint="eastAsia"/>
        </w:rPr>
        <w:t>评议结果。</w:t>
      </w:r>
    </w:p>
    <w:p w:rsidR="005A332F" w:rsidRDefault="00855D8A">
      <w:pPr>
        <w:ind w:firstLine="480"/>
      </w:pPr>
      <w:r>
        <w:rPr>
          <w:rFonts w:hint="eastAsia"/>
        </w:rPr>
        <w:t>专家评议模块的主要步骤</w:t>
      </w:r>
      <w:r w:rsidR="007D0258">
        <w:rPr>
          <w:rFonts w:hint="eastAsia"/>
        </w:rPr>
        <w:t>如图</w:t>
      </w:r>
      <w:r w:rsidR="007D0258">
        <w:rPr>
          <w:rFonts w:hint="eastAsia"/>
        </w:rPr>
        <w:t>3-5</w:t>
      </w:r>
      <w:r w:rsidR="007D0258">
        <w:rPr>
          <w:rFonts w:hint="eastAsia"/>
        </w:rPr>
        <w:t>所示。</w:t>
      </w:r>
    </w:p>
    <w:p w:rsidR="00C13954" w:rsidRDefault="00C13954" w:rsidP="00C13954">
      <w:pPr>
        <w:ind w:firstLine="480"/>
        <w:jc w:val="center"/>
      </w:pPr>
      <w:r>
        <w:object w:dxaOrig="1876" w:dyaOrig="7965">
          <v:shape id="_x0000_i1031" type="#_x0000_t75" style="width:160.5pt;height:498.75pt" o:ole="">
            <v:imagedata r:id="rId35" o:title=""/>
          </v:shape>
          <o:OLEObject Type="Embed" ProgID="Visio.Drawing.15" ShapeID="_x0000_i1031" DrawAspect="Content" ObjectID="_1613501523" r:id="rId36"/>
        </w:object>
      </w:r>
    </w:p>
    <w:p w:rsidR="005A332F" w:rsidRDefault="007D0258">
      <w:pPr>
        <w:pStyle w:val="a4"/>
        <w:ind w:firstLineChars="0" w:firstLine="0"/>
        <w:jc w:val="center"/>
        <w:rPr>
          <w:rFonts w:ascii="黑体" w:hAnsi="黑体"/>
          <w:sz w:val="24"/>
          <w:szCs w:val="24"/>
        </w:rPr>
      </w:pPr>
      <w:bookmarkStart w:id="292" w:name="_Toc509576927"/>
      <w:r>
        <w:rPr>
          <w:rFonts w:ascii="黑体" w:hAnsi="黑体" w:hint="eastAsia"/>
          <w:sz w:val="24"/>
          <w:szCs w:val="24"/>
        </w:rPr>
        <w:t>图</w:t>
      </w:r>
      <w:r>
        <w:rPr>
          <w:rFonts w:ascii="Times New Roman" w:hAnsi="Times New Roman" w:cs="Times New Roman"/>
          <w:sz w:val="24"/>
          <w:szCs w:val="24"/>
        </w:rPr>
        <w:t>3-</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3-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专家评议模块主要</w:t>
      </w:r>
      <w:bookmarkEnd w:id="292"/>
      <w:r w:rsidR="00855D8A">
        <w:rPr>
          <w:rFonts w:ascii="黑体" w:hAnsi="黑体" w:hint="eastAsia"/>
          <w:sz w:val="24"/>
          <w:szCs w:val="24"/>
        </w:rPr>
        <w:t>步骤</w:t>
      </w:r>
    </w:p>
    <w:p w:rsidR="005A332F" w:rsidRDefault="007D0258">
      <w:pPr>
        <w:pStyle w:val="2"/>
        <w:spacing w:before="163" w:after="163"/>
        <w:ind w:firstLine="640"/>
      </w:pPr>
      <w:bookmarkStart w:id="293" w:name="_Toc510217581"/>
      <w:bookmarkStart w:id="294" w:name="_Toc509577812"/>
      <w:bookmarkStart w:id="295" w:name="_Toc509538313"/>
      <w:bookmarkStart w:id="296" w:name="_Toc510302204"/>
      <w:bookmarkStart w:id="297" w:name="_Toc510375242"/>
      <w:bookmarkStart w:id="298" w:name="_Toc510375172"/>
      <w:bookmarkStart w:id="299" w:name="_Toc509968287"/>
      <w:r>
        <w:t>3.</w:t>
      </w:r>
      <w:r>
        <w:rPr>
          <w:rFonts w:hint="eastAsia"/>
        </w:rPr>
        <w:t xml:space="preserve">4 </w:t>
      </w:r>
      <w:r>
        <w:rPr>
          <w:rFonts w:hint="eastAsia"/>
        </w:rPr>
        <w:t>本章小结</w:t>
      </w:r>
      <w:bookmarkEnd w:id="293"/>
      <w:bookmarkEnd w:id="294"/>
      <w:bookmarkEnd w:id="295"/>
      <w:bookmarkEnd w:id="296"/>
      <w:bookmarkEnd w:id="297"/>
      <w:bookmarkEnd w:id="298"/>
      <w:bookmarkEnd w:id="299"/>
    </w:p>
    <w:bookmarkEnd w:id="255"/>
    <w:bookmarkEnd w:id="256"/>
    <w:bookmarkEnd w:id="257"/>
    <w:bookmarkEnd w:id="258"/>
    <w:bookmarkEnd w:id="259"/>
    <w:bookmarkEnd w:id="260"/>
    <w:p w:rsidR="005A332F" w:rsidRDefault="007D0258">
      <w:pPr>
        <w:ind w:firstLine="480"/>
      </w:pPr>
      <w:r>
        <w:rPr>
          <w:rFonts w:hint="eastAsia"/>
        </w:rPr>
        <w:t>本章首先对学科平台系统的需求做了介绍，接着结合实际的需求分析展开了系统的设计描述，先设计了系统的总体结构，然后从数据库的角度说明了系统数据库的设计过程，最后，依次按照系统管理模块、材料管理模块、专家管理模块、专家评议模块这四个主要模块分别详细的分析阐述了系统功能模块的设计。在描述分析过程中，引入了</w:t>
      </w:r>
      <w:r w:rsidR="00C13954">
        <w:rPr>
          <w:rFonts w:hint="eastAsia"/>
        </w:rPr>
        <w:t>功能图</w:t>
      </w:r>
      <w:r>
        <w:rPr>
          <w:rFonts w:hint="eastAsia"/>
        </w:rPr>
        <w:t>、流程图等让系统的需求分析与设计过程更加清晰。</w:t>
      </w:r>
    </w:p>
    <w:p w:rsidR="005A332F" w:rsidRDefault="005A332F">
      <w:pPr>
        <w:ind w:firstLineChars="0" w:firstLine="0"/>
        <w:rPr>
          <w:rFonts w:eastAsia="黑体"/>
          <w:sz w:val="36"/>
          <w:szCs w:val="36"/>
        </w:rPr>
        <w:sectPr w:rsidR="005A332F">
          <w:headerReference w:type="even" r:id="rId37"/>
          <w:headerReference w:type="default" r:id="rId38"/>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300" w:name="_Toc420945395"/>
      <w:bookmarkStart w:id="301" w:name="_Toc420960479"/>
      <w:bookmarkStart w:id="302" w:name="_Toc421079523"/>
      <w:bookmarkStart w:id="303" w:name="_Toc420962662"/>
      <w:bookmarkStart w:id="304" w:name="_Toc420959146"/>
      <w:bookmarkStart w:id="305" w:name="_Toc510375243"/>
      <w:bookmarkStart w:id="306" w:name="_Toc509968288"/>
      <w:bookmarkStart w:id="307" w:name="_Toc510375173"/>
      <w:bookmarkStart w:id="308" w:name="_Toc510217582"/>
      <w:bookmarkStart w:id="309" w:name="_Toc510302205"/>
      <w:bookmarkStart w:id="310" w:name="_Toc509538314"/>
      <w:bookmarkStart w:id="311" w:name="_Toc509577813"/>
      <w:r>
        <w:rPr>
          <w:rFonts w:hint="eastAsia"/>
        </w:rPr>
        <w:lastRenderedPageBreak/>
        <w:t>第</w:t>
      </w:r>
      <w:r>
        <w:rPr>
          <w:rFonts w:hint="eastAsia"/>
        </w:rPr>
        <w:t>4</w:t>
      </w:r>
      <w:r>
        <w:rPr>
          <w:rFonts w:hint="eastAsia"/>
        </w:rPr>
        <w:t>章</w:t>
      </w:r>
      <w:r>
        <w:t xml:space="preserve"> </w:t>
      </w:r>
      <w:bookmarkEnd w:id="300"/>
      <w:bookmarkEnd w:id="301"/>
      <w:bookmarkEnd w:id="302"/>
      <w:bookmarkEnd w:id="303"/>
      <w:bookmarkEnd w:id="304"/>
      <w:r>
        <w:rPr>
          <w:rFonts w:hint="eastAsia"/>
        </w:rPr>
        <w:t>基于遗传算法的专家分配策略在学科平台系统中的应用</w:t>
      </w:r>
      <w:bookmarkEnd w:id="305"/>
      <w:bookmarkEnd w:id="306"/>
      <w:bookmarkEnd w:id="307"/>
      <w:bookmarkEnd w:id="308"/>
      <w:bookmarkEnd w:id="309"/>
      <w:bookmarkEnd w:id="310"/>
      <w:bookmarkEnd w:id="311"/>
    </w:p>
    <w:p w:rsidR="005A332F" w:rsidRDefault="007D0258">
      <w:pPr>
        <w:ind w:firstLine="480"/>
      </w:pPr>
      <w:r>
        <w:rPr>
          <w:rFonts w:hint="eastAsia"/>
        </w:rPr>
        <w:t>学科平台系统的核心是材料分组、分配专家和专家评议，其主要关键技术是遗传算法在专家分配策略中的应用。专家分配的约束条件较多，比如</w:t>
      </w:r>
      <w:r>
        <w:rPr>
          <w:rFonts w:hint="eastAsia"/>
        </w:rPr>
        <w:t>:</w:t>
      </w:r>
      <w:r>
        <w:rPr>
          <w:rFonts w:hint="eastAsia"/>
        </w:rPr>
        <w:t>学科门类、一级学科或专业学位、所在单位等。正因为约束条件较多，所以在实际分配专家过程中很难一一满足，所以专家分配实际上也是一个基于多目标优化的问题，在第二章研究分析了基于遗传算法的专家分配，本章将遗传算法应用于学科平台系统的专家分配策略中，满足专家评议需求，同时考虑尽量提高分配专家效率。</w:t>
      </w:r>
    </w:p>
    <w:p w:rsidR="005A332F" w:rsidRDefault="007D0258">
      <w:pPr>
        <w:pStyle w:val="2"/>
        <w:spacing w:before="163" w:after="163"/>
        <w:ind w:firstLine="640"/>
      </w:pPr>
      <w:bookmarkStart w:id="312" w:name="_Toc420959147"/>
      <w:bookmarkStart w:id="313" w:name="_Toc420960480"/>
      <w:bookmarkStart w:id="314" w:name="_Toc421079524"/>
      <w:bookmarkStart w:id="315" w:name="_Toc419288204"/>
      <w:bookmarkStart w:id="316" w:name="_Toc420962663"/>
      <w:bookmarkStart w:id="317" w:name="_Toc420945396"/>
      <w:bookmarkStart w:id="318" w:name="_Toc509538315"/>
      <w:bookmarkStart w:id="319" w:name="_Toc510375174"/>
      <w:bookmarkStart w:id="320" w:name="_Toc510302206"/>
      <w:bookmarkStart w:id="321" w:name="_Toc509577814"/>
      <w:bookmarkStart w:id="322" w:name="_Toc510217583"/>
      <w:bookmarkStart w:id="323" w:name="_Toc510375244"/>
      <w:bookmarkStart w:id="324" w:name="_Toc509968289"/>
      <w:r>
        <w:t>4.1</w:t>
      </w:r>
      <w:r>
        <w:rPr>
          <w:rFonts w:hint="eastAsia"/>
        </w:rPr>
        <w:t xml:space="preserve"> </w:t>
      </w:r>
      <w:bookmarkEnd w:id="312"/>
      <w:bookmarkEnd w:id="313"/>
      <w:bookmarkEnd w:id="314"/>
      <w:bookmarkEnd w:id="315"/>
      <w:bookmarkEnd w:id="316"/>
      <w:bookmarkEnd w:id="317"/>
      <w:r>
        <w:rPr>
          <w:rFonts w:hint="eastAsia"/>
        </w:rPr>
        <w:t>专家分配问题的数学模型</w:t>
      </w:r>
      <w:bookmarkEnd w:id="318"/>
      <w:bookmarkEnd w:id="319"/>
      <w:bookmarkEnd w:id="320"/>
      <w:bookmarkEnd w:id="321"/>
      <w:bookmarkEnd w:id="322"/>
      <w:bookmarkEnd w:id="323"/>
      <w:bookmarkEnd w:id="324"/>
    </w:p>
    <w:p w:rsidR="005A332F" w:rsidRDefault="007D0258">
      <w:pPr>
        <w:ind w:firstLine="480"/>
      </w:pPr>
      <w:r>
        <w:rPr>
          <w:rFonts w:hint="eastAsia"/>
        </w:rPr>
        <w:t>专家分配数学模型的建立是算法实现的基础，模型建立的优劣程度将直接影响算法的运行效率，分配专家的效果。因此，在详细描述了学科平台系统的需求后，将结合实际需求，建立该系统的专家分配数学模型。</w:t>
      </w:r>
    </w:p>
    <w:p w:rsidR="005A332F" w:rsidRDefault="007D0258">
      <w:pPr>
        <w:pStyle w:val="3"/>
        <w:spacing w:before="163" w:after="163"/>
        <w:ind w:firstLine="640"/>
      </w:pPr>
      <w:bookmarkStart w:id="325" w:name="_Toc510375175"/>
      <w:bookmarkStart w:id="326" w:name="_Toc509577815"/>
      <w:bookmarkStart w:id="327" w:name="_Toc509538316"/>
      <w:bookmarkStart w:id="328" w:name="_Toc510375245"/>
      <w:bookmarkStart w:id="329" w:name="_Toc510302207"/>
      <w:bookmarkStart w:id="330" w:name="_Toc510217584"/>
      <w:bookmarkStart w:id="331" w:name="_Toc509968290"/>
      <w:r>
        <w:rPr>
          <w:rFonts w:hint="eastAsia"/>
        </w:rPr>
        <w:t xml:space="preserve">4.1.1 </w:t>
      </w:r>
      <w:r>
        <w:rPr>
          <w:rFonts w:hint="eastAsia"/>
        </w:rPr>
        <w:t>专家和材料属性的设置</w:t>
      </w:r>
      <w:bookmarkEnd w:id="325"/>
      <w:bookmarkEnd w:id="326"/>
      <w:bookmarkEnd w:id="327"/>
      <w:bookmarkEnd w:id="328"/>
      <w:bookmarkEnd w:id="329"/>
      <w:bookmarkEnd w:id="330"/>
      <w:bookmarkEnd w:id="331"/>
    </w:p>
    <w:p w:rsidR="005A332F" w:rsidRDefault="007D0258">
      <w:pPr>
        <w:ind w:firstLine="480"/>
      </w:pPr>
      <w:r>
        <w:rPr>
          <w:rFonts w:hint="eastAsia"/>
        </w:rPr>
        <w:t>采用基于遗传算法的专家分配的目的主要是为了精确并且高效的完成分配专家过程，所以需要在满足经典测量理论的基础上结合具体的实际需求来设置专家的相关属性。专家的属性过多，会导致分配专家效率变低，往往也不容易找到最优解，专家的属性过少，就不能满足实际需求，分配专家的目的达不到。</w:t>
      </w:r>
    </w:p>
    <w:p w:rsidR="005A332F" w:rsidRDefault="007D0258">
      <w:pPr>
        <w:ind w:firstLine="480"/>
      </w:pPr>
      <w:r>
        <w:rPr>
          <w:rFonts w:hint="eastAsia"/>
        </w:rPr>
        <w:t>本系统中将专家的专家属性定义具体描述如下：</w:t>
      </w:r>
    </w:p>
    <w:p w:rsidR="005A332F" w:rsidRDefault="007D0258">
      <w:pPr>
        <w:ind w:firstLine="480"/>
      </w:pPr>
      <w:r>
        <w:t xml:space="preserve">(1) </w:t>
      </w:r>
      <w:r>
        <w:rPr>
          <w:rFonts w:hint="eastAsia"/>
        </w:rPr>
        <w:t>专家名称。比如张三。</w:t>
      </w:r>
    </w:p>
    <w:p w:rsidR="005A332F" w:rsidRDefault="007D0258">
      <w:pPr>
        <w:ind w:firstLine="480"/>
      </w:pPr>
      <w:r>
        <w:t xml:space="preserve">(2) </w:t>
      </w:r>
      <w:r>
        <w:rPr>
          <w:rFonts w:hint="eastAsia"/>
        </w:rPr>
        <w:t>专家编号。比如</w:t>
      </w:r>
      <w:r>
        <w:rPr>
          <w:rFonts w:hint="eastAsia"/>
        </w:rPr>
        <w:t>110</w:t>
      </w:r>
      <w:r>
        <w:rPr>
          <w:rFonts w:hint="eastAsia"/>
        </w:rPr>
        <w:t>。</w:t>
      </w:r>
    </w:p>
    <w:p w:rsidR="005A332F" w:rsidRDefault="007D0258">
      <w:pPr>
        <w:ind w:firstLine="480"/>
      </w:pPr>
      <w:r>
        <w:t xml:space="preserve">(3) </w:t>
      </w:r>
      <w:r>
        <w:rPr>
          <w:rFonts w:hint="eastAsia"/>
        </w:rPr>
        <w:t>专家单位。比如湖北大学。</w:t>
      </w:r>
    </w:p>
    <w:p w:rsidR="005A332F" w:rsidRDefault="007D0258">
      <w:pPr>
        <w:ind w:firstLine="480"/>
      </w:pPr>
      <w:r>
        <w:t>(4)</w:t>
      </w:r>
      <w:r>
        <w:rPr>
          <w:rFonts w:hint="eastAsia"/>
        </w:rPr>
        <w:t xml:space="preserve"> </w:t>
      </w:r>
      <w:r>
        <w:rPr>
          <w:rFonts w:hint="eastAsia"/>
        </w:rPr>
        <w:t>熟悉学科。比如软件工程。</w:t>
      </w:r>
    </w:p>
    <w:p w:rsidR="005A332F" w:rsidRDefault="007D0258">
      <w:pPr>
        <w:ind w:firstLine="480"/>
      </w:pPr>
      <w:r>
        <w:t>(5)</w:t>
      </w:r>
      <w:r>
        <w:rPr>
          <w:rFonts w:hint="eastAsia"/>
        </w:rPr>
        <w:t xml:space="preserve"> </w:t>
      </w:r>
      <w:r>
        <w:rPr>
          <w:rFonts w:hint="eastAsia"/>
        </w:rPr>
        <w:t>熟悉程度。比如较熟悉。</w:t>
      </w:r>
    </w:p>
    <w:p w:rsidR="005A332F" w:rsidRDefault="007D0258">
      <w:pPr>
        <w:ind w:firstLine="480"/>
      </w:pPr>
      <w:r>
        <w:t xml:space="preserve">(6) </w:t>
      </w:r>
      <w:r>
        <w:rPr>
          <w:rFonts w:hint="eastAsia"/>
        </w:rPr>
        <w:t>信用等级。比如</w:t>
      </w:r>
      <w:r>
        <w:rPr>
          <w:rFonts w:hint="eastAsia"/>
        </w:rPr>
        <w:t>A</w:t>
      </w:r>
      <w:r>
        <w:rPr>
          <w:rFonts w:hint="eastAsia"/>
        </w:rPr>
        <w:t>。</w:t>
      </w:r>
    </w:p>
    <w:p w:rsidR="005A332F" w:rsidRDefault="005A332F">
      <w:pPr>
        <w:ind w:firstLine="480"/>
      </w:pPr>
    </w:p>
    <w:p w:rsidR="005A332F" w:rsidRDefault="007D0258">
      <w:pPr>
        <w:ind w:firstLine="480"/>
      </w:pPr>
      <w:r>
        <w:rPr>
          <w:rFonts w:hint="eastAsia"/>
        </w:rPr>
        <w:lastRenderedPageBreak/>
        <w:t>本系统中将材料的属性定义具体描述如下：</w:t>
      </w:r>
    </w:p>
    <w:p w:rsidR="005A332F" w:rsidRDefault="007D0258">
      <w:pPr>
        <w:ind w:firstLine="480"/>
      </w:pPr>
      <w:r>
        <w:t>(</w:t>
      </w:r>
      <w:r>
        <w:rPr>
          <w:rFonts w:hint="eastAsia"/>
        </w:rPr>
        <w:t>1</w:t>
      </w:r>
      <w:r>
        <w:t xml:space="preserve">) </w:t>
      </w:r>
      <w:r>
        <w:rPr>
          <w:rFonts w:hint="eastAsia"/>
        </w:rPr>
        <w:t>材料编号。比如</w:t>
      </w:r>
      <w:r>
        <w:rPr>
          <w:rFonts w:hint="eastAsia"/>
        </w:rPr>
        <w:t>11</w:t>
      </w:r>
      <w:r>
        <w:rPr>
          <w:rFonts w:hint="eastAsia"/>
        </w:rPr>
        <w:t>。</w:t>
      </w:r>
    </w:p>
    <w:p w:rsidR="005A332F" w:rsidRDefault="007D0258">
      <w:pPr>
        <w:ind w:firstLine="480"/>
      </w:pPr>
      <w:r>
        <w:t>(</w:t>
      </w:r>
      <w:r>
        <w:rPr>
          <w:rFonts w:hint="eastAsia"/>
        </w:rPr>
        <w:t>2</w:t>
      </w:r>
      <w:r>
        <w:t xml:space="preserve">) </w:t>
      </w:r>
      <w:r>
        <w:rPr>
          <w:rFonts w:hint="eastAsia"/>
        </w:rPr>
        <w:t>所属单位。比如华中师范大学。</w:t>
      </w:r>
    </w:p>
    <w:p w:rsidR="005A332F" w:rsidRDefault="007D0258">
      <w:pPr>
        <w:ind w:firstLine="480"/>
      </w:pPr>
      <w:r>
        <w:t>(</w:t>
      </w:r>
      <w:r>
        <w:rPr>
          <w:rFonts w:hint="eastAsia"/>
        </w:rPr>
        <w:t>3</w:t>
      </w:r>
      <w:r>
        <w:t>)</w:t>
      </w:r>
      <w:r>
        <w:rPr>
          <w:rFonts w:hint="eastAsia"/>
        </w:rPr>
        <w:t xml:space="preserve"> </w:t>
      </w:r>
      <w:r>
        <w:rPr>
          <w:rFonts w:hint="eastAsia"/>
        </w:rPr>
        <w:t>所属学科。比如计算机技术。</w:t>
      </w:r>
    </w:p>
    <w:p w:rsidR="005A332F" w:rsidRDefault="007D0258">
      <w:pPr>
        <w:pStyle w:val="3"/>
        <w:spacing w:before="163" w:after="163"/>
        <w:ind w:firstLine="640"/>
      </w:pPr>
      <w:bookmarkStart w:id="332" w:name="_Toc509577816"/>
      <w:bookmarkStart w:id="333" w:name="_Toc510217585"/>
      <w:bookmarkStart w:id="334" w:name="_Toc509538317"/>
      <w:bookmarkStart w:id="335" w:name="_Toc510375176"/>
      <w:bookmarkStart w:id="336" w:name="_Toc510375246"/>
      <w:bookmarkStart w:id="337" w:name="_Toc509968291"/>
      <w:bookmarkStart w:id="338" w:name="_Toc510302208"/>
      <w:r>
        <w:rPr>
          <w:rFonts w:hint="eastAsia"/>
        </w:rPr>
        <w:t xml:space="preserve">4.1.2 </w:t>
      </w:r>
      <w:r>
        <w:rPr>
          <w:rFonts w:hint="eastAsia"/>
        </w:rPr>
        <w:t>分配专家的约束条件确定</w:t>
      </w:r>
      <w:bookmarkEnd w:id="332"/>
      <w:bookmarkEnd w:id="333"/>
      <w:bookmarkEnd w:id="334"/>
      <w:bookmarkEnd w:id="335"/>
      <w:bookmarkEnd w:id="336"/>
      <w:bookmarkEnd w:id="337"/>
      <w:bookmarkEnd w:id="338"/>
    </w:p>
    <w:p w:rsidR="005A332F" w:rsidRDefault="007D0258">
      <w:pPr>
        <w:ind w:firstLine="480"/>
      </w:pPr>
      <w:r>
        <w:rPr>
          <w:rFonts w:hint="eastAsia"/>
        </w:rPr>
        <w:t>1</w:t>
      </w:r>
      <w:r>
        <w:rPr>
          <w:rFonts w:asciiTheme="minorEastAsia" w:eastAsiaTheme="minorEastAsia" w:hAnsiTheme="minorEastAsia" w:hint="eastAsia"/>
        </w:rPr>
        <w:t>.每个分组都有相同数量的专家</w:t>
      </w:r>
      <w:r>
        <w:rPr>
          <w:rFonts w:hint="eastAsia"/>
        </w:rPr>
        <w:t>。</w:t>
      </w:r>
    </w:p>
    <w:p w:rsidR="005A332F" w:rsidRDefault="007D0258">
      <w:pPr>
        <w:ind w:firstLine="480"/>
        <w:rPr>
          <w:rFonts w:ascii="宋体" w:hAnsi="宋体"/>
        </w:rPr>
      </w:pPr>
      <w:r>
        <w:rPr>
          <w:rFonts w:ascii="宋体" w:hAnsi="宋体" w:hint="eastAsia"/>
        </w:rPr>
        <w:t>2.专家所属单位与材料所属单位不能相同。即回避专家评议自己所在单位的情况。</w:t>
      </w:r>
    </w:p>
    <w:p w:rsidR="005A332F" w:rsidRDefault="007D0258">
      <w:pPr>
        <w:ind w:firstLine="480"/>
        <w:rPr>
          <w:rFonts w:ascii="宋体" w:hAnsi="宋体"/>
        </w:rPr>
      </w:pPr>
      <w:r>
        <w:rPr>
          <w:rFonts w:ascii="宋体" w:hAnsi="宋体" w:hint="eastAsia"/>
        </w:rPr>
        <w:t>3.每位专家最多参与评议c</w:t>
      </w:r>
      <w:proofErr w:type="gramStart"/>
      <w:r>
        <w:rPr>
          <w:rFonts w:ascii="宋体" w:hAnsi="宋体" w:hint="eastAsia"/>
        </w:rPr>
        <w:t>个</w:t>
      </w:r>
      <w:proofErr w:type="gramEnd"/>
      <w:r>
        <w:rPr>
          <w:rFonts w:ascii="宋体" w:hAnsi="宋体" w:hint="eastAsia"/>
        </w:rPr>
        <w:t>分组的材料。</w:t>
      </w:r>
    </w:p>
    <w:p w:rsidR="005A332F" w:rsidRDefault="007D0258">
      <w:pPr>
        <w:pStyle w:val="3"/>
        <w:spacing w:before="163" w:after="163"/>
        <w:ind w:firstLine="640"/>
      </w:pPr>
      <w:r>
        <w:rPr>
          <w:rFonts w:hint="eastAsia"/>
        </w:rPr>
        <w:t xml:space="preserve">4.1.3 </w:t>
      </w:r>
      <w:r>
        <w:rPr>
          <w:rFonts w:hint="eastAsia"/>
        </w:rPr>
        <w:t>分配专家的目标确定</w:t>
      </w:r>
    </w:p>
    <w:p w:rsidR="005A332F" w:rsidRDefault="007D0258">
      <w:pPr>
        <w:ind w:firstLine="480"/>
        <w:rPr>
          <w:rFonts w:ascii="宋体" w:hAnsi="宋体"/>
        </w:rPr>
      </w:pPr>
      <w:r>
        <w:rPr>
          <w:rFonts w:hint="eastAsia"/>
        </w:rPr>
        <w:t>1</w:t>
      </w:r>
      <w:r>
        <w:rPr>
          <w:rFonts w:asciiTheme="minorEastAsia" w:eastAsiaTheme="minorEastAsia" w:hAnsiTheme="minorEastAsia" w:hint="eastAsia"/>
        </w:rPr>
        <w:t>.每组内的材料所属学科与专家熟悉学科匹配程度越高越好</w:t>
      </w:r>
      <w:r>
        <w:rPr>
          <w:rFonts w:hint="eastAsia"/>
        </w:rPr>
        <w:t>。若材料的所属学科是软件工程（</w:t>
      </w:r>
      <w:r>
        <w:rPr>
          <w:rFonts w:hint="eastAsia"/>
        </w:rPr>
        <w:t>0835</w:t>
      </w:r>
      <w:r>
        <w:rPr>
          <w:rFonts w:hint="eastAsia"/>
        </w:rPr>
        <w:t>），如果专家的熟悉学科也是软件工程，那么就完全匹配（四级匹配）；如果专家的熟悉学科是电子科学与技术（</w:t>
      </w:r>
      <w:r>
        <w:rPr>
          <w:rFonts w:hint="eastAsia"/>
        </w:rPr>
        <w:t>0809</w:t>
      </w:r>
      <w:r>
        <w:rPr>
          <w:rFonts w:hint="eastAsia"/>
        </w:rPr>
        <w:t>），这种情况属于相似学科，那么就属于三级匹配；如果专家的熟悉学科是化学工程与技术（</w:t>
      </w:r>
      <w:r>
        <w:rPr>
          <w:rFonts w:hint="eastAsia"/>
        </w:rPr>
        <w:t>0817</w:t>
      </w:r>
      <w:r>
        <w:rPr>
          <w:rFonts w:hint="eastAsia"/>
        </w:rPr>
        <w:t>），这种情况只是学科所属门类相同，那么就属于二级匹配；如果专家的熟悉学科是马克思主义理论（</w:t>
      </w:r>
      <w:r>
        <w:rPr>
          <w:rFonts w:hint="eastAsia"/>
        </w:rPr>
        <w:t>0305</w:t>
      </w:r>
      <w:r>
        <w:rPr>
          <w:rFonts w:hint="eastAsia"/>
        </w:rPr>
        <w:t>），那么就属于一级匹配。</w:t>
      </w:r>
    </w:p>
    <w:p w:rsidR="005A332F" w:rsidRDefault="007D0258">
      <w:pPr>
        <w:ind w:firstLine="480"/>
        <w:rPr>
          <w:rFonts w:ascii="宋体" w:hAnsi="宋体"/>
        </w:rPr>
      </w:pPr>
      <w:r>
        <w:rPr>
          <w:rFonts w:ascii="宋体" w:hAnsi="宋体" w:hint="eastAsia"/>
        </w:rPr>
        <w:t>2、参与评议的专家需要学风严谨，办事公正，有较高的道德素养。因此需要一个专家的学术水平和信誉度的一个综合量化指标，即专家等级，分为五个等级，分别是A、B、C、D、E。其中A是最高等级，E是最低等级。因此分配专家的第二个目标就是专家的等级越高越好。</w:t>
      </w:r>
    </w:p>
    <w:p w:rsidR="005A332F" w:rsidRDefault="007D0258">
      <w:pPr>
        <w:ind w:firstLine="480"/>
        <w:rPr>
          <w:rFonts w:ascii="宋体" w:hAnsi="宋体"/>
        </w:rPr>
      </w:pPr>
      <w:r>
        <w:rPr>
          <w:rFonts w:ascii="宋体" w:hAnsi="宋体" w:hint="eastAsia"/>
        </w:rPr>
        <w:t>3.参与评议的专家越少越好，这样更节约开支，有效地利用资源。</w:t>
      </w:r>
    </w:p>
    <w:p w:rsidR="005A332F" w:rsidRDefault="007D0258">
      <w:pPr>
        <w:ind w:firstLine="480"/>
        <w:rPr>
          <w:rFonts w:ascii="宋体" w:hAnsi="宋体"/>
        </w:rPr>
      </w:pPr>
      <w:r>
        <w:rPr>
          <w:rFonts w:ascii="宋体" w:hAnsi="宋体" w:hint="eastAsia"/>
        </w:rPr>
        <w:t>4.参与评议的专家所需要评议的分组材料不宜过少，同时也不宜过多。因此设置一位专家最少评议b</w:t>
      </w:r>
      <w:proofErr w:type="gramStart"/>
      <w:r>
        <w:rPr>
          <w:rFonts w:ascii="宋体" w:hAnsi="宋体" w:hint="eastAsia"/>
        </w:rPr>
        <w:t>个</w:t>
      </w:r>
      <w:proofErr w:type="gramEnd"/>
      <w:r>
        <w:rPr>
          <w:rFonts w:ascii="宋体" w:hAnsi="宋体" w:hint="eastAsia"/>
        </w:rPr>
        <w:t>分组的材料，最多评议c</w:t>
      </w:r>
      <w:proofErr w:type="gramStart"/>
      <w:r>
        <w:rPr>
          <w:rFonts w:ascii="宋体" w:hAnsi="宋体" w:hint="eastAsia"/>
        </w:rPr>
        <w:t>个</w:t>
      </w:r>
      <w:proofErr w:type="gramEnd"/>
      <w:r>
        <w:rPr>
          <w:rFonts w:ascii="宋体" w:hAnsi="宋体" w:hint="eastAsia"/>
        </w:rPr>
        <w:t>分组的材料，比较合适的分配方案是每个专家评议的分组个数在区间[</w:t>
      </w:r>
      <w:proofErr w:type="spellStart"/>
      <w:r>
        <w:rPr>
          <w:rFonts w:ascii="宋体" w:hAnsi="宋体" w:hint="eastAsia"/>
        </w:rPr>
        <w:t>b,c</w:t>
      </w:r>
      <w:proofErr w:type="spellEnd"/>
      <w:r>
        <w:rPr>
          <w:rFonts w:ascii="宋体" w:hAnsi="宋体" w:hint="eastAsia"/>
        </w:rPr>
        <w:t>]之间。</w:t>
      </w:r>
    </w:p>
    <w:p w:rsidR="005A332F" w:rsidRDefault="005A332F">
      <w:pPr>
        <w:pStyle w:val="af3"/>
        <w:ind w:firstLine="480"/>
        <w:rPr>
          <w:rFonts w:ascii="宋体" w:hAnsi="宋体"/>
        </w:rPr>
      </w:pPr>
    </w:p>
    <w:p w:rsidR="005A332F" w:rsidRDefault="007D0258">
      <w:pPr>
        <w:pStyle w:val="3"/>
        <w:spacing w:before="163" w:after="163"/>
        <w:ind w:firstLine="640"/>
      </w:pPr>
      <w:bookmarkStart w:id="339" w:name="_Toc510375247"/>
      <w:bookmarkStart w:id="340" w:name="_Toc509538318"/>
      <w:bookmarkStart w:id="341" w:name="_Toc510217586"/>
      <w:bookmarkStart w:id="342" w:name="_Toc509968292"/>
      <w:bookmarkStart w:id="343" w:name="_Toc510302209"/>
      <w:bookmarkStart w:id="344" w:name="_Toc510375177"/>
      <w:bookmarkStart w:id="345" w:name="_Toc509577817"/>
      <w:bookmarkStart w:id="346" w:name="_Toc509968293"/>
      <w:bookmarkStart w:id="347" w:name="_Toc509538319"/>
      <w:bookmarkStart w:id="348" w:name="_Toc509577818"/>
      <w:r>
        <w:rPr>
          <w:rFonts w:hint="eastAsia"/>
        </w:rPr>
        <w:lastRenderedPageBreak/>
        <w:t xml:space="preserve">4.1.4 </w:t>
      </w:r>
      <w:r>
        <w:rPr>
          <w:rFonts w:hint="eastAsia"/>
        </w:rPr>
        <w:t>面向多重目标优化的分配专家问题目标函数的建立</w:t>
      </w:r>
      <w:bookmarkEnd w:id="339"/>
      <w:bookmarkEnd w:id="340"/>
      <w:bookmarkEnd w:id="341"/>
      <w:bookmarkEnd w:id="342"/>
      <w:bookmarkEnd w:id="343"/>
      <w:bookmarkEnd w:id="344"/>
      <w:bookmarkEnd w:id="345"/>
    </w:p>
    <w:p w:rsidR="005A332F" w:rsidRPr="005B1F3B" w:rsidRDefault="005B1F3B" w:rsidP="005B1F3B">
      <w:pPr>
        <w:ind w:firstLine="480"/>
      </w:pPr>
      <w:r>
        <w:t>专家分配是专家评议的基础工作。具体实施时，要综合、均衡地考虑分组与专家的各种因素和关联，为每个分组分配合适的专家，确保整个分配方案最佳。</w:t>
      </w:r>
    </w:p>
    <w:p w:rsidR="005A332F" w:rsidRDefault="007D0258">
      <w:pPr>
        <w:pStyle w:val="4"/>
        <w:spacing w:before="163" w:after="163"/>
        <w:ind w:firstLine="560"/>
      </w:pPr>
      <w:r>
        <w:rPr>
          <w:rFonts w:hint="eastAsia"/>
        </w:rPr>
        <w:t>4.1.4.1</w:t>
      </w:r>
      <w:r>
        <w:t xml:space="preserve"> </w:t>
      </w:r>
      <w:r>
        <w:rPr>
          <w:rFonts w:hint="eastAsia"/>
        </w:rPr>
        <w:t>数学模型</w:t>
      </w:r>
    </w:p>
    <w:p w:rsidR="005A332F" w:rsidRDefault="007D0258">
      <w:pPr>
        <w:ind w:firstLine="480"/>
      </w:pPr>
      <w:r>
        <w:rPr>
          <w:rFonts w:hint="eastAsia"/>
        </w:rPr>
        <w:t>根据</w:t>
      </w:r>
      <w:r>
        <w:rPr>
          <w:rFonts w:hint="eastAsia"/>
        </w:rPr>
        <w:t>4.1.1</w:t>
      </w:r>
      <w:r>
        <w:rPr>
          <w:rFonts w:hint="eastAsia"/>
        </w:rPr>
        <w:t>和</w:t>
      </w:r>
      <w:r>
        <w:rPr>
          <w:rFonts w:hint="eastAsia"/>
        </w:rPr>
        <w:t>4.1.2</w:t>
      </w:r>
      <w:r>
        <w:rPr>
          <w:rFonts w:hint="eastAsia"/>
        </w:rPr>
        <w:t>节，我们可以知道，分配专家的过程其实就是在尽可能满足约束条件的情况下，生成合理的专家，本质上来说，是一种面向多重目标优化的问题。具体建立专家分配问题的模型如下：</w:t>
      </w:r>
    </w:p>
    <w:p w:rsidR="005A332F" w:rsidRDefault="007D0258">
      <w:pPr>
        <w:ind w:firstLine="480"/>
      </w:pPr>
      <w:r>
        <w:rPr>
          <w:rFonts w:hint="eastAsia"/>
        </w:rPr>
        <w:t>为了便于描述问题，假设有</w:t>
      </w:r>
      <w:r>
        <w:rPr>
          <w:rFonts w:hint="eastAsia"/>
        </w:rPr>
        <w:t>n</w:t>
      </w:r>
      <w:proofErr w:type="gramStart"/>
      <w:r>
        <w:rPr>
          <w:rFonts w:hint="eastAsia"/>
        </w:rPr>
        <w:t>个</w:t>
      </w:r>
      <w:proofErr w:type="gramEnd"/>
      <w:r>
        <w:rPr>
          <w:rFonts w:hint="eastAsia"/>
        </w:rPr>
        <w:t>分组</w:t>
      </w:r>
      <w:proofErr w:type="spellStart"/>
      <w:r>
        <w:rPr>
          <w:rFonts w:hint="eastAsia"/>
        </w:rPr>
        <w:t>g</w:t>
      </w:r>
      <w:r>
        <w:rPr>
          <w:rFonts w:hint="eastAsia"/>
          <w:vertAlign w:val="subscript"/>
        </w:rPr>
        <w:t>i</w:t>
      </w:r>
      <w:proofErr w:type="spellEnd"/>
      <w:r>
        <w:rPr>
          <w:rFonts w:hint="eastAsia"/>
        </w:rPr>
        <w:t>（</w:t>
      </w:r>
      <w:proofErr w:type="spellStart"/>
      <w:r>
        <w:rPr>
          <w:rFonts w:hint="eastAsia"/>
        </w:rPr>
        <w:t>i</w:t>
      </w:r>
      <w:proofErr w:type="spellEnd"/>
      <w:r>
        <w:rPr>
          <w:rFonts w:hint="eastAsia"/>
        </w:rPr>
        <w:t>=1,2,...n</w:t>
      </w:r>
      <w:r>
        <w:rPr>
          <w:rFonts w:hint="eastAsia"/>
        </w:rPr>
        <w:t>），有</w:t>
      </w:r>
      <w:r>
        <w:rPr>
          <w:rFonts w:hint="eastAsia"/>
        </w:rPr>
        <w:t>m</w:t>
      </w:r>
      <w:r>
        <w:rPr>
          <w:rFonts w:hint="eastAsia"/>
        </w:rPr>
        <w:t>位专家</w:t>
      </w:r>
      <w:proofErr w:type="spellStart"/>
      <w:r>
        <w:rPr>
          <w:rFonts w:hint="eastAsia"/>
        </w:rPr>
        <w:t>e</w:t>
      </w:r>
      <w:r>
        <w:rPr>
          <w:rFonts w:hint="eastAsia"/>
          <w:vertAlign w:val="subscript"/>
        </w:rPr>
        <w:t>j</w:t>
      </w:r>
      <w:proofErr w:type="spellEnd"/>
      <w:r>
        <w:rPr>
          <w:rFonts w:hint="eastAsia"/>
        </w:rPr>
        <w:t>（</w:t>
      </w:r>
      <w:r>
        <w:rPr>
          <w:rFonts w:hint="eastAsia"/>
        </w:rPr>
        <w:t>j=1,2,...m</w:t>
      </w:r>
      <w:r>
        <w:rPr>
          <w:rFonts w:hint="eastAsia"/>
        </w:rPr>
        <w:t>），每个</w:t>
      </w:r>
      <w:proofErr w:type="gramStart"/>
      <w:r>
        <w:rPr>
          <w:rFonts w:hint="eastAsia"/>
        </w:rPr>
        <w:t>组分配</w:t>
      </w:r>
      <w:proofErr w:type="gramEnd"/>
      <w:r>
        <w:rPr>
          <w:rFonts w:hint="eastAsia"/>
        </w:rPr>
        <w:t>a</w:t>
      </w:r>
      <w:proofErr w:type="gramStart"/>
      <w:r>
        <w:rPr>
          <w:rFonts w:hint="eastAsia"/>
        </w:rPr>
        <w:t>个</w:t>
      </w:r>
      <w:proofErr w:type="gramEnd"/>
      <w:r>
        <w:rPr>
          <w:rFonts w:hint="eastAsia"/>
        </w:rPr>
        <w:t>专家。每位专家评议的分组数在</w:t>
      </w:r>
      <w:r>
        <w:rPr>
          <w:rFonts w:hint="eastAsia"/>
        </w:rPr>
        <w:t>[</w:t>
      </w:r>
      <w:proofErr w:type="spellStart"/>
      <w:r>
        <w:rPr>
          <w:rFonts w:hint="eastAsia"/>
        </w:rPr>
        <w:t>b,c</w:t>
      </w:r>
      <w:proofErr w:type="spellEnd"/>
      <w:r>
        <w:rPr>
          <w:rFonts w:hint="eastAsia"/>
        </w:rPr>
        <w:t>]</w:t>
      </w:r>
      <w:r>
        <w:rPr>
          <w:rFonts w:hint="eastAsia"/>
        </w:rPr>
        <w:t>范围内。分组与专家之间的评议关系的紧密程度用</w:t>
      </w:r>
      <w:proofErr w:type="spellStart"/>
      <w:r>
        <w:rPr>
          <w:rFonts w:hint="eastAsia"/>
        </w:rPr>
        <w:t>f</w:t>
      </w:r>
      <w:r>
        <w:rPr>
          <w:rFonts w:hint="eastAsia"/>
          <w:vertAlign w:val="subscript"/>
        </w:rPr>
        <w:t>ij</w:t>
      </w:r>
      <w:proofErr w:type="spellEnd"/>
      <w:r>
        <w:rPr>
          <w:rFonts w:hint="eastAsia"/>
        </w:rPr>
        <w:t>来来衡量。</w:t>
      </w:r>
    </w:p>
    <w:p w:rsidR="005A332F" w:rsidRDefault="007D0258">
      <w:pPr>
        <w:ind w:firstLine="480"/>
      </w:pPr>
      <w:r>
        <w:rPr>
          <w:position w:val="-30"/>
        </w:rPr>
        <w:object w:dxaOrig="1920" w:dyaOrig="700">
          <v:shape id="_x0000_i1032" type="#_x0000_t75" style="width:96pt;height:35.25pt" o:ole="">
            <v:imagedata r:id="rId39" o:title=""/>
          </v:shape>
          <o:OLEObject Type="Embed" ProgID="Equation.3" ShapeID="_x0000_i1032" DrawAspect="Content" ObjectID="_1613501524" r:id="rId40"/>
        </w:object>
      </w:r>
    </w:p>
    <w:p w:rsidR="005A332F" w:rsidRDefault="007D0258">
      <w:pPr>
        <w:ind w:firstLine="480"/>
      </w:pPr>
      <w:r>
        <w:rPr>
          <w:rFonts w:hint="eastAsia"/>
          <w:position w:val="-30"/>
        </w:rPr>
        <w:object w:dxaOrig="2299" w:dyaOrig="720">
          <v:shape id="_x0000_i1033" type="#_x0000_t75" style="width:114.75pt;height:36pt" o:ole="">
            <v:imagedata r:id="rId41" o:title=""/>
          </v:shape>
          <o:OLEObject Type="Embed" ProgID="Equation.3" ShapeID="_x0000_i1033" DrawAspect="Content" ObjectID="_1613501525" r:id="rId42"/>
        </w:object>
      </w:r>
    </w:p>
    <w:p w:rsidR="005A332F" w:rsidRDefault="007D0258">
      <w:pPr>
        <w:ind w:firstLine="480"/>
      </w:pPr>
      <w:r>
        <w:rPr>
          <w:rFonts w:hint="eastAsia"/>
          <w:position w:val="-30"/>
        </w:rPr>
        <w:object w:dxaOrig="2600" w:dyaOrig="720">
          <v:shape id="_x0000_i1034" type="#_x0000_t75" style="width:129.75pt;height:36pt" o:ole="">
            <v:imagedata r:id="rId43" o:title=""/>
          </v:shape>
          <o:OLEObject Type="Embed" ProgID="Equation.3" ShapeID="_x0000_i1034" DrawAspect="Content" ObjectID="_1613501526" r:id="rId44"/>
        </w:object>
      </w:r>
    </w:p>
    <w:p w:rsidR="005A332F" w:rsidRDefault="007D0258">
      <w:pPr>
        <w:ind w:firstLine="480"/>
      </w:pPr>
      <w:r>
        <w:rPr>
          <w:rFonts w:hint="eastAsia"/>
          <w:position w:val="-30"/>
        </w:rPr>
        <w:object w:dxaOrig="2100" w:dyaOrig="700">
          <v:shape id="_x0000_i1035" type="#_x0000_t75" style="width:105pt;height:35.25pt" o:ole="">
            <v:imagedata r:id="rId45" o:title=""/>
          </v:shape>
          <o:OLEObject Type="Embed" ProgID="Equation.3" ShapeID="_x0000_i1035" DrawAspect="Content" ObjectID="_1613501527" r:id="rId46"/>
        </w:object>
      </w:r>
    </w:p>
    <w:p w:rsidR="005A332F" w:rsidRDefault="007D0258">
      <w:pPr>
        <w:ind w:firstLine="480"/>
      </w:pPr>
      <w:r>
        <w:rPr>
          <w:rFonts w:hint="eastAsia"/>
        </w:rPr>
        <w:t>说明如下：</w:t>
      </w:r>
    </w:p>
    <w:p w:rsidR="005A332F" w:rsidRDefault="007D0258">
      <w:pPr>
        <w:ind w:firstLine="480"/>
      </w:pPr>
      <w:r>
        <w:rPr>
          <w:rFonts w:hint="eastAsia"/>
        </w:rPr>
        <w:t>1</w:t>
      </w:r>
      <w:r>
        <w:rPr>
          <w:rFonts w:hint="eastAsia"/>
        </w:rPr>
        <w:t>、其中</w:t>
      </w:r>
      <w:r>
        <w:rPr>
          <w:rFonts w:hint="eastAsia"/>
        </w:rPr>
        <w:t>sign(x)</w:t>
      </w:r>
      <w:r>
        <w:rPr>
          <w:rFonts w:hint="eastAsia"/>
        </w:rPr>
        <w:t>是符号函数，即当</w:t>
      </w:r>
      <w:r>
        <w:rPr>
          <w:rFonts w:hint="eastAsia"/>
        </w:rPr>
        <w:t>x&gt;0</w:t>
      </w:r>
      <w:r>
        <w:rPr>
          <w:rFonts w:hint="eastAsia"/>
        </w:rPr>
        <w:t>时，</w:t>
      </w:r>
      <w:r>
        <w:rPr>
          <w:rFonts w:hint="eastAsia"/>
        </w:rPr>
        <w:t>sign(x)</w:t>
      </w:r>
      <w:r>
        <w:rPr>
          <w:rFonts w:hint="eastAsia"/>
        </w:rPr>
        <w:t>等于</w:t>
      </w:r>
      <w:r>
        <w:rPr>
          <w:rFonts w:hint="eastAsia"/>
        </w:rPr>
        <w:t>1</w:t>
      </w:r>
      <w:r>
        <w:rPr>
          <w:rFonts w:hint="eastAsia"/>
        </w:rPr>
        <w:t>；当</w:t>
      </w:r>
      <w:r>
        <w:rPr>
          <w:rFonts w:hint="eastAsia"/>
        </w:rPr>
        <w:t>x&lt;</w:t>
      </w:r>
      <w:r>
        <w:rPr>
          <w:rFonts w:hint="eastAsia"/>
        </w:rPr>
        <w:t>取其他值时，</w:t>
      </w:r>
      <w:r>
        <w:rPr>
          <w:rFonts w:hint="eastAsia"/>
        </w:rPr>
        <w:t>sign(x)</w:t>
      </w:r>
      <w:r>
        <w:rPr>
          <w:rFonts w:hint="eastAsia"/>
        </w:rPr>
        <w:t>等于</w:t>
      </w:r>
      <w:r>
        <w:rPr>
          <w:rFonts w:hint="eastAsia"/>
        </w:rPr>
        <w:t>0</w:t>
      </w:r>
      <w:r>
        <w:rPr>
          <w:rFonts w:hint="eastAsia"/>
        </w:rPr>
        <w:t>。</w:t>
      </w:r>
    </w:p>
    <w:p w:rsidR="005A332F" w:rsidRDefault="007D0258">
      <w:pPr>
        <w:ind w:firstLine="480"/>
      </w:pPr>
      <w:r>
        <w:rPr>
          <w:rFonts w:hint="eastAsia"/>
        </w:rPr>
        <w:t>2</w:t>
      </w:r>
      <w:r>
        <w:rPr>
          <w:rFonts w:hint="eastAsia"/>
        </w:rPr>
        <w:t>、</w:t>
      </w:r>
      <w:r>
        <w:rPr>
          <w:rFonts w:hint="eastAsia"/>
        </w:rPr>
        <w:t>punish(x)</w:t>
      </w:r>
      <w:r>
        <w:rPr>
          <w:rFonts w:hint="eastAsia"/>
        </w:rPr>
        <w:t>函数，当</w:t>
      </w:r>
      <w:r>
        <w:rPr>
          <w:rFonts w:hint="eastAsia"/>
        </w:rPr>
        <w:t>0&lt;x&lt;=b</w:t>
      </w:r>
      <w:r>
        <w:rPr>
          <w:rFonts w:hint="eastAsia"/>
        </w:rPr>
        <w:t>时，</w:t>
      </w:r>
      <w:r>
        <w:rPr>
          <w:rFonts w:hint="eastAsia"/>
        </w:rPr>
        <w:t>punish(x) = b - x</w:t>
      </w:r>
      <w:r>
        <w:rPr>
          <w:rFonts w:hint="eastAsia"/>
        </w:rPr>
        <w:t>，表示当专家评议的分组数少于最低分组</w:t>
      </w:r>
      <w:proofErr w:type="gramStart"/>
      <w:r>
        <w:rPr>
          <w:rFonts w:hint="eastAsia"/>
        </w:rPr>
        <w:t>数要求</w:t>
      </w:r>
      <w:proofErr w:type="gramEnd"/>
      <w:r>
        <w:rPr>
          <w:rFonts w:hint="eastAsia"/>
        </w:rPr>
        <w:t>的情况；当</w:t>
      </w:r>
      <w:r>
        <w:rPr>
          <w:rFonts w:hint="eastAsia"/>
        </w:rPr>
        <w:t>x&gt;=c</w:t>
      </w:r>
      <w:r>
        <w:rPr>
          <w:rFonts w:hint="eastAsia"/>
        </w:rPr>
        <w:t>时，</w:t>
      </w:r>
      <w:r>
        <w:rPr>
          <w:rFonts w:hint="eastAsia"/>
        </w:rPr>
        <w:t>punish(x)= x - c</w:t>
      </w:r>
      <w:r>
        <w:rPr>
          <w:rFonts w:hint="eastAsia"/>
        </w:rPr>
        <w:t>，表示当专家评议的分组数大于最高分组</w:t>
      </w:r>
      <w:proofErr w:type="gramStart"/>
      <w:r>
        <w:rPr>
          <w:rFonts w:hint="eastAsia"/>
        </w:rPr>
        <w:t>数要求</w:t>
      </w:r>
      <w:proofErr w:type="gramEnd"/>
      <w:r>
        <w:rPr>
          <w:rFonts w:hint="eastAsia"/>
        </w:rPr>
        <w:t>的情况；当其他情况时，</w:t>
      </w:r>
      <w:r>
        <w:rPr>
          <w:rFonts w:hint="eastAsia"/>
        </w:rPr>
        <w:t>punish(x) = 0</w:t>
      </w:r>
      <w:r>
        <w:rPr>
          <w:rFonts w:hint="eastAsia"/>
        </w:rPr>
        <w:t>，表示当专家评议的分组</w:t>
      </w:r>
      <w:proofErr w:type="gramStart"/>
      <w:r>
        <w:rPr>
          <w:rFonts w:hint="eastAsia"/>
        </w:rPr>
        <w:t>数处于</w:t>
      </w:r>
      <w:proofErr w:type="gramEnd"/>
      <w:r>
        <w:rPr>
          <w:rFonts w:hint="eastAsia"/>
        </w:rPr>
        <w:t>合理的要求，因此不用惩罚。</w:t>
      </w:r>
    </w:p>
    <w:p w:rsidR="005A332F" w:rsidRDefault="007D0258">
      <w:pPr>
        <w:ind w:firstLine="480"/>
      </w:pPr>
      <w:r>
        <w:rPr>
          <w:rFonts w:hint="eastAsia"/>
        </w:rPr>
        <w:t>3</w:t>
      </w:r>
      <w:r>
        <w:rPr>
          <w:rFonts w:hint="eastAsia"/>
        </w:rPr>
        <w:t>、</w:t>
      </w:r>
      <w:proofErr w:type="spellStart"/>
      <w:r>
        <w:rPr>
          <w:rFonts w:hint="eastAsia"/>
        </w:rPr>
        <w:t>x</w:t>
      </w:r>
      <w:r>
        <w:rPr>
          <w:rFonts w:hint="eastAsia"/>
          <w:vertAlign w:val="subscript"/>
        </w:rPr>
        <w:t>ij</w:t>
      </w:r>
      <w:proofErr w:type="spellEnd"/>
      <w:r>
        <w:rPr>
          <w:rFonts w:hint="eastAsia"/>
        </w:rPr>
        <w:t>含义，当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有评议关系时，</w:t>
      </w:r>
      <w:proofErr w:type="spellStart"/>
      <w:r>
        <w:rPr>
          <w:rFonts w:hint="eastAsia"/>
        </w:rPr>
        <w:t>x</w:t>
      </w:r>
      <w:r>
        <w:rPr>
          <w:rFonts w:hint="eastAsia"/>
          <w:vertAlign w:val="subscript"/>
        </w:rPr>
        <w:t>ij</w:t>
      </w:r>
      <w:proofErr w:type="spellEnd"/>
      <w:r>
        <w:rPr>
          <w:rFonts w:hint="eastAsia"/>
        </w:rPr>
        <w:t xml:space="preserve"> = 1</w:t>
      </w:r>
      <w:r>
        <w:rPr>
          <w:rFonts w:hint="eastAsia"/>
        </w:rPr>
        <w:t>；当</w:t>
      </w:r>
      <w:proofErr w:type="spellStart"/>
      <w:r>
        <w:rPr>
          <w:rFonts w:hint="eastAsia"/>
        </w:rPr>
        <w:t>g</w:t>
      </w:r>
      <w:r>
        <w:rPr>
          <w:rFonts w:hint="eastAsia"/>
          <w:vertAlign w:val="subscript"/>
        </w:rPr>
        <w:t>i</w:t>
      </w:r>
      <w:proofErr w:type="spellEnd"/>
      <w:r>
        <w:rPr>
          <w:rFonts w:hint="eastAsia"/>
        </w:rPr>
        <w:t>与</w:t>
      </w:r>
      <w:proofErr w:type="spellStart"/>
      <w:r>
        <w:rPr>
          <w:rFonts w:hint="eastAsia"/>
        </w:rPr>
        <w:t>e</w:t>
      </w:r>
      <w:r>
        <w:rPr>
          <w:rFonts w:hint="eastAsia"/>
          <w:vertAlign w:val="subscript"/>
        </w:rPr>
        <w:t>j</w:t>
      </w:r>
      <w:proofErr w:type="spellEnd"/>
      <w:r>
        <w:rPr>
          <w:rFonts w:hint="eastAsia"/>
        </w:rPr>
        <w:t>没有</w:t>
      </w:r>
      <w:proofErr w:type="gramStart"/>
      <w:r>
        <w:rPr>
          <w:rFonts w:hint="eastAsia"/>
        </w:rPr>
        <w:t>有</w:t>
      </w:r>
      <w:proofErr w:type="gramEnd"/>
      <w:r>
        <w:rPr>
          <w:rFonts w:hint="eastAsia"/>
        </w:rPr>
        <w:t>评议关系时，</w:t>
      </w:r>
      <w:proofErr w:type="spellStart"/>
      <w:r>
        <w:rPr>
          <w:rFonts w:hint="eastAsia"/>
        </w:rPr>
        <w:t>x</w:t>
      </w:r>
      <w:r>
        <w:rPr>
          <w:rFonts w:hint="eastAsia"/>
          <w:vertAlign w:val="subscript"/>
        </w:rPr>
        <w:t>ij</w:t>
      </w:r>
      <w:proofErr w:type="spellEnd"/>
      <w:r>
        <w:rPr>
          <w:rFonts w:hint="eastAsia"/>
        </w:rPr>
        <w:t xml:space="preserve"> = 0</w:t>
      </w:r>
      <w:r>
        <w:rPr>
          <w:rFonts w:hint="eastAsia"/>
        </w:rPr>
        <w:t>。</w:t>
      </w:r>
    </w:p>
    <w:p w:rsidR="005A332F" w:rsidRDefault="007D0258">
      <w:pPr>
        <w:ind w:firstLine="480"/>
      </w:pPr>
      <w:r>
        <w:rPr>
          <w:rFonts w:hint="eastAsia"/>
        </w:rPr>
        <w:t>4</w:t>
      </w:r>
      <w:r>
        <w:rPr>
          <w:rFonts w:hint="eastAsia"/>
        </w:rPr>
        <w:t>、目标函数</w:t>
      </w:r>
      <w:r>
        <w:rPr>
          <w:rFonts w:hint="eastAsia"/>
        </w:rPr>
        <w:t>z</w:t>
      </w:r>
      <w:r>
        <w:rPr>
          <w:rFonts w:hint="eastAsia"/>
        </w:rPr>
        <w:t>表示分配方案中分组与专家之间的紧密度，该值越大越好。</w:t>
      </w:r>
    </w:p>
    <w:p w:rsidR="005A332F" w:rsidRDefault="007D0258">
      <w:pPr>
        <w:ind w:firstLine="480"/>
      </w:pPr>
      <w:r>
        <w:rPr>
          <w:rFonts w:hint="eastAsia"/>
        </w:rPr>
        <w:lastRenderedPageBreak/>
        <w:t>5</w:t>
      </w:r>
      <w:r>
        <w:rPr>
          <w:rFonts w:hint="eastAsia"/>
        </w:rPr>
        <w:t>、目标函数</w:t>
      </w:r>
      <w:r>
        <w:rPr>
          <w:rFonts w:hint="eastAsia"/>
        </w:rPr>
        <w:t>d</w:t>
      </w:r>
      <w:r>
        <w:rPr>
          <w:rFonts w:hint="eastAsia"/>
        </w:rPr>
        <w:t>表示分配方案中使用的专家数目，该值越小越好。</w:t>
      </w:r>
    </w:p>
    <w:p w:rsidR="005A332F" w:rsidRDefault="007D0258">
      <w:pPr>
        <w:ind w:firstLine="480"/>
      </w:pPr>
      <w:r>
        <w:rPr>
          <w:rFonts w:hint="eastAsia"/>
        </w:rPr>
        <w:t>6</w:t>
      </w:r>
      <w:r>
        <w:rPr>
          <w:rFonts w:hint="eastAsia"/>
        </w:rPr>
        <w:t>、目标函数</w:t>
      </w:r>
      <w:r>
        <w:rPr>
          <w:rFonts w:hint="eastAsia"/>
        </w:rPr>
        <w:t>p</w:t>
      </w:r>
      <w:r>
        <w:rPr>
          <w:rFonts w:hint="eastAsia"/>
        </w:rPr>
        <w:t>表示分配方案中每位专家参与评议的分组数与最优范围的差距，</w:t>
      </w:r>
      <w:proofErr w:type="gramStart"/>
      <w:r>
        <w:rPr>
          <w:rFonts w:hint="eastAsia"/>
        </w:rPr>
        <w:t>称为罚值函数</w:t>
      </w:r>
      <w:proofErr w:type="gramEnd"/>
      <w:r>
        <w:rPr>
          <w:rFonts w:hint="eastAsia"/>
        </w:rPr>
        <w:t>，该分配方案</w:t>
      </w:r>
      <w:proofErr w:type="gramStart"/>
      <w:r>
        <w:rPr>
          <w:rFonts w:hint="eastAsia"/>
        </w:rPr>
        <w:t>的罚值就是</w:t>
      </w:r>
      <w:proofErr w:type="gramEnd"/>
      <w:r>
        <w:rPr>
          <w:rFonts w:hint="eastAsia"/>
        </w:rPr>
        <w:t>所有专家</w:t>
      </w:r>
      <w:proofErr w:type="gramStart"/>
      <w:r>
        <w:rPr>
          <w:rFonts w:hint="eastAsia"/>
        </w:rPr>
        <w:t>的罚值之</w:t>
      </w:r>
      <w:proofErr w:type="gramEnd"/>
      <w:r>
        <w:rPr>
          <w:rFonts w:hint="eastAsia"/>
        </w:rPr>
        <w:t>和，来衡量专家距离要求“至少评议</w:t>
      </w:r>
      <w:r>
        <w:rPr>
          <w:rFonts w:hint="eastAsia"/>
        </w:rPr>
        <w:t>b</w:t>
      </w:r>
      <w:proofErr w:type="gramStart"/>
      <w:r>
        <w:rPr>
          <w:rFonts w:hint="eastAsia"/>
        </w:rPr>
        <w:t>个</w:t>
      </w:r>
      <w:proofErr w:type="gramEnd"/>
      <w:r>
        <w:rPr>
          <w:rFonts w:hint="eastAsia"/>
        </w:rPr>
        <w:t>分组，最多评议</w:t>
      </w:r>
      <w:r>
        <w:rPr>
          <w:rFonts w:hint="eastAsia"/>
        </w:rPr>
        <w:t>c</w:t>
      </w:r>
      <w:proofErr w:type="gramStart"/>
      <w:r>
        <w:rPr>
          <w:rFonts w:hint="eastAsia"/>
        </w:rPr>
        <w:t>个</w:t>
      </w:r>
      <w:proofErr w:type="gramEnd"/>
      <w:r>
        <w:rPr>
          <w:rFonts w:hint="eastAsia"/>
        </w:rPr>
        <w:t>分组，或者评议分组为</w:t>
      </w:r>
      <w:r>
        <w:rPr>
          <w:rFonts w:hint="eastAsia"/>
        </w:rPr>
        <w:t>0</w:t>
      </w:r>
      <w:r>
        <w:rPr>
          <w:rFonts w:hint="eastAsia"/>
        </w:rPr>
        <w:t>”的差距。该值越小越好。</w:t>
      </w:r>
    </w:p>
    <w:p w:rsidR="005A332F" w:rsidRDefault="007D0258">
      <w:pPr>
        <w:keepNext/>
        <w:keepLines/>
        <w:spacing w:beforeLines="50" w:before="163" w:afterLines="50" w:after="163" w:line="240" w:lineRule="auto"/>
        <w:ind w:firstLine="560"/>
        <w:jc w:val="left"/>
        <w:outlineLvl w:val="3"/>
        <w:rPr>
          <w:rFonts w:eastAsia="黑体"/>
          <w:bCs/>
          <w:kern w:val="0"/>
          <w:sz w:val="28"/>
          <w:szCs w:val="28"/>
        </w:rPr>
      </w:pPr>
      <w:r>
        <w:rPr>
          <w:rFonts w:eastAsia="黑体" w:hint="eastAsia"/>
          <w:bCs/>
          <w:kern w:val="0"/>
          <w:sz w:val="28"/>
          <w:szCs w:val="28"/>
        </w:rPr>
        <w:t>4.1.4.2</w:t>
      </w:r>
      <w:r>
        <w:rPr>
          <w:rFonts w:eastAsia="黑体"/>
          <w:bCs/>
          <w:kern w:val="0"/>
          <w:sz w:val="28"/>
          <w:szCs w:val="28"/>
        </w:rPr>
        <w:t xml:space="preserve"> </w:t>
      </w:r>
      <w:r>
        <w:rPr>
          <w:rFonts w:eastAsia="黑体" w:hint="eastAsia"/>
          <w:bCs/>
          <w:kern w:val="0"/>
          <w:sz w:val="28"/>
          <w:szCs w:val="28"/>
        </w:rPr>
        <w:t>评价指标</w:t>
      </w:r>
    </w:p>
    <w:p w:rsidR="005A332F" w:rsidRDefault="007D0258">
      <w:pPr>
        <w:ind w:firstLine="480"/>
      </w:pPr>
      <w:r>
        <w:rPr>
          <w:rFonts w:hint="eastAsia"/>
        </w:rPr>
        <w:t>遗传算法中一次</w:t>
      </w:r>
      <w:r>
        <w:rPr>
          <w:rFonts w:hint="eastAsia"/>
        </w:rPr>
        <w:t>GA</w:t>
      </w:r>
      <w:r>
        <w:rPr>
          <w:rFonts w:hint="eastAsia"/>
        </w:rPr>
        <w:t>运算称为一次试验，</w:t>
      </w:r>
    </w:p>
    <w:p w:rsidR="005A332F" w:rsidRDefault="007D0258">
      <w:pPr>
        <w:numPr>
          <w:ilvl w:val="0"/>
          <w:numId w:val="5"/>
        </w:numPr>
        <w:ind w:firstLine="480"/>
      </w:pPr>
      <w:r>
        <w:rPr>
          <w:rFonts w:hint="eastAsia"/>
        </w:rPr>
        <w:t>平均最优适应值。多次试验结果的平均值。</w:t>
      </w:r>
    </w:p>
    <w:p w:rsidR="005A332F" w:rsidRDefault="007D0258">
      <w:pPr>
        <w:numPr>
          <w:ilvl w:val="0"/>
          <w:numId w:val="5"/>
        </w:numPr>
        <w:ind w:firstLine="480"/>
      </w:pPr>
      <w:r>
        <w:rPr>
          <w:rFonts w:hint="eastAsia"/>
        </w:rPr>
        <w:t>最好最优适应值。多次试验结果的最好值</w:t>
      </w:r>
    </w:p>
    <w:p w:rsidR="005A332F" w:rsidRDefault="007D0258">
      <w:pPr>
        <w:numPr>
          <w:ilvl w:val="0"/>
          <w:numId w:val="5"/>
        </w:numPr>
        <w:ind w:firstLine="480"/>
      </w:pPr>
      <w:r>
        <w:rPr>
          <w:rFonts w:hint="eastAsia"/>
        </w:rPr>
        <w:t>平均截至代数。</w:t>
      </w:r>
    </w:p>
    <w:p w:rsidR="005A332F" w:rsidRDefault="007D0258">
      <w:pPr>
        <w:numPr>
          <w:ilvl w:val="0"/>
          <w:numId w:val="5"/>
        </w:numPr>
        <w:ind w:firstLine="480"/>
      </w:pPr>
      <w:r>
        <w:rPr>
          <w:rFonts w:hint="eastAsia"/>
        </w:rPr>
        <w:t>平均计算时间。</w:t>
      </w:r>
    </w:p>
    <w:p w:rsidR="005A332F" w:rsidRDefault="007D0258" w:rsidP="00AB32BE">
      <w:pPr>
        <w:numPr>
          <w:ilvl w:val="0"/>
          <w:numId w:val="5"/>
        </w:numPr>
        <w:ind w:firstLine="480"/>
      </w:pPr>
      <w:r>
        <w:rPr>
          <w:rFonts w:hint="eastAsia"/>
        </w:rPr>
        <w:t>成功率。</w:t>
      </w:r>
    </w:p>
    <w:p w:rsidR="005A332F" w:rsidRDefault="007D0258">
      <w:pPr>
        <w:pStyle w:val="2"/>
        <w:spacing w:before="163" w:after="163"/>
        <w:ind w:firstLine="640"/>
      </w:pPr>
      <w:bookmarkStart w:id="349" w:name="_Toc510217587"/>
      <w:bookmarkStart w:id="350" w:name="_Toc510375178"/>
      <w:bookmarkStart w:id="351" w:name="_Toc510375248"/>
      <w:bookmarkStart w:id="352" w:name="_Toc510302210"/>
      <w:r>
        <w:t>4.</w:t>
      </w:r>
      <w:r>
        <w:rPr>
          <w:rFonts w:hint="eastAsia"/>
        </w:rPr>
        <w:t xml:space="preserve">2 </w:t>
      </w:r>
      <w:r>
        <w:rPr>
          <w:rFonts w:hint="eastAsia"/>
        </w:rPr>
        <w:t>遗传算法在专家分配策略中的应用</w:t>
      </w:r>
      <w:bookmarkEnd w:id="346"/>
      <w:bookmarkEnd w:id="347"/>
      <w:bookmarkEnd w:id="348"/>
      <w:bookmarkEnd w:id="349"/>
      <w:bookmarkEnd w:id="350"/>
      <w:bookmarkEnd w:id="351"/>
      <w:bookmarkEnd w:id="352"/>
    </w:p>
    <w:p w:rsidR="005A332F" w:rsidRDefault="007D0258">
      <w:pPr>
        <w:ind w:firstLine="480"/>
        <w:rPr>
          <w:rFonts w:ascii="宋体" w:hAnsi="宋体"/>
        </w:rPr>
      </w:pPr>
      <w:r>
        <w:rPr>
          <w:rFonts w:ascii="宋体" w:hAnsi="宋体" w:hint="eastAsia"/>
        </w:rPr>
        <w:t>遗传算法具有很强的扩展性，虽然基本遗传算法为遗传算法的应用提供了基本的步骤。但是，在实际解决问题时，需要对遗传算法进行适当的增强。</w:t>
      </w:r>
    </w:p>
    <w:p w:rsidR="005A332F" w:rsidRDefault="007D0258">
      <w:pPr>
        <w:ind w:firstLine="480"/>
        <w:rPr>
          <w:rFonts w:ascii="宋体" w:hAnsi="宋体"/>
        </w:rPr>
      </w:pPr>
      <w:r>
        <w:rPr>
          <w:rFonts w:ascii="宋体" w:hAnsi="宋体" w:hint="eastAsia"/>
        </w:rPr>
        <w:t>根据上述情况，在将遗传算法应用在学科平台系统专家分配策略中时，在遗传算法的基本应用原理上，结合系统特点，通过选取合适的编码方案、改善随机化初始化种群、精英保留策略、优化交叉运算、多种终止条件结合使用等尽量使多约束条件下专家达到最优解的效果，满足专家评议需求。</w:t>
      </w:r>
    </w:p>
    <w:p w:rsidR="005A332F" w:rsidRDefault="007D0258">
      <w:pPr>
        <w:pStyle w:val="3"/>
        <w:spacing w:before="163" w:after="163"/>
        <w:ind w:firstLine="640"/>
      </w:pPr>
      <w:bookmarkStart w:id="353" w:name="_Toc510302211"/>
      <w:bookmarkStart w:id="354" w:name="_Toc510217588"/>
      <w:bookmarkStart w:id="355" w:name="_Toc510375179"/>
      <w:bookmarkStart w:id="356" w:name="_Toc509968294"/>
      <w:bookmarkStart w:id="357" w:name="_Toc509577819"/>
      <w:bookmarkStart w:id="358" w:name="_Toc509538320"/>
      <w:bookmarkStart w:id="359" w:name="_Toc510375249"/>
      <w:r>
        <w:rPr>
          <w:rFonts w:hint="eastAsia"/>
        </w:rPr>
        <w:t xml:space="preserve">4.2.1 </w:t>
      </w:r>
      <w:r>
        <w:rPr>
          <w:rFonts w:hint="eastAsia"/>
        </w:rPr>
        <w:t>确定编码方案</w:t>
      </w:r>
      <w:bookmarkEnd w:id="353"/>
      <w:bookmarkEnd w:id="354"/>
      <w:bookmarkEnd w:id="355"/>
      <w:bookmarkEnd w:id="356"/>
      <w:bookmarkEnd w:id="357"/>
      <w:bookmarkEnd w:id="358"/>
      <w:bookmarkEnd w:id="359"/>
    </w:p>
    <w:p w:rsidR="005A332F" w:rsidRDefault="007D0258">
      <w:pPr>
        <w:ind w:firstLine="480"/>
        <w:rPr>
          <w:rFonts w:ascii="宋体" w:hAnsi="宋体"/>
        </w:rPr>
      </w:pPr>
      <w:r>
        <w:rPr>
          <w:rFonts w:ascii="宋体" w:hAnsi="宋体" w:hint="eastAsia"/>
        </w:rPr>
        <w:t>遗传算法一般不直接对实际变量进行操作，而是对表示可行解的遗传编码进行遗传操作，操作主要是选择、交叉、变异，把一个问题的可行解从</w:t>
      </w:r>
      <w:proofErr w:type="gramStart"/>
      <w:r>
        <w:rPr>
          <w:rFonts w:ascii="宋体" w:hAnsi="宋体" w:hint="eastAsia"/>
        </w:rPr>
        <w:t>解空间</w:t>
      </w:r>
      <w:proofErr w:type="gramEnd"/>
      <w:r>
        <w:rPr>
          <w:rFonts w:ascii="宋体" w:hAnsi="宋体" w:hint="eastAsia"/>
        </w:rPr>
        <w:t>转换到遗传算法能够处理的搜索空间的方法就是编码。</w:t>
      </w:r>
    </w:p>
    <w:p w:rsidR="005A332F" w:rsidRDefault="007D0258">
      <w:pPr>
        <w:ind w:firstLine="480"/>
        <w:rPr>
          <w:rFonts w:ascii="宋体" w:hAnsi="宋体"/>
        </w:rPr>
      </w:pPr>
      <w:r>
        <w:rPr>
          <w:rFonts w:ascii="宋体" w:hAnsi="宋体" w:hint="eastAsia"/>
        </w:rPr>
        <w:t>编码方案是在应用遗传算法解决实际问题过程中的先决条件，也是遗传算法设计的一个关键步骤，这就决定了遗传算法的个体基因的排列方式，也决定了遗传算法操作算子的</w:t>
      </w:r>
      <w:proofErr w:type="gramStart"/>
      <w:r>
        <w:rPr>
          <w:rFonts w:ascii="宋体" w:hAnsi="宋体" w:hint="eastAsia"/>
        </w:rPr>
        <w:t>的</w:t>
      </w:r>
      <w:proofErr w:type="gramEnd"/>
      <w:r>
        <w:rPr>
          <w:rFonts w:ascii="宋体" w:hAnsi="宋体" w:hint="eastAsia"/>
        </w:rPr>
        <w:t>作用方式，另外这也决定了遗传算法的求解精度和搜索复杂度。因此，根据具体</w:t>
      </w:r>
      <w:r>
        <w:rPr>
          <w:rFonts w:ascii="宋体" w:hAnsi="宋体" w:hint="eastAsia"/>
        </w:rPr>
        <w:lastRenderedPageBreak/>
        <w:t>问题的不同，编码方案的设计或选择也不相同，合适的编码方案有助于提升算法效率和性能，编码方案主要有实数编码、符号编码、自然数编码、二进制编码等。在遗传算法的应用中用到最多的编码方案就是实数编码和二进制编码。</w:t>
      </w:r>
    </w:p>
    <w:p w:rsidR="005A332F" w:rsidRDefault="007D0258">
      <w:pPr>
        <w:ind w:firstLine="480"/>
        <w:rPr>
          <w:rFonts w:ascii="宋体" w:hAnsi="宋体"/>
        </w:rPr>
      </w:pPr>
      <w:proofErr w:type="gramStart"/>
      <w:r>
        <w:rPr>
          <w:rFonts w:ascii="宋体" w:hAnsi="宋体" w:hint="eastAsia"/>
        </w:rPr>
        <w:t>对于专家</w:t>
      </w:r>
      <w:proofErr w:type="gramEnd"/>
      <w:r>
        <w:rPr>
          <w:rFonts w:ascii="宋体" w:hAnsi="宋体" w:hint="eastAsia"/>
        </w:rPr>
        <w:t>的分配问题，为了反映专家分配问题和方便遗传操作，故采用实数编码。具体编码方案如下：</w:t>
      </w:r>
    </w:p>
    <w:p w:rsidR="005A332F" w:rsidRDefault="007D0258">
      <w:pPr>
        <w:ind w:firstLine="480"/>
        <w:rPr>
          <w:rFonts w:ascii="宋体" w:hAnsi="宋体"/>
        </w:rPr>
      </w:pPr>
      <w:r>
        <w:rPr>
          <w:rFonts w:ascii="宋体" w:hAnsi="宋体" w:hint="eastAsia"/>
        </w:rPr>
        <w:t>假设有n</w:t>
      </w:r>
      <w:proofErr w:type="gramStart"/>
      <w:r>
        <w:rPr>
          <w:rFonts w:ascii="宋体" w:hAnsi="宋体" w:hint="eastAsia"/>
        </w:rPr>
        <w:t>个</w:t>
      </w:r>
      <w:proofErr w:type="gramEnd"/>
      <w:r>
        <w:rPr>
          <w:rFonts w:ascii="宋体" w:hAnsi="宋体" w:hint="eastAsia"/>
        </w:rPr>
        <w:t>分组，每组分配a位专家，那么编码的长度L便可以确定为n×a，编码格式可为：</w:t>
      </w:r>
    </w:p>
    <w:p w:rsidR="005A332F" w:rsidRDefault="007D0258">
      <w:pPr>
        <w:ind w:firstLine="480"/>
        <w:rPr>
          <w:rFonts w:ascii="宋体" w:hAnsi="宋体"/>
        </w:rPr>
      </w:pPr>
      <w:r>
        <w:rPr>
          <w:rFonts w:ascii="宋体" w:hAnsi="宋体" w:hint="eastAsia"/>
        </w:rPr>
        <w:t>g</w:t>
      </w:r>
      <w:r>
        <w:rPr>
          <w:rFonts w:ascii="宋体" w:hAnsi="宋体" w:hint="eastAsia"/>
          <w:vertAlign w:val="subscript"/>
        </w:rPr>
        <w:t>1</w:t>
      </w:r>
      <w:r>
        <w:rPr>
          <w:rFonts w:ascii="宋体" w:hAnsi="宋体" w:hint="eastAsia"/>
        </w:rPr>
        <w:t>组分配的专家为e</w:t>
      </w:r>
      <w:r>
        <w:rPr>
          <w:rFonts w:ascii="宋体" w:hAnsi="宋体" w:hint="eastAsia"/>
          <w:vertAlign w:val="subscript"/>
        </w:rPr>
        <w:t>11</w:t>
      </w:r>
      <w:r>
        <w:rPr>
          <w:rFonts w:ascii="宋体" w:hAnsi="宋体" w:hint="eastAsia"/>
        </w:rPr>
        <w:t>e</w:t>
      </w:r>
      <w:r>
        <w:rPr>
          <w:rFonts w:ascii="宋体" w:hAnsi="宋体" w:hint="eastAsia"/>
          <w:vertAlign w:val="subscript"/>
        </w:rPr>
        <w:t>12</w:t>
      </w:r>
      <w:r>
        <w:rPr>
          <w:rFonts w:ascii="宋体" w:hAnsi="宋体" w:hint="eastAsia"/>
        </w:rPr>
        <w:t>...e</w:t>
      </w:r>
      <w:r>
        <w:rPr>
          <w:rFonts w:ascii="宋体" w:hAnsi="宋体" w:hint="eastAsia"/>
          <w:vertAlign w:val="subscript"/>
        </w:rPr>
        <w:t>1a</w:t>
      </w:r>
      <w:r>
        <w:rPr>
          <w:rFonts w:ascii="宋体" w:hAnsi="宋体" w:hint="eastAsia"/>
        </w:rPr>
        <w:t>，</w:t>
      </w:r>
    </w:p>
    <w:p w:rsidR="005A332F" w:rsidRDefault="007D0258">
      <w:pPr>
        <w:ind w:firstLine="480"/>
        <w:rPr>
          <w:rFonts w:ascii="宋体" w:hAnsi="宋体"/>
        </w:rPr>
      </w:pPr>
      <w:r>
        <w:rPr>
          <w:rFonts w:ascii="宋体" w:hAnsi="宋体" w:hint="eastAsia"/>
        </w:rPr>
        <w:t>g</w:t>
      </w:r>
      <w:r>
        <w:rPr>
          <w:rFonts w:ascii="宋体" w:hAnsi="宋体" w:hint="eastAsia"/>
          <w:vertAlign w:val="subscript"/>
        </w:rPr>
        <w:t>2</w:t>
      </w:r>
      <w:r>
        <w:rPr>
          <w:rFonts w:ascii="宋体" w:hAnsi="宋体" w:hint="eastAsia"/>
        </w:rPr>
        <w:t>组分配的专家为e</w:t>
      </w:r>
      <w:r>
        <w:rPr>
          <w:rFonts w:ascii="宋体" w:hAnsi="宋体" w:hint="eastAsia"/>
          <w:vertAlign w:val="subscript"/>
        </w:rPr>
        <w:t>21</w:t>
      </w:r>
      <w:r>
        <w:rPr>
          <w:rFonts w:ascii="宋体" w:hAnsi="宋体" w:hint="eastAsia"/>
        </w:rPr>
        <w:t>e</w:t>
      </w:r>
      <w:r>
        <w:rPr>
          <w:rFonts w:ascii="宋体" w:hAnsi="宋体" w:hint="eastAsia"/>
          <w:vertAlign w:val="subscript"/>
        </w:rPr>
        <w:t>22</w:t>
      </w:r>
      <w:r>
        <w:rPr>
          <w:rFonts w:ascii="宋体" w:hAnsi="宋体" w:hint="eastAsia"/>
        </w:rPr>
        <w:t>...e</w:t>
      </w:r>
      <w:r>
        <w:rPr>
          <w:rFonts w:ascii="宋体" w:hAnsi="宋体" w:hint="eastAsia"/>
          <w:vertAlign w:val="subscript"/>
        </w:rPr>
        <w:t>2a</w:t>
      </w:r>
      <w:r>
        <w:rPr>
          <w:rFonts w:ascii="宋体" w:hAnsi="宋体" w:hint="eastAsia"/>
        </w:rPr>
        <w:t>，</w:t>
      </w:r>
    </w:p>
    <w:p w:rsidR="005A332F" w:rsidRDefault="007D0258">
      <w:pPr>
        <w:ind w:firstLine="480"/>
        <w:rPr>
          <w:rFonts w:ascii="宋体" w:hAnsi="宋体"/>
        </w:rPr>
      </w:pPr>
      <w:r>
        <w:rPr>
          <w:rFonts w:ascii="宋体" w:hAnsi="宋体" w:hint="eastAsia"/>
        </w:rPr>
        <w:t>......</w:t>
      </w:r>
    </w:p>
    <w:p w:rsidR="005A332F" w:rsidRDefault="007D0258">
      <w:pPr>
        <w:ind w:firstLine="480"/>
        <w:rPr>
          <w:rFonts w:ascii="宋体" w:hAnsi="宋体"/>
        </w:rPr>
      </w:pPr>
      <w:proofErr w:type="spellStart"/>
      <w:r>
        <w:rPr>
          <w:rFonts w:ascii="宋体" w:hAnsi="宋体" w:hint="eastAsia"/>
        </w:rPr>
        <w:t>g</w:t>
      </w:r>
      <w:r>
        <w:rPr>
          <w:rFonts w:ascii="宋体" w:hAnsi="宋体" w:hint="eastAsia"/>
          <w:vertAlign w:val="subscript"/>
        </w:rPr>
        <w:t>n</w:t>
      </w:r>
      <w:proofErr w:type="spellEnd"/>
      <w:proofErr w:type="gramStart"/>
      <w:r>
        <w:rPr>
          <w:rFonts w:ascii="宋体" w:hAnsi="宋体" w:hint="eastAsia"/>
        </w:rPr>
        <w:t>组分配</w:t>
      </w:r>
      <w:proofErr w:type="gramEnd"/>
      <w:r>
        <w:rPr>
          <w:rFonts w:ascii="宋体" w:hAnsi="宋体" w:hint="eastAsia"/>
        </w:rPr>
        <w:t>的专家为e</w:t>
      </w:r>
      <w:r>
        <w:rPr>
          <w:rFonts w:ascii="宋体" w:hAnsi="宋体" w:hint="eastAsia"/>
          <w:vertAlign w:val="subscript"/>
        </w:rPr>
        <w:t>n1</w:t>
      </w:r>
      <w:r>
        <w:rPr>
          <w:rFonts w:ascii="宋体" w:hAnsi="宋体" w:hint="eastAsia"/>
        </w:rPr>
        <w:t>e</w:t>
      </w:r>
      <w:r>
        <w:rPr>
          <w:rFonts w:ascii="宋体" w:hAnsi="宋体" w:hint="eastAsia"/>
          <w:vertAlign w:val="subscript"/>
        </w:rPr>
        <w:t>n2</w:t>
      </w:r>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w:t>
      </w:r>
    </w:p>
    <w:p w:rsidR="005A332F" w:rsidRDefault="007D0258">
      <w:pPr>
        <w:ind w:firstLine="480"/>
        <w:rPr>
          <w:rFonts w:ascii="宋体" w:hAnsi="宋体"/>
        </w:rPr>
      </w:pPr>
      <w:r>
        <w:rPr>
          <w:rFonts w:ascii="宋体" w:hAnsi="宋体" w:hint="eastAsia"/>
        </w:rPr>
        <w:t>那么一个个体染色体可表示为e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ascii="宋体" w:hAnsi="宋体" w:hint="eastAsia"/>
        </w:rPr>
        <w:t>，即一个染色体的共有n×a</w:t>
      </w:r>
      <w:proofErr w:type="gramStart"/>
      <w:r>
        <w:rPr>
          <w:rFonts w:ascii="宋体" w:hAnsi="宋体" w:hint="eastAsia"/>
        </w:rPr>
        <w:t>个</w:t>
      </w:r>
      <w:proofErr w:type="gramEnd"/>
      <w:r>
        <w:rPr>
          <w:rFonts w:ascii="宋体" w:hAnsi="宋体" w:hint="eastAsia"/>
        </w:rPr>
        <w:t>基因位。令</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 xml:space="preserve"> = j（j=1，2，...，m），j代表专家的编号。这样编码就保证了每个分组都有a位专家的约束条件，但还是需要避免一位专家在一个分组内出现多次的情况。举例说明，比如有两个分组依次A、B,需要为每组分配3位专家，专家库一共有8位专家,专家编号为1、2、3、4、5、6、7、8，那么一个染色体可能为1、2、3、2、5、8，这表示A</w:t>
      </w:r>
      <w:proofErr w:type="gramStart"/>
      <w:r>
        <w:rPr>
          <w:rFonts w:ascii="宋体" w:hAnsi="宋体" w:hint="eastAsia"/>
        </w:rPr>
        <w:t>组分配</w:t>
      </w:r>
      <w:proofErr w:type="gramEnd"/>
      <w:r>
        <w:rPr>
          <w:rFonts w:ascii="宋体" w:hAnsi="宋体" w:hint="eastAsia"/>
        </w:rPr>
        <w:t>了编号为1、2、3的专家，B</w:t>
      </w:r>
      <w:proofErr w:type="gramStart"/>
      <w:r>
        <w:rPr>
          <w:rFonts w:ascii="宋体" w:hAnsi="宋体" w:hint="eastAsia"/>
        </w:rPr>
        <w:t>组分配</w:t>
      </w:r>
      <w:proofErr w:type="gramEnd"/>
      <w:r>
        <w:rPr>
          <w:rFonts w:ascii="宋体" w:hAnsi="宋体" w:hint="eastAsia"/>
        </w:rPr>
        <w:t>了编号为2、5、8的专家。但是不能出现1、2、2、2、5、8这种染色体，因为这表示给A</w:t>
      </w:r>
      <w:proofErr w:type="gramStart"/>
      <w:r>
        <w:rPr>
          <w:rFonts w:ascii="宋体" w:hAnsi="宋体" w:hint="eastAsia"/>
        </w:rPr>
        <w:t>组分配</w:t>
      </w:r>
      <w:proofErr w:type="gramEnd"/>
      <w:r>
        <w:rPr>
          <w:rFonts w:ascii="宋体" w:hAnsi="宋体" w:hint="eastAsia"/>
        </w:rPr>
        <w:t>两位相同专家，这显然是不合理的，因此需要避免这种情况的出现。</w:t>
      </w:r>
    </w:p>
    <w:p w:rsidR="005A332F" w:rsidRDefault="007D0258">
      <w:pPr>
        <w:pStyle w:val="3"/>
        <w:spacing w:before="163" w:after="163"/>
        <w:ind w:firstLine="640"/>
      </w:pPr>
      <w:bookmarkStart w:id="360" w:name="_Toc510217589"/>
      <w:bookmarkStart w:id="361" w:name="_Toc509538321"/>
      <w:bookmarkStart w:id="362" w:name="_Toc509968295"/>
      <w:bookmarkStart w:id="363" w:name="_Toc509577820"/>
      <w:bookmarkStart w:id="364" w:name="_Toc510302212"/>
      <w:bookmarkStart w:id="365" w:name="_Toc510375180"/>
      <w:bookmarkStart w:id="366" w:name="_Toc510375250"/>
      <w:r>
        <w:rPr>
          <w:rFonts w:hint="eastAsia"/>
        </w:rPr>
        <w:t xml:space="preserve">4.2.2 </w:t>
      </w:r>
      <w:r>
        <w:rPr>
          <w:rFonts w:hint="eastAsia"/>
        </w:rPr>
        <w:t>生成初始化群体</w:t>
      </w:r>
      <w:bookmarkEnd w:id="360"/>
      <w:bookmarkEnd w:id="361"/>
      <w:bookmarkEnd w:id="362"/>
      <w:bookmarkEnd w:id="363"/>
      <w:bookmarkEnd w:id="364"/>
      <w:bookmarkEnd w:id="365"/>
      <w:bookmarkEnd w:id="366"/>
    </w:p>
    <w:p w:rsidR="005A332F" w:rsidRDefault="007D0258">
      <w:pPr>
        <w:ind w:firstLine="480"/>
      </w:pPr>
      <w:r>
        <w:rPr>
          <w:rFonts w:hint="eastAsia"/>
        </w:rPr>
        <w:t>在完成编码方案的设计后，要进行随机化初始群体，在遗传算法中群体规模的大小对算法的效率和质量有着直接的影响。规模过小，容易陷于局部最优解；规模过大，算法运行时间较长。在遗传算法的应用中一般建议将群体规模设置为</w:t>
      </w:r>
      <w:r>
        <w:rPr>
          <w:rFonts w:hint="eastAsia"/>
        </w:rPr>
        <w:t>20</w:t>
      </w:r>
      <w:r>
        <w:rPr>
          <w:rFonts w:hint="eastAsia"/>
        </w:rPr>
        <w:t>到</w:t>
      </w:r>
      <w:r w:rsidR="001A7223">
        <w:rPr>
          <w:rFonts w:hint="eastAsia"/>
        </w:rPr>
        <w:t>16</w:t>
      </w:r>
      <w:r>
        <w:rPr>
          <w:rFonts w:hint="eastAsia"/>
        </w:rPr>
        <w:t>0</w:t>
      </w:r>
      <w:r>
        <w:rPr>
          <w:rFonts w:hint="eastAsia"/>
        </w:rPr>
        <w:t>之间。</w:t>
      </w:r>
    </w:p>
    <w:p w:rsidR="005A332F" w:rsidRDefault="007D0258">
      <w:pPr>
        <w:ind w:firstLine="480"/>
      </w:pPr>
      <w:r>
        <w:rPr>
          <w:rFonts w:hint="eastAsia"/>
        </w:rPr>
        <w:t>在一般遗传算法中，初始化群体的产生是在满足条件的基础上在全部的</w:t>
      </w:r>
      <w:proofErr w:type="gramStart"/>
      <w:r>
        <w:rPr>
          <w:rFonts w:hint="eastAsia"/>
        </w:rPr>
        <w:t>解空间</w:t>
      </w:r>
      <w:proofErr w:type="gramEnd"/>
      <w:r>
        <w:rPr>
          <w:rFonts w:hint="eastAsia"/>
        </w:rPr>
        <w:t>中随机产生个体组成染色体。但是，由于本系统的编码方案采用的是</w:t>
      </w:r>
      <w:proofErr w:type="gramStart"/>
      <w:r>
        <w:rPr>
          <w:rFonts w:hint="eastAsia"/>
        </w:rPr>
        <w:t>基于专家</w:t>
      </w:r>
      <w:proofErr w:type="gramEnd"/>
      <w:r>
        <w:rPr>
          <w:rFonts w:hint="eastAsia"/>
        </w:rPr>
        <w:t>编号的</w:t>
      </w:r>
      <w:proofErr w:type="gramStart"/>
      <w:r>
        <w:rPr>
          <w:rFonts w:hint="eastAsia"/>
        </w:rPr>
        <w:t>的</w:t>
      </w:r>
      <w:proofErr w:type="gramEnd"/>
      <w:r>
        <w:rPr>
          <w:rFonts w:hint="eastAsia"/>
        </w:rPr>
        <w:t>实数值编码方案。</w:t>
      </w:r>
    </w:p>
    <w:p w:rsidR="005A332F" w:rsidRDefault="007D0258">
      <w:pPr>
        <w:pStyle w:val="3"/>
        <w:spacing w:before="163" w:after="163"/>
        <w:ind w:firstLine="640"/>
      </w:pPr>
      <w:bookmarkStart w:id="367" w:name="_Toc509577821"/>
      <w:bookmarkStart w:id="368" w:name="_Toc509968296"/>
      <w:bookmarkStart w:id="369" w:name="_Toc510217590"/>
      <w:bookmarkStart w:id="370" w:name="_Toc510375181"/>
      <w:bookmarkStart w:id="371" w:name="_Toc510375251"/>
      <w:bookmarkStart w:id="372" w:name="_Toc510302213"/>
      <w:bookmarkStart w:id="373" w:name="_Toc509538322"/>
      <w:r>
        <w:rPr>
          <w:rFonts w:hint="eastAsia"/>
        </w:rPr>
        <w:lastRenderedPageBreak/>
        <w:t xml:space="preserve">4.2.3 </w:t>
      </w:r>
      <w:r>
        <w:rPr>
          <w:rFonts w:hint="eastAsia"/>
        </w:rPr>
        <w:t>适应度函数的设计</w:t>
      </w:r>
      <w:bookmarkEnd w:id="367"/>
      <w:bookmarkEnd w:id="368"/>
      <w:bookmarkEnd w:id="369"/>
      <w:bookmarkEnd w:id="370"/>
      <w:bookmarkEnd w:id="371"/>
      <w:bookmarkEnd w:id="372"/>
      <w:bookmarkEnd w:id="373"/>
    </w:p>
    <w:p w:rsidR="005A332F" w:rsidRDefault="007D0258">
      <w:pPr>
        <w:ind w:firstLine="480"/>
      </w:pPr>
      <w:r>
        <w:rPr>
          <w:rFonts w:hint="eastAsia"/>
        </w:rPr>
        <w:t>在遗传算法中衡量个体的优劣程度的主要指标是适应度，一般来说，个体适应度值越大，其遗传进化的概率就越大，反之，个体适应度值越小，其遗传进化的概率就越低。遗传算法根据个体适应度值的大小来进行优胜劣汰。一般地，适应度函数是由目标函数转化而来的。专家分配是一个多目标优化问题。目标函数如下：</w:t>
      </w:r>
    </w:p>
    <w:p w:rsidR="005A332F" w:rsidRPr="000B048D" w:rsidRDefault="007D0258">
      <w:pPr>
        <w:ind w:firstLine="480"/>
        <w:rPr>
          <w:i/>
        </w:rPr>
      </w:pPr>
      <w:r w:rsidRPr="000B048D">
        <w:rPr>
          <w:i/>
          <w:position w:val="-30"/>
        </w:rPr>
        <w:object w:dxaOrig="1920" w:dyaOrig="700">
          <v:shape id="_x0000_i1036" type="#_x0000_t75" style="width:96pt;height:35.25pt" o:ole="">
            <v:imagedata r:id="rId39" o:title=""/>
          </v:shape>
          <o:OLEObject Type="Embed" ProgID="Equation.3" ShapeID="_x0000_i1036" DrawAspect="Content" ObjectID="_1613501528" r:id="rId47"/>
        </w:object>
      </w:r>
    </w:p>
    <w:p w:rsidR="005A332F" w:rsidRPr="000B048D" w:rsidRDefault="007D0258">
      <w:pPr>
        <w:ind w:firstLine="480"/>
        <w:rPr>
          <w:i/>
        </w:rPr>
      </w:pPr>
      <w:r w:rsidRPr="000B048D">
        <w:rPr>
          <w:rFonts w:hint="eastAsia"/>
          <w:i/>
          <w:position w:val="-30"/>
        </w:rPr>
        <w:object w:dxaOrig="2299" w:dyaOrig="720">
          <v:shape id="_x0000_i1037" type="#_x0000_t75" style="width:114.75pt;height:36pt" o:ole="">
            <v:imagedata r:id="rId41" o:title=""/>
          </v:shape>
          <o:OLEObject Type="Embed" ProgID="Equation.3" ShapeID="_x0000_i1037" DrawAspect="Content" ObjectID="_1613501529" r:id="rId48"/>
        </w:object>
      </w:r>
    </w:p>
    <w:p w:rsidR="005A332F" w:rsidRDefault="007D0258">
      <w:pPr>
        <w:ind w:firstLine="480"/>
      </w:pPr>
      <w:r w:rsidRPr="000B048D">
        <w:rPr>
          <w:rFonts w:hint="eastAsia"/>
          <w:i/>
          <w:position w:val="-30"/>
        </w:rPr>
        <w:object w:dxaOrig="2600" w:dyaOrig="720">
          <v:shape id="_x0000_i1038" type="#_x0000_t75" style="width:129.75pt;height:36pt" o:ole="">
            <v:imagedata r:id="rId43" o:title=""/>
          </v:shape>
          <o:OLEObject Type="Embed" ProgID="Equation.3" ShapeID="_x0000_i1038" DrawAspect="Content" ObjectID="_1613501530" r:id="rId49"/>
        </w:object>
      </w:r>
    </w:p>
    <w:p w:rsidR="005A332F" w:rsidRDefault="007D0258">
      <w:pPr>
        <w:ind w:firstLine="480"/>
      </w:pPr>
      <w:r>
        <w:rPr>
          <w:rFonts w:hint="eastAsia"/>
        </w:rPr>
        <w:t>在处理多目标函数的方法中，加权系数法应用得最普遍，因此在这里采用该方法来处理多目标函数，该方法可描述为：对多目标优化问题的</w:t>
      </w:r>
      <w:r>
        <w:rPr>
          <w:rFonts w:hint="eastAsia"/>
        </w:rPr>
        <w:t>m</w:t>
      </w:r>
      <w:proofErr w:type="gramStart"/>
      <w:r>
        <w:rPr>
          <w:rFonts w:hint="eastAsia"/>
        </w:rPr>
        <w:t>个</w:t>
      </w:r>
      <w:proofErr w:type="gramEnd"/>
      <w:r>
        <w:rPr>
          <w:rFonts w:hint="eastAsia"/>
        </w:rPr>
        <w:t>目标按照其重要程度给以适当的权重系数</w:t>
      </w:r>
      <w:proofErr w:type="spellStart"/>
      <w:r>
        <w:rPr>
          <w:rFonts w:hint="eastAsia"/>
        </w:rPr>
        <w:t>w</w:t>
      </w:r>
      <w:r>
        <w:rPr>
          <w:rFonts w:hint="eastAsia"/>
          <w:vertAlign w:val="subscript"/>
        </w:rPr>
        <w:t>i</w:t>
      </w:r>
      <w:proofErr w:type="spellEnd"/>
      <w:r>
        <w:rPr>
          <w:rFonts w:hint="eastAsia"/>
        </w:rPr>
        <w:t>&gt;0</w:t>
      </w:r>
      <w:r>
        <w:rPr>
          <w:rFonts w:hint="eastAsia"/>
        </w:rPr>
        <w:t>（</w:t>
      </w:r>
      <w:proofErr w:type="spellStart"/>
      <w:r>
        <w:rPr>
          <w:rFonts w:hint="eastAsia"/>
        </w:rPr>
        <w:t>i</w:t>
      </w:r>
      <w:proofErr w:type="spellEnd"/>
      <w:r>
        <w:rPr>
          <w:rFonts w:hint="eastAsia"/>
        </w:rPr>
        <w:t>=1,2,...,m</w:t>
      </w:r>
      <w:r>
        <w:rPr>
          <w:rFonts w:hint="eastAsia"/>
        </w:rPr>
        <w:t>），且</w:t>
      </w:r>
      <w:r>
        <w:rPr>
          <w:rFonts w:hint="eastAsia"/>
          <w:position w:val="-28"/>
        </w:rPr>
        <w:object w:dxaOrig="880" w:dyaOrig="593">
          <v:shape id="_x0000_i1039" type="#_x0000_t75" style="width:44.25pt;height:30pt" o:ole="">
            <v:imagedata r:id="rId50" o:title=""/>
          </v:shape>
          <o:OLEObject Type="Embed" ProgID="Equation.3" ShapeID="_x0000_i1039" DrawAspect="Content" ObjectID="_1613501531" r:id="rId51"/>
        </w:object>
      </w:r>
      <w:r>
        <w:rPr>
          <w:rFonts w:hint="eastAsia"/>
        </w:rPr>
        <w:t>，然后求解线性加权和</w:t>
      </w:r>
      <w:r>
        <w:rPr>
          <w:rFonts w:hint="eastAsia"/>
          <w:position w:val="-28"/>
        </w:rPr>
        <w:object w:dxaOrig="1400" w:dyaOrig="499">
          <v:shape id="_x0000_i1040" type="#_x0000_t75" alt="" style="width:69.75pt;height:24.75pt" o:ole="">
            <v:imagedata r:id="rId52" o:title=""/>
          </v:shape>
          <o:OLEObject Type="Embed" ProgID="Equation.3" ShapeID="_x0000_i1040" DrawAspect="Content" ObjectID="_1613501532" r:id="rId53"/>
        </w:object>
      </w:r>
      <w:r>
        <w:rPr>
          <w:rFonts w:hint="eastAsia"/>
        </w:rPr>
        <w:t>，用该方法求得的解是原目标优化问题的一个</w:t>
      </w:r>
      <w:proofErr w:type="spellStart"/>
      <w:r>
        <w:rPr>
          <w:rFonts w:hint="eastAsia"/>
        </w:rPr>
        <w:t>pareto</w:t>
      </w:r>
      <w:proofErr w:type="spellEnd"/>
      <w:r>
        <w:rPr>
          <w:rFonts w:hint="eastAsia"/>
        </w:rPr>
        <w:t>解。但是运用该方法时，需要对目标函数做一些一致化和规范化处理，具体处理如下：</w:t>
      </w:r>
    </w:p>
    <w:p w:rsidR="005A332F" w:rsidRDefault="007D0258">
      <w:pPr>
        <w:ind w:firstLine="480"/>
        <w:rPr>
          <w:i/>
          <w:iCs/>
        </w:rPr>
      </w:pPr>
      <w:proofErr w:type="spellStart"/>
      <w:proofErr w:type="gramStart"/>
      <w:r>
        <w:rPr>
          <w:rFonts w:hint="eastAsia"/>
          <w:i/>
          <w:iCs/>
        </w:rPr>
        <w:t>z</w:t>
      </w:r>
      <w:r>
        <w:rPr>
          <w:rFonts w:hint="eastAsia"/>
          <w:i/>
          <w:iCs/>
          <w:vertAlign w:val="superscript"/>
        </w:rPr>
        <w:t>u</w:t>
      </w:r>
      <w:proofErr w:type="spellEnd"/>
      <w:proofErr w:type="gramEnd"/>
      <w:r>
        <w:rPr>
          <w:rFonts w:hint="eastAsia"/>
          <w:i/>
          <w:iCs/>
        </w:rPr>
        <w:t xml:space="preserve"> = (max z - z) / max z</w:t>
      </w:r>
    </w:p>
    <w:p w:rsidR="005A332F" w:rsidRDefault="007D0258">
      <w:pPr>
        <w:ind w:firstLine="480"/>
        <w:rPr>
          <w:i/>
          <w:iCs/>
        </w:rPr>
      </w:pPr>
      <w:proofErr w:type="gramStart"/>
      <w:r>
        <w:rPr>
          <w:rFonts w:hint="eastAsia"/>
          <w:i/>
          <w:iCs/>
        </w:rPr>
        <w:t>d</w:t>
      </w:r>
      <w:r>
        <w:rPr>
          <w:rFonts w:hint="eastAsia"/>
          <w:i/>
          <w:iCs/>
          <w:vertAlign w:val="superscript"/>
        </w:rPr>
        <w:t>u</w:t>
      </w:r>
      <w:proofErr w:type="gramEnd"/>
      <w:r>
        <w:rPr>
          <w:rFonts w:hint="eastAsia"/>
          <w:i/>
          <w:iCs/>
        </w:rPr>
        <w:t xml:space="preserve"> = d / max d</w:t>
      </w:r>
    </w:p>
    <w:p w:rsidR="005A332F" w:rsidRDefault="007D0258">
      <w:pPr>
        <w:ind w:firstLine="480"/>
        <w:rPr>
          <w:i/>
          <w:iCs/>
        </w:rPr>
      </w:pPr>
      <w:proofErr w:type="spellStart"/>
      <w:proofErr w:type="gramStart"/>
      <w:r>
        <w:rPr>
          <w:rFonts w:hint="eastAsia"/>
          <w:i/>
          <w:iCs/>
        </w:rPr>
        <w:t>p</w:t>
      </w:r>
      <w:r>
        <w:rPr>
          <w:rFonts w:hint="eastAsia"/>
          <w:i/>
          <w:iCs/>
          <w:vertAlign w:val="superscript"/>
        </w:rPr>
        <w:t>u</w:t>
      </w:r>
      <w:proofErr w:type="spellEnd"/>
      <w:proofErr w:type="gramEnd"/>
      <w:r>
        <w:rPr>
          <w:rFonts w:hint="eastAsia"/>
          <w:i/>
          <w:iCs/>
        </w:rPr>
        <w:t xml:space="preserve"> = p / max p</w:t>
      </w:r>
    </w:p>
    <w:p w:rsidR="005A332F" w:rsidRDefault="007D0258">
      <w:pPr>
        <w:ind w:firstLine="480"/>
      </w:pPr>
      <w:r>
        <w:rPr>
          <w:position w:val="-4"/>
        </w:rPr>
        <w:object w:dxaOrig="139" w:dyaOrig="300">
          <v:shape id="_x0000_i1041" type="#_x0000_t75" style="width:6.75pt;height:15pt" o:ole="">
            <v:imagedata r:id="rId54" o:title=""/>
          </v:shape>
          <o:OLEObject Type="Embed" ProgID="Equation.3" ShapeID="_x0000_i1041" DrawAspect="Content" ObjectID="_1613501533" r:id="rId55"/>
        </w:object>
      </w:r>
    </w:p>
    <w:p w:rsidR="005A332F" w:rsidRDefault="007D0258">
      <w:pPr>
        <w:ind w:firstLine="480"/>
      </w:pPr>
      <w:r>
        <w:rPr>
          <w:rFonts w:hint="eastAsia"/>
        </w:rPr>
        <w:t>使用加权系数法，可得：</w:t>
      </w:r>
    </w:p>
    <w:p w:rsidR="005A332F" w:rsidRDefault="007D0258">
      <w:pPr>
        <w:ind w:firstLine="480"/>
        <w:rPr>
          <w:i/>
          <w:iCs/>
        </w:rPr>
      </w:pPr>
      <w:proofErr w:type="gramStart"/>
      <w:r>
        <w:rPr>
          <w:rFonts w:hint="eastAsia"/>
          <w:i/>
          <w:iCs/>
        </w:rPr>
        <w:t>min</w:t>
      </w:r>
      <w:proofErr w:type="gramEnd"/>
      <w:r>
        <w:rPr>
          <w:rFonts w:hint="eastAsia"/>
          <w:i/>
          <w:iCs/>
        </w:rPr>
        <w:t xml:space="preserve"> l = w</w:t>
      </w:r>
      <w:r>
        <w:rPr>
          <w:rFonts w:hint="eastAsia"/>
          <w:i/>
          <w:iCs/>
          <w:vertAlign w:val="superscript"/>
        </w:rPr>
        <w:t>1</w:t>
      </w:r>
      <w:r>
        <w:rPr>
          <w:rFonts w:hint="eastAsia"/>
          <w:i/>
          <w:iCs/>
        </w:rPr>
        <w:t>z</w:t>
      </w:r>
      <w:r>
        <w:rPr>
          <w:rFonts w:hint="eastAsia"/>
          <w:i/>
          <w:iCs/>
          <w:vertAlign w:val="superscript"/>
        </w:rPr>
        <w:t>u</w:t>
      </w:r>
      <w:r>
        <w:rPr>
          <w:rFonts w:hint="eastAsia"/>
          <w:i/>
          <w:iCs/>
        </w:rPr>
        <w:t xml:space="preserve"> + w</w:t>
      </w:r>
      <w:r>
        <w:rPr>
          <w:rFonts w:hint="eastAsia"/>
          <w:i/>
          <w:iCs/>
          <w:vertAlign w:val="superscript"/>
        </w:rPr>
        <w:t>2</w:t>
      </w:r>
      <w:r>
        <w:rPr>
          <w:rFonts w:hint="eastAsia"/>
          <w:i/>
          <w:iCs/>
        </w:rPr>
        <w:t>d</w:t>
      </w:r>
      <w:r>
        <w:rPr>
          <w:rFonts w:hint="eastAsia"/>
          <w:i/>
          <w:iCs/>
          <w:vertAlign w:val="superscript"/>
        </w:rPr>
        <w:t>u</w:t>
      </w:r>
      <w:r>
        <w:rPr>
          <w:rFonts w:hint="eastAsia"/>
          <w:i/>
          <w:iCs/>
        </w:rPr>
        <w:t xml:space="preserve"> + w</w:t>
      </w:r>
      <w:r>
        <w:rPr>
          <w:rFonts w:hint="eastAsia"/>
          <w:i/>
          <w:iCs/>
          <w:vertAlign w:val="superscript"/>
        </w:rPr>
        <w:t>3</w:t>
      </w:r>
      <w:r>
        <w:rPr>
          <w:rFonts w:hint="eastAsia"/>
          <w:i/>
          <w:iCs/>
        </w:rPr>
        <w:t>p</w:t>
      </w:r>
      <w:r>
        <w:rPr>
          <w:rFonts w:hint="eastAsia"/>
          <w:i/>
          <w:iCs/>
          <w:vertAlign w:val="superscript"/>
        </w:rPr>
        <w:t>u</w:t>
      </w:r>
    </w:p>
    <w:p w:rsidR="005A332F" w:rsidRDefault="007D0258">
      <w:pPr>
        <w:ind w:firstLine="480"/>
      </w:pPr>
      <w:r>
        <w:rPr>
          <w:rFonts w:hint="eastAsia"/>
        </w:rPr>
        <w:t>其中</w:t>
      </w:r>
      <w:r>
        <w:rPr>
          <w:rFonts w:hint="eastAsia"/>
        </w:rPr>
        <w:t xml:space="preserve"> </w:t>
      </w:r>
      <w:r>
        <w:rPr>
          <w:rFonts w:hint="eastAsia"/>
          <w:i/>
          <w:iCs/>
        </w:rPr>
        <w:t>w</w:t>
      </w:r>
      <w:r>
        <w:rPr>
          <w:rFonts w:hint="eastAsia"/>
          <w:i/>
          <w:iCs/>
          <w:vertAlign w:val="superscript"/>
        </w:rPr>
        <w:t xml:space="preserve">1 </w:t>
      </w:r>
      <w:r>
        <w:rPr>
          <w:rFonts w:hint="eastAsia"/>
          <w:i/>
          <w:iCs/>
        </w:rPr>
        <w:t>+ w</w:t>
      </w:r>
      <w:r>
        <w:rPr>
          <w:rFonts w:hint="eastAsia"/>
          <w:i/>
          <w:iCs/>
          <w:vertAlign w:val="superscript"/>
        </w:rPr>
        <w:t xml:space="preserve">2 </w:t>
      </w:r>
      <w:r>
        <w:rPr>
          <w:rFonts w:hint="eastAsia"/>
          <w:i/>
          <w:iCs/>
        </w:rPr>
        <w:t>+ w</w:t>
      </w:r>
      <w:r>
        <w:rPr>
          <w:rFonts w:hint="eastAsia"/>
          <w:i/>
          <w:iCs/>
          <w:vertAlign w:val="superscript"/>
        </w:rPr>
        <w:t xml:space="preserve">3 </w:t>
      </w:r>
      <w:r>
        <w:rPr>
          <w:rFonts w:hint="eastAsia"/>
          <w:i/>
          <w:iCs/>
        </w:rPr>
        <w:t>= 1</w:t>
      </w:r>
    </w:p>
    <w:p w:rsidR="005A332F" w:rsidRDefault="007D0258">
      <w:pPr>
        <w:pStyle w:val="3"/>
        <w:spacing w:before="163" w:after="163"/>
        <w:ind w:firstLine="640"/>
      </w:pPr>
      <w:bookmarkStart w:id="374" w:name="_Toc510375182"/>
      <w:bookmarkStart w:id="375" w:name="_Toc510302214"/>
      <w:bookmarkStart w:id="376" w:name="_Toc510217591"/>
      <w:bookmarkStart w:id="377" w:name="_Toc510375252"/>
      <w:bookmarkStart w:id="378" w:name="_Toc509968297"/>
      <w:bookmarkStart w:id="379" w:name="_Toc509538323"/>
      <w:bookmarkStart w:id="380" w:name="_Toc509577822"/>
      <w:r>
        <w:rPr>
          <w:rFonts w:hint="eastAsia"/>
        </w:rPr>
        <w:t xml:space="preserve">4.2.4 </w:t>
      </w:r>
      <w:r>
        <w:rPr>
          <w:rFonts w:hint="eastAsia"/>
        </w:rPr>
        <w:t>遗传选择、交叉和变异</w:t>
      </w:r>
      <w:bookmarkEnd w:id="374"/>
      <w:bookmarkEnd w:id="375"/>
      <w:bookmarkEnd w:id="376"/>
      <w:bookmarkEnd w:id="377"/>
      <w:bookmarkEnd w:id="378"/>
      <w:bookmarkEnd w:id="379"/>
      <w:bookmarkEnd w:id="380"/>
    </w:p>
    <w:p w:rsidR="005A332F" w:rsidRDefault="007D0258">
      <w:pPr>
        <w:pStyle w:val="4"/>
        <w:spacing w:before="163" w:after="163"/>
        <w:ind w:firstLine="560"/>
      </w:pPr>
      <w:r>
        <w:rPr>
          <w:rFonts w:hint="eastAsia"/>
        </w:rPr>
        <w:t>4.2.4.1</w:t>
      </w:r>
      <w:r>
        <w:t xml:space="preserve"> </w:t>
      </w:r>
      <w:r>
        <w:rPr>
          <w:rFonts w:hint="eastAsia"/>
        </w:rPr>
        <w:t>选择算子</w:t>
      </w:r>
    </w:p>
    <w:p w:rsidR="005A332F" w:rsidRDefault="007D0258">
      <w:pPr>
        <w:ind w:firstLine="480"/>
      </w:pPr>
      <w:r>
        <w:rPr>
          <w:rFonts w:hint="eastAsia"/>
        </w:rPr>
        <w:t>遗传算法的在对个体的适应度评价基础上进行选择操作。适应度较高的</w:t>
      </w:r>
      <w:proofErr w:type="gramStart"/>
      <w:r>
        <w:rPr>
          <w:rFonts w:hint="eastAsia"/>
        </w:rPr>
        <w:t>个</w:t>
      </w:r>
      <w:proofErr w:type="gramEnd"/>
      <w:r>
        <w:rPr>
          <w:rFonts w:hint="eastAsia"/>
        </w:rPr>
        <w:t>体被选择</w:t>
      </w:r>
      <w:r>
        <w:rPr>
          <w:rFonts w:hint="eastAsia"/>
        </w:rPr>
        <w:lastRenderedPageBreak/>
        <w:t>遗传到下一代的概率较高，适应度较低的</w:t>
      </w:r>
      <w:proofErr w:type="gramStart"/>
      <w:r>
        <w:rPr>
          <w:rFonts w:hint="eastAsia"/>
        </w:rPr>
        <w:t>个</w:t>
      </w:r>
      <w:proofErr w:type="gramEnd"/>
      <w:r>
        <w:rPr>
          <w:rFonts w:hint="eastAsia"/>
        </w:rPr>
        <w:t>体被选择遗传到下一代的概率较低。选择操作就是按照某种方法从父代群体中确定哪些个体能够遗传到下一代中的遗传运算，其主要目的是为了避免优良个体丢失、防止陷入局部最优、提高算法效率。</w:t>
      </w:r>
    </w:p>
    <w:p w:rsidR="005A332F" w:rsidRDefault="007D0258">
      <w:pPr>
        <w:ind w:firstLine="480"/>
      </w:pPr>
      <w:r>
        <w:rPr>
          <w:rFonts w:hint="eastAsia"/>
        </w:rPr>
        <w:t>其中，最常用的就是轮盘赌模型和精英保留策略，在轮盘赌模型中个体被选择的概率与其适应度值大小成正比，但是，由于轮盘赌模型具有随机性，在选择上容易造成误差，所以，有可能导致丢失优良个体，造成平均适应度值下降。在精英保留策略中，当前群体中适应度最高的个体不参与交叉和变异运算，而是直接替换</w:t>
      </w:r>
      <w:proofErr w:type="gramStart"/>
      <w:r>
        <w:rPr>
          <w:rFonts w:hint="eastAsia"/>
        </w:rPr>
        <w:t>掉经过</w:t>
      </w:r>
      <w:proofErr w:type="gramEnd"/>
      <w:r>
        <w:rPr>
          <w:rFonts w:hint="eastAsia"/>
        </w:rPr>
        <w:t>交叉和变异运算后产生的适应度最低的个体，这种策略虽然很大程度上保证了优良个体不被丢失，但是也容易使某个局部最优个体不仅不被淘汰，反而一直遗传。为了避免单纯使用轮盘赌模型或精英保留策略带来的困扰，因此，分配专家方法中采用基于轮盘赌模型结合精英保留策略来进行选择操作。</w:t>
      </w:r>
    </w:p>
    <w:p w:rsidR="005A332F" w:rsidRDefault="007D0258">
      <w:pPr>
        <w:ind w:firstLine="480"/>
      </w:pPr>
      <w:r>
        <w:rPr>
          <w:rFonts w:hint="eastAsia"/>
        </w:rPr>
        <w:t>在实现过程中，首先，根据个体适应度值的大小，找出当代群体中个体适应度值最大的个体</w:t>
      </w:r>
      <w:r>
        <w:rPr>
          <w:rFonts w:hint="eastAsia"/>
        </w:rPr>
        <w:t>P</w:t>
      </w:r>
      <w:r>
        <w:rPr>
          <w:rFonts w:hint="eastAsia"/>
        </w:rPr>
        <w:t>，然后，对当前群体种的个体采用轮盘赌模型进行随机选择个体遗传到下一代，最后，比较</w:t>
      </w:r>
      <w:r>
        <w:rPr>
          <w:rFonts w:hint="eastAsia"/>
        </w:rPr>
        <w:t>P</w:t>
      </w:r>
      <w:r>
        <w:rPr>
          <w:rFonts w:hint="eastAsia"/>
        </w:rPr>
        <w:t>与下一代种群中的个体适应度值进行比较，若大于下一代种群中的最大适应度值，则替换掉下一代种群中与最大适应度值个体题型相同且适应度最低的个体，否则，不需要进行替换。</w:t>
      </w:r>
    </w:p>
    <w:p w:rsidR="005A332F" w:rsidRDefault="007D0258">
      <w:pPr>
        <w:pStyle w:val="4"/>
        <w:spacing w:before="163" w:after="163"/>
        <w:ind w:firstLine="560"/>
      </w:pPr>
      <w:r>
        <w:rPr>
          <w:rFonts w:hint="eastAsia"/>
        </w:rPr>
        <w:t>4.2.4.2</w:t>
      </w:r>
      <w:r>
        <w:t xml:space="preserve"> </w:t>
      </w:r>
      <w:r>
        <w:rPr>
          <w:rFonts w:hint="eastAsia"/>
        </w:rPr>
        <w:t>交叉算子</w:t>
      </w:r>
    </w:p>
    <w:p w:rsidR="005A332F" w:rsidRDefault="007D0258">
      <w:pPr>
        <w:ind w:firstLine="480"/>
      </w:pPr>
      <w:r>
        <w:rPr>
          <w:rFonts w:hint="eastAsia"/>
        </w:rPr>
        <w:t>遗传算法为了保证产生更优良的个体需要进行交叉运算，随机选取两个染色体配对，交换部分染色体。由于前面确定了遗传算法的编码方法，</w:t>
      </w:r>
      <w:r>
        <w:rPr>
          <w:rFonts w:ascii="宋体" w:hAnsi="宋体" w:hint="eastAsia"/>
        </w:rPr>
        <w:t>个体染色体可表示为e</w:t>
      </w:r>
      <w:r>
        <w:rPr>
          <w:rFonts w:ascii="宋体" w:hAnsi="宋体" w:hint="eastAsia"/>
          <w:vertAlign w:val="subscript"/>
        </w:rPr>
        <w:t>1</w:t>
      </w:r>
      <w:r>
        <w:rPr>
          <w:rFonts w:ascii="宋体" w:hAnsi="宋体" w:hint="eastAsia"/>
        </w:rPr>
        <w:t>，e</w:t>
      </w:r>
      <w:r>
        <w:rPr>
          <w:rFonts w:ascii="宋体" w:hAnsi="宋体" w:hint="eastAsia"/>
          <w:vertAlign w:val="subscript"/>
        </w:rPr>
        <w:t>2</w:t>
      </w:r>
      <w:r>
        <w:rPr>
          <w:rFonts w:ascii="宋体" w:hAnsi="宋体" w:hint="eastAsia"/>
        </w:rPr>
        <w:t>，...，</w:t>
      </w:r>
      <w:proofErr w:type="spellStart"/>
      <w:r>
        <w:rPr>
          <w:rFonts w:ascii="宋体" w:hAnsi="宋体" w:hint="eastAsia"/>
        </w:rPr>
        <w:t>e</w:t>
      </w:r>
      <w:r>
        <w:rPr>
          <w:rFonts w:ascii="宋体" w:hAnsi="宋体" w:hint="eastAsia"/>
          <w:vertAlign w:val="subscript"/>
        </w:rPr>
        <w:t>i</w:t>
      </w:r>
      <w:proofErr w:type="spellEnd"/>
      <w:r>
        <w:rPr>
          <w:rFonts w:ascii="宋体" w:hAnsi="宋体" w:hint="eastAsia"/>
        </w:rPr>
        <w:t>，...，</w:t>
      </w:r>
      <w:proofErr w:type="spellStart"/>
      <w:r>
        <w:rPr>
          <w:rFonts w:ascii="宋体" w:hAnsi="宋体" w:hint="eastAsia"/>
        </w:rPr>
        <w:t>e</w:t>
      </w:r>
      <w:r>
        <w:rPr>
          <w:rFonts w:ascii="宋体" w:hAnsi="宋体" w:hint="eastAsia"/>
          <w:vertAlign w:val="subscript"/>
        </w:rPr>
        <w:t>na</w:t>
      </w:r>
      <w:proofErr w:type="spellEnd"/>
      <w:r>
        <w:rPr>
          <w:rFonts w:hint="eastAsia"/>
        </w:rPr>
        <w:t>，如果允许每个</w:t>
      </w:r>
      <w:proofErr w:type="gramStart"/>
      <w:r>
        <w:rPr>
          <w:rFonts w:hint="eastAsia"/>
        </w:rPr>
        <w:t>基因位自由</w:t>
      </w:r>
      <w:proofErr w:type="gramEnd"/>
      <w:r>
        <w:rPr>
          <w:rFonts w:hint="eastAsia"/>
        </w:rPr>
        <w:t>地进行交换的话，那么就很可能出现一个分组内分配了两个相同的专家，而这种情况是需要避免的，因此，我们需要采用离散重组的方法，即需要将连续的</w:t>
      </w:r>
      <w:r>
        <w:rPr>
          <w:rFonts w:hint="eastAsia"/>
        </w:rPr>
        <w:t>a</w:t>
      </w:r>
      <w:r>
        <w:rPr>
          <w:rFonts w:hint="eastAsia"/>
        </w:rPr>
        <w:t>位专家当作整体，并且</w:t>
      </w:r>
      <w:r>
        <w:rPr>
          <w:rFonts w:hint="eastAsia"/>
        </w:rPr>
        <w:t>a</w:t>
      </w:r>
      <w:r>
        <w:rPr>
          <w:rFonts w:hint="eastAsia"/>
        </w:rPr>
        <w:t>位连续专家的开始位置分布是以</w:t>
      </w:r>
      <w:r>
        <w:rPr>
          <w:rFonts w:hint="eastAsia"/>
        </w:rPr>
        <w:t>1</w:t>
      </w:r>
      <w:r>
        <w:rPr>
          <w:rFonts w:hint="eastAsia"/>
        </w:rPr>
        <w:t>位首项，</w:t>
      </w:r>
      <w:r>
        <w:rPr>
          <w:rFonts w:hint="eastAsia"/>
        </w:rPr>
        <w:t>a</w:t>
      </w:r>
      <w:r>
        <w:rPr>
          <w:rFonts w:hint="eastAsia"/>
        </w:rPr>
        <w:t>为公差的等比数列。这就保证了整个染色体编码的有效性。</w:t>
      </w:r>
    </w:p>
    <w:p w:rsidR="005A332F" w:rsidRDefault="007D0258">
      <w:pPr>
        <w:ind w:firstLine="480"/>
      </w:pPr>
      <w:r>
        <w:rPr>
          <w:rFonts w:hint="eastAsia"/>
        </w:rPr>
        <w:t>离散重组是一种交叉算子方法，子个体的每个变量按照等概率地随机地从副个体选择，下面举例说明：</w:t>
      </w:r>
    </w:p>
    <w:p w:rsidR="005A332F" w:rsidRDefault="007D0258">
      <w:pPr>
        <w:ind w:firstLine="480"/>
      </w:pPr>
      <w:r>
        <w:rPr>
          <w:rFonts w:hint="eastAsia"/>
        </w:rPr>
        <w:t>父个体</w:t>
      </w:r>
      <w:r>
        <w:rPr>
          <w:rFonts w:hint="eastAsia"/>
        </w:rPr>
        <w:t>P1</w:t>
      </w:r>
      <w:r>
        <w:rPr>
          <w:rFonts w:hint="eastAsia"/>
        </w:rPr>
        <w:t>：</w:t>
      </w:r>
      <w:proofErr w:type="gramStart"/>
      <w:r>
        <w:rPr>
          <w:rFonts w:hint="eastAsia"/>
        </w:rPr>
        <w:t>2  11</w:t>
      </w:r>
      <w:proofErr w:type="gramEnd"/>
      <w:r>
        <w:rPr>
          <w:rFonts w:hint="eastAsia"/>
        </w:rPr>
        <w:t xml:space="preserve">  8    9</w:t>
      </w:r>
    </w:p>
    <w:p w:rsidR="005A332F" w:rsidRDefault="007D0258">
      <w:pPr>
        <w:ind w:firstLine="480"/>
      </w:pPr>
      <w:r>
        <w:rPr>
          <w:rFonts w:hint="eastAsia"/>
        </w:rPr>
        <w:t>父个体</w:t>
      </w:r>
      <w:r>
        <w:rPr>
          <w:rFonts w:hint="eastAsia"/>
        </w:rPr>
        <w:t>P2</w:t>
      </w:r>
      <w:r>
        <w:rPr>
          <w:rFonts w:hint="eastAsia"/>
        </w:rPr>
        <w:t>：</w:t>
      </w:r>
      <w:proofErr w:type="gramStart"/>
      <w:r>
        <w:rPr>
          <w:rFonts w:hint="eastAsia"/>
        </w:rPr>
        <w:t>3  5</w:t>
      </w:r>
      <w:proofErr w:type="gramEnd"/>
      <w:r>
        <w:rPr>
          <w:rFonts w:hint="eastAsia"/>
        </w:rPr>
        <w:t xml:space="preserve">  234   4</w:t>
      </w:r>
    </w:p>
    <w:p w:rsidR="005A332F" w:rsidRDefault="007D0258">
      <w:pPr>
        <w:ind w:firstLine="480"/>
      </w:pPr>
      <w:r>
        <w:rPr>
          <w:rFonts w:hint="eastAsia"/>
        </w:rPr>
        <w:lastRenderedPageBreak/>
        <w:t>子个体</w:t>
      </w:r>
      <w:r>
        <w:rPr>
          <w:rFonts w:hint="eastAsia"/>
        </w:rPr>
        <w:t>1</w:t>
      </w:r>
      <w:r>
        <w:rPr>
          <w:rFonts w:hint="eastAsia"/>
        </w:rPr>
        <w:t>：</w:t>
      </w:r>
      <w:r>
        <w:rPr>
          <w:rFonts w:hint="eastAsia"/>
        </w:rPr>
        <w:t xml:space="preserve">  </w:t>
      </w:r>
      <w:proofErr w:type="gramStart"/>
      <w:r>
        <w:rPr>
          <w:rFonts w:hint="eastAsia"/>
        </w:rPr>
        <w:t>2  11</w:t>
      </w:r>
      <w:proofErr w:type="gramEnd"/>
      <w:r>
        <w:rPr>
          <w:rFonts w:hint="eastAsia"/>
        </w:rPr>
        <w:t xml:space="preserve">  8   4</w:t>
      </w:r>
    </w:p>
    <w:p w:rsidR="005A332F" w:rsidRDefault="007D0258">
      <w:pPr>
        <w:ind w:firstLine="480"/>
      </w:pPr>
      <w:r>
        <w:rPr>
          <w:rFonts w:hint="eastAsia"/>
        </w:rPr>
        <w:t>子个体</w:t>
      </w:r>
      <w:r>
        <w:rPr>
          <w:rFonts w:hint="eastAsia"/>
        </w:rPr>
        <w:t>2</w:t>
      </w:r>
      <w:r>
        <w:rPr>
          <w:rFonts w:hint="eastAsia"/>
        </w:rPr>
        <w:t>：</w:t>
      </w:r>
      <w:r>
        <w:rPr>
          <w:rFonts w:hint="eastAsia"/>
        </w:rPr>
        <w:t xml:space="preserve">  </w:t>
      </w:r>
      <w:proofErr w:type="gramStart"/>
      <w:r>
        <w:rPr>
          <w:rFonts w:hint="eastAsia"/>
        </w:rPr>
        <w:t>2  5</w:t>
      </w:r>
      <w:proofErr w:type="gramEnd"/>
      <w:r>
        <w:rPr>
          <w:rFonts w:hint="eastAsia"/>
        </w:rPr>
        <w:t xml:space="preserve">  234  9</w:t>
      </w:r>
    </w:p>
    <w:p w:rsidR="005A332F" w:rsidRDefault="005A332F">
      <w:pPr>
        <w:ind w:firstLine="480"/>
      </w:pPr>
    </w:p>
    <w:p w:rsidR="005A332F" w:rsidRDefault="007D0258">
      <w:pPr>
        <w:pStyle w:val="4"/>
        <w:spacing w:before="163" w:after="163"/>
        <w:ind w:firstLine="560"/>
      </w:pPr>
      <w:r>
        <w:rPr>
          <w:rFonts w:hint="eastAsia"/>
        </w:rPr>
        <w:t>4.2.4.3</w:t>
      </w:r>
      <w:r>
        <w:t xml:space="preserve"> </w:t>
      </w:r>
      <w:r>
        <w:rPr>
          <w:rFonts w:hint="eastAsia"/>
        </w:rPr>
        <w:t>变异算子</w:t>
      </w:r>
    </w:p>
    <w:p w:rsidR="005A332F" w:rsidRDefault="007D0258">
      <w:pPr>
        <w:ind w:firstLine="480"/>
      </w:pPr>
      <w:r>
        <w:rPr>
          <w:rFonts w:hint="eastAsia"/>
        </w:rPr>
        <w:t>基因的变异操作丰富了种群的多样性。前面编码方式采用的是实值方式，分配专家方法中的变异操作需要将一组内的</w:t>
      </w:r>
      <w:r>
        <w:rPr>
          <w:rFonts w:hint="eastAsia"/>
        </w:rPr>
        <w:t>a</w:t>
      </w:r>
      <w:r>
        <w:rPr>
          <w:rFonts w:hint="eastAsia"/>
        </w:rPr>
        <w:t>位专家当作整体来操作，即对每</w:t>
      </w:r>
      <w:r>
        <w:rPr>
          <w:rFonts w:hint="eastAsia"/>
        </w:rPr>
        <w:t>a</w:t>
      </w:r>
      <w:r>
        <w:rPr>
          <w:rFonts w:hint="eastAsia"/>
        </w:rPr>
        <w:t>位专家进行变异操作，新的等位基因随机生成，但是需要排除该染色体中的</w:t>
      </w:r>
      <w:r>
        <w:rPr>
          <w:rFonts w:hint="eastAsia"/>
        </w:rPr>
        <w:t>a</w:t>
      </w:r>
      <w:r>
        <w:rPr>
          <w:rFonts w:hint="eastAsia"/>
        </w:rPr>
        <w:t>串上的等位基因。</w:t>
      </w:r>
    </w:p>
    <w:p w:rsidR="005A332F" w:rsidRDefault="007D0258">
      <w:pPr>
        <w:ind w:firstLine="480"/>
      </w:pPr>
      <w:r>
        <w:rPr>
          <w:rFonts w:hint="eastAsia"/>
        </w:rPr>
        <w:t>比如：父个体：</w:t>
      </w:r>
      <w:r>
        <w:rPr>
          <w:rFonts w:hint="eastAsia"/>
        </w:rPr>
        <w:t xml:space="preserve"> </w:t>
      </w:r>
      <w:proofErr w:type="gramStart"/>
      <w:r>
        <w:rPr>
          <w:rFonts w:hint="eastAsia"/>
        </w:rPr>
        <w:t>20  45</w:t>
      </w:r>
      <w:proofErr w:type="gramEnd"/>
      <w:r>
        <w:rPr>
          <w:rFonts w:hint="eastAsia"/>
        </w:rPr>
        <w:t xml:space="preserve">  67     10  20  90     89  34  67</w:t>
      </w:r>
    </w:p>
    <w:p w:rsidR="005A332F" w:rsidRDefault="007D0258">
      <w:pPr>
        <w:ind w:firstLine="480"/>
      </w:pPr>
      <w:r>
        <w:rPr>
          <w:rFonts w:hint="eastAsia"/>
        </w:rPr>
        <w:t>倘若对第二个</w:t>
      </w:r>
      <w:r>
        <w:rPr>
          <w:rFonts w:hint="eastAsia"/>
        </w:rPr>
        <w:t>a</w:t>
      </w:r>
      <w:proofErr w:type="gramStart"/>
      <w:r>
        <w:rPr>
          <w:rFonts w:hint="eastAsia"/>
        </w:rPr>
        <w:t>串进行</w:t>
      </w:r>
      <w:proofErr w:type="gramEnd"/>
      <w:r>
        <w:rPr>
          <w:rFonts w:hint="eastAsia"/>
        </w:rPr>
        <w:t>变异，假设专家编号从</w:t>
      </w:r>
      <w:r>
        <w:rPr>
          <w:rFonts w:hint="eastAsia"/>
        </w:rPr>
        <w:t>1</w:t>
      </w:r>
      <w:r>
        <w:rPr>
          <w:rFonts w:hint="eastAsia"/>
        </w:rPr>
        <w:t>到</w:t>
      </w:r>
      <w:r>
        <w:rPr>
          <w:rFonts w:hint="eastAsia"/>
        </w:rPr>
        <w:t>100</w:t>
      </w:r>
      <w:r>
        <w:rPr>
          <w:rFonts w:hint="eastAsia"/>
        </w:rPr>
        <w:t>，那么新的基因值就需要从</w:t>
      </w:r>
      <w:r>
        <w:rPr>
          <w:rFonts w:hint="eastAsia"/>
        </w:rPr>
        <w:t>1</w:t>
      </w:r>
      <w:r>
        <w:rPr>
          <w:rFonts w:hint="eastAsia"/>
        </w:rPr>
        <w:t>到</w:t>
      </w:r>
      <w:r>
        <w:rPr>
          <w:rFonts w:hint="eastAsia"/>
        </w:rPr>
        <w:t>100</w:t>
      </w:r>
      <w:r>
        <w:rPr>
          <w:rFonts w:hint="eastAsia"/>
        </w:rPr>
        <w:t>中剔除</w:t>
      </w:r>
      <w:r>
        <w:rPr>
          <w:rFonts w:hint="eastAsia"/>
        </w:rPr>
        <w:t>10 20 90</w:t>
      </w:r>
      <w:r>
        <w:rPr>
          <w:rFonts w:hint="eastAsia"/>
        </w:rPr>
        <w:t>这三个编号后的专家中任意选择一个编号来替换掉该</w:t>
      </w:r>
      <w:r>
        <w:rPr>
          <w:rFonts w:hint="eastAsia"/>
        </w:rPr>
        <w:t>a</w:t>
      </w:r>
      <w:r>
        <w:rPr>
          <w:rFonts w:hint="eastAsia"/>
        </w:rPr>
        <w:t>串中的任意一个位置上的值，假设新的基因值为</w:t>
      </w:r>
      <w:r>
        <w:rPr>
          <w:rFonts w:hint="eastAsia"/>
        </w:rPr>
        <w:t>33</w:t>
      </w:r>
      <w:r>
        <w:rPr>
          <w:rFonts w:hint="eastAsia"/>
        </w:rPr>
        <w:t>，比如替换掉</w:t>
      </w:r>
      <w:r>
        <w:rPr>
          <w:rFonts w:hint="eastAsia"/>
        </w:rPr>
        <w:t>a</w:t>
      </w:r>
      <w:r>
        <w:rPr>
          <w:rFonts w:hint="eastAsia"/>
        </w:rPr>
        <w:t>串中的第三个位置，则新的</w:t>
      </w:r>
      <w:r>
        <w:rPr>
          <w:rFonts w:hint="eastAsia"/>
        </w:rPr>
        <w:t>a</w:t>
      </w:r>
      <w:proofErr w:type="gramStart"/>
      <w:r>
        <w:rPr>
          <w:rFonts w:hint="eastAsia"/>
        </w:rPr>
        <w:t>串就是</w:t>
      </w:r>
      <w:proofErr w:type="gramEnd"/>
      <w:r>
        <w:rPr>
          <w:rFonts w:hint="eastAsia"/>
        </w:rPr>
        <w:t>10  20  33</w:t>
      </w:r>
      <w:r>
        <w:rPr>
          <w:rFonts w:hint="eastAsia"/>
        </w:rPr>
        <w:t>。因此上述个体变异之后为</w:t>
      </w:r>
      <w:r>
        <w:rPr>
          <w:rFonts w:hint="eastAsia"/>
        </w:rPr>
        <w:t>20 45 67   10 20 33   89 34 67</w:t>
      </w:r>
      <w:r>
        <w:rPr>
          <w:rFonts w:hint="eastAsia"/>
        </w:rPr>
        <w:t>。</w:t>
      </w:r>
    </w:p>
    <w:p w:rsidR="005A332F" w:rsidRDefault="007D0258">
      <w:pPr>
        <w:ind w:firstLine="480"/>
      </w:pPr>
      <w:r>
        <w:rPr>
          <w:rFonts w:hint="eastAsia"/>
        </w:rPr>
        <w:t>在实现过程，每个基因都有发生变异的概率，在应用过程中，变异概率一般</w:t>
      </w:r>
      <w:r>
        <w:rPr>
          <w:rFonts w:hint="eastAsia"/>
        </w:rPr>
        <w:t>0.0001</w:t>
      </w:r>
      <w:r>
        <w:rPr>
          <w:rFonts w:hint="eastAsia"/>
        </w:rPr>
        <w:t>到</w:t>
      </w:r>
      <w:r>
        <w:rPr>
          <w:rFonts w:hint="eastAsia"/>
        </w:rPr>
        <w:t>0.1</w:t>
      </w:r>
      <w:r>
        <w:rPr>
          <w:rFonts w:hint="eastAsia"/>
        </w:rPr>
        <w:t>之间。</w:t>
      </w:r>
    </w:p>
    <w:p w:rsidR="005A332F" w:rsidRDefault="007D0258">
      <w:pPr>
        <w:pStyle w:val="3"/>
        <w:spacing w:before="163" w:after="163"/>
        <w:ind w:firstLine="640"/>
      </w:pPr>
      <w:bookmarkStart w:id="381" w:name="_Toc510375183"/>
      <w:bookmarkStart w:id="382" w:name="_Toc509538324"/>
      <w:bookmarkStart w:id="383" w:name="_Toc510217592"/>
      <w:bookmarkStart w:id="384" w:name="_Toc510302215"/>
      <w:bookmarkStart w:id="385" w:name="_Toc510375253"/>
      <w:bookmarkStart w:id="386" w:name="_Toc509577823"/>
      <w:bookmarkStart w:id="387" w:name="_Toc509968298"/>
      <w:r>
        <w:rPr>
          <w:rFonts w:hint="eastAsia"/>
        </w:rPr>
        <w:t xml:space="preserve">4.2.5 </w:t>
      </w:r>
      <w:r>
        <w:rPr>
          <w:rFonts w:hint="eastAsia"/>
        </w:rPr>
        <w:t>遗传算法终止</w:t>
      </w:r>
      <w:bookmarkEnd w:id="381"/>
      <w:bookmarkEnd w:id="382"/>
      <w:bookmarkEnd w:id="383"/>
      <w:bookmarkEnd w:id="384"/>
      <w:bookmarkEnd w:id="385"/>
      <w:bookmarkEnd w:id="386"/>
      <w:bookmarkEnd w:id="387"/>
    </w:p>
    <w:p w:rsidR="005A332F" w:rsidRDefault="007D0258">
      <w:pPr>
        <w:ind w:firstLine="480"/>
      </w:pPr>
      <w:r>
        <w:rPr>
          <w:rFonts w:hint="eastAsia"/>
        </w:rPr>
        <w:t>遗传算法在进化中的过程中一步一步的逼近最优解，但是，在实际情况中想要完全达到最优解也几乎不可能，如果进化代数过多，算法效率过低，甚至有可能将最优解丢失，所以对遗传算法的终止条件一般有两种方式，一是，设定遗传算法进化终止代数，即当遗传算法进化达到设定值时，算法运行结束，一般取值在</w:t>
      </w:r>
      <w:r>
        <w:rPr>
          <w:rFonts w:hint="eastAsia"/>
        </w:rPr>
        <w:t>100</w:t>
      </w:r>
      <w:r>
        <w:rPr>
          <w:rFonts w:hint="eastAsia"/>
        </w:rPr>
        <w:t>到</w:t>
      </w:r>
      <w:r>
        <w:rPr>
          <w:rFonts w:hint="eastAsia"/>
        </w:rPr>
        <w:t>500</w:t>
      </w:r>
      <w:r>
        <w:rPr>
          <w:rFonts w:hint="eastAsia"/>
        </w:rPr>
        <w:t>，二是，设定终止进化的阈值，即对个体适应度的期望，当个体适应</w:t>
      </w:r>
      <w:proofErr w:type="gramStart"/>
      <w:r>
        <w:rPr>
          <w:rFonts w:hint="eastAsia"/>
        </w:rPr>
        <w:t>度满足</w:t>
      </w:r>
      <w:proofErr w:type="gramEnd"/>
      <w:r>
        <w:rPr>
          <w:rFonts w:hint="eastAsia"/>
        </w:rPr>
        <w:t>或逼近这个期望值时，算法结束，此时，认定取得最优个体就是问题的最优解。</w:t>
      </w:r>
    </w:p>
    <w:p w:rsidR="005A332F" w:rsidRDefault="007D0258">
      <w:pPr>
        <w:ind w:firstLine="480"/>
      </w:pPr>
      <w:r>
        <w:rPr>
          <w:rFonts w:hint="eastAsia"/>
        </w:rPr>
        <w:t>在本系统的专家分配策略中，采用将两者结合的方式。如果，算法达到了设定的终止代数，程序运行结束，此时的最优个体就是最优解，即分配专家方案；如果，算法还未运行到终止进化代数，但是，种群中最大适应度值已经逼近设定的期望值，即实际最大适应度值与目标适应度值的绝对</w:t>
      </w:r>
      <w:proofErr w:type="gramStart"/>
      <w:r>
        <w:rPr>
          <w:rFonts w:hint="eastAsia"/>
        </w:rPr>
        <w:t>差满足</w:t>
      </w:r>
      <w:proofErr w:type="gramEnd"/>
      <w:r>
        <w:rPr>
          <w:rFonts w:hint="eastAsia"/>
        </w:rPr>
        <w:t>设定的最大允许误差值，则算法运行结束，此时群体中适应度值最大的个体，就是分配专家需求的最优解，即最合适的分配专家方案。</w:t>
      </w:r>
      <w:bookmarkStart w:id="388" w:name="_Toc420960482"/>
      <w:bookmarkStart w:id="389" w:name="_Toc419288205"/>
      <w:bookmarkStart w:id="390" w:name="_Toc420962665"/>
      <w:bookmarkStart w:id="391" w:name="_Toc420945398"/>
      <w:bookmarkStart w:id="392" w:name="_Toc420959149"/>
      <w:bookmarkStart w:id="393" w:name="_Toc421079526"/>
    </w:p>
    <w:p w:rsidR="005A332F" w:rsidRDefault="007D0258">
      <w:pPr>
        <w:pStyle w:val="2"/>
        <w:spacing w:before="163" w:after="163"/>
        <w:ind w:firstLine="640"/>
      </w:pPr>
      <w:bookmarkStart w:id="394" w:name="_Toc420960486"/>
      <w:bookmarkStart w:id="395" w:name="_Toc509538325"/>
      <w:bookmarkStart w:id="396" w:name="_Toc420962669"/>
      <w:bookmarkStart w:id="397" w:name="_Toc510375184"/>
      <w:bookmarkStart w:id="398" w:name="_Toc421079530"/>
      <w:bookmarkStart w:id="399" w:name="_Toc420959153"/>
      <w:bookmarkStart w:id="400" w:name="_Toc509577824"/>
      <w:bookmarkStart w:id="401" w:name="_Toc420945402"/>
      <w:bookmarkStart w:id="402" w:name="_Toc510375254"/>
      <w:bookmarkStart w:id="403" w:name="_Toc510217593"/>
      <w:bookmarkStart w:id="404" w:name="_Toc419288210"/>
      <w:bookmarkStart w:id="405" w:name="_Toc509968299"/>
      <w:bookmarkStart w:id="406" w:name="_Toc510302216"/>
      <w:bookmarkEnd w:id="388"/>
      <w:bookmarkEnd w:id="389"/>
      <w:bookmarkEnd w:id="390"/>
      <w:bookmarkEnd w:id="391"/>
      <w:bookmarkEnd w:id="392"/>
      <w:bookmarkEnd w:id="393"/>
      <w:r>
        <w:lastRenderedPageBreak/>
        <w:t>4.</w:t>
      </w:r>
      <w:r>
        <w:rPr>
          <w:rFonts w:hint="eastAsia"/>
        </w:rPr>
        <w:t xml:space="preserve">3 </w:t>
      </w:r>
      <w:r>
        <w:rPr>
          <w:rFonts w:hint="eastAsia"/>
        </w:rPr>
        <w:t>本章小结</w:t>
      </w:r>
      <w:bookmarkEnd w:id="394"/>
      <w:bookmarkEnd w:id="395"/>
      <w:bookmarkEnd w:id="396"/>
      <w:bookmarkEnd w:id="397"/>
      <w:bookmarkEnd w:id="398"/>
      <w:bookmarkEnd w:id="399"/>
      <w:bookmarkEnd w:id="400"/>
      <w:bookmarkEnd w:id="401"/>
      <w:bookmarkEnd w:id="402"/>
      <w:bookmarkEnd w:id="403"/>
      <w:bookmarkEnd w:id="404"/>
      <w:bookmarkEnd w:id="405"/>
      <w:bookmarkEnd w:id="406"/>
    </w:p>
    <w:p w:rsidR="005A332F" w:rsidRDefault="007D0258">
      <w:pPr>
        <w:ind w:firstLine="480"/>
      </w:pPr>
      <w:r>
        <w:rPr>
          <w:rFonts w:hint="eastAsia"/>
        </w:rPr>
        <w:t>本章首先结合实际需求对基于遗传算法的专家分配问题进行了描述和分析，接着从专家属性的设置到约束条件的确定最后到目标函数的建立，层层深入地建立了分配专家问题地数学模型。然后，根据建立的数学模型，联系需求，在遗传算法的原理下，从编码方案的确定、生成初始化群体、适应度函数的设计、遗传进化、算法终止方面详细地描述了遗传算法在学科平台系统专家分配中的应用，最后，对遗传算法在学科平台系统专家分配中的应用流程结合流程图做了整体的介绍。</w:t>
      </w:r>
    </w:p>
    <w:p w:rsidR="005A332F" w:rsidRDefault="005A332F">
      <w:pPr>
        <w:ind w:firstLineChars="0" w:firstLine="0"/>
        <w:jc w:val="center"/>
        <w:sectPr w:rsidR="005A332F">
          <w:headerReference w:type="even" r:id="rId56"/>
          <w:headerReference w:type="default" r:id="rId57"/>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407" w:name="_Toc509577825"/>
      <w:bookmarkStart w:id="408" w:name="_Toc510302217"/>
      <w:bookmarkStart w:id="409" w:name="_Toc510375255"/>
      <w:bookmarkStart w:id="410" w:name="_Toc510217594"/>
      <w:bookmarkStart w:id="411" w:name="_Toc510375185"/>
      <w:bookmarkStart w:id="412" w:name="_Toc509538326"/>
      <w:bookmarkStart w:id="413" w:name="_Toc509968300"/>
      <w:bookmarkStart w:id="414" w:name="_Toc419288211"/>
      <w:bookmarkStart w:id="415" w:name="_Toc420960487"/>
      <w:bookmarkStart w:id="416" w:name="_Toc420959154"/>
      <w:bookmarkStart w:id="417" w:name="_Toc421079531"/>
      <w:bookmarkStart w:id="418" w:name="_Toc420945403"/>
      <w:bookmarkStart w:id="419" w:name="_Toc420962670"/>
      <w:r>
        <w:rPr>
          <w:rFonts w:hint="eastAsia"/>
        </w:rPr>
        <w:lastRenderedPageBreak/>
        <w:t>第</w:t>
      </w:r>
      <w:r>
        <w:rPr>
          <w:rFonts w:hint="eastAsia"/>
        </w:rPr>
        <w:t>5</w:t>
      </w:r>
      <w:r>
        <w:rPr>
          <w:rFonts w:hint="eastAsia"/>
        </w:rPr>
        <w:t>章</w:t>
      </w:r>
      <w:r>
        <w:rPr>
          <w:rFonts w:hint="eastAsia"/>
        </w:rPr>
        <w:t xml:space="preserve"> </w:t>
      </w:r>
      <w:r>
        <w:t xml:space="preserve"> </w:t>
      </w:r>
      <w:r>
        <w:rPr>
          <w:rFonts w:hint="eastAsia"/>
        </w:rPr>
        <w:t>系统主要功能实现与算法分析</w:t>
      </w:r>
      <w:bookmarkEnd w:id="407"/>
      <w:bookmarkEnd w:id="408"/>
      <w:bookmarkEnd w:id="409"/>
      <w:bookmarkEnd w:id="410"/>
      <w:bookmarkEnd w:id="411"/>
      <w:bookmarkEnd w:id="412"/>
      <w:bookmarkEnd w:id="413"/>
    </w:p>
    <w:p w:rsidR="005A332F" w:rsidRDefault="007D0258">
      <w:pPr>
        <w:ind w:firstLine="480"/>
      </w:pPr>
      <w:r>
        <w:rPr>
          <w:rFonts w:hint="eastAsia"/>
        </w:rPr>
        <w:t>前面的章节中已经对遗传算法的理论，系统的需求及设计，遗传算法在专家分配中的应用做了详细地描述，本章将依据前面章节的设计方案来对学科平台系统中与分配专家有关模块的实现做详细介绍，并对遗传算法以及系统功能进行测试。</w:t>
      </w:r>
    </w:p>
    <w:p w:rsidR="005A332F" w:rsidRDefault="007D0258">
      <w:pPr>
        <w:pStyle w:val="2"/>
        <w:spacing w:before="163" w:after="163"/>
        <w:ind w:firstLine="640"/>
      </w:pPr>
      <w:bookmarkStart w:id="420" w:name="_Toc510375186"/>
      <w:bookmarkStart w:id="421" w:name="_Toc509538327"/>
      <w:bookmarkStart w:id="422" w:name="_Toc510375256"/>
      <w:bookmarkStart w:id="423" w:name="_Toc510302218"/>
      <w:bookmarkStart w:id="424" w:name="_Toc509968301"/>
      <w:bookmarkStart w:id="425" w:name="_Toc509577826"/>
      <w:bookmarkStart w:id="426" w:name="_Toc510217595"/>
      <w:r>
        <w:rPr>
          <w:rFonts w:hint="eastAsia"/>
        </w:rPr>
        <w:t>5.</w:t>
      </w:r>
      <w:r>
        <w:t>1</w:t>
      </w:r>
      <w:r>
        <w:rPr>
          <w:rFonts w:hint="eastAsia"/>
        </w:rPr>
        <w:t xml:space="preserve"> </w:t>
      </w:r>
      <w:r>
        <w:rPr>
          <w:rFonts w:hint="eastAsia"/>
        </w:rPr>
        <w:t>学科平台系统总体结构</w:t>
      </w:r>
      <w:bookmarkEnd w:id="420"/>
      <w:bookmarkEnd w:id="421"/>
      <w:bookmarkEnd w:id="422"/>
      <w:bookmarkEnd w:id="423"/>
      <w:bookmarkEnd w:id="424"/>
      <w:bookmarkEnd w:id="425"/>
      <w:bookmarkEnd w:id="426"/>
    </w:p>
    <w:p w:rsidR="005A332F" w:rsidRDefault="007D0258">
      <w:pPr>
        <w:ind w:firstLine="480"/>
      </w:pPr>
      <w:r>
        <w:rPr>
          <w:rFonts w:hint="eastAsia"/>
        </w:rPr>
        <w:t>专家分配策略在学科平台系统的应用，保证了专家的科学性、合理性、公平性，很大程度上减轻了专家评议工作人员的工作量，间接地提高了专家评议质量。本系统采用基于</w:t>
      </w:r>
      <w:r>
        <w:rPr>
          <w:rFonts w:hint="eastAsia"/>
        </w:rPr>
        <w:t>B/S</w:t>
      </w:r>
      <w:r>
        <w:rPr>
          <w:rFonts w:hint="eastAsia"/>
        </w:rPr>
        <w:t>的三层架构结构体系进行设</w:t>
      </w:r>
      <w:r w:rsidR="00C76B4C">
        <w:rPr>
          <w:rFonts w:hint="eastAsia"/>
        </w:rPr>
        <w:t>计和开发，利于后期的维护升级。</w:t>
      </w:r>
      <w:r>
        <w:rPr>
          <w:rFonts w:hint="eastAsia"/>
        </w:rPr>
        <w:t>在设计过程中充分考虑展现逻辑和业务逻辑分离，充分实现整个系统体系的松耦合性，提升学科平台系统的灵活性和扩展性。最后，采用三等架构结构体系进行设计和开发，确保系统整体的高可用性，实现系统故障发生时的影响程度的可控和隔离。系统的总体结构如图</w:t>
      </w:r>
      <w:r>
        <w:rPr>
          <w:rFonts w:hint="eastAsia"/>
        </w:rPr>
        <w:t>5-1</w:t>
      </w:r>
      <w:r>
        <w:rPr>
          <w:rFonts w:hint="eastAsia"/>
        </w:rPr>
        <w:t>所示。</w:t>
      </w:r>
    </w:p>
    <w:p w:rsidR="005A332F" w:rsidRDefault="007D0258">
      <w:pPr>
        <w:keepNext/>
        <w:ind w:firstLineChars="0" w:firstLine="0"/>
        <w:jc w:val="center"/>
      </w:pPr>
      <w:r>
        <w:rPr>
          <w:noProof/>
        </w:rPr>
        <w:drawing>
          <wp:inline distT="0" distB="0" distL="0" distR="0">
            <wp:extent cx="3685540" cy="27051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8"/>
                    <a:stretch>
                      <a:fillRect/>
                    </a:stretch>
                  </pic:blipFill>
                  <pic:spPr>
                    <a:xfrm>
                      <a:off x="0" y="0"/>
                      <a:ext cx="3714411" cy="2725948"/>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27" w:name="_Toc509576572"/>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color w:val="000000"/>
          <w:sz w:val="24"/>
          <w:szCs w:val="24"/>
        </w:rPr>
        <w:t>学科平台系统总体结构</w:t>
      </w:r>
      <w:bookmarkEnd w:id="427"/>
    </w:p>
    <w:p w:rsidR="005A332F" w:rsidRDefault="005A332F">
      <w:pPr>
        <w:ind w:firstLineChars="0" w:firstLine="0"/>
        <w:jc w:val="center"/>
      </w:pPr>
    </w:p>
    <w:p w:rsidR="005A332F" w:rsidRDefault="007D0258">
      <w:pPr>
        <w:pStyle w:val="2"/>
        <w:spacing w:before="163" w:after="163"/>
        <w:ind w:firstLine="640"/>
      </w:pPr>
      <w:bookmarkStart w:id="428" w:name="_Toc510302219"/>
      <w:bookmarkStart w:id="429" w:name="_Toc509538328"/>
      <w:bookmarkStart w:id="430" w:name="_Toc510375257"/>
      <w:bookmarkStart w:id="431" w:name="_Toc510217596"/>
      <w:bookmarkStart w:id="432" w:name="_Toc509968302"/>
      <w:bookmarkStart w:id="433" w:name="_Toc510375187"/>
      <w:bookmarkStart w:id="434" w:name="_Toc509577827"/>
      <w:r>
        <w:t>5.</w:t>
      </w:r>
      <w:r>
        <w:rPr>
          <w:rFonts w:hint="eastAsia"/>
        </w:rPr>
        <w:t xml:space="preserve">2 </w:t>
      </w:r>
      <w:r>
        <w:rPr>
          <w:rFonts w:hint="eastAsia"/>
        </w:rPr>
        <w:t>系统主要功能实现</w:t>
      </w:r>
      <w:bookmarkEnd w:id="428"/>
      <w:bookmarkEnd w:id="429"/>
      <w:bookmarkEnd w:id="430"/>
      <w:bookmarkEnd w:id="431"/>
      <w:bookmarkEnd w:id="432"/>
      <w:bookmarkEnd w:id="433"/>
      <w:bookmarkEnd w:id="434"/>
    </w:p>
    <w:p w:rsidR="005A332F" w:rsidRDefault="007D0258">
      <w:pPr>
        <w:ind w:firstLine="480"/>
      </w:pPr>
      <w:r>
        <w:rPr>
          <w:rFonts w:hint="eastAsia"/>
        </w:rPr>
        <w:t>本节主要是对学科平台系统与分配专家有关的功能模块的实现做详细描述，包括：</w:t>
      </w:r>
      <w:r>
        <w:rPr>
          <w:rFonts w:hint="eastAsia"/>
        </w:rPr>
        <w:lastRenderedPageBreak/>
        <w:t>系统管理模块的实现、材料管理模块的实现、专家分配管理模块的实现、专家评议模块的实现。</w:t>
      </w:r>
    </w:p>
    <w:p w:rsidR="005A332F" w:rsidRDefault="007D0258">
      <w:pPr>
        <w:pStyle w:val="3"/>
        <w:spacing w:before="163" w:after="163"/>
        <w:ind w:firstLine="640"/>
      </w:pPr>
      <w:bookmarkStart w:id="435" w:name="_Toc510217597"/>
      <w:bookmarkStart w:id="436" w:name="_Toc509968303"/>
      <w:bookmarkStart w:id="437" w:name="_Toc510375188"/>
      <w:bookmarkStart w:id="438" w:name="_Toc510375258"/>
      <w:bookmarkStart w:id="439" w:name="_Toc510302220"/>
      <w:bookmarkStart w:id="440" w:name="_Toc509538329"/>
      <w:bookmarkStart w:id="441" w:name="_Toc509577828"/>
      <w:r>
        <w:rPr>
          <w:rFonts w:hint="eastAsia"/>
        </w:rPr>
        <w:t>5.2.1</w:t>
      </w:r>
      <w:r>
        <w:t xml:space="preserve"> </w:t>
      </w:r>
      <w:r>
        <w:rPr>
          <w:rFonts w:hint="eastAsia"/>
        </w:rPr>
        <w:t>系统管理模块的实现</w:t>
      </w:r>
      <w:bookmarkEnd w:id="435"/>
      <w:bookmarkEnd w:id="436"/>
      <w:bookmarkEnd w:id="437"/>
      <w:bookmarkEnd w:id="438"/>
      <w:bookmarkEnd w:id="439"/>
      <w:bookmarkEnd w:id="440"/>
      <w:bookmarkEnd w:id="441"/>
    </w:p>
    <w:p w:rsidR="005A332F" w:rsidRDefault="007D0258">
      <w:pPr>
        <w:ind w:firstLine="480"/>
      </w:pPr>
      <w:r>
        <w:rPr>
          <w:rFonts w:hint="eastAsia"/>
        </w:rPr>
        <w:t>系统管理模块主要分用户管理、角色管理、代码表管理、系统设置、特殊情况处理等五个子模块。</w:t>
      </w:r>
      <w:r w:rsidR="001A55A2">
        <w:rPr>
          <w:rFonts w:hint="eastAsia"/>
        </w:rPr>
        <w:t>下面将分别</w:t>
      </w:r>
      <w:r w:rsidR="00DB3E4F">
        <w:rPr>
          <w:rFonts w:hint="eastAsia"/>
        </w:rPr>
        <w:t>展示各个子模块的实现。</w:t>
      </w:r>
    </w:p>
    <w:p w:rsidR="005A332F" w:rsidRDefault="007D0258">
      <w:pPr>
        <w:ind w:firstLine="480"/>
      </w:pPr>
      <w:r>
        <w:rPr>
          <w:rFonts w:hint="eastAsia"/>
        </w:rPr>
        <w:t>系统管理</w:t>
      </w:r>
      <w:r w:rsidR="0059613A">
        <w:rPr>
          <w:rFonts w:hint="eastAsia"/>
        </w:rPr>
        <w:t>菜单</w:t>
      </w:r>
      <w:r>
        <w:rPr>
          <w:rFonts w:hint="eastAsia"/>
        </w:rPr>
        <w:t>界面如图</w:t>
      </w:r>
      <w:r>
        <w:rPr>
          <w:rFonts w:hint="eastAsia"/>
        </w:rPr>
        <w:t>5-2</w:t>
      </w:r>
      <w:r>
        <w:rPr>
          <w:rFonts w:hint="eastAsia"/>
        </w:rPr>
        <w:t>。</w:t>
      </w:r>
    </w:p>
    <w:p w:rsidR="005A332F" w:rsidRDefault="0059613A" w:rsidP="0059613A">
      <w:pPr>
        <w:ind w:firstLine="480"/>
        <w:jc w:val="center"/>
      </w:pPr>
      <w:r>
        <w:rPr>
          <w:noProof/>
        </w:rPr>
        <w:drawing>
          <wp:inline distT="0" distB="0" distL="0" distR="0" wp14:anchorId="03D752BD" wp14:editId="65569B03">
            <wp:extent cx="5705170" cy="21888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3324" cy="2207320"/>
                    </a:xfrm>
                    <a:prstGeom prst="rect">
                      <a:avLst/>
                    </a:prstGeom>
                  </pic:spPr>
                </pic:pic>
              </a:graphicData>
            </a:graphic>
          </wp:inline>
        </w:drawing>
      </w:r>
    </w:p>
    <w:p w:rsidR="0059613A" w:rsidRDefault="0059613A" w:rsidP="0059613A">
      <w:pPr>
        <w:pStyle w:val="a4"/>
        <w:ind w:firstLineChars="0" w:firstLine="0"/>
        <w:jc w:val="center"/>
        <w:rPr>
          <w:rFonts w:ascii="黑体" w:hAnsi="黑体"/>
          <w:sz w:val="24"/>
          <w:szCs w:val="24"/>
        </w:rPr>
      </w:pPr>
      <w:bookmarkStart w:id="442" w:name="_Toc50957657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系统管理菜单</w:t>
      </w:r>
      <w:bookmarkEnd w:id="442"/>
    </w:p>
    <w:p w:rsidR="00E87969" w:rsidRDefault="00E87969" w:rsidP="00E87969">
      <w:pPr>
        <w:ind w:firstLine="480"/>
      </w:pPr>
      <w:r>
        <w:t>用户管理模块页面如图：</w:t>
      </w:r>
    </w:p>
    <w:p w:rsidR="00E87969" w:rsidRDefault="00E87969" w:rsidP="00E87969">
      <w:pPr>
        <w:ind w:firstLine="480"/>
      </w:pPr>
      <w:r>
        <w:rPr>
          <w:noProof/>
        </w:rPr>
        <w:lastRenderedPageBreak/>
        <w:drawing>
          <wp:inline distT="0" distB="0" distL="0" distR="0" wp14:anchorId="6D78AAB8" wp14:editId="4FF8810A">
            <wp:extent cx="5759450" cy="39173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917315"/>
                    </a:xfrm>
                    <a:prstGeom prst="rect">
                      <a:avLst/>
                    </a:prstGeom>
                  </pic:spPr>
                </pic:pic>
              </a:graphicData>
            </a:graphic>
          </wp:inline>
        </w:drawing>
      </w:r>
    </w:p>
    <w:p w:rsidR="00E87969" w:rsidRDefault="00E87969" w:rsidP="00E87969">
      <w:pPr>
        <w:ind w:firstLine="480"/>
      </w:pPr>
      <w:r>
        <w:t>角色管理模块页面如图：</w:t>
      </w:r>
    </w:p>
    <w:p w:rsidR="00E87969" w:rsidRDefault="00E87969" w:rsidP="00E87969">
      <w:pPr>
        <w:ind w:firstLine="480"/>
      </w:pPr>
      <w:r>
        <w:rPr>
          <w:noProof/>
        </w:rPr>
        <w:drawing>
          <wp:inline distT="0" distB="0" distL="0" distR="0" wp14:anchorId="58E1F191" wp14:editId="2AD06C82">
            <wp:extent cx="5759450" cy="35540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3554095"/>
                    </a:xfrm>
                    <a:prstGeom prst="rect">
                      <a:avLst/>
                    </a:prstGeom>
                  </pic:spPr>
                </pic:pic>
              </a:graphicData>
            </a:graphic>
          </wp:inline>
        </w:drawing>
      </w:r>
    </w:p>
    <w:p w:rsidR="00E87969" w:rsidRDefault="00E87969" w:rsidP="00E87969">
      <w:pPr>
        <w:ind w:firstLine="480"/>
      </w:pPr>
      <w:r>
        <w:t>代码表管理模块页面如图：</w:t>
      </w:r>
    </w:p>
    <w:p w:rsidR="00E87969" w:rsidRDefault="00E87969" w:rsidP="00E87969">
      <w:pPr>
        <w:ind w:firstLine="480"/>
      </w:pPr>
      <w:r>
        <w:rPr>
          <w:noProof/>
        </w:rPr>
        <w:lastRenderedPageBreak/>
        <w:drawing>
          <wp:inline distT="0" distB="0" distL="0" distR="0" wp14:anchorId="4383E9D8" wp14:editId="11546E8B">
            <wp:extent cx="5759450" cy="35109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3510915"/>
                    </a:xfrm>
                    <a:prstGeom prst="rect">
                      <a:avLst/>
                    </a:prstGeom>
                  </pic:spPr>
                </pic:pic>
              </a:graphicData>
            </a:graphic>
          </wp:inline>
        </w:drawing>
      </w:r>
    </w:p>
    <w:p w:rsidR="00E87969" w:rsidRDefault="00E87969" w:rsidP="00E87969">
      <w:pPr>
        <w:ind w:firstLine="480"/>
      </w:pPr>
      <w:r>
        <w:t>系统设置模块页面如图：</w:t>
      </w:r>
    </w:p>
    <w:p w:rsidR="00E87969" w:rsidRPr="00E87969" w:rsidRDefault="00E87969" w:rsidP="00E87969">
      <w:pPr>
        <w:ind w:firstLine="480"/>
      </w:pPr>
      <w:r>
        <w:rPr>
          <w:noProof/>
        </w:rPr>
        <w:drawing>
          <wp:inline distT="0" distB="0" distL="0" distR="0" wp14:anchorId="5528F2DD" wp14:editId="6FF5D685">
            <wp:extent cx="5759450" cy="342074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3420745"/>
                    </a:xfrm>
                    <a:prstGeom prst="rect">
                      <a:avLst/>
                    </a:prstGeom>
                  </pic:spPr>
                </pic:pic>
              </a:graphicData>
            </a:graphic>
          </wp:inline>
        </w:drawing>
      </w:r>
    </w:p>
    <w:p w:rsidR="00E87969" w:rsidRDefault="00E87969" w:rsidP="00E87969">
      <w:pPr>
        <w:ind w:firstLine="480"/>
      </w:pPr>
      <w:r>
        <w:t>用户管理模块页面如图：</w:t>
      </w:r>
    </w:p>
    <w:p w:rsidR="00E87969" w:rsidRDefault="00E87969" w:rsidP="00E87969">
      <w:pPr>
        <w:ind w:firstLine="480"/>
      </w:pPr>
      <w:r>
        <w:t>用户管理模块页面如图：</w:t>
      </w:r>
    </w:p>
    <w:p w:rsidR="00E87969" w:rsidRDefault="00E87969" w:rsidP="00E87969">
      <w:pPr>
        <w:ind w:firstLine="480"/>
      </w:pPr>
      <w:r>
        <w:t>用户管理模块页面如图：</w:t>
      </w:r>
    </w:p>
    <w:p w:rsidR="00E87969" w:rsidRPr="00E87969" w:rsidRDefault="00E87969" w:rsidP="00E87969">
      <w:pPr>
        <w:ind w:firstLine="480"/>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9613A" w:rsidRDefault="0059613A" w:rsidP="0059613A">
      <w:pPr>
        <w:ind w:firstLine="480"/>
        <w:jc w:val="center"/>
      </w:pPr>
    </w:p>
    <w:p w:rsidR="005A332F" w:rsidRDefault="007D0258">
      <w:pPr>
        <w:pStyle w:val="3"/>
        <w:spacing w:before="163" w:after="163"/>
        <w:ind w:firstLine="640"/>
      </w:pPr>
      <w:bookmarkStart w:id="443" w:name="_Toc510375189"/>
      <w:bookmarkStart w:id="444" w:name="_Toc510302221"/>
      <w:bookmarkStart w:id="445" w:name="_Toc509968304"/>
      <w:bookmarkStart w:id="446" w:name="_Toc510217598"/>
      <w:bookmarkStart w:id="447" w:name="_Toc510375259"/>
      <w:bookmarkStart w:id="448" w:name="_Toc509538330"/>
      <w:bookmarkStart w:id="449" w:name="_Toc509577829"/>
      <w:r>
        <w:rPr>
          <w:rFonts w:hint="eastAsia"/>
        </w:rPr>
        <w:t xml:space="preserve">5.1.2 </w:t>
      </w:r>
      <w:r>
        <w:rPr>
          <w:rFonts w:hint="eastAsia"/>
        </w:rPr>
        <w:t>材料管理模块的实现</w:t>
      </w:r>
      <w:bookmarkEnd w:id="443"/>
      <w:bookmarkEnd w:id="444"/>
      <w:bookmarkEnd w:id="445"/>
      <w:bookmarkEnd w:id="446"/>
      <w:bookmarkEnd w:id="447"/>
      <w:bookmarkEnd w:id="448"/>
      <w:bookmarkEnd w:id="449"/>
    </w:p>
    <w:p w:rsidR="006107AB" w:rsidRDefault="007D0258" w:rsidP="006107AB">
      <w:pPr>
        <w:ind w:firstLine="480"/>
      </w:pPr>
      <w:r>
        <w:rPr>
          <w:rFonts w:hint="eastAsia"/>
        </w:rPr>
        <w:t>材料管理除了有对材料维护的功能外，还包括对与专家相关属性的管理，包括：法律类型、专家评议对象类别、题型的管理。如图</w:t>
      </w:r>
      <w:r>
        <w:rPr>
          <w:rFonts w:hint="eastAsia"/>
        </w:rPr>
        <w:t>5-4</w:t>
      </w:r>
      <w:r>
        <w:rPr>
          <w:rFonts w:hint="eastAsia"/>
        </w:rPr>
        <w:t>是学科平台系统材料管理页面，在此页面，专家评议工作人员可以查询材料中的全部专家，也可以根据指定的筛选条件对专家进行查询，同时，可以添加专家、修改专家、删除专家，除此之外，还具有对专家选项进行管理的功能，专家添加完成后，专家评议工作人员可以为专家添加选项内容、修改选项内容、删除选项内容。</w:t>
      </w:r>
    </w:p>
    <w:p w:rsidR="006107AB" w:rsidRDefault="006107AB" w:rsidP="006107AB">
      <w:pPr>
        <w:ind w:firstLineChars="0" w:firstLine="0"/>
      </w:pPr>
      <w:r>
        <w:rPr>
          <w:noProof/>
        </w:rPr>
        <w:drawing>
          <wp:inline distT="0" distB="0" distL="0" distR="0" wp14:anchorId="4DF3C741" wp14:editId="7F5219D6">
            <wp:extent cx="5759450" cy="24536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245364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50" w:name="_Toc50957657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材料管理界面</w:t>
      </w:r>
      <w:bookmarkEnd w:id="450"/>
    </w:p>
    <w:p w:rsidR="005A332F" w:rsidRDefault="007D0258">
      <w:pPr>
        <w:ind w:firstLineChars="0" w:firstLine="0"/>
      </w:pPr>
      <w:r>
        <w:tab/>
      </w:r>
      <w:r>
        <w:rPr>
          <w:rFonts w:hint="eastAsia"/>
        </w:rPr>
        <w:t>部分核心代码如下：</w:t>
      </w:r>
    </w:p>
    <w:p w:rsidR="005A332F" w:rsidRDefault="007D0258">
      <w:pPr>
        <w:keepNext/>
        <w:ind w:firstLineChars="0" w:firstLine="0"/>
        <w:jc w:val="center"/>
      </w:pPr>
      <w:r>
        <w:rPr>
          <w:noProof/>
        </w:rPr>
        <w:lastRenderedPageBreak/>
        <w:drawing>
          <wp:inline distT="0" distB="0" distL="0" distR="0">
            <wp:extent cx="5711190" cy="2447925"/>
            <wp:effectExtent l="0" t="0" r="381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5"/>
                    <a:stretch>
                      <a:fillRect/>
                    </a:stretch>
                  </pic:blipFill>
                  <pic:spPr>
                    <a:xfrm>
                      <a:off x="0" y="0"/>
                      <a:ext cx="5750599" cy="2464816"/>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51" w:name="_Toc50957657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材料管理模块部分代码实现</w:t>
      </w:r>
      <w:bookmarkEnd w:id="451"/>
    </w:p>
    <w:p w:rsidR="005A332F" w:rsidRDefault="007D0258">
      <w:pPr>
        <w:pStyle w:val="3"/>
        <w:spacing w:before="163" w:after="163"/>
        <w:ind w:firstLine="640"/>
      </w:pPr>
      <w:bookmarkStart w:id="452" w:name="_Toc509538331"/>
      <w:bookmarkStart w:id="453" w:name="_Toc510375260"/>
      <w:bookmarkStart w:id="454" w:name="_Toc510302222"/>
      <w:bookmarkStart w:id="455" w:name="_Toc509968305"/>
      <w:bookmarkStart w:id="456" w:name="_Toc510217599"/>
      <w:bookmarkStart w:id="457" w:name="_Toc510375190"/>
      <w:bookmarkStart w:id="458" w:name="_Toc509577830"/>
      <w:r>
        <w:rPr>
          <w:rFonts w:hint="eastAsia"/>
        </w:rPr>
        <w:t xml:space="preserve">5.1.3 </w:t>
      </w:r>
      <w:r>
        <w:rPr>
          <w:rFonts w:hint="eastAsia"/>
        </w:rPr>
        <w:t>专家分配管理模块的实现</w:t>
      </w:r>
      <w:bookmarkEnd w:id="452"/>
      <w:bookmarkEnd w:id="453"/>
      <w:bookmarkEnd w:id="454"/>
      <w:bookmarkEnd w:id="455"/>
      <w:bookmarkEnd w:id="456"/>
      <w:bookmarkEnd w:id="457"/>
      <w:bookmarkEnd w:id="458"/>
    </w:p>
    <w:p w:rsidR="005A332F" w:rsidRDefault="007D0258">
      <w:pPr>
        <w:ind w:firstLine="480"/>
      </w:pPr>
      <w:r>
        <w:rPr>
          <w:rFonts w:hint="eastAsia"/>
        </w:rPr>
        <w:t>专家分配管理是本系统的核心功能，本系统分配专家方式灵活，提供手工分配专家和专家分配两种方式，当选用手工分配专家方式时，专家评议工作人员可以指定专家中的数量，由系统随机生成一套专家，当选用专家分配方式后，专家评议工作人员需要设置指定的参数和约束条件</w:t>
      </w:r>
      <w:r w:rsidR="006107AB">
        <w:rPr>
          <w:rFonts w:hint="eastAsia"/>
        </w:rPr>
        <w:t>，由系统自动完全初步分配专家过程。专家分配完成后</w:t>
      </w:r>
      <w:r>
        <w:rPr>
          <w:rFonts w:hint="eastAsia"/>
        </w:rPr>
        <w:t>。最后，专家评议工作人员在专家</w:t>
      </w:r>
      <w:proofErr w:type="gramStart"/>
      <w:r>
        <w:rPr>
          <w:rFonts w:hint="eastAsia"/>
        </w:rPr>
        <w:t>库维护</w:t>
      </w:r>
      <w:proofErr w:type="gramEnd"/>
      <w:r>
        <w:rPr>
          <w:rFonts w:hint="eastAsia"/>
        </w:rPr>
        <w:t>页面中查看已生成的专家，根据学科平台的实际需求，评估专家质量，选择是否启用该套专家，只有启用之后的专家才能进行学科平台。专家分配的实现步骤如下：</w:t>
      </w:r>
    </w:p>
    <w:p w:rsidR="005A332F" w:rsidRDefault="007D0258" w:rsidP="006107AB">
      <w:pPr>
        <w:ind w:firstLine="480"/>
      </w:pPr>
      <w:r>
        <w:t>1</w:t>
      </w:r>
      <w:r>
        <w:rPr>
          <w:rFonts w:ascii="黑体" w:eastAsia="黑体" w:hAnsi="黑体"/>
        </w:rPr>
        <w:t>.</w:t>
      </w:r>
      <w:r>
        <w:rPr>
          <w:rFonts w:hint="eastAsia"/>
        </w:rPr>
        <w:t>设置相关的约束条件：由于基于遗传算法的专家分配是在多约束条件下，系统自动完成的，所以在分配专家的第一步中，需要指定专家组成的约束条件。</w:t>
      </w:r>
    </w:p>
    <w:p w:rsidR="006107AB" w:rsidRP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59" w:name="_Toc50957657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6</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专家分配参数设置界面</w:t>
      </w:r>
      <w:bookmarkEnd w:id="459"/>
    </w:p>
    <w:p w:rsidR="005A332F" w:rsidRDefault="007D0258" w:rsidP="006107AB">
      <w:pPr>
        <w:ind w:firstLineChars="0" w:firstLine="0"/>
      </w:pPr>
      <w:r>
        <w:rPr>
          <w:rFonts w:hint="eastAsia"/>
        </w:rPr>
        <w:tab/>
      </w:r>
      <w:r>
        <w:rPr>
          <w:rFonts w:hint="eastAsia"/>
        </w:rPr>
        <w:t>具体的代码实现过程复杂，这里只截取部分核心代码用图展示，如图</w:t>
      </w:r>
      <w:r>
        <w:rPr>
          <w:rFonts w:hint="eastAsia"/>
        </w:rPr>
        <w:t>5-7</w:t>
      </w:r>
      <w:r>
        <w:rPr>
          <w:rFonts w:hint="eastAsia"/>
        </w:rPr>
        <w:t>：</w:t>
      </w:r>
    </w:p>
    <w:p w:rsid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60" w:name="_Toc50957657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遗传算法选择算子实现代码</w:t>
      </w:r>
      <w:bookmarkEnd w:id="460"/>
    </w:p>
    <w:p w:rsidR="005A332F" w:rsidRDefault="007D0258" w:rsidP="006107AB">
      <w:pPr>
        <w:ind w:firstLine="480"/>
      </w:pPr>
      <w:r>
        <w:rPr>
          <w:rFonts w:hint="eastAsia"/>
        </w:rPr>
        <w:t>2</w:t>
      </w:r>
      <w:r>
        <w:rPr>
          <w:rFonts w:hint="eastAsia"/>
        </w:rPr>
        <w:t>．设置专家中必要的参数信息：在上一步中</w:t>
      </w:r>
      <w:proofErr w:type="gramStart"/>
      <w:r>
        <w:rPr>
          <w:rFonts w:hint="eastAsia"/>
        </w:rPr>
        <w:t>当分配</w:t>
      </w:r>
      <w:proofErr w:type="gramEnd"/>
      <w:r>
        <w:rPr>
          <w:rFonts w:hint="eastAsia"/>
        </w:rPr>
        <w:t>专家完成后，专家评议工作人员还需要为专家设置一些相关的必要信息，如图</w:t>
      </w:r>
      <w:r>
        <w:rPr>
          <w:rFonts w:hint="eastAsia"/>
        </w:rPr>
        <w:t>5-8</w:t>
      </w:r>
      <w:r>
        <w:rPr>
          <w:rFonts w:hint="eastAsia"/>
        </w:rPr>
        <w:t>是专家必要信息设置的页面，在这个页面中可以为专家添加出卷部门、专家标题等信息，添加完成后，系统根据上述分配专</w:t>
      </w:r>
      <w:r>
        <w:rPr>
          <w:rFonts w:hint="eastAsia"/>
        </w:rPr>
        <w:lastRenderedPageBreak/>
        <w:t>家结果，从数据库中获取相应专家到专家中。</w:t>
      </w:r>
    </w:p>
    <w:p w:rsidR="006107AB" w:rsidRDefault="006107AB" w:rsidP="006107AB">
      <w:pPr>
        <w:ind w:firstLineChars="0" w:firstLine="0"/>
      </w:pPr>
    </w:p>
    <w:p w:rsidR="005A332F" w:rsidRDefault="007D0258">
      <w:pPr>
        <w:pStyle w:val="a4"/>
        <w:ind w:firstLineChars="0" w:firstLine="0"/>
        <w:jc w:val="center"/>
        <w:rPr>
          <w:rFonts w:ascii="黑体" w:hAnsi="黑体"/>
          <w:sz w:val="24"/>
          <w:szCs w:val="24"/>
        </w:rPr>
      </w:pPr>
      <w:bookmarkStart w:id="461" w:name="_Toc50957657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专家必要信息设置界面</w:t>
      </w:r>
      <w:bookmarkEnd w:id="461"/>
    </w:p>
    <w:p w:rsidR="005A332F" w:rsidRDefault="007D0258" w:rsidP="006107AB">
      <w:pPr>
        <w:pStyle w:val="af3"/>
        <w:numPr>
          <w:ilvl w:val="0"/>
          <w:numId w:val="4"/>
        </w:numPr>
        <w:ind w:firstLineChars="0"/>
      </w:pPr>
      <w:r>
        <w:rPr>
          <w:rFonts w:hint="eastAsia"/>
        </w:rPr>
        <w:t>确认专家：专家生成好后，专家评议工作人员需要对专家进行确认，评估专家的质量，如图</w:t>
      </w:r>
      <w:r>
        <w:rPr>
          <w:rFonts w:hint="eastAsia"/>
        </w:rPr>
        <w:t>5-9</w:t>
      </w:r>
      <w:r>
        <w:rPr>
          <w:rFonts w:hint="eastAsia"/>
        </w:rPr>
        <w:t>是专家</w:t>
      </w:r>
      <w:proofErr w:type="gramStart"/>
      <w:r>
        <w:rPr>
          <w:rFonts w:hint="eastAsia"/>
        </w:rPr>
        <w:t>库维护</w:t>
      </w:r>
      <w:proofErr w:type="gramEnd"/>
      <w:r>
        <w:rPr>
          <w:rFonts w:hint="eastAsia"/>
        </w:rPr>
        <w:t>页面，在这个页面中，当专家评议工作人员确认无误后，可以设置启用专家。</w:t>
      </w:r>
    </w:p>
    <w:p w:rsidR="006107AB" w:rsidRDefault="006107AB" w:rsidP="006107AB">
      <w:pPr>
        <w:ind w:firstLineChars="0"/>
      </w:pPr>
      <w:r>
        <w:rPr>
          <w:noProof/>
        </w:rPr>
        <w:drawing>
          <wp:inline distT="0" distB="0" distL="0" distR="0" wp14:anchorId="20DFE263" wp14:editId="2FCD0DEA">
            <wp:extent cx="5759450" cy="16681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1668145"/>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62" w:name="_Toc509576580"/>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9</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专家管理界面</w:t>
      </w:r>
      <w:bookmarkEnd w:id="462"/>
    </w:p>
    <w:p w:rsidR="005A332F" w:rsidRDefault="007D0258">
      <w:pPr>
        <w:pStyle w:val="3"/>
        <w:spacing w:before="163" w:after="163"/>
        <w:ind w:firstLine="640"/>
      </w:pPr>
      <w:bookmarkStart w:id="463" w:name="_Toc509577831"/>
      <w:bookmarkStart w:id="464" w:name="_Toc509968306"/>
      <w:bookmarkStart w:id="465" w:name="_Toc510375191"/>
      <w:bookmarkStart w:id="466" w:name="_Toc510375261"/>
      <w:bookmarkStart w:id="467" w:name="_Toc510217600"/>
      <w:bookmarkStart w:id="468" w:name="_Toc509538332"/>
      <w:bookmarkStart w:id="469" w:name="_Toc510302223"/>
      <w:r>
        <w:rPr>
          <w:rFonts w:hint="eastAsia"/>
        </w:rPr>
        <w:t xml:space="preserve">5.1.4 </w:t>
      </w:r>
      <w:r>
        <w:rPr>
          <w:rFonts w:hint="eastAsia"/>
        </w:rPr>
        <w:t>专家评议模块的实现</w:t>
      </w:r>
      <w:bookmarkEnd w:id="463"/>
      <w:bookmarkEnd w:id="464"/>
      <w:bookmarkEnd w:id="465"/>
      <w:bookmarkEnd w:id="466"/>
      <w:bookmarkEnd w:id="467"/>
      <w:bookmarkEnd w:id="468"/>
      <w:bookmarkEnd w:id="469"/>
    </w:p>
    <w:p w:rsidR="005A332F" w:rsidRPr="00722701" w:rsidRDefault="00722701" w:rsidP="00722701">
      <w:pPr>
        <w:ind w:firstLine="480"/>
        <w:rPr>
          <w:szCs w:val="24"/>
        </w:rPr>
      </w:pPr>
      <w:r>
        <w:rPr>
          <w:rFonts w:ascii="宋体" w:hAnsi="宋体" w:hint="eastAsia"/>
        </w:rPr>
        <w:t>专家登录系统</w:t>
      </w:r>
      <w:r>
        <w:rPr>
          <w:rFonts w:ascii="宋体" w:hAnsi="宋体"/>
        </w:rPr>
        <w:t>后</w:t>
      </w:r>
      <w:r>
        <w:rPr>
          <w:rFonts w:ascii="宋体" w:hAnsi="宋体" w:hint="eastAsia"/>
        </w:rPr>
        <w:t>看到如图5-10界面，页面上方两个红色标注</w:t>
      </w:r>
      <w:proofErr w:type="gramStart"/>
      <w:r>
        <w:rPr>
          <w:rFonts w:ascii="宋体" w:hAnsi="宋体" w:hint="eastAsia"/>
        </w:rPr>
        <w:t>框分别</w:t>
      </w:r>
      <w:proofErr w:type="gramEnd"/>
      <w:r>
        <w:rPr>
          <w:rFonts w:ascii="宋体" w:hAnsi="宋体" w:hint="eastAsia"/>
        </w:rPr>
        <w:t>显示了该用户的身份和真实姓名，左侧菜单栏是该用户在本系统中具有的功能。</w:t>
      </w:r>
    </w:p>
    <w:p w:rsidR="006107AB" w:rsidRPr="00722701" w:rsidRDefault="00722701" w:rsidP="00722701">
      <w:pPr>
        <w:ind w:firstLine="480"/>
        <w:rPr>
          <w:szCs w:val="24"/>
        </w:rPr>
      </w:pPr>
      <w:r>
        <w:rPr>
          <w:noProof/>
        </w:rPr>
        <w:drawing>
          <wp:inline distT="0" distB="0" distL="0" distR="0">
            <wp:extent cx="5286375" cy="2686050"/>
            <wp:effectExtent l="0" t="0" r="9525" b="0"/>
            <wp:docPr id="22" name="图片 22" descr="C:\Users\igoodful\AppData\Local\Temp\ksohtml114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goodful\AppData\Local\Temp\ksohtml1144\wps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5A332F" w:rsidRDefault="007D0258">
      <w:pPr>
        <w:pStyle w:val="a4"/>
        <w:ind w:firstLineChars="0" w:firstLine="0"/>
        <w:jc w:val="center"/>
        <w:rPr>
          <w:rFonts w:ascii="黑体" w:hAnsi="黑体" w:cs="宋体"/>
          <w:kern w:val="0"/>
          <w:sz w:val="24"/>
          <w:szCs w:val="24"/>
        </w:rPr>
      </w:pPr>
      <w:bookmarkStart w:id="470" w:name="_Toc509576581"/>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黑体" w:hAnsi="黑体"/>
          <w:sz w:val="24"/>
          <w:szCs w:val="24"/>
        </w:rPr>
        <w:t xml:space="preserve"> </w:t>
      </w:r>
      <w:r w:rsidR="00722701">
        <w:rPr>
          <w:rFonts w:ascii="黑体" w:hAnsi="黑体"/>
          <w:sz w:val="24"/>
          <w:szCs w:val="24"/>
        </w:rPr>
        <w:t>专家首页</w:t>
      </w:r>
      <w:bookmarkEnd w:id="470"/>
    </w:p>
    <w:p w:rsidR="00722701" w:rsidRPr="004077CA" w:rsidRDefault="00722701" w:rsidP="004077CA">
      <w:pPr>
        <w:ind w:firstLine="480"/>
      </w:pPr>
      <w:r>
        <w:rPr>
          <w:rFonts w:hint="eastAsia"/>
        </w:rPr>
        <w:t>专家认真阅读了邀请函和通知后，就可以进行</w:t>
      </w:r>
      <w:r w:rsidR="004077CA">
        <w:rPr>
          <w:rFonts w:hint="eastAsia"/>
        </w:rPr>
        <w:t>查看组内材料</w:t>
      </w:r>
      <w:r>
        <w:rPr>
          <w:rFonts w:hint="eastAsia"/>
        </w:rPr>
        <w:t>了，</w:t>
      </w:r>
      <w:r w:rsidR="004077CA">
        <w:rPr>
          <w:rFonts w:hint="eastAsia"/>
        </w:rPr>
        <w:t>查看组内材料</w:t>
      </w:r>
      <w:r>
        <w:rPr>
          <w:rFonts w:hint="eastAsia"/>
        </w:rPr>
        <w:t>界面如图</w:t>
      </w:r>
      <w:r w:rsidR="007D0258">
        <w:rPr>
          <w:rFonts w:hint="eastAsia"/>
        </w:rPr>
        <w:t>5-11</w:t>
      </w:r>
      <w:r w:rsidR="007D0258">
        <w:rPr>
          <w:rFonts w:hint="eastAsia"/>
        </w:rPr>
        <w:t>所示。</w:t>
      </w:r>
    </w:p>
    <w:p w:rsidR="006107AB" w:rsidRDefault="004077CA" w:rsidP="004077CA">
      <w:pPr>
        <w:ind w:firstLineChars="0" w:firstLine="0"/>
        <w:jc w:val="center"/>
      </w:pPr>
      <w:r>
        <w:rPr>
          <w:noProof/>
        </w:rPr>
        <w:lastRenderedPageBreak/>
        <w:drawing>
          <wp:inline distT="0" distB="0" distL="0" distR="0" wp14:anchorId="2A1607BE" wp14:editId="2A33CEBB">
            <wp:extent cx="5286375" cy="2686050"/>
            <wp:effectExtent l="0" t="0" r="9525" b="0"/>
            <wp:docPr id="21" name="图片 21" descr="C:\Users\igoodful\AppData\Local\Temp\ksohtml11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goodful\AppData\Local\Temp\ksohtml1144\wps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86375" cy="2686050"/>
                    </a:xfrm>
                    <a:prstGeom prst="rect">
                      <a:avLst/>
                    </a:prstGeom>
                    <a:noFill/>
                    <a:ln>
                      <a:noFill/>
                    </a:ln>
                  </pic:spPr>
                </pic:pic>
              </a:graphicData>
            </a:graphic>
          </wp:inline>
        </w:drawing>
      </w:r>
    </w:p>
    <w:p w:rsidR="005A332F" w:rsidRDefault="007D0258">
      <w:pPr>
        <w:pStyle w:val="a4"/>
        <w:ind w:firstLineChars="0" w:firstLine="0"/>
        <w:jc w:val="center"/>
        <w:rPr>
          <w:rFonts w:ascii="黑体" w:hAnsi="黑体"/>
          <w:sz w:val="24"/>
          <w:szCs w:val="24"/>
        </w:rPr>
      </w:pPr>
      <w:bookmarkStart w:id="471" w:name="_Toc509576582"/>
      <w:r>
        <w:rPr>
          <w:rFonts w:ascii="黑体" w:hAnsi="黑体" w:hint="eastAsia"/>
          <w:sz w:val="24"/>
          <w:szCs w:val="24"/>
        </w:rPr>
        <w:t>图</w:t>
      </w:r>
      <w:r w:rsidRPr="004077CA">
        <w:rPr>
          <w:rFonts w:ascii="黑体" w:hAnsi="黑体"/>
          <w:sz w:val="24"/>
          <w:szCs w:val="24"/>
        </w:rPr>
        <w:t>5-</w:t>
      </w:r>
      <w:r w:rsidRPr="004077CA">
        <w:rPr>
          <w:rFonts w:ascii="黑体" w:hAnsi="黑体"/>
          <w:sz w:val="24"/>
          <w:szCs w:val="24"/>
        </w:rPr>
        <w:fldChar w:fldCharType="begin"/>
      </w:r>
      <w:r w:rsidRPr="004077CA">
        <w:rPr>
          <w:rFonts w:ascii="黑体" w:hAnsi="黑体"/>
          <w:sz w:val="24"/>
          <w:szCs w:val="24"/>
        </w:rPr>
        <w:instrText xml:space="preserve"> SEQ 图5- \* ARABIC </w:instrText>
      </w:r>
      <w:r w:rsidRPr="004077CA">
        <w:rPr>
          <w:rFonts w:ascii="黑体" w:hAnsi="黑体"/>
          <w:sz w:val="24"/>
          <w:szCs w:val="24"/>
        </w:rPr>
        <w:fldChar w:fldCharType="separate"/>
      </w:r>
      <w:r w:rsidRPr="004077CA">
        <w:rPr>
          <w:rFonts w:ascii="黑体" w:hAnsi="黑体"/>
          <w:sz w:val="24"/>
          <w:szCs w:val="24"/>
        </w:rPr>
        <w:t>11</w:t>
      </w:r>
      <w:r w:rsidRPr="004077CA">
        <w:rPr>
          <w:rFonts w:ascii="黑体" w:hAnsi="黑体"/>
          <w:sz w:val="24"/>
          <w:szCs w:val="24"/>
        </w:rPr>
        <w:fldChar w:fldCharType="end"/>
      </w:r>
      <w:r>
        <w:rPr>
          <w:rFonts w:ascii="黑体" w:hAnsi="黑体"/>
          <w:sz w:val="24"/>
          <w:szCs w:val="24"/>
        </w:rPr>
        <w:t xml:space="preserve"> </w:t>
      </w:r>
      <w:bookmarkEnd w:id="471"/>
      <w:r w:rsidR="004077CA" w:rsidRPr="004077CA">
        <w:rPr>
          <w:rFonts w:ascii="黑体" w:hAnsi="黑体" w:hint="eastAsia"/>
          <w:sz w:val="24"/>
          <w:szCs w:val="24"/>
        </w:rPr>
        <w:t>查看组内材料</w:t>
      </w:r>
      <w:r w:rsidR="00722701">
        <w:rPr>
          <w:rFonts w:ascii="黑体" w:hAnsi="黑体" w:hint="eastAsia"/>
          <w:sz w:val="24"/>
          <w:szCs w:val="24"/>
        </w:rPr>
        <w:t>界面</w:t>
      </w:r>
    </w:p>
    <w:p w:rsidR="004077CA" w:rsidRDefault="004077CA" w:rsidP="004077CA">
      <w:pPr>
        <w:ind w:firstLineChars="0" w:firstLine="0"/>
      </w:pPr>
      <w:r>
        <w:rPr>
          <w:rFonts w:hint="eastAsia"/>
        </w:rPr>
        <w:t xml:space="preserve"> </w:t>
      </w:r>
      <w:r>
        <w:t xml:space="preserve"> </w:t>
      </w:r>
      <w:r>
        <w:t>评议界面如图</w:t>
      </w:r>
      <w:r>
        <w:t>5-12</w:t>
      </w:r>
    </w:p>
    <w:p w:rsidR="004077CA" w:rsidRDefault="004077CA" w:rsidP="004077CA">
      <w:pPr>
        <w:ind w:firstLine="480"/>
        <w:rPr>
          <w:szCs w:val="24"/>
        </w:rPr>
      </w:pPr>
      <w:r>
        <w:rPr>
          <w:noProof/>
        </w:rPr>
        <w:drawing>
          <wp:inline distT="0" distB="0" distL="0" distR="0">
            <wp:extent cx="5276850" cy="2590800"/>
            <wp:effectExtent l="0" t="0" r="0" b="0"/>
            <wp:docPr id="23" name="图片 23" descr="C:\Users\igoodful\AppData\Local\Temp\ksohtml114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igoodful\AppData\Local\Temp\ksohtml1144\wps4.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2590800"/>
                    </a:xfrm>
                    <a:prstGeom prst="rect">
                      <a:avLst/>
                    </a:prstGeom>
                    <a:noFill/>
                    <a:ln>
                      <a:noFill/>
                    </a:ln>
                  </pic:spPr>
                </pic:pic>
              </a:graphicData>
            </a:graphic>
          </wp:inline>
        </w:drawing>
      </w:r>
    </w:p>
    <w:p w:rsidR="004077CA" w:rsidRPr="004077CA" w:rsidRDefault="004077CA" w:rsidP="004077CA">
      <w:pPr>
        <w:pStyle w:val="a4"/>
        <w:ind w:firstLineChars="0" w:firstLine="0"/>
        <w:jc w:val="center"/>
        <w:rPr>
          <w:rFonts w:ascii="黑体" w:hAnsi="黑体"/>
          <w:sz w:val="24"/>
          <w:szCs w:val="24"/>
        </w:rPr>
      </w:pPr>
      <w:r>
        <w:rPr>
          <w:rFonts w:ascii="黑体" w:hAnsi="黑体" w:hint="eastAsia"/>
          <w:sz w:val="24"/>
          <w:szCs w:val="24"/>
        </w:rPr>
        <w:t>图</w:t>
      </w:r>
      <w:r w:rsidRPr="004077CA">
        <w:rPr>
          <w:rFonts w:ascii="黑体" w:hAnsi="黑体"/>
          <w:sz w:val="24"/>
          <w:szCs w:val="24"/>
        </w:rPr>
        <w:t>5-</w:t>
      </w:r>
      <w:r>
        <w:rPr>
          <w:rFonts w:ascii="黑体" w:hAnsi="黑体"/>
          <w:sz w:val="24"/>
          <w:szCs w:val="24"/>
        </w:rPr>
        <w:t xml:space="preserve">12 </w:t>
      </w:r>
      <w:r>
        <w:rPr>
          <w:rFonts w:ascii="黑体" w:hAnsi="黑体" w:hint="eastAsia"/>
          <w:sz w:val="24"/>
          <w:szCs w:val="24"/>
        </w:rPr>
        <w:t>评议界面</w:t>
      </w:r>
    </w:p>
    <w:p w:rsidR="005A332F" w:rsidRDefault="007D0258">
      <w:pPr>
        <w:pStyle w:val="2"/>
        <w:spacing w:before="163" w:after="163"/>
        <w:ind w:firstLine="640"/>
      </w:pPr>
      <w:bookmarkStart w:id="472" w:name="_Toc509968307"/>
      <w:bookmarkStart w:id="473" w:name="_Toc510302224"/>
      <w:bookmarkStart w:id="474" w:name="_Toc509538333"/>
      <w:bookmarkStart w:id="475" w:name="_Toc510375192"/>
      <w:bookmarkStart w:id="476" w:name="_Toc510217601"/>
      <w:bookmarkStart w:id="477" w:name="_Toc510375262"/>
      <w:bookmarkStart w:id="478" w:name="_Toc509577832"/>
      <w:r>
        <w:t>5.</w:t>
      </w:r>
      <w:r>
        <w:rPr>
          <w:rFonts w:hint="eastAsia"/>
        </w:rPr>
        <w:t xml:space="preserve">3 </w:t>
      </w:r>
      <w:r>
        <w:rPr>
          <w:rFonts w:hint="eastAsia"/>
        </w:rPr>
        <w:t>算法分析</w:t>
      </w:r>
      <w:bookmarkEnd w:id="472"/>
      <w:bookmarkEnd w:id="473"/>
      <w:bookmarkEnd w:id="474"/>
      <w:bookmarkEnd w:id="475"/>
      <w:bookmarkEnd w:id="476"/>
      <w:bookmarkEnd w:id="477"/>
      <w:bookmarkEnd w:id="478"/>
    </w:p>
    <w:p w:rsidR="005A332F" w:rsidRDefault="007D0258">
      <w:pPr>
        <w:ind w:firstLineChars="0" w:firstLine="420"/>
      </w:pPr>
      <w:r>
        <w:rPr>
          <w:rFonts w:hint="eastAsia"/>
        </w:rPr>
        <w:t>在本章上节中，已经对学科平台系统的主要功能实现模块进行了详细地描述，在本节中，将对遗传算法在学科平台系统专家分配策略中的实际应用进行分析，包括算法在学科平台系统专家分配策略实际应用中参数的确定和遗传算法在学科平台系统专家分配策略中应用的适应性分析。</w:t>
      </w:r>
    </w:p>
    <w:p w:rsidR="005A332F" w:rsidRDefault="007D0258">
      <w:pPr>
        <w:ind w:firstLine="480"/>
      </w:pPr>
      <w:r>
        <w:rPr>
          <w:rFonts w:hint="eastAsia"/>
        </w:rPr>
        <w:t>为了确定遗传在学科平台系统分配专家方法中实际应用时的运行参数，以及对遗传算法在学科平台系统中的应用进行合理的适用性分析，本节以系统试运行期间数据库中</w:t>
      </w:r>
      <w:r>
        <w:rPr>
          <w:rFonts w:hint="eastAsia"/>
        </w:rPr>
        <w:lastRenderedPageBreak/>
        <w:t>实际的材料为测试数据基准，对算法进行了相应的测试。</w:t>
      </w:r>
    </w:p>
    <w:p w:rsidR="005A332F" w:rsidRDefault="007D0258">
      <w:pPr>
        <w:pStyle w:val="3"/>
        <w:spacing w:before="163" w:after="163"/>
        <w:ind w:firstLine="640"/>
      </w:pPr>
      <w:bookmarkStart w:id="479" w:name="_Toc510217602"/>
      <w:bookmarkStart w:id="480" w:name="_Toc510302225"/>
      <w:bookmarkStart w:id="481" w:name="_Toc510375193"/>
      <w:bookmarkStart w:id="482" w:name="_Toc510375263"/>
      <w:bookmarkStart w:id="483" w:name="_Toc509968308"/>
      <w:bookmarkStart w:id="484" w:name="_Toc509538334"/>
      <w:bookmarkStart w:id="485" w:name="_Toc509577833"/>
      <w:r>
        <w:rPr>
          <w:rFonts w:hint="eastAsia"/>
        </w:rPr>
        <w:t>5.3.1</w:t>
      </w:r>
      <w:r>
        <w:t xml:space="preserve"> </w:t>
      </w:r>
      <w:r>
        <w:rPr>
          <w:rFonts w:hint="eastAsia"/>
        </w:rPr>
        <w:t>分配专家方法中算法参数的确定</w:t>
      </w:r>
      <w:bookmarkEnd w:id="479"/>
      <w:bookmarkEnd w:id="480"/>
      <w:bookmarkEnd w:id="481"/>
      <w:bookmarkEnd w:id="482"/>
      <w:bookmarkEnd w:id="483"/>
      <w:bookmarkEnd w:id="484"/>
      <w:bookmarkEnd w:id="485"/>
    </w:p>
    <w:p w:rsidR="005A332F" w:rsidRDefault="007D0258" w:rsidP="006107AB">
      <w:pPr>
        <w:ind w:firstLine="480"/>
      </w:pPr>
      <w:r>
        <w:rPr>
          <w:rFonts w:hint="eastAsia"/>
        </w:rPr>
        <w:t>在确定遗传算法的运行参数时通常有经验法和尝试法。初始时，根据经验确定算法运行时的参数如表</w:t>
      </w:r>
      <w:r>
        <w:rPr>
          <w:rFonts w:hint="eastAsia"/>
        </w:rPr>
        <w:t>5-1</w:t>
      </w:r>
      <w:r>
        <w:rPr>
          <w:rFonts w:hint="eastAsia"/>
        </w:rPr>
        <w:t>所示。然后，在经验法的基础上进行适当尝试，根据在每组实验中，采取只改变一个参数的值，其余参数不变的策略，找出参数在实际应用的最优取值方案，其中每个参数依据遗传算法的理论及经验比较</w:t>
      </w:r>
      <w:r>
        <w:rPr>
          <w:rFonts w:hint="eastAsia"/>
        </w:rPr>
        <w:t>3</w:t>
      </w:r>
      <w:r>
        <w:rPr>
          <w:rFonts w:hint="eastAsia"/>
        </w:rPr>
        <w:t>组数据。</w:t>
      </w:r>
    </w:p>
    <w:p w:rsidR="005A332F" w:rsidRDefault="007D0258">
      <w:pPr>
        <w:ind w:firstLine="480"/>
      </w:pPr>
      <w:r>
        <w:rPr>
          <w:rFonts w:hint="eastAsia"/>
        </w:rPr>
        <w:t>1</w:t>
      </w:r>
      <w:r>
        <w:rPr>
          <w:rFonts w:hint="eastAsia"/>
        </w:rPr>
        <w:t>、种群规模的确定</w:t>
      </w:r>
    </w:p>
    <w:p w:rsidR="005A332F" w:rsidRDefault="007D0258">
      <w:pPr>
        <w:ind w:firstLine="480"/>
      </w:pPr>
      <w:r>
        <w:rPr>
          <w:rFonts w:hint="eastAsia"/>
        </w:rPr>
        <w:t>（</w:t>
      </w:r>
      <w:r>
        <w:rPr>
          <w:rFonts w:hint="eastAsia"/>
        </w:rPr>
        <w:t>1</w:t>
      </w:r>
      <w:r>
        <w:rPr>
          <w:rFonts w:hint="eastAsia"/>
        </w:rPr>
        <w:t>）当种群规模为</w:t>
      </w:r>
      <w:r>
        <w:rPr>
          <w:rFonts w:hint="eastAsia"/>
        </w:rPr>
        <w:t>50</w:t>
      </w:r>
      <w:r>
        <w:rPr>
          <w:rFonts w:hint="eastAsia"/>
        </w:rPr>
        <w:t>时，遗传算法分配专家结果如图</w:t>
      </w:r>
      <w:r>
        <w:rPr>
          <w:rFonts w:hint="eastAsia"/>
        </w:rPr>
        <w:t>5-12</w:t>
      </w:r>
      <w:r>
        <w:rPr>
          <w:rFonts w:hint="eastAsia"/>
        </w:rPr>
        <w:t>所示。其中算法运行时间</w:t>
      </w:r>
      <w:r>
        <w:rPr>
          <w:rFonts w:hint="eastAsia"/>
        </w:rPr>
        <w:t>0.329</w:t>
      </w:r>
      <w:r>
        <w:rPr>
          <w:rFonts w:hint="eastAsia"/>
        </w:rPr>
        <w:t>秒。在进化代数为</w:t>
      </w:r>
      <w:r>
        <w:rPr>
          <w:rFonts w:hint="eastAsia"/>
        </w:rPr>
        <w:t>80</w:t>
      </w:r>
      <w:r>
        <w:rPr>
          <w:rFonts w:hint="eastAsia"/>
        </w:rPr>
        <w:t>代时算法收敛，取得最大适应度</w:t>
      </w:r>
      <w:r>
        <w:rPr>
          <w:rFonts w:hint="eastAsia"/>
        </w:rPr>
        <w:t>0.95</w:t>
      </w:r>
      <w:r>
        <w:rPr>
          <w:rFonts w:hint="eastAsia"/>
        </w:rPr>
        <w:t>，进化过程中，最大适应度值有下降的情况，这是因为交叉过程中，导致了优良个体的丢失，但是在进化的代数变多时，由于多次交叉产生了更优良的个体，所以，最大适应度值朝着最优结果发展。平均适应度一直成上升趋势，表示整个进化过程的趋势</w:t>
      </w:r>
      <w:proofErr w:type="gramStart"/>
      <w:r>
        <w:rPr>
          <w:rFonts w:hint="eastAsia"/>
        </w:rPr>
        <w:t>时良好</w:t>
      </w:r>
      <w:proofErr w:type="gramEnd"/>
      <w:r>
        <w:rPr>
          <w:rFonts w:hint="eastAsia"/>
        </w:rPr>
        <w:t>的，遗传算法更易于取得最优解。</w:t>
      </w:r>
    </w:p>
    <w:p w:rsidR="005A332F" w:rsidRDefault="007D0258">
      <w:pPr>
        <w:keepNext/>
        <w:ind w:left="240" w:hangingChars="100" w:hanging="240"/>
        <w:jc w:val="center"/>
      </w:pPr>
      <w:r>
        <w:rPr>
          <w:noProof/>
        </w:rPr>
        <w:drawing>
          <wp:inline distT="0" distB="0" distL="0" distR="0">
            <wp:extent cx="4267200" cy="276098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0"/>
                    <a:stretch>
                      <a:fillRect/>
                    </a:stretch>
                  </pic:blipFill>
                  <pic:spPr>
                    <a:xfrm>
                      <a:off x="0" y="0"/>
                      <a:ext cx="4321336" cy="2796158"/>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6" w:name="_Toc509576583"/>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种群规模大小50遗传算法分配专家结果</w:t>
      </w:r>
      <w:bookmarkEnd w:id="486"/>
    </w:p>
    <w:p w:rsidR="005A332F" w:rsidRDefault="007D0258">
      <w:pPr>
        <w:ind w:firstLine="480"/>
      </w:pPr>
      <w:r>
        <w:rPr>
          <w:rFonts w:hint="eastAsia"/>
        </w:rPr>
        <w:t>（</w:t>
      </w:r>
      <w:r>
        <w:rPr>
          <w:rFonts w:hint="eastAsia"/>
        </w:rPr>
        <w:t>2</w:t>
      </w:r>
      <w:r>
        <w:rPr>
          <w:rFonts w:hint="eastAsia"/>
        </w:rPr>
        <w:t>）当种群规模为</w:t>
      </w:r>
      <w:r>
        <w:rPr>
          <w:rFonts w:hint="eastAsia"/>
        </w:rPr>
        <w:t>30</w:t>
      </w:r>
      <w:r>
        <w:rPr>
          <w:rFonts w:hint="eastAsia"/>
        </w:rPr>
        <w:t>时，遗传算法分配专家结果如图</w:t>
      </w:r>
      <w:r>
        <w:rPr>
          <w:rFonts w:hint="eastAsia"/>
        </w:rPr>
        <w:t>5-13</w:t>
      </w:r>
      <w:r>
        <w:rPr>
          <w:rFonts w:hint="eastAsia"/>
        </w:rPr>
        <w:t>所示。其中算法运行时间</w:t>
      </w:r>
      <w:r>
        <w:rPr>
          <w:rFonts w:hint="eastAsia"/>
        </w:rPr>
        <w:t>0.217</w:t>
      </w:r>
      <w:r>
        <w:rPr>
          <w:rFonts w:hint="eastAsia"/>
        </w:rPr>
        <w:t>秒。当进化至</w:t>
      </w:r>
      <w:r>
        <w:rPr>
          <w:rFonts w:hint="eastAsia"/>
        </w:rPr>
        <w:t>40</w:t>
      </w:r>
      <w:r>
        <w:rPr>
          <w:rFonts w:hint="eastAsia"/>
        </w:rPr>
        <w:t>代时，算法收敛取得最大适应度值为</w:t>
      </w:r>
      <w:r>
        <w:rPr>
          <w:rFonts w:hint="eastAsia"/>
        </w:rPr>
        <w:t>0.833</w:t>
      </w:r>
      <w:r>
        <w:rPr>
          <w:rFonts w:hint="eastAsia"/>
        </w:rPr>
        <w:t>，陷入局部最优，分配专家很难达到预期效果。由于种群规模过小，个体的多样性很难体现，所以在进化过程容易导致算法过快收敛，而取不到最优解。</w:t>
      </w:r>
    </w:p>
    <w:p w:rsidR="005A332F" w:rsidRDefault="007D0258">
      <w:pPr>
        <w:keepNext/>
        <w:ind w:firstLineChars="0" w:firstLine="0"/>
        <w:jc w:val="center"/>
      </w:pPr>
      <w:r>
        <w:rPr>
          <w:noProof/>
        </w:rPr>
        <w:lastRenderedPageBreak/>
        <w:drawing>
          <wp:inline distT="0" distB="0" distL="0" distR="0">
            <wp:extent cx="4524375" cy="30626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1"/>
                    <a:stretch>
                      <a:fillRect/>
                    </a:stretch>
                  </pic:blipFill>
                  <pic:spPr>
                    <a:xfrm>
                      <a:off x="0" y="0"/>
                      <a:ext cx="4556969" cy="308510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7" w:name="_Toc509576584"/>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种群规模大小30遗传算法分配专家结果</w:t>
      </w:r>
      <w:bookmarkEnd w:id="487"/>
    </w:p>
    <w:p w:rsidR="005A332F" w:rsidRDefault="007D0258">
      <w:pPr>
        <w:ind w:firstLine="480"/>
      </w:pPr>
      <w:r>
        <w:rPr>
          <w:rFonts w:hint="eastAsia"/>
        </w:rPr>
        <w:t>（</w:t>
      </w:r>
      <w:r>
        <w:rPr>
          <w:rFonts w:hint="eastAsia"/>
        </w:rPr>
        <w:t>3</w:t>
      </w:r>
      <w:r>
        <w:rPr>
          <w:rFonts w:hint="eastAsia"/>
        </w:rPr>
        <w:t>）当种群规模为</w:t>
      </w:r>
      <w:r>
        <w:rPr>
          <w:rFonts w:hint="eastAsia"/>
        </w:rPr>
        <w:t>80</w:t>
      </w:r>
      <w:r>
        <w:rPr>
          <w:rFonts w:hint="eastAsia"/>
        </w:rPr>
        <w:t>时，遗传算法分配专家结果如图</w:t>
      </w:r>
      <w:r>
        <w:rPr>
          <w:rFonts w:hint="eastAsia"/>
        </w:rPr>
        <w:t>5-14</w:t>
      </w:r>
      <w:r>
        <w:rPr>
          <w:rFonts w:hint="eastAsia"/>
        </w:rPr>
        <w:t>所示。其中算法运行时间为</w:t>
      </w:r>
      <w:r>
        <w:rPr>
          <w:rFonts w:hint="eastAsia"/>
        </w:rPr>
        <w:t>0.511</w:t>
      </w:r>
      <w:r>
        <w:rPr>
          <w:rFonts w:hint="eastAsia"/>
        </w:rPr>
        <w:t>秒</w:t>
      </w:r>
      <w:r>
        <w:t>。</w:t>
      </w:r>
      <w:r>
        <w:rPr>
          <w:rFonts w:hint="eastAsia"/>
        </w:rPr>
        <w:t>当进化至</w:t>
      </w:r>
      <w:r>
        <w:rPr>
          <w:rFonts w:hint="eastAsia"/>
        </w:rPr>
        <w:t>100</w:t>
      </w:r>
      <w:r>
        <w:rPr>
          <w:rFonts w:hint="eastAsia"/>
        </w:rPr>
        <w:t>代时，算法取得最大适应度值</w:t>
      </w:r>
      <w:r>
        <w:rPr>
          <w:rFonts w:hint="eastAsia"/>
        </w:rPr>
        <w:t>0.957</w:t>
      </w:r>
      <w:r>
        <w:rPr>
          <w:rFonts w:hint="eastAsia"/>
        </w:rPr>
        <w:t>。由于种群规模较大，个体的多样性丰富，在遗传进化操作过程中更容易产生优良个体，但是，在种群规模为</w:t>
      </w:r>
      <w:r>
        <w:rPr>
          <w:rFonts w:hint="eastAsia"/>
        </w:rPr>
        <w:t>50</w:t>
      </w:r>
      <w:r>
        <w:rPr>
          <w:rFonts w:hint="eastAsia"/>
        </w:rPr>
        <w:t>的时候，已经满足问题需求。如果再盲目地增大种群规模，会导致算法运行时间过长，这对于用户体验来说是不友好的。</w:t>
      </w:r>
    </w:p>
    <w:p w:rsidR="005A332F" w:rsidRDefault="007D0258">
      <w:pPr>
        <w:ind w:firstLineChars="0" w:firstLine="420"/>
      </w:pPr>
      <w:r>
        <w:rPr>
          <w:rFonts w:hint="eastAsia"/>
        </w:rPr>
        <w:t>根据图</w:t>
      </w:r>
      <w:r>
        <w:rPr>
          <w:rFonts w:hint="eastAsia"/>
        </w:rPr>
        <w:t>5-12</w:t>
      </w:r>
      <w:r>
        <w:rPr>
          <w:rFonts w:hint="eastAsia"/>
        </w:rPr>
        <w:t>、</w:t>
      </w:r>
      <w:r>
        <w:rPr>
          <w:rFonts w:hint="eastAsia"/>
        </w:rPr>
        <w:t>5-13</w:t>
      </w:r>
      <w:r>
        <w:rPr>
          <w:rFonts w:hint="eastAsia"/>
        </w:rPr>
        <w:t>、</w:t>
      </w:r>
      <w:r>
        <w:rPr>
          <w:rFonts w:hint="eastAsia"/>
        </w:rPr>
        <w:t>5-14</w:t>
      </w:r>
      <w:r>
        <w:rPr>
          <w:rFonts w:hint="eastAsia"/>
        </w:rPr>
        <w:t>及上述可知，当种群规模过小时，算法运行时间较快，当会导致算法过早收敛，从而陷入局部最优，当种群规模过大时，算法运行时间较长，综合考虑，本系统分配专家方法中，遗传算法的种群规模大小设定为</w:t>
      </w:r>
      <w:r>
        <w:rPr>
          <w:rFonts w:hint="eastAsia"/>
        </w:rPr>
        <w:t>50</w:t>
      </w:r>
      <w:r>
        <w:rPr>
          <w:rFonts w:hint="eastAsia"/>
        </w:rPr>
        <w:t>。</w:t>
      </w:r>
    </w:p>
    <w:p w:rsidR="005A332F" w:rsidRDefault="007D0258">
      <w:pPr>
        <w:keepNext/>
        <w:ind w:firstLineChars="0" w:firstLine="0"/>
        <w:jc w:val="center"/>
      </w:pPr>
      <w:r>
        <w:rPr>
          <w:noProof/>
        </w:rPr>
        <w:lastRenderedPageBreak/>
        <w:drawing>
          <wp:inline distT="0" distB="0" distL="0" distR="0">
            <wp:extent cx="4951095" cy="31337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2"/>
                    <a:stretch>
                      <a:fillRect/>
                    </a:stretch>
                  </pic:blipFill>
                  <pic:spPr>
                    <a:xfrm>
                      <a:off x="0" y="0"/>
                      <a:ext cx="4975187" cy="3148733"/>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8" w:name="_Toc509576585"/>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种群规模大小</w:t>
      </w:r>
      <w:r>
        <w:rPr>
          <w:rFonts w:ascii="Times New Roman" w:hAnsi="Times New Roman" w:cs="Times New Roman"/>
          <w:sz w:val="24"/>
          <w:szCs w:val="24"/>
        </w:rPr>
        <w:t>80</w:t>
      </w:r>
      <w:r>
        <w:rPr>
          <w:rFonts w:ascii="黑体" w:hAnsi="黑体" w:hint="eastAsia"/>
          <w:sz w:val="24"/>
          <w:szCs w:val="24"/>
        </w:rPr>
        <w:t>遗传算法分配专家结果</w:t>
      </w:r>
      <w:bookmarkEnd w:id="488"/>
    </w:p>
    <w:p w:rsidR="005A332F" w:rsidRDefault="007D0258">
      <w:pPr>
        <w:ind w:firstLine="480"/>
      </w:pPr>
      <w:r>
        <w:t>2</w:t>
      </w:r>
      <w:r>
        <w:rPr>
          <w:rFonts w:hint="eastAsia"/>
        </w:rPr>
        <w:t>、交叉概率的确定</w:t>
      </w:r>
    </w:p>
    <w:p w:rsidR="005A332F" w:rsidRDefault="007D0258">
      <w:pPr>
        <w:ind w:firstLine="480"/>
      </w:pPr>
      <w:r>
        <w:rPr>
          <w:rFonts w:hint="eastAsia"/>
        </w:rPr>
        <w:t>在上面确定了种群规模大小的值为</w:t>
      </w:r>
      <w:r>
        <w:rPr>
          <w:rFonts w:hint="eastAsia"/>
        </w:rPr>
        <w:t>50</w:t>
      </w:r>
      <w:r>
        <w:rPr>
          <w:rFonts w:hint="eastAsia"/>
        </w:rPr>
        <w:t>，保持其余参数不变的情况下，在种群规模大小为</w:t>
      </w:r>
      <w:r>
        <w:rPr>
          <w:rFonts w:hint="eastAsia"/>
        </w:rPr>
        <w:t>50</w:t>
      </w:r>
      <w:r>
        <w:rPr>
          <w:rFonts w:hint="eastAsia"/>
        </w:rPr>
        <w:t>的基础上，对交叉概率分别设置为</w:t>
      </w:r>
      <w:r>
        <w:rPr>
          <w:rFonts w:hint="eastAsia"/>
        </w:rPr>
        <w:t>0.8</w:t>
      </w:r>
      <w:r>
        <w:rPr>
          <w:rFonts w:hint="eastAsia"/>
        </w:rPr>
        <w:t>进行测试。</w:t>
      </w:r>
    </w:p>
    <w:p w:rsidR="005A332F" w:rsidRDefault="007D0258">
      <w:pPr>
        <w:ind w:firstLine="480"/>
      </w:pPr>
      <w:r>
        <w:rPr>
          <w:rFonts w:hint="eastAsia"/>
        </w:rPr>
        <w:t>（</w:t>
      </w:r>
      <w:r>
        <w:rPr>
          <w:rFonts w:hint="eastAsia"/>
        </w:rPr>
        <w:t>1</w:t>
      </w:r>
      <w:r>
        <w:rPr>
          <w:rFonts w:hint="eastAsia"/>
        </w:rPr>
        <w:t>）当交叉概率为</w:t>
      </w:r>
      <w:r>
        <w:rPr>
          <w:rFonts w:hint="eastAsia"/>
        </w:rPr>
        <w:t>0.8</w:t>
      </w:r>
      <w:r>
        <w:rPr>
          <w:rFonts w:hint="eastAsia"/>
        </w:rPr>
        <w:t>时，遗传算法分配专家结果如上图</w:t>
      </w:r>
      <w:r>
        <w:rPr>
          <w:rFonts w:hint="eastAsia"/>
        </w:rPr>
        <w:t>5-12</w:t>
      </w:r>
      <w:r>
        <w:rPr>
          <w:rFonts w:hint="eastAsia"/>
        </w:rPr>
        <w:t>所示。遗传算法在进化代数为</w:t>
      </w:r>
      <w:r>
        <w:rPr>
          <w:rFonts w:hint="eastAsia"/>
        </w:rPr>
        <w:t>80</w:t>
      </w:r>
      <w:r>
        <w:rPr>
          <w:rFonts w:hint="eastAsia"/>
        </w:rPr>
        <w:t>时，算法收敛。</w:t>
      </w:r>
    </w:p>
    <w:p w:rsidR="005A332F" w:rsidRDefault="007D0258">
      <w:pPr>
        <w:ind w:firstLine="480"/>
      </w:pPr>
      <w:r>
        <w:rPr>
          <w:rFonts w:hint="eastAsia"/>
        </w:rPr>
        <w:t>（</w:t>
      </w:r>
      <w:r>
        <w:rPr>
          <w:rFonts w:hint="eastAsia"/>
        </w:rPr>
        <w:t>2</w:t>
      </w:r>
      <w:r>
        <w:rPr>
          <w:rFonts w:hint="eastAsia"/>
        </w:rPr>
        <w:t>）当交叉概率为</w:t>
      </w:r>
      <w:r>
        <w:rPr>
          <w:rFonts w:hint="eastAsia"/>
        </w:rPr>
        <w:t>0.85</w:t>
      </w:r>
      <w:r>
        <w:rPr>
          <w:rFonts w:hint="eastAsia"/>
        </w:rPr>
        <w:t>时，遗传算法分配专家结果如图</w:t>
      </w:r>
      <w:r>
        <w:rPr>
          <w:rFonts w:hint="eastAsia"/>
        </w:rPr>
        <w:t>5-15</w:t>
      </w:r>
      <w:r>
        <w:rPr>
          <w:rFonts w:hint="eastAsia"/>
        </w:rPr>
        <w:t>所示。遗传算法在进化代数为</w:t>
      </w:r>
      <w:r>
        <w:rPr>
          <w:rFonts w:hint="eastAsia"/>
        </w:rPr>
        <w:t>60</w:t>
      </w:r>
      <w:r>
        <w:rPr>
          <w:rFonts w:hint="eastAsia"/>
        </w:rPr>
        <w:t>代的时候，算法收敛。将图</w:t>
      </w:r>
      <w:r>
        <w:rPr>
          <w:rFonts w:hint="eastAsia"/>
        </w:rPr>
        <w:t>5-15</w:t>
      </w:r>
      <w:r>
        <w:rPr>
          <w:rFonts w:hint="eastAsia"/>
        </w:rPr>
        <w:t>与</w:t>
      </w:r>
      <w:r>
        <w:rPr>
          <w:rFonts w:hint="eastAsia"/>
        </w:rPr>
        <w:t>5-12</w:t>
      </w:r>
      <w:r>
        <w:rPr>
          <w:rFonts w:hint="eastAsia"/>
        </w:rPr>
        <w:t>进行对比可知，当交叉概率为</w:t>
      </w:r>
      <w:r>
        <w:rPr>
          <w:rFonts w:hint="eastAsia"/>
        </w:rPr>
        <w:t>0.85</w:t>
      </w:r>
      <w:r>
        <w:rPr>
          <w:rFonts w:hint="eastAsia"/>
        </w:rPr>
        <w:t>时，由于交叉概率增大，个体之间进行基因互换的可能变大，根据遗传算法理论，所以，产生优良个体的可能性更高，算法更容易取得最优解，收敛。</w:t>
      </w:r>
    </w:p>
    <w:p w:rsidR="005A332F" w:rsidRDefault="007D0258">
      <w:pPr>
        <w:keepNext/>
        <w:ind w:firstLineChars="0" w:firstLine="0"/>
        <w:jc w:val="center"/>
      </w:pPr>
      <w:r>
        <w:rPr>
          <w:noProof/>
        </w:rPr>
        <w:lastRenderedPageBreak/>
        <w:drawing>
          <wp:inline distT="0" distB="0" distL="0" distR="0">
            <wp:extent cx="4843145" cy="29432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3"/>
                    <a:stretch>
                      <a:fillRect/>
                    </a:stretch>
                  </pic:blipFill>
                  <pic:spPr>
                    <a:xfrm>
                      <a:off x="0" y="0"/>
                      <a:ext cx="4868345" cy="2958520"/>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89" w:name="_Toc509576586"/>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0.85</w:t>
      </w:r>
      <w:r>
        <w:rPr>
          <w:rFonts w:ascii="黑体" w:hAnsi="黑体" w:hint="eastAsia"/>
          <w:sz w:val="24"/>
          <w:szCs w:val="24"/>
        </w:rPr>
        <w:t>遗传算法分配专家结果</w:t>
      </w:r>
      <w:bookmarkEnd w:id="489"/>
    </w:p>
    <w:p w:rsidR="005A332F" w:rsidRDefault="007D0258">
      <w:pPr>
        <w:ind w:firstLine="480"/>
      </w:pPr>
      <w:r>
        <w:rPr>
          <w:rFonts w:hint="eastAsia"/>
        </w:rPr>
        <w:t>（</w:t>
      </w:r>
      <w:r>
        <w:rPr>
          <w:rFonts w:hint="eastAsia"/>
        </w:rPr>
        <w:t>3</w:t>
      </w:r>
      <w:r>
        <w:rPr>
          <w:rFonts w:hint="eastAsia"/>
        </w:rPr>
        <w:t>）当交叉概率为</w:t>
      </w:r>
      <w:r>
        <w:rPr>
          <w:rFonts w:hint="eastAsia"/>
        </w:rPr>
        <w:t>0.9</w:t>
      </w:r>
      <w:r>
        <w:rPr>
          <w:rFonts w:hint="eastAsia"/>
        </w:rPr>
        <w:t>时，遗传算法分配专家结果如图</w:t>
      </w:r>
      <w:r>
        <w:rPr>
          <w:rFonts w:hint="eastAsia"/>
        </w:rPr>
        <w:t>5-16</w:t>
      </w:r>
      <w:r>
        <w:rPr>
          <w:rFonts w:hint="eastAsia"/>
        </w:rPr>
        <w:t>所示。算法在进化至</w:t>
      </w:r>
      <w:r>
        <w:rPr>
          <w:rFonts w:hint="eastAsia"/>
        </w:rPr>
        <w:t>50</w:t>
      </w:r>
      <w:r>
        <w:rPr>
          <w:rFonts w:hint="eastAsia"/>
        </w:rPr>
        <w:t>时，函数收敛，且进化过程中的最优解丢失。由于交叉概率过大，个体之间不断地进行交叉操作，导致种群适应度值起伏比较大，尤其表现在平均适应度值方面，并且交叉次数过多，导致了优良个体的丢失，而算法过快收敛，所以有可能无法取得最优解。</w:t>
      </w:r>
    </w:p>
    <w:p w:rsidR="005A332F" w:rsidRDefault="007D0258">
      <w:pPr>
        <w:keepNext/>
        <w:ind w:firstLineChars="0" w:firstLine="0"/>
        <w:jc w:val="center"/>
      </w:pPr>
      <w:r>
        <w:rPr>
          <w:noProof/>
        </w:rPr>
        <w:drawing>
          <wp:inline distT="0" distB="0" distL="0" distR="0">
            <wp:extent cx="4842510" cy="2724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4"/>
                    <a:stretch>
                      <a:fillRect/>
                    </a:stretch>
                  </pic:blipFill>
                  <pic:spPr>
                    <a:xfrm>
                      <a:off x="0" y="0"/>
                      <a:ext cx="4853603" cy="2730152"/>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90" w:name="_Toc509576587"/>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黑体" w:hAnsi="黑体" w:hint="eastAsia"/>
          <w:sz w:val="24"/>
          <w:szCs w:val="24"/>
        </w:rPr>
        <w:t>交叉概率</w:t>
      </w:r>
      <w:r>
        <w:rPr>
          <w:rFonts w:ascii="Times New Roman" w:hAnsi="Times New Roman" w:cs="Times New Roman"/>
          <w:sz w:val="24"/>
          <w:szCs w:val="24"/>
        </w:rPr>
        <w:t>0.9</w:t>
      </w:r>
      <w:r>
        <w:rPr>
          <w:rFonts w:ascii="黑体" w:hAnsi="黑体" w:hint="eastAsia"/>
          <w:sz w:val="24"/>
          <w:szCs w:val="24"/>
        </w:rPr>
        <w:t>遗传算法分配专家结果</w:t>
      </w:r>
      <w:bookmarkEnd w:id="490"/>
    </w:p>
    <w:p w:rsidR="005A332F" w:rsidRDefault="007D0258">
      <w:pPr>
        <w:ind w:firstLine="480"/>
      </w:pPr>
      <w:r>
        <w:rPr>
          <w:rFonts w:hint="eastAsia"/>
        </w:rPr>
        <w:t>根据图</w:t>
      </w:r>
      <w:r>
        <w:rPr>
          <w:rFonts w:hint="eastAsia"/>
        </w:rPr>
        <w:t>5-1</w:t>
      </w:r>
      <w:r>
        <w:t>2</w:t>
      </w:r>
      <w:r>
        <w:rPr>
          <w:rFonts w:hint="eastAsia"/>
        </w:rPr>
        <w:t>、</w:t>
      </w:r>
      <w:r>
        <w:rPr>
          <w:rFonts w:hint="eastAsia"/>
        </w:rPr>
        <w:t>5-1</w:t>
      </w:r>
      <w:r>
        <w:t>5</w:t>
      </w:r>
      <w:r>
        <w:rPr>
          <w:rFonts w:hint="eastAsia"/>
        </w:rPr>
        <w:t>、</w:t>
      </w:r>
      <w:r>
        <w:rPr>
          <w:rFonts w:hint="eastAsia"/>
        </w:rPr>
        <w:t>5-1</w:t>
      </w:r>
      <w:r>
        <w:t>6</w:t>
      </w:r>
      <w:r>
        <w:rPr>
          <w:rFonts w:hint="eastAsia"/>
        </w:rPr>
        <w:t>可知，交叉概率的大小直接影响算法的收敛速度，当交叉概率设置为</w:t>
      </w:r>
      <w:r>
        <w:rPr>
          <w:rFonts w:hint="eastAsia"/>
        </w:rPr>
        <w:t>0.85</w:t>
      </w:r>
      <w:r>
        <w:rPr>
          <w:rFonts w:hint="eastAsia"/>
        </w:rPr>
        <w:t>时，相比较交叉概率为</w:t>
      </w:r>
      <w:r>
        <w:rPr>
          <w:rFonts w:hint="eastAsia"/>
        </w:rPr>
        <w:t>0.8</w:t>
      </w:r>
      <w:r>
        <w:rPr>
          <w:rFonts w:hint="eastAsia"/>
        </w:rPr>
        <w:t>时，算法收敛更快，平均适应度增大更明显，取得的结果也较优，但是，当交叉概率设置为</w:t>
      </w:r>
      <w:r>
        <w:rPr>
          <w:rFonts w:hint="eastAsia"/>
        </w:rPr>
        <w:t>0.94</w:t>
      </w:r>
      <w:r>
        <w:rPr>
          <w:rFonts w:hint="eastAsia"/>
        </w:rPr>
        <w:t>时，由于交叉概率过大，导致了优良</w:t>
      </w:r>
      <w:r>
        <w:rPr>
          <w:rFonts w:hint="eastAsia"/>
        </w:rPr>
        <w:lastRenderedPageBreak/>
        <w:t>个体的丢失，反而没有取得最优解。所以，本系统中结合经验理论与多次尝试的结果分析将交叉概率设置为</w:t>
      </w:r>
      <w:r>
        <w:rPr>
          <w:rFonts w:hint="eastAsia"/>
        </w:rPr>
        <w:t>0.85</w:t>
      </w:r>
      <w:r>
        <w:rPr>
          <w:rFonts w:hint="eastAsia"/>
        </w:rPr>
        <w:t>。</w:t>
      </w:r>
    </w:p>
    <w:p w:rsidR="005A332F" w:rsidRDefault="007D0258">
      <w:pPr>
        <w:ind w:firstLine="480"/>
      </w:pPr>
      <w:r>
        <w:t>3</w:t>
      </w:r>
      <w:r>
        <w:rPr>
          <w:rFonts w:asciiTheme="minorEastAsia" w:eastAsiaTheme="minorEastAsia" w:hAnsiTheme="minorEastAsia" w:hint="eastAsia"/>
        </w:rPr>
        <w:t>、</w:t>
      </w:r>
      <w:r>
        <w:rPr>
          <w:rFonts w:hint="eastAsia"/>
        </w:rPr>
        <w:t>变异概率的确定</w:t>
      </w:r>
    </w:p>
    <w:p w:rsidR="005A332F" w:rsidRDefault="007D0258">
      <w:pPr>
        <w:ind w:firstLine="480"/>
      </w:pPr>
      <w:r>
        <w:rPr>
          <w:rFonts w:hint="eastAsia"/>
        </w:rPr>
        <w:t>在种群规模为</w:t>
      </w:r>
      <w:r>
        <w:rPr>
          <w:rFonts w:hint="eastAsia"/>
        </w:rPr>
        <w:t>50</w:t>
      </w:r>
      <w:r>
        <w:rPr>
          <w:rFonts w:hint="eastAsia"/>
        </w:rPr>
        <w:t>，交叉概率为</w:t>
      </w:r>
      <w:r>
        <w:rPr>
          <w:rFonts w:hint="eastAsia"/>
        </w:rPr>
        <w:t>0.85</w:t>
      </w:r>
      <w:r>
        <w:rPr>
          <w:rFonts w:hint="eastAsia"/>
        </w:rPr>
        <w:t>的基础上，将变异概率从</w:t>
      </w:r>
      <w:r>
        <w:rPr>
          <w:rFonts w:hint="eastAsia"/>
        </w:rPr>
        <w:t>0</w:t>
      </w:r>
      <w:r>
        <w:rPr>
          <w:rFonts w:hint="eastAsia"/>
        </w:rPr>
        <w:t>到</w:t>
      </w:r>
      <w:r>
        <w:rPr>
          <w:rFonts w:hint="eastAsia"/>
        </w:rPr>
        <w:t>0.1</w:t>
      </w:r>
      <w:r>
        <w:rPr>
          <w:rFonts w:hint="eastAsia"/>
        </w:rPr>
        <w:t>每次以</w:t>
      </w:r>
      <w:r>
        <w:rPr>
          <w:rFonts w:hint="eastAsia"/>
        </w:rPr>
        <w:t>0.01</w:t>
      </w:r>
      <w:r>
        <w:rPr>
          <w:rFonts w:hint="eastAsia"/>
        </w:rPr>
        <w:t>变化，得到遗传算法分配专家结果如图</w:t>
      </w:r>
      <w:r>
        <w:rPr>
          <w:rFonts w:hint="eastAsia"/>
        </w:rPr>
        <w:t>5-17</w:t>
      </w:r>
      <w:r>
        <w:rPr>
          <w:rFonts w:hint="eastAsia"/>
        </w:rPr>
        <w:t>所示。</w:t>
      </w:r>
    </w:p>
    <w:p w:rsidR="005A332F" w:rsidRDefault="007D0258">
      <w:pPr>
        <w:keepNext/>
        <w:ind w:firstLineChars="0" w:firstLine="0"/>
        <w:jc w:val="center"/>
      </w:pPr>
      <w:r>
        <w:rPr>
          <w:noProof/>
        </w:rPr>
        <w:drawing>
          <wp:inline distT="0" distB="0" distL="0" distR="0">
            <wp:extent cx="4429125" cy="2751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5"/>
                    <a:stretch>
                      <a:fillRect/>
                    </a:stretch>
                  </pic:blipFill>
                  <pic:spPr>
                    <a:xfrm>
                      <a:off x="0" y="0"/>
                      <a:ext cx="4447000" cy="2762827"/>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491" w:name="_Toc509576588"/>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变异率与最大适应度值关系对应</w:t>
      </w:r>
      <w:bookmarkEnd w:id="491"/>
    </w:p>
    <w:p w:rsidR="005A332F" w:rsidRDefault="007D0258">
      <w:pPr>
        <w:ind w:firstLineChars="0" w:firstLine="0"/>
      </w:pPr>
      <w:r>
        <w:tab/>
      </w:r>
      <w:r>
        <w:rPr>
          <w:rFonts w:hint="eastAsia"/>
        </w:rPr>
        <w:t>根据图</w:t>
      </w:r>
      <w:r>
        <w:rPr>
          <w:rFonts w:hint="eastAsia"/>
        </w:rPr>
        <w:t>5-1</w:t>
      </w:r>
      <w:r>
        <w:t>7</w:t>
      </w:r>
      <w:r>
        <w:rPr>
          <w:rFonts w:hint="eastAsia"/>
        </w:rPr>
        <w:t>可知，在变异率在</w:t>
      </w:r>
      <w:r>
        <w:rPr>
          <w:rFonts w:hint="eastAsia"/>
        </w:rPr>
        <w:t>0</w:t>
      </w:r>
      <w:r>
        <w:rPr>
          <w:rFonts w:hint="eastAsia"/>
        </w:rPr>
        <w:t>到</w:t>
      </w:r>
      <w:r>
        <w:rPr>
          <w:rFonts w:hint="eastAsia"/>
        </w:rPr>
        <w:t>0.05</w:t>
      </w:r>
      <w:r>
        <w:rPr>
          <w:rFonts w:hint="eastAsia"/>
        </w:rPr>
        <w:t>之间时，由于个体发生变异概率太小不容易产生新的个体，从而导致遗传算法搜索</w:t>
      </w:r>
      <w:proofErr w:type="gramStart"/>
      <w:r>
        <w:rPr>
          <w:rFonts w:hint="eastAsia"/>
        </w:rPr>
        <w:t>解空间</w:t>
      </w:r>
      <w:proofErr w:type="gramEnd"/>
      <w:r>
        <w:rPr>
          <w:rFonts w:hint="eastAsia"/>
        </w:rPr>
        <w:t>变小，得到的最大适应度值相应变小，在</w:t>
      </w:r>
      <w:r>
        <w:rPr>
          <w:rFonts w:hint="eastAsia"/>
        </w:rPr>
        <w:t>0.05</w:t>
      </w:r>
      <w:r>
        <w:rPr>
          <w:rFonts w:hint="eastAsia"/>
        </w:rPr>
        <w:t>至</w:t>
      </w:r>
      <w:r>
        <w:rPr>
          <w:rFonts w:hint="eastAsia"/>
        </w:rPr>
        <w:t>0.1</w:t>
      </w:r>
      <w:r>
        <w:rPr>
          <w:rFonts w:hint="eastAsia"/>
        </w:rPr>
        <w:t>之间，由于变异概率增大，产生的新个体变多，但是容易丢失优良个体，从而导致得到的最大适应度值相应变小。因此，将遗传算法的变异概率设置为</w:t>
      </w:r>
      <w:r>
        <w:rPr>
          <w:rFonts w:hint="eastAsia"/>
        </w:rPr>
        <w:t>0.05</w:t>
      </w:r>
      <w:r>
        <w:rPr>
          <w:rFonts w:hint="eastAsia"/>
        </w:rPr>
        <w:t>。</w:t>
      </w:r>
    </w:p>
    <w:p w:rsidR="005A332F" w:rsidRDefault="007D0258">
      <w:pPr>
        <w:ind w:firstLine="480"/>
      </w:pPr>
      <w:r>
        <w:t>4</w:t>
      </w:r>
      <w:r>
        <w:rPr>
          <w:rFonts w:asciiTheme="minorEastAsia" w:eastAsiaTheme="minorEastAsia" w:hAnsiTheme="minorEastAsia" w:hint="eastAsia"/>
        </w:rPr>
        <w:t>．</w:t>
      </w:r>
      <w:r>
        <w:rPr>
          <w:rFonts w:hint="eastAsia"/>
        </w:rPr>
        <w:t>终止进化代数的确定</w:t>
      </w:r>
    </w:p>
    <w:p w:rsidR="005A332F" w:rsidRDefault="007D0258">
      <w:pPr>
        <w:ind w:firstLineChars="0" w:firstLine="420"/>
      </w:pPr>
      <w:r>
        <w:rPr>
          <w:rFonts w:hint="eastAsia"/>
        </w:rPr>
        <w:t>在种群规模为</w:t>
      </w:r>
      <w:r>
        <w:rPr>
          <w:rFonts w:hint="eastAsia"/>
        </w:rPr>
        <w:t>50</w:t>
      </w:r>
      <w:r>
        <w:rPr>
          <w:rFonts w:hint="eastAsia"/>
        </w:rPr>
        <w:t>，交叉概率为</w:t>
      </w:r>
      <w:r>
        <w:rPr>
          <w:rFonts w:hint="eastAsia"/>
        </w:rPr>
        <w:t>0.85</w:t>
      </w:r>
      <w:r>
        <w:rPr>
          <w:rFonts w:hint="eastAsia"/>
        </w:rPr>
        <w:t>，变异概率为</w:t>
      </w:r>
      <w:r>
        <w:rPr>
          <w:rFonts w:hint="eastAsia"/>
        </w:rPr>
        <w:t>0.085</w:t>
      </w:r>
      <w:r>
        <w:rPr>
          <w:rFonts w:hint="eastAsia"/>
        </w:rPr>
        <w:t>的基础上，对遗传算法进行</w:t>
      </w:r>
      <w:r>
        <w:rPr>
          <w:rFonts w:hint="eastAsia"/>
        </w:rPr>
        <w:t>9</w:t>
      </w:r>
      <w:r>
        <w:rPr>
          <w:rFonts w:hint="eastAsia"/>
        </w:rPr>
        <w:t>次运行，得到其收敛时的进化代数，结果如表</w:t>
      </w:r>
      <w:r>
        <w:rPr>
          <w:rFonts w:hint="eastAsia"/>
        </w:rPr>
        <w:t>5-2</w:t>
      </w:r>
      <w:r>
        <w:rPr>
          <w:rFonts w:hint="eastAsia"/>
        </w:rPr>
        <w:t>所示。考虑到材料不断地增大，遗传算法对于最优解的搜寻需要个体进化次数变多，因此，将遗传算法的终止代数设置为</w:t>
      </w:r>
      <w:r>
        <w:rPr>
          <w:rFonts w:hint="eastAsia"/>
        </w:rPr>
        <w:t>120</w:t>
      </w:r>
      <w:r>
        <w:rPr>
          <w:rFonts w:hint="eastAsia"/>
        </w:rPr>
        <w:t>次。</w:t>
      </w:r>
    </w:p>
    <w:p w:rsidR="005A332F" w:rsidRDefault="007D0258">
      <w:pPr>
        <w:pStyle w:val="a4"/>
        <w:keepNext/>
        <w:ind w:firstLineChars="0" w:firstLine="0"/>
        <w:jc w:val="center"/>
        <w:rPr>
          <w:rFonts w:ascii="黑体" w:hAnsi="黑体"/>
          <w:sz w:val="24"/>
          <w:szCs w:val="24"/>
        </w:rPr>
      </w:pPr>
      <w:bookmarkStart w:id="492" w:name="_Toc509576699"/>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遗传算法收敛进化代数表</w:t>
      </w:r>
      <w:bookmarkEnd w:id="492"/>
    </w:p>
    <w:tbl>
      <w:tblPr>
        <w:tblStyle w:val="af"/>
        <w:tblW w:w="9060"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271"/>
        <w:gridCol w:w="851"/>
        <w:gridCol w:w="850"/>
        <w:gridCol w:w="851"/>
        <w:gridCol w:w="850"/>
        <w:gridCol w:w="851"/>
        <w:gridCol w:w="992"/>
        <w:gridCol w:w="850"/>
        <w:gridCol w:w="851"/>
        <w:gridCol w:w="843"/>
      </w:tblGrid>
      <w:tr w:rsidR="005A332F">
        <w:tc>
          <w:tcPr>
            <w:tcW w:w="1271" w:type="dxa"/>
          </w:tcPr>
          <w:p w:rsidR="005A332F" w:rsidRDefault="005A332F">
            <w:pPr>
              <w:ind w:firstLineChars="0" w:firstLine="0"/>
              <w:jc w:val="center"/>
            </w:pPr>
          </w:p>
        </w:tc>
        <w:tc>
          <w:tcPr>
            <w:tcW w:w="851" w:type="dxa"/>
          </w:tcPr>
          <w:p w:rsidR="005A332F" w:rsidRDefault="007D0258">
            <w:pPr>
              <w:ind w:firstLineChars="0" w:firstLine="0"/>
              <w:jc w:val="center"/>
            </w:pPr>
            <w:r>
              <w:rPr>
                <w:rFonts w:hint="eastAsia"/>
              </w:rPr>
              <w:t>1</w:t>
            </w:r>
          </w:p>
        </w:tc>
        <w:tc>
          <w:tcPr>
            <w:tcW w:w="850" w:type="dxa"/>
          </w:tcPr>
          <w:p w:rsidR="005A332F" w:rsidRDefault="007D0258">
            <w:pPr>
              <w:ind w:firstLineChars="0" w:firstLine="0"/>
              <w:jc w:val="center"/>
            </w:pPr>
            <w:r>
              <w:rPr>
                <w:rFonts w:hint="eastAsia"/>
              </w:rPr>
              <w:t>2</w:t>
            </w:r>
          </w:p>
        </w:tc>
        <w:tc>
          <w:tcPr>
            <w:tcW w:w="851" w:type="dxa"/>
          </w:tcPr>
          <w:p w:rsidR="005A332F" w:rsidRDefault="007D0258">
            <w:pPr>
              <w:ind w:firstLineChars="0" w:firstLine="0"/>
              <w:jc w:val="center"/>
            </w:pPr>
            <w:r>
              <w:rPr>
                <w:rFonts w:hint="eastAsia"/>
              </w:rPr>
              <w:t>3</w:t>
            </w:r>
          </w:p>
        </w:tc>
        <w:tc>
          <w:tcPr>
            <w:tcW w:w="850" w:type="dxa"/>
          </w:tcPr>
          <w:p w:rsidR="005A332F" w:rsidRDefault="007D0258">
            <w:pPr>
              <w:ind w:firstLineChars="0" w:firstLine="0"/>
              <w:jc w:val="center"/>
            </w:pPr>
            <w:r>
              <w:rPr>
                <w:rFonts w:hint="eastAsia"/>
              </w:rPr>
              <w:t>4</w:t>
            </w:r>
          </w:p>
        </w:tc>
        <w:tc>
          <w:tcPr>
            <w:tcW w:w="851" w:type="dxa"/>
          </w:tcPr>
          <w:p w:rsidR="005A332F" w:rsidRDefault="007D0258">
            <w:pPr>
              <w:ind w:firstLineChars="0" w:firstLine="0"/>
              <w:jc w:val="center"/>
            </w:pPr>
            <w:r>
              <w:rPr>
                <w:rFonts w:hint="eastAsia"/>
              </w:rPr>
              <w:t>5</w:t>
            </w:r>
          </w:p>
        </w:tc>
        <w:tc>
          <w:tcPr>
            <w:tcW w:w="992" w:type="dxa"/>
          </w:tcPr>
          <w:p w:rsidR="005A332F" w:rsidRDefault="007D0258">
            <w:pPr>
              <w:ind w:firstLineChars="0" w:firstLine="0"/>
              <w:jc w:val="center"/>
            </w:pPr>
            <w:r>
              <w:rPr>
                <w:rFonts w:hint="eastAsia"/>
              </w:rPr>
              <w:t>6</w:t>
            </w:r>
          </w:p>
        </w:tc>
        <w:tc>
          <w:tcPr>
            <w:tcW w:w="850" w:type="dxa"/>
          </w:tcPr>
          <w:p w:rsidR="005A332F" w:rsidRDefault="007D0258">
            <w:pPr>
              <w:ind w:firstLineChars="0" w:firstLine="0"/>
              <w:jc w:val="center"/>
            </w:pPr>
            <w:r>
              <w:rPr>
                <w:rFonts w:hint="eastAsia"/>
              </w:rPr>
              <w:t>7</w:t>
            </w:r>
          </w:p>
        </w:tc>
        <w:tc>
          <w:tcPr>
            <w:tcW w:w="851" w:type="dxa"/>
          </w:tcPr>
          <w:p w:rsidR="005A332F" w:rsidRDefault="007D0258">
            <w:pPr>
              <w:ind w:firstLineChars="0" w:firstLine="0"/>
              <w:jc w:val="center"/>
            </w:pPr>
            <w:r>
              <w:rPr>
                <w:rFonts w:hint="eastAsia"/>
              </w:rPr>
              <w:t>8</w:t>
            </w:r>
          </w:p>
        </w:tc>
        <w:tc>
          <w:tcPr>
            <w:tcW w:w="843" w:type="dxa"/>
          </w:tcPr>
          <w:p w:rsidR="005A332F" w:rsidRDefault="007D0258">
            <w:pPr>
              <w:ind w:firstLineChars="0" w:firstLine="0"/>
              <w:jc w:val="center"/>
            </w:pPr>
            <w:r>
              <w:rPr>
                <w:rFonts w:hint="eastAsia"/>
              </w:rPr>
              <w:t>9</w:t>
            </w:r>
          </w:p>
        </w:tc>
      </w:tr>
      <w:tr w:rsidR="005A332F">
        <w:tc>
          <w:tcPr>
            <w:tcW w:w="1271" w:type="dxa"/>
          </w:tcPr>
          <w:p w:rsidR="005A332F" w:rsidRDefault="007D0258">
            <w:pPr>
              <w:ind w:firstLineChars="0" w:firstLine="0"/>
              <w:jc w:val="center"/>
            </w:pPr>
            <w:r>
              <w:rPr>
                <w:rFonts w:hint="eastAsia"/>
              </w:rPr>
              <w:t>进化代数</w:t>
            </w:r>
          </w:p>
        </w:tc>
        <w:tc>
          <w:tcPr>
            <w:tcW w:w="851" w:type="dxa"/>
          </w:tcPr>
          <w:p w:rsidR="005A332F" w:rsidRDefault="007D0258">
            <w:pPr>
              <w:ind w:firstLineChars="0" w:firstLine="0"/>
              <w:jc w:val="center"/>
            </w:pPr>
            <w:r>
              <w:rPr>
                <w:rFonts w:hint="eastAsia"/>
              </w:rPr>
              <w:t>50</w:t>
            </w:r>
          </w:p>
        </w:tc>
        <w:tc>
          <w:tcPr>
            <w:tcW w:w="850" w:type="dxa"/>
          </w:tcPr>
          <w:p w:rsidR="005A332F" w:rsidRDefault="007D0258">
            <w:pPr>
              <w:ind w:firstLineChars="0" w:firstLine="0"/>
              <w:jc w:val="center"/>
            </w:pPr>
            <w:r>
              <w:rPr>
                <w:rFonts w:hint="eastAsia"/>
              </w:rPr>
              <w:t>39</w:t>
            </w:r>
          </w:p>
        </w:tc>
        <w:tc>
          <w:tcPr>
            <w:tcW w:w="851" w:type="dxa"/>
          </w:tcPr>
          <w:p w:rsidR="005A332F" w:rsidRDefault="007D0258">
            <w:pPr>
              <w:ind w:firstLineChars="0" w:firstLine="0"/>
              <w:jc w:val="center"/>
            </w:pPr>
            <w:r>
              <w:rPr>
                <w:rFonts w:hint="eastAsia"/>
              </w:rPr>
              <w:t>88</w:t>
            </w:r>
          </w:p>
        </w:tc>
        <w:tc>
          <w:tcPr>
            <w:tcW w:w="850" w:type="dxa"/>
          </w:tcPr>
          <w:p w:rsidR="005A332F" w:rsidRDefault="007D0258">
            <w:pPr>
              <w:ind w:firstLineChars="0" w:firstLine="0"/>
              <w:jc w:val="center"/>
            </w:pPr>
            <w:r>
              <w:rPr>
                <w:rFonts w:hint="eastAsia"/>
              </w:rPr>
              <w:t>61</w:t>
            </w:r>
          </w:p>
        </w:tc>
        <w:tc>
          <w:tcPr>
            <w:tcW w:w="851" w:type="dxa"/>
          </w:tcPr>
          <w:p w:rsidR="005A332F" w:rsidRDefault="007D0258">
            <w:pPr>
              <w:ind w:firstLineChars="0" w:firstLine="0"/>
              <w:jc w:val="center"/>
            </w:pPr>
            <w:r>
              <w:rPr>
                <w:rFonts w:hint="eastAsia"/>
              </w:rPr>
              <w:t>85</w:t>
            </w:r>
          </w:p>
        </w:tc>
        <w:tc>
          <w:tcPr>
            <w:tcW w:w="992" w:type="dxa"/>
          </w:tcPr>
          <w:p w:rsidR="005A332F" w:rsidRDefault="007D0258">
            <w:pPr>
              <w:ind w:firstLineChars="0" w:firstLine="0"/>
              <w:jc w:val="center"/>
            </w:pPr>
            <w:r>
              <w:rPr>
                <w:rFonts w:hint="eastAsia"/>
              </w:rPr>
              <w:t>77</w:t>
            </w:r>
          </w:p>
        </w:tc>
        <w:tc>
          <w:tcPr>
            <w:tcW w:w="850" w:type="dxa"/>
          </w:tcPr>
          <w:p w:rsidR="005A332F" w:rsidRDefault="007D0258">
            <w:pPr>
              <w:ind w:firstLineChars="0" w:firstLine="0"/>
              <w:jc w:val="center"/>
            </w:pPr>
            <w:r>
              <w:rPr>
                <w:rFonts w:hint="eastAsia"/>
              </w:rPr>
              <w:t>37</w:t>
            </w:r>
          </w:p>
        </w:tc>
        <w:tc>
          <w:tcPr>
            <w:tcW w:w="851" w:type="dxa"/>
          </w:tcPr>
          <w:p w:rsidR="005A332F" w:rsidRDefault="007D0258">
            <w:pPr>
              <w:ind w:firstLineChars="0" w:firstLine="0"/>
              <w:jc w:val="center"/>
            </w:pPr>
            <w:r>
              <w:rPr>
                <w:rFonts w:hint="eastAsia"/>
              </w:rPr>
              <w:t>55</w:t>
            </w:r>
          </w:p>
        </w:tc>
        <w:tc>
          <w:tcPr>
            <w:tcW w:w="843" w:type="dxa"/>
          </w:tcPr>
          <w:p w:rsidR="005A332F" w:rsidRDefault="007D0258">
            <w:pPr>
              <w:ind w:firstLineChars="0" w:firstLine="0"/>
              <w:jc w:val="center"/>
            </w:pPr>
            <w:r>
              <w:rPr>
                <w:rFonts w:hint="eastAsia"/>
              </w:rPr>
              <w:t>90</w:t>
            </w:r>
          </w:p>
        </w:tc>
      </w:tr>
    </w:tbl>
    <w:p w:rsidR="005A332F" w:rsidRDefault="007D0258">
      <w:pPr>
        <w:pStyle w:val="3"/>
        <w:spacing w:before="163" w:after="163"/>
        <w:ind w:firstLine="640"/>
      </w:pPr>
      <w:bookmarkStart w:id="493" w:name="_Toc509968309"/>
      <w:bookmarkStart w:id="494" w:name="_Toc509577834"/>
      <w:bookmarkStart w:id="495" w:name="_Toc510375264"/>
      <w:bookmarkStart w:id="496" w:name="_Toc510302226"/>
      <w:bookmarkStart w:id="497" w:name="_Toc510375194"/>
      <w:bookmarkStart w:id="498" w:name="_Toc510217603"/>
      <w:bookmarkStart w:id="499" w:name="_Toc509538335"/>
      <w:r>
        <w:rPr>
          <w:rFonts w:hint="eastAsia"/>
        </w:rPr>
        <w:lastRenderedPageBreak/>
        <w:t>5.3.</w:t>
      </w:r>
      <w:r>
        <w:t xml:space="preserve">2 </w:t>
      </w:r>
      <w:r>
        <w:rPr>
          <w:rFonts w:hint="eastAsia"/>
        </w:rPr>
        <w:t>基于遗传算法的专家分配策略适用性分析</w:t>
      </w:r>
      <w:bookmarkEnd w:id="493"/>
      <w:bookmarkEnd w:id="494"/>
      <w:bookmarkEnd w:id="495"/>
      <w:bookmarkEnd w:id="496"/>
      <w:bookmarkEnd w:id="497"/>
      <w:bookmarkEnd w:id="498"/>
      <w:bookmarkEnd w:id="499"/>
    </w:p>
    <w:p w:rsidR="005A332F" w:rsidRDefault="007D0258">
      <w:pPr>
        <w:ind w:firstLine="480"/>
      </w:pPr>
      <w:r>
        <w:rPr>
          <w:rFonts w:hint="eastAsia"/>
        </w:rPr>
        <w:t>在上一小节中，最终确定了遗传算法在学科平台系统分配专家方法中的具体运行参数，如表</w:t>
      </w:r>
      <w:r>
        <w:rPr>
          <w:rFonts w:hint="eastAsia"/>
        </w:rPr>
        <w:t>5-3</w:t>
      </w:r>
      <w:r>
        <w:rPr>
          <w:rFonts w:hint="eastAsia"/>
        </w:rPr>
        <w:t>所示。</w:t>
      </w:r>
    </w:p>
    <w:p w:rsidR="005A332F" w:rsidRDefault="007D0258">
      <w:pPr>
        <w:pStyle w:val="a4"/>
        <w:keepNext/>
        <w:ind w:firstLineChars="0" w:firstLine="0"/>
        <w:jc w:val="center"/>
        <w:rPr>
          <w:rFonts w:ascii="黑体" w:hAnsi="黑体"/>
          <w:sz w:val="24"/>
          <w:szCs w:val="24"/>
        </w:rPr>
      </w:pPr>
      <w:bookmarkStart w:id="500" w:name="_Toc509576700"/>
      <w:r>
        <w:rPr>
          <w:rFonts w:ascii="黑体" w:hAnsi="黑体" w:hint="eastAsia"/>
          <w:sz w:val="24"/>
          <w:szCs w:val="24"/>
        </w:rPr>
        <w:t>表</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表</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遗传算法在专家分配策略中应用运行参数表</w:t>
      </w:r>
      <w:bookmarkEnd w:id="500"/>
    </w:p>
    <w:tbl>
      <w:tblPr>
        <w:tblStyle w:val="af"/>
        <w:tblW w:w="7550"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510"/>
        <w:gridCol w:w="1510"/>
        <w:gridCol w:w="1510"/>
        <w:gridCol w:w="1510"/>
        <w:gridCol w:w="1510"/>
      </w:tblGrid>
      <w:tr w:rsidR="005A332F">
        <w:trPr>
          <w:jc w:val="center"/>
        </w:trPr>
        <w:tc>
          <w:tcPr>
            <w:tcW w:w="1510" w:type="dxa"/>
          </w:tcPr>
          <w:p w:rsidR="005A332F" w:rsidRDefault="007D0258">
            <w:pPr>
              <w:ind w:firstLineChars="0" w:firstLine="0"/>
              <w:jc w:val="center"/>
            </w:pPr>
            <w:r>
              <w:rPr>
                <w:rFonts w:hint="eastAsia"/>
              </w:rPr>
              <w:t>运行参数</w:t>
            </w:r>
          </w:p>
        </w:tc>
        <w:tc>
          <w:tcPr>
            <w:tcW w:w="1510" w:type="dxa"/>
          </w:tcPr>
          <w:p w:rsidR="005A332F" w:rsidRDefault="007D0258">
            <w:pPr>
              <w:ind w:firstLineChars="0" w:firstLine="0"/>
              <w:jc w:val="center"/>
            </w:pPr>
            <w:r>
              <w:rPr>
                <w:rFonts w:hint="eastAsia"/>
              </w:rPr>
              <w:t>种群规模</w:t>
            </w:r>
          </w:p>
        </w:tc>
        <w:tc>
          <w:tcPr>
            <w:tcW w:w="1510" w:type="dxa"/>
          </w:tcPr>
          <w:p w:rsidR="005A332F" w:rsidRDefault="007D0258">
            <w:pPr>
              <w:ind w:firstLineChars="0" w:firstLine="0"/>
              <w:jc w:val="center"/>
            </w:pPr>
            <w:r>
              <w:rPr>
                <w:rFonts w:hint="eastAsia"/>
              </w:rPr>
              <w:t>终止次数</w:t>
            </w:r>
          </w:p>
        </w:tc>
        <w:tc>
          <w:tcPr>
            <w:tcW w:w="1510" w:type="dxa"/>
          </w:tcPr>
          <w:p w:rsidR="005A332F" w:rsidRDefault="007D0258">
            <w:pPr>
              <w:ind w:firstLineChars="0" w:firstLine="0"/>
              <w:jc w:val="center"/>
            </w:pPr>
            <w:r>
              <w:rPr>
                <w:rFonts w:hint="eastAsia"/>
              </w:rPr>
              <w:t>交叉概率</w:t>
            </w:r>
          </w:p>
        </w:tc>
        <w:tc>
          <w:tcPr>
            <w:tcW w:w="1510" w:type="dxa"/>
          </w:tcPr>
          <w:p w:rsidR="005A332F" w:rsidRDefault="007D0258">
            <w:pPr>
              <w:ind w:firstLineChars="0" w:firstLine="0"/>
              <w:jc w:val="center"/>
            </w:pPr>
            <w:r>
              <w:rPr>
                <w:rFonts w:hint="eastAsia"/>
              </w:rPr>
              <w:t>变异概率</w:t>
            </w:r>
          </w:p>
        </w:tc>
      </w:tr>
      <w:tr w:rsidR="005A332F">
        <w:trPr>
          <w:jc w:val="center"/>
        </w:trPr>
        <w:tc>
          <w:tcPr>
            <w:tcW w:w="1510" w:type="dxa"/>
          </w:tcPr>
          <w:p w:rsidR="005A332F" w:rsidRDefault="007D0258">
            <w:pPr>
              <w:ind w:firstLineChars="0" w:firstLine="0"/>
              <w:jc w:val="center"/>
            </w:pPr>
            <w:r>
              <w:rPr>
                <w:rFonts w:hint="eastAsia"/>
              </w:rPr>
              <w:t>取值</w:t>
            </w:r>
          </w:p>
        </w:tc>
        <w:tc>
          <w:tcPr>
            <w:tcW w:w="1510" w:type="dxa"/>
          </w:tcPr>
          <w:p w:rsidR="005A332F" w:rsidRDefault="007D0258">
            <w:pPr>
              <w:ind w:firstLineChars="0" w:firstLine="0"/>
              <w:jc w:val="center"/>
            </w:pPr>
            <w:r>
              <w:rPr>
                <w:rFonts w:hint="eastAsia"/>
              </w:rPr>
              <w:t>50</w:t>
            </w:r>
          </w:p>
        </w:tc>
        <w:tc>
          <w:tcPr>
            <w:tcW w:w="1510" w:type="dxa"/>
          </w:tcPr>
          <w:p w:rsidR="005A332F" w:rsidRDefault="007D0258">
            <w:pPr>
              <w:ind w:firstLineChars="0" w:firstLine="0"/>
              <w:jc w:val="center"/>
            </w:pPr>
            <w:r>
              <w:rPr>
                <w:rFonts w:hint="eastAsia"/>
              </w:rPr>
              <w:t>120</w:t>
            </w:r>
          </w:p>
        </w:tc>
        <w:tc>
          <w:tcPr>
            <w:tcW w:w="1510" w:type="dxa"/>
          </w:tcPr>
          <w:p w:rsidR="005A332F" w:rsidRDefault="007D0258">
            <w:pPr>
              <w:ind w:firstLineChars="0" w:firstLine="0"/>
              <w:jc w:val="center"/>
            </w:pPr>
            <w:r>
              <w:rPr>
                <w:rFonts w:hint="eastAsia"/>
              </w:rPr>
              <w:t>0.85</w:t>
            </w:r>
          </w:p>
        </w:tc>
        <w:tc>
          <w:tcPr>
            <w:tcW w:w="1510" w:type="dxa"/>
          </w:tcPr>
          <w:p w:rsidR="005A332F" w:rsidRDefault="007D0258">
            <w:pPr>
              <w:ind w:firstLineChars="0" w:firstLine="0"/>
              <w:jc w:val="center"/>
            </w:pPr>
            <w:r>
              <w:rPr>
                <w:rFonts w:hint="eastAsia"/>
              </w:rPr>
              <w:t>0.05</w:t>
            </w:r>
          </w:p>
        </w:tc>
      </w:tr>
    </w:tbl>
    <w:p w:rsidR="005A332F" w:rsidRDefault="007D0258">
      <w:pPr>
        <w:ind w:firstLine="480"/>
      </w:pPr>
      <w:r>
        <w:rPr>
          <w:rFonts w:hint="eastAsia"/>
        </w:rPr>
        <w:t>在</w:t>
      </w:r>
      <w:r>
        <w:rPr>
          <w:rFonts w:hint="eastAsia"/>
        </w:rPr>
        <w:t>5.2</w:t>
      </w:r>
      <w:r>
        <w:rPr>
          <w:rFonts w:hint="eastAsia"/>
        </w:rPr>
        <w:t>节中描述的系统具体应用场景的基础上，本文采用比较法进行分析，在同样的约束条件下，基于相同的目标函数和适应度函数，比较随机分配专家和基于遗传算法的专家分配两种方式分配专家的专家适应度，如图</w:t>
      </w:r>
      <w:r>
        <w:rPr>
          <w:rFonts w:hint="eastAsia"/>
        </w:rPr>
        <w:t>5-1</w:t>
      </w:r>
      <w:r>
        <w:t>8</w:t>
      </w:r>
      <w:r>
        <w:rPr>
          <w:rFonts w:hint="eastAsia"/>
        </w:rPr>
        <w:t>所示。</w:t>
      </w:r>
    </w:p>
    <w:p w:rsidR="005A332F" w:rsidRDefault="007D0258">
      <w:pPr>
        <w:ind w:firstLine="480"/>
      </w:pPr>
      <w:r>
        <w:rPr>
          <w:rFonts w:hint="eastAsia"/>
        </w:rPr>
        <w:t>根据图</w:t>
      </w:r>
      <w:r>
        <w:rPr>
          <w:rFonts w:hint="eastAsia"/>
        </w:rPr>
        <w:t>5-1</w:t>
      </w:r>
      <w:r>
        <w:t>8</w:t>
      </w:r>
      <w:r>
        <w:rPr>
          <w:rFonts w:hint="eastAsia"/>
        </w:rPr>
        <w:t>可知，在多约束条件下，随机分配专家方式的分配专家效果远远不如基于遗传算法的专家分配。基于遗传算法的专家分配方式，在进化的过程种专家的适应</w:t>
      </w:r>
      <w:proofErr w:type="gramStart"/>
      <w:r>
        <w:rPr>
          <w:rFonts w:hint="eastAsia"/>
        </w:rPr>
        <w:t>度整体</w:t>
      </w:r>
      <w:proofErr w:type="gramEnd"/>
      <w:r>
        <w:rPr>
          <w:rFonts w:hint="eastAsia"/>
        </w:rPr>
        <w:t>呈上升趋势，函数收敛比较快，适应度比较稳定，说明容易得到分配专家的最优解；基于随机方式分配专家，专家的适应度起伏比较大且适应度值偏低，具有较强的随机性，往往不容易收敛，而导致分配专家失败。因此，这两种算法比较起来，很明显基于遗传算法的专家分配具有更好的全局搜索能力。</w:t>
      </w:r>
    </w:p>
    <w:p w:rsidR="005A332F" w:rsidRDefault="007D0258">
      <w:pPr>
        <w:keepNext/>
        <w:ind w:firstLineChars="0" w:firstLine="0"/>
        <w:jc w:val="center"/>
      </w:pPr>
      <w:r>
        <w:rPr>
          <w:noProof/>
        </w:rPr>
        <w:drawing>
          <wp:inline distT="0" distB="0" distL="0" distR="0">
            <wp:extent cx="4747260" cy="29432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76"/>
                    <a:stretch>
                      <a:fillRect/>
                    </a:stretch>
                  </pic:blipFill>
                  <pic:spPr>
                    <a:xfrm>
                      <a:off x="0" y="0"/>
                      <a:ext cx="4755747" cy="2948354"/>
                    </a:xfrm>
                    <a:prstGeom prst="rect">
                      <a:avLst/>
                    </a:prstGeom>
                  </pic:spPr>
                </pic:pic>
              </a:graphicData>
            </a:graphic>
          </wp:inline>
        </w:drawing>
      </w:r>
    </w:p>
    <w:p w:rsidR="005A332F" w:rsidRDefault="007D0258">
      <w:pPr>
        <w:pStyle w:val="a4"/>
        <w:ind w:firstLineChars="0" w:firstLine="0"/>
        <w:jc w:val="center"/>
        <w:rPr>
          <w:rFonts w:ascii="黑体" w:hAnsi="黑体"/>
          <w:sz w:val="24"/>
          <w:szCs w:val="24"/>
        </w:rPr>
      </w:pPr>
      <w:bookmarkStart w:id="501" w:name="_Toc509576589"/>
      <w:r>
        <w:rPr>
          <w:rFonts w:ascii="黑体" w:hAnsi="黑体" w:hint="eastAsia"/>
          <w:sz w:val="24"/>
          <w:szCs w:val="24"/>
        </w:rPr>
        <w:t>图</w:t>
      </w:r>
      <w:r>
        <w:rPr>
          <w:rFonts w:ascii="Times New Roman" w:hAnsi="Times New Roman" w:cs="Times New Roman"/>
          <w:sz w:val="24"/>
          <w:szCs w:val="24"/>
        </w:rPr>
        <w:t>5-</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w:instrText>
      </w:r>
      <w:r>
        <w:rPr>
          <w:rFonts w:ascii="Times New Roman" w:hAnsi="Times New Roman" w:cs="Times New Roman"/>
          <w:sz w:val="24"/>
          <w:szCs w:val="24"/>
        </w:rPr>
        <w:instrText>图</w:instrText>
      </w:r>
      <w:r>
        <w:rPr>
          <w:rFonts w:ascii="Times New Roman" w:hAnsi="Times New Roman" w:cs="Times New Roman"/>
          <w:sz w:val="24"/>
          <w:szCs w:val="24"/>
        </w:rPr>
        <w:instrText xml:space="preserve">5-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黑体" w:hAnsi="黑体"/>
          <w:sz w:val="24"/>
          <w:szCs w:val="24"/>
        </w:rPr>
        <w:t xml:space="preserve"> </w:t>
      </w:r>
      <w:r>
        <w:rPr>
          <w:rFonts w:ascii="黑体" w:hAnsi="黑体" w:hint="eastAsia"/>
          <w:sz w:val="24"/>
          <w:szCs w:val="24"/>
        </w:rPr>
        <w:t>随机分配专家与遗传算法分配专家对比</w:t>
      </w:r>
      <w:bookmarkEnd w:id="501"/>
    </w:p>
    <w:p w:rsidR="005A332F" w:rsidRDefault="007D0258">
      <w:pPr>
        <w:ind w:firstLineChars="0" w:firstLine="0"/>
      </w:pPr>
      <w:r>
        <w:tab/>
      </w:r>
      <w:r>
        <w:rPr>
          <w:rFonts w:hint="eastAsia"/>
        </w:rPr>
        <w:t>由于学科平台系统具有一定的特殊性，在这种多重约束的条件下，随机分配专家的方式显然是不合理的，也达不到专家评议工作人员专家评议的目的。在第二章中，已经</w:t>
      </w:r>
      <w:r>
        <w:rPr>
          <w:rFonts w:hint="eastAsia"/>
        </w:rPr>
        <w:lastRenderedPageBreak/>
        <w:t>详细描述了遗传算法的理论，通过遗传的理论可以知道，遗传算法在多约束条件下的全局搜索最优解能力很好，因此本系统很适合采用基于遗传算法的专家分配策略来保证专家的质量，实现专家评议目的。</w:t>
      </w:r>
    </w:p>
    <w:p w:rsidR="005A332F" w:rsidRDefault="007D0258">
      <w:pPr>
        <w:pStyle w:val="2"/>
        <w:spacing w:before="163" w:after="163"/>
        <w:ind w:firstLine="640"/>
      </w:pPr>
      <w:bookmarkStart w:id="502" w:name="_Toc510375195"/>
      <w:bookmarkStart w:id="503" w:name="_Toc510217604"/>
      <w:bookmarkStart w:id="504" w:name="_Toc509577835"/>
      <w:bookmarkStart w:id="505" w:name="_Toc509968310"/>
      <w:bookmarkStart w:id="506" w:name="_Toc510302227"/>
      <w:bookmarkStart w:id="507" w:name="_Toc510375265"/>
      <w:bookmarkStart w:id="508" w:name="_Toc509538336"/>
      <w:r>
        <w:t>5.3</w:t>
      </w:r>
      <w:r>
        <w:rPr>
          <w:rFonts w:hint="eastAsia"/>
        </w:rPr>
        <w:t xml:space="preserve"> </w:t>
      </w:r>
      <w:r>
        <w:rPr>
          <w:rFonts w:hint="eastAsia"/>
        </w:rPr>
        <w:t>本章小结</w:t>
      </w:r>
      <w:bookmarkEnd w:id="502"/>
      <w:bookmarkEnd w:id="503"/>
      <w:bookmarkEnd w:id="504"/>
      <w:bookmarkEnd w:id="505"/>
      <w:bookmarkEnd w:id="506"/>
      <w:bookmarkEnd w:id="507"/>
      <w:bookmarkEnd w:id="508"/>
    </w:p>
    <w:p w:rsidR="005A332F" w:rsidRDefault="007D0258">
      <w:pPr>
        <w:ind w:firstLine="480"/>
      </w:pPr>
      <w:r>
        <w:rPr>
          <w:rFonts w:hint="eastAsia"/>
        </w:rPr>
        <w:t>本章根据遗传算法的理论，实际的需求分析，以及遗传算法在学科平台系统专家分配策略中的应用设计，来描述系统的主要功能实现并对遗传算法的实际应用做了分析。首先，介绍了与专家分配有关的模块功能实现，通过图表以及部分核心代码的展示，使得实现过程的描述更加清晰，然后，在遗传算法原理的基础上，结合需求根据经验和多次尝试确定了遗传算法在专家分配策略中应用的运行参数，最后，根据学科平台的实际意义和目的，通过将遗传算法与传统随机分配专家模式进行对比，分析了遗传算法在学科平台系统中应用的适用性。</w:t>
      </w:r>
    </w:p>
    <w:p w:rsidR="005A332F" w:rsidRDefault="005A332F">
      <w:pPr>
        <w:ind w:firstLine="480"/>
      </w:pPr>
    </w:p>
    <w:p w:rsidR="005A332F" w:rsidRDefault="007D0258">
      <w:pPr>
        <w:widowControl/>
        <w:spacing w:line="240" w:lineRule="auto"/>
        <w:ind w:firstLineChars="0" w:firstLine="0"/>
        <w:jc w:val="left"/>
      </w:pPr>
      <w:r>
        <w:br w:type="page"/>
      </w:r>
    </w:p>
    <w:p w:rsidR="005A332F" w:rsidRDefault="005A332F">
      <w:pPr>
        <w:pStyle w:val="1"/>
        <w:spacing w:before="163" w:after="163"/>
        <w:jc w:val="both"/>
        <w:sectPr w:rsidR="005A332F">
          <w:headerReference w:type="even" r:id="rId77"/>
          <w:headerReference w:type="default" r:id="rId78"/>
          <w:pgSz w:w="11906" w:h="16838"/>
          <w:pgMar w:top="1418" w:right="1418" w:bottom="1418" w:left="1418" w:header="851" w:footer="850" w:gutter="0"/>
          <w:pgNumType w:start="35"/>
          <w:cols w:space="425"/>
          <w:docGrid w:type="lines" w:linePitch="326"/>
        </w:sectPr>
      </w:pPr>
      <w:bookmarkStart w:id="509" w:name="_Toc509577836"/>
      <w:bookmarkStart w:id="510" w:name="_Toc509538337"/>
      <w:bookmarkStart w:id="511" w:name="_Toc421079532"/>
      <w:bookmarkStart w:id="512" w:name="_Toc420945404"/>
      <w:bookmarkStart w:id="513" w:name="_Toc420960488"/>
      <w:bookmarkStart w:id="514" w:name="_Toc419288212"/>
      <w:bookmarkStart w:id="515" w:name="_Toc420959155"/>
      <w:bookmarkStart w:id="516" w:name="_Toc420962671"/>
      <w:bookmarkEnd w:id="414"/>
      <w:bookmarkEnd w:id="415"/>
      <w:bookmarkEnd w:id="416"/>
      <w:bookmarkEnd w:id="417"/>
      <w:bookmarkEnd w:id="418"/>
      <w:bookmarkEnd w:id="419"/>
    </w:p>
    <w:p w:rsidR="005A332F" w:rsidRDefault="007D0258">
      <w:pPr>
        <w:pStyle w:val="1"/>
        <w:spacing w:before="163" w:after="163"/>
      </w:pPr>
      <w:bookmarkStart w:id="517" w:name="_Toc510375196"/>
      <w:bookmarkStart w:id="518" w:name="_Toc510375266"/>
      <w:bookmarkStart w:id="519" w:name="_Toc510217605"/>
      <w:bookmarkStart w:id="520" w:name="_Toc509968311"/>
      <w:bookmarkStart w:id="521" w:name="_Toc510302228"/>
      <w:r>
        <w:rPr>
          <w:rFonts w:hint="eastAsia"/>
        </w:rPr>
        <w:lastRenderedPageBreak/>
        <w:t>第</w:t>
      </w:r>
      <w:r>
        <w:rPr>
          <w:rFonts w:hint="eastAsia"/>
        </w:rPr>
        <w:t>6</w:t>
      </w:r>
      <w:r>
        <w:rPr>
          <w:rFonts w:hint="eastAsia"/>
        </w:rPr>
        <w:t>章</w:t>
      </w:r>
      <w:r>
        <w:rPr>
          <w:rFonts w:hint="eastAsia"/>
        </w:rPr>
        <w:t xml:space="preserve"> </w:t>
      </w:r>
      <w:r>
        <w:rPr>
          <w:rFonts w:hint="eastAsia"/>
        </w:rPr>
        <w:t>总结与展望</w:t>
      </w:r>
      <w:bookmarkEnd w:id="509"/>
      <w:bookmarkEnd w:id="510"/>
      <w:bookmarkEnd w:id="517"/>
      <w:bookmarkEnd w:id="518"/>
      <w:bookmarkEnd w:id="519"/>
      <w:bookmarkEnd w:id="520"/>
      <w:bookmarkEnd w:id="521"/>
    </w:p>
    <w:p w:rsidR="005A332F" w:rsidRDefault="007D0258">
      <w:pPr>
        <w:pStyle w:val="2"/>
        <w:spacing w:before="163" w:after="163"/>
        <w:ind w:firstLine="640"/>
      </w:pPr>
      <w:bookmarkStart w:id="522" w:name="_Toc510375267"/>
      <w:bookmarkStart w:id="523" w:name="_Toc509968312"/>
      <w:bookmarkStart w:id="524" w:name="_Toc509577837"/>
      <w:bookmarkStart w:id="525" w:name="_Toc510302229"/>
      <w:bookmarkStart w:id="526" w:name="_Toc509538338"/>
      <w:bookmarkStart w:id="527" w:name="_Toc510217606"/>
      <w:bookmarkStart w:id="528" w:name="_Toc510375197"/>
      <w:r>
        <w:rPr>
          <w:rFonts w:hint="eastAsia"/>
        </w:rPr>
        <w:t>论文完成的主要工作</w:t>
      </w:r>
      <w:bookmarkEnd w:id="511"/>
      <w:bookmarkEnd w:id="512"/>
      <w:bookmarkEnd w:id="513"/>
      <w:bookmarkEnd w:id="514"/>
      <w:bookmarkEnd w:id="515"/>
      <w:bookmarkEnd w:id="516"/>
      <w:bookmarkEnd w:id="522"/>
      <w:bookmarkEnd w:id="523"/>
      <w:bookmarkEnd w:id="524"/>
      <w:bookmarkEnd w:id="525"/>
      <w:bookmarkEnd w:id="526"/>
      <w:bookmarkEnd w:id="527"/>
      <w:bookmarkEnd w:id="528"/>
    </w:p>
    <w:p w:rsidR="005A332F" w:rsidRDefault="007D0258">
      <w:pPr>
        <w:ind w:firstLine="480"/>
      </w:pPr>
      <w:r>
        <w:rPr>
          <w:rFonts w:hint="eastAsia"/>
        </w:rPr>
        <w:t>本文对遗传算法在学科平台系统中专家遴选的应用进行研究与分析，结合实际工作需求，设计基于遗传算法的智能分专家方法，实现学科平台系统，减轻学科平台工作人员的工作量，从而提升效率。本文完成的具体工作如下：</w:t>
      </w:r>
    </w:p>
    <w:p w:rsidR="005A332F" w:rsidRDefault="007D0258">
      <w:pPr>
        <w:ind w:firstLine="480"/>
      </w:pPr>
      <w:r>
        <w:rPr>
          <w:rFonts w:hint="eastAsia"/>
        </w:rPr>
        <w:t>1</w:t>
      </w:r>
      <w:r>
        <w:rPr>
          <w:rFonts w:hint="eastAsia"/>
        </w:rPr>
        <w:t>、本文在遗传算法理论研究的基础上，充分理解遗传算法的基本构成要素和具体操作步骤及流程，并结合遗传算法特点分析了算法在学科平台系统专家分配的应用中的理论基础和可行性，故将遗传算法应用在学科平台系统中的专家分配中。</w:t>
      </w:r>
    </w:p>
    <w:p w:rsidR="005A332F" w:rsidRDefault="007D0258">
      <w:pPr>
        <w:ind w:firstLine="480"/>
      </w:pPr>
      <w:r>
        <w:rPr>
          <w:rFonts w:hint="eastAsia"/>
        </w:rPr>
        <w:t>2</w:t>
      </w:r>
      <w:r>
        <w:rPr>
          <w:rFonts w:hint="eastAsia"/>
        </w:rPr>
        <w:t>、本文研究了遗传算法在分配专家的主要问题，对编码方案、适应度函数的设计、算法运行参数进行了研究分析，确定了在专家分配中应用遗传算法的流程。</w:t>
      </w:r>
    </w:p>
    <w:p w:rsidR="005A332F" w:rsidRDefault="007D0258">
      <w:pPr>
        <w:ind w:firstLine="480"/>
      </w:pPr>
      <w:r>
        <w:rPr>
          <w:rFonts w:hint="eastAsia"/>
        </w:rPr>
        <w:t>3</w:t>
      </w:r>
      <w:r>
        <w:rPr>
          <w:rFonts w:hint="eastAsia"/>
        </w:rPr>
        <w:t>、本文对学科平台系统的实际需求进行分析，并根据需求分析对系统的主要功能模块进行详细介绍。</w:t>
      </w:r>
    </w:p>
    <w:p w:rsidR="005A332F" w:rsidRDefault="007D0258">
      <w:pPr>
        <w:ind w:firstLine="480"/>
      </w:pPr>
      <w:r>
        <w:rPr>
          <w:rFonts w:hint="eastAsia"/>
        </w:rPr>
        <w:t>4</w:t>
      </w:r>
      <w:r>
        <w:rPr>
          <w:rFonts w:hint="eastAsia"/>
        </w:rPr>
        <w:t>、在遗传算法理论研究的基础上，结合实际需求，本文最终根据</w:t>
      </w:r>
      <w:r>
        <w:rPr>
          <w:rFonts w:hint="eastAsia"/>
          <w:lang w:val="en-GB"/>
        </w:rPr>
        <w:t>专家的有学位、是否学科评议组成员、是否学科评议组召集人、是否专业</w:t>
      </w:r>
      <w:proofErr w:type="gramStart"/>
      <w:r>
        <w:rPr>
          <w:rFonts w:hint="eastAsia"/>
          <w:lang w:val="en-GB"/>
        </w:rPr>
        <w:t>学位教指委</w:t>
      </w:r>
      <w:proofErr w:type="gramEnd"/>
      <w:r>
        <w:rPr>
          <w:rFonts w:hint="eastAsia"/>
          <w:lang w:val="en-GB"/>
        </w:rPr>
        <w:t>委员、是否</w:t>
      </w:r>
      <w:proofErr w:type="gramStart"/>
      <w:r>
        <w:rPr>
          <w:rFonts w:hint="eastAsia"/>
          <w:lang w:val="en-GB"/>
        </w:rPr>
        <w:t>专业教指委</w:t>
      </w:r>
      <w:proofErr w:type="gramEnd"/>
      <w:r>
        <w:rPr>
          <w:rFonts w:hint="eastAsia"/>
          <w:lang w:val="en-GB"/>
        </w:rPr>
        <w:t>主任委员、是否省级学位委员会委员、是否博士学位</w:t>
      </w:r>
      <w:r>
        <w:rPr>
          <w:rFonts w:hint="eastAsia"/>
        </w:rPr>
        <w:t>授权高校</w:t>
      </w:r>
      <w:proofErr w:type="gramStart"/>
      <w:r>
        <w:rPr>
          <w:rFonts w:hint="eastAsia"/>
        </w:rPr>
        <w:t>校</w:t>
      </w:r>
      <w:proofErr w:type="gramEnd"/>
      <w:r>
        <w:rPr>
          <w:rFonts w:hint="eastAsia"/>
        </w:rPr>
        <w:t>领导、</w:t>
      </w:r>
      <w:r>
        <w:rPr>
          <w:rFonts w:hint="eastAsia"/>
          <w:lang w:val="en-GB"/>
        </w:rPr>
        <w:t>是否博士学位</w:t>
      </w:r>
      <w:r>
        <w:rPr>
          <w:rFonts w:hint="eastAsia"/>
        </w:rPr>
        <w:t>授权高校校长、研究方向</w:t>
      </w:r>
      <w:r>
        <w:rPr>
          <w:rFonts w:hint="eastAsia"/>
        </w:rPr>
        <w:t>1</w:t>
      </w:r>
      <w:r>
        <w:rPr>
          <w:rFonts w:hint="eastAsia"/>
        </w:rPr>
        <w:t>、研究方向</w:t>
      </w:r>
      <w:r>
        <w:rPr>
          <w:rFonts w:hint="eastAsia"/>
        </w:rPr>
        <w:t>2</w:t>
      </w:r>
      <w:r>
        <w:rPr>
          <w:rFonts w:hint="eastAsia"/>
        </w:rPr>
        <w:t>、研究方向</w:t>
      </w:r>
      <w:r>
        <w:rPr>
          <w:rFonts w:hint="eastAsia"/>
        </w:rPr>
        <w:t>3</w:t>
      </w:r>
      <w:r>
        <w:rPr>
          <w:rFonts w:hint="eastAsia"/>
        </w:rPr>
        <w:t>、研究方向</w:t>
      </w:r>
      <w:r>
        <w:rPr>
          <w:rFonts w:hint="eastAsia"/>
        </w:rPr>
        <w:t>4</w:t>
      </w:r>
      <w:r>
        <w:rPr>
          <w:rFonts w:hint="eastAsia"/>
        </w:rPr>
        <w:t>、学术学位研究生导师类别、专业学位研究生导师类别、现任专技职务、行政职务等属性，建立了多重目标优化下专家分配问题的数学模型。</w:t>
      </w:r>
    </w:p>
    <w:p w:rsidR="005A332F" w:rsidRDefault="007D0258">
      <w:pPr>
        <w:ind w:firstLine="480"/>
      </w:pPr>
      <w:r>
        <w:rPr>
          <w:rFonts w:hint="eastAsia"/>
        </w:rPr>
        <w:t>5</w:t>
      </w:r>
      <w:r>
        <w:rPr>
          <w:rFonts w:hint="eastAsia"/>
        </w:rPr>
        <w:t>、采用遗传算法实现专家分配，在分配专家的步骤上与基本遗传算法保持一致，但在某些步骤中根据实际的需求进行适当的增强，尤其在编码方案、初始化种群、适应度函数设计、遗传操作等方面做了深入研究。编码方案采用了二进制编码，基于</w:t>
      </w:r>
      <w:r>
        <w:rPr>
          <w:rFonts w:hint="eastAsia"/>
        </w:rPr>
        <w:t>XXX</w:t>
      </w:r>
      <w:r>
        <w:rPr>
          <w:rFonts w:hint="eastAsia"/>
        </w:rPr>
        <w:t>的约束下初始化种群，精简了约束条件，提高了效率；采用精英保留策略结合轮盘赌模型，既保证了种群的多样性，也防止了优良个体丢失，加快算法收敛速度；合理的适应度函数设计，可以适当的区分优劣个体，有效地解决了群体早熟问题采用终止进化代数和阈值结合使用来终止算法的运行，尽可能的在保证最优解</w:t>
      </w:r>
      <w:proofErr w:type="gramStart"/>
      <w:r>
        <w:rPr>
          <w:rFonts w:hint="eastAsia"/>
        </w:rPr>
        <w:t>地前提</w:t>
      </w:r>
      <w:proofErr w:type="gramEnd"/>
      <w:r>
        <w:rPr>
          <w:rFonts w:hint="eastAsia"/>
        </w:rPr>
        <w:t>下，提升算法效率。</w:t>
      </w:r>
    </w:p>
    <w:p w:rsidR="005A332F" w:rsidRDefault="007D0258">
      <w:pPr>
        <w:ind w:firstLine="480"/>
      </w:pPr>
      <w:r>
        <w:t>6</w:t>
      </w:r>
      <w:r>
        <w:rPr>
          <w:rFonts w:hint="eastAsia"/>
        </w:rPr>
        <w:t>、根据需求分析，设计实现了学科平台系统。并借助实际应用场景，对遗传算法在学科平台系统实际应用地运行参数，结合经验，进行反复尝试，最终得出适合本系统的</w:t>
      </w:r>
      <w:r>
        <w:rPr>
          <w:rFonts w:hint="eastAsia"/>
        </w:rPr>
        <w:lastRenderedPageBreak/>
        <w:t>遗传算法运行参数。</w:t>
      </w:r>
    </w:p>
    <w:p w:rsidR="005A332F" w:rsidRDefault="007D0258">
      <w:pPr>
        <w:pStyle w:val="2"/>
        <w:spacing w:before="163" w:after="163"/>
        <w:ind w:firstLine="640"/>
      </w:pPr>
      <w:bookmarkStart w:id="529" w:name="_Toc421079533"/>
      <w:bookmarkStart w:id="530" w:name="_Toc420959156"/>
      <w:bookmarkStart w:id="531" w:name="_Toc509968313"/>
      <w:bookmarkStart w:id="532" w:name="_Toc420962672"/>
      <w:bookmarkStart w:id="533" w:name="_Toc510375268"/>
      <w:bookmarkStart w:id="534" w:name="_Toc509538339"/>
      <w:bookmarkStart w:id="535" w:name="_Toc420945405"/>
      <w:bookmarkStart w:id="536" w:name="_Toc510375198"/>
      <w:bookmarkStart w:id="537" w:name="_Toc419288213"/>
      <w:bookmarkStart w:id="538" w:name="_Toc509577838"/>
      <w:bookmarkStart w:id="539" w:name="_Toc510302230"/>
      <w:bookmarkStart w:id="540" w:name="_Toc420960489"/>
      <w:bookmarkStart w:id="541" w:name="_Toc510217607"/>
      <w:r>
        <w:rPr>
          <w:rFonts w:hint="eastAsia"/>
        </w:rPr>
        <w:t>未来工作展望</w:t>
      </w:r>
      <w:bookmarkEnd w:id="529"/>
      <w:bookmarkEnd w:id="530"/>
      <w:bookmarkEnd w:id="531"/>
      <w:bookmarkEnd w:id="532"/>
      <w:bookmarkEnd w:id="533"/>
      <w:bookmarkEnd w:id="534"/>
      <w:bookmarkEnd w:id="535"/>
      <w:bookmarkEnd w:id="536"/>
      <w:bookmarkEnd w:id="537"/>
      <w:bookmarkEnd w:id="538"/>
      <w:bookmarkEnd w:id="539"/>
      <w:bookmarkEnd w:id="540"/>
      <w:bookmarkEnd w:id="541"/>
    </w:p>
    <w:p w:rsidR="005A332F" w:rsidRDefault="007D0258">
      <w:pPr>
        <w:ind w:firstLine="480"/>
      </w:pPr>
      <w:r>
        <w:rPr>
          <w:rFonts w:hint="eastAsia"/>
        </w:rPr>
        <w:t>在完成以上六方面的研究内容的基础上，学科平台系统还有一些不足之处需要完善。后续主要的研究工作有：</w:t>
      </w:r>
    </w:p>
    <w:p w:rsidR="005A332F" w:rsidRDefault="007D0258">
      <w:pPr>
        <w:ind w:firstLineChars="0" w:firstLine="480"/>
      </w:pPr>
      <w:r>
        <w:rPr>
          <w:rFonts w:hint="eastAsia"/>
        </w:rPr>
        <w:t>1</w:t>
      </w:r>
      <w:r>
        <w:rPr>
          <w:rFonts w:hint="eastAsia"/>
        </w:rPr>
        <w:t>、虽然系统已经基本满足了当前学科平台的需求，但是，在主观题的自动评分等高级功能上还要有进一步的研究。</w:t>
      </w:r>
    </w:p>
    <w:p w:rsidR="005A332F" w:rsidRDefault="007D0258">
      <w:pPr>
        <w:ind w:firstLineChars="0" w:firstLine="480"/>
      </w:pPr>
      <w:r>
        <w:rPr>
          <w:rFonts w:hint="eastAsia"/>
        </w:rPr>
        <w:t>2</w:t>
      </w:r>
      <w:r>
        <w:rPr>
          <w:rFonts w:hint="eastAsia"/>
        </w:rPr>
        <w:t>、目前的分配专家策略不可能十全十美，还需要不断地加强和改善，尤其是当一个组内的材料混有不同的硕博类型、学科门类等因素，所以仍然要在分配专家中进行深入研究，力争</w:t>
      </w:r>
      <w:proofErr w:type="gramStart"/>
      <w:r>
        <w:rPr>
          <w:rFonts w:hint="eastAsia"/>
        </w:rPr>
        <w:t>让分配</w:t>
      </w:r>
      <w:proofErr w:type="gramEnd"/>
      <w:r>
        <w:rPr>
          <w:rFonts w:hint="eastAsia"/>
        </w:rPr>
        <w:t>专家策略更完善、更高效。</w:t>
      </w:r>
    </w:p>
    <w:p w:rsidR="005A332F" w:rsidRDefault="007D0258">
      <w:pPr>
        <w:ind w:firstLineChars="0" w:firstLine="480"/>
      </w:pPr>
      <w:r>
        <w:rPr>
          <w:rFonts w:hint="eastAsia"/>
        </w:rPr>
        <w:t>3</w:t>
      </w:r>
      <w:r>
        <w:rPr>
          <w:rFonts w:hint="eastAsia"/>
        </w:rPr>
        <w:t>、目前对于分配专家策略中，尤其是遗传算法的相关技术应用中还有很多需要学习和研究的地方，在系统中还有很多地方可以完善的更好。因此，要不断地加强对理论知识的学习，并将理论与实际应用相结合，进一步提升自己的能力，争取在以后做得更好。</w:t>
      </w:r>
      <w:bookmarkStart w:id="542" w:name="_Toc510217608"/>
      <w:bookmarkStart w:id="543" w:name="_Toc510302231"/>
      <w:r>
        <w:tab/>
      </w:r>
    </w:p>
    <w:p w:rsidR="005A332F" w:rsidRDefault="005A332F">
      <w:pPr>
        <w:ind w:firstLine="480"/>
        <w:sectPr w:rsidR="005A332F">
          <w:headerReference w:type="even" r:id="rId79"/>
          <w:headerReference w:type="default" r:id="rId80"/>
          <w:pgSz w:w="11906" w:h="16838"/>
          <w:pgMar w:top="1418" w:right="1418" w:bottom="1418" w:left="1418" w:header="851" w:footer="850" w:gutter="0"/>
          <w:cols w:space="425"/>
          <w:docGrid w:type="lines" w:linePitch="326"/>
        </w:sectPr>
      </w:pPr>
    </w:p>
    <w:p w:rsidR="005A332F" w:rsidRDefault="007D0258">
      <w:pPr>
        <w:pStyle w:val="1"/>
        <w:spacing w:before="163" w:after="163"/>
      </w:pPr>
      <w:bookmarkStart w:id="544" w:name="_Toc510375199"/>
      <w:bookmarkStart w:id="545" w:name="_Toc510375269"/>
      <w:r>
        <w:rPr>
          <w:rFonts w:hint="eastAsia"/>
        </w:rPr>
        <w:lastRenderedPageBreak/>
        <w:t>参考文献</w:t>
      </w:r>
      <w:bookmarkEnd w:id="542"/>
      <w:bookmarkEnd w:id="543"/>
      <w:bookmarkEnd w:id="544"/>
      <w:bookmarkEnd w:id="545"/>
    </w:p>
    <w:p w:rsidR="005A332F" w:rsidRDefault="007D0258">
      <w:pPr>
        <w:numPr>
          <w:ilvl w:val="0"/>
          <w:numId w:val="6"/>
        </w:numPr>
        <w:wordWrap w:val="0"/>
        <w:autoSpaceDE w:val="0"/>
        <w:autoSpaceDN w:val="0"/>
        <w:adjustRightInd w:val="0"/>
        <w:ind w:firstLineChars="0"/>
        <w:rPr>
          <w:rFonts w:asciiTheme="minorEastAsia" w:eastAsiaTheme="minorEastAsia" w:hAnsiTheme="minorEastAsia"/>
          <w:kern w:val="0"/>
          <w:sz w:val="21"/>
          <w:szCs w:val="24"/>
        </w:rPr>
      </w:pPr>
      <w:r>
        <w:rPr>
          <w:rFonts w:asciiTheme="minorEastAsia" w:eastAsiaTheme="minorEastAsia" w:hAnsiTheme="minorEastAsia" w:hint="eastAsia"/>
          <w:kern w:val="0"/>
          <w:sz w:val="21"/>
          <w:szCs w:val="24"/>
        </w:rPr>
        <w:t xml:space="preserve"> 冯宪彬，丁蕊. 改进型遗传算法及其应用[M]. 冶金工业出版社，2003</w:t>
      </w:r>
    </w:p>
    <w:p w:rsidR="005A332F" w:rsidRDefault="007D0258">
      <w:pPr>
        <w:pStyle w:val="1"/>
        <w:spacing w:before="163" w:after="163"/>
      </w:pPr>
      <w:bookmarkStart w:id="546" w:name="_Toc510217610"/>
      <w:bookmarkStart w:id="547" w:name="_Toc510375200"/>
      <w:bookmarkStart w:id="548" w:name="_Toc510302232"/>
      <w:bookmarkStart w:id="549" w:name="_Toc509577840"/>
      <w:bookmarkStart w:id="550" w:name="_Toc509538341"/>
      <w:bookmarkStart w:id="551" w:name="_Toc509968315"/>
      <w:bookmarkStart w:id="552" w:name="_Toc510375270"/>
      <w:r>
        <w:rPr>
          <w:rFonts w:hint="eastAsia"/>
        </w:rPr>
        <w:t>攻读研究生期间所发表论文及参加项目</w:t>
      </w:r>
      <w:bookmarkEnd w:id="546"/>
      <w:bookmarkEnd w:id="547"/>
      <w:bookmarkEnd w:id="548"/>
      <w:bookmarkEnd w:id="549"/>
      <w:bookmarkEnd w:id="550"/>
      <w:bookmarkEnd w:id="551"/>
      <w:bookmarkEnd w:id="552"/>
    </w:p>
    <w:p w:rsidR="005A332F" w:rsidRDefault="007D0258">
      <w:pPr>
        <w:ind w:firstLineChars="0" w:firstLine="0"/>
        <w:rPr>
          <w:rFonts w:ascii="黑体" w:eastAsia="黑体" w:hAnsi="黑体"/>
        </w:rPr>
      </w:pPr>
      <w:r>
        <w:rPr>
          <w:rFonts w:ascii="黑体" w:eastAsia="黑体" w:hAnsi="黑体" w:hint="eastAsia"/>
        </w:rPr>
        <w:t>软件著作权</w:t>
      </w:r>
    </w:p>
    <w:p w:rsidR="005A332F" w:rsidRDefault="007D0258">
      <w:pPr>
        <w:ind w:firstLineChars="0" w:firstLine="0"/>
      </w:pPr>
      <w:r>
        <w:rPr>
          <w:rFonts w:hint="eastAsia"/>
        </w:rPr>
        <w:t>[</w:t>
      </w:r>
      <w:r>
        <w:t xml:space="preserve">1] </w:t>
      </w:r>
      <w:r>
        <w:rPr>
          <w:rFonts w:hint="eastAsia"/>
        </w:rPr>
        <w:t>考勤与考核管理系统</w:t>
      </w:r>
      <w:r>
        <w:rPr>
          <w:rFonts w:hint="eastAsia"/>
        </w:rPr>
        <w:t>V</w:t>
      </w:r>
      <w:r>
        <w:t xml:space="preserve">1.0 </w:t>
      </w:r>
      <w:r>
        <w:rPr>
          <w:rFonts w:hint="eastAsia"/>
        </w:rPr>
        <w:t>专利申请号：</w:t>
      </w:r>
      <w:r>
        <w:rPr>
          <w:rFonts w:hint="eastAsia"/>
        </w:rPr>
        <w:t>2017</w:t>
      </w:r>
      <w:r>
        <w:t>SR</w:t>
      </w:r>
      <w:r>
        <w:rPr>
          <w:rFonts w:hint="eastAsia"/>
        </w:rPr>
        <w:t>302361</w:t>
      </w:r>
      <w:r>
        <w:t xml:space="preserve"> </w:t>
      </w:r>
      <w:r>
        <w:rPr>
          <w:rFonts w:hint="eastAsia"/>
        </w:rPr>
        <w:t>专利授权</w:t>
      </w:r>
      <w:r>
        <w:rPr>
          <w:rFonts w:hint="eastAsia"/>
        </w:rPr>
        <w:t>(</w:t>
      </w:r>
      <w:r>
        <w:rPr>
          <w:rFonts w:hint="eastAsia"/>
        </w:rPr>
        <w:t>颁证</w:t>
      </w:r>
      <w:r>
        <w:t>)</w:t>
      </w:r>
      <w:r>
        <w:rPr>
          <w:rFonts w:hint="eastAsia"/>
        </w:rPr>
        <w:t>年月：</w:t>
      </w:r>
      <w:r>
        <w:rPr>
          <w:rFonts w:hint="eastAsia"/>
        </w:rPr>
        <w:t>2017</w:t>
      </w:r>
      <w:r>
        <w:rPr>
          <w:rFonts w:hint="eastAsia"/>
        </w:rPr>
        <w:t>年</w:t>
      </w:r>
      <w:r>
        <w:rPr>
          <w:rFonts w:hint="eastAsia"/>
        </w:rPr>
        <w:t>06</w:t>
      </w:r>
      <w:r>
        <w:rPr>
          <w:rFonts w:hint="eastAsia"/>
        </w:rPr>
        <w:t>月</w:t>
      </w:r>
    </w:p>
    <w:p w:rsidR="005A332F" w:rsidRDefault="007D0258">
      <w:pPr>
        <w:autoSpaceDE w:val="0"/>
        <w:autoSpaceDN w:val="0"/>
        <w:adjustRightInd w:val="0"/>
        <w:ind w:firstLineChars="0" w:firstLine="0"/>
        <w:rPr>
          <w:rFonts w:ascii="黑体" w:eastAsia="黑体" w:hAnsi="黑体"/>
          <w:kern w:val="0"/>
          <w:szCs w:val="24"/>
        </w:rPr>
      </w:pPr>
      <w:r>
        <w:rPr>
          <w:rFonts w:ascii="黑体" w:eastAsia="黑体" w:hAnsi="黑体" w:hint="eastAsia"/>
          <w:kern w:val="0"/>
          <w:szCs w:val="24"/>
        </w:rPr>
        <w:t>科研项目</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kern w:val="0"/>
          <w:szCs w:val="24"/>
        </w:rPr>
        <w:t>[</w:t>
      </w:r>
      <w:r>
        <w:rPr>
          <w:rFonts w:eastAsia="黑体"/>
          <w:kern w:val="0"/>
          <w:szCs w:val="24"/>
        </w:rPr>
        <w:t>1</w:t>
      </w:r>
      <w:r>
        <w:rPr>
          <w:rFonts w:ascii="黑体" w:eastAsia="黑体" w:hAnsi="黑体"/>
          <w:kern w:val="0"/>
          <w:szCs w:val="24"/>
        </w:rPr>
        <w:t xml:space="preserve">] </w:t>
      </w:r>
      <w:r>
        <w:rPr>
          <w:rFonts w:ascii="黑体" w:eastAsia="黑体" w:hAnsi="黑体" w:hint="eastAsia"/>
          <w:kern w:val="0"/>
          <w:szCs w:val="24"/>
        </w:rPr>
        <w:t>项目名称</w:t>
      </w:r>
      <w:r>
        <w:rPr>
          <w:rFonts w:asciiTheme="minorEastAsia" w:eastAsiaTheme="minorEastAsia" w:hAnsiTheme="minorEastAsia" w:hint="eastAsia"/>
          <w:kern w:val="0"/>
          <w:szCs w:val="24"/>
        </w:rPr>
        <w:t>：湖北省学位与研究生教育管理信息系统</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9</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通过该系统实现专家网上评议学科点，根据各个高校申报的学科点，然后根据相关政策和省学位办的要求进行申请书材料分组，然后根据要求给每组申请书材料分配指定数目的专家，</w:t>
      </w:r>
      <w:proofErr w:type="gramStart"/>
      <w:r>
        <w:rPr>
          <w:rFonts w:asciiTheme="minorEastAsia" w:eastAsiaTheme="minorEastAsia" w:hAnsiTheme="minorEastAsia" w:hint="eastAsia"/>
          <w:kern w:val="0"/>
          <w:szCs w:val="24"/>
        </w:rPr>
        <w:t>待专家</w:t>
      </w:r>
      <w:proofErr w:type="gramEnd"/>
      <w:r>
        <w:rPr>
          <w:rFonts w:asciiTheme="minorEastAsia" w:eastAsiaTheme="minorEastAsia" w:hAnsiTheme="minorEastAsia" w:hint="eastAsia"/>
          <w:kern w:val="0"/>
          <w:szCs w:val="24"/>
        </w:rPr>
        <w:t>分配完成后，专家在指定的时间段内根据相关要求评议申请书材料，省学位办监督整个评议过程，确保评议顺利进行。</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Theme="minorEastAsia" w:eastAsiaTheme="minorEastAsia" w:hAnsiTheme="minorEastAsia" w:hint="eastAsia"/>
          <w:b/>
          <w:kern w:val="0"/>
          <w:szCs w:val="24"/>
        </w:rPr>
        <w:t>项目职责</w:t>
      </w:r>
      <w:r>
        <w:rPr>
          <w:rFonts w:ascii="黑体" w:eastAsia="黑体" w:hAnsi="黑体" w:hint="eastAsia"/>
          <w:kern w:val="0"/>
          <w:szCs w:val="24"/>
        </w:rPr>
        <w:t>：</w:t>
      </w:r>
      <w:r>
        <w:rPr>
          <w:rFonts w:asciiTheme="minorEastAsia" w:eastAsiaTheme="minorEastAsia" w:hAnsiTheme="minorEastAsia" w:hint="eastAsia"/>
          <w:kern w:val="0"/>
          <w:szCs w:val="24"/>
        </w:rPr>
        <w:t>主要负责的模块是申请书材料评审和后期的查询统计，参与了需求分析，oracle数据库开发及日常数据库管理，使用PL/SQL编写存储过程、函数、触发器。通过此项目熟悉了oracle数据库的日常操作与维护，更加熟悉了</w:t>
      </w:r>
      <w:proofErr w:type="spellStart"/>
      <w:r>
        <w:rPr>
          <w:rFonts w:asciiTheme="minorEastAsia" w:eastAsiaTheme="minorEastAsia" w:hAnsiTheme="minorEastAsia" w:hint="eastAsia"/>
          <w:kern w:val="0"/>
          <w:szCs w:val="24"/>
        </w:rPr>
        <w:t>linux</w:t>
      </w:r>
      <w:proofErr w:type="spellEnd"/>
      <w:r>
        <w:rPr>
          <w:rFonts w:asciiTheme="minorEastAsia" w:eastAsiaTheme="minorEastAsia" w:hAnsiTheme="minorEastAsia" w:hint="eastAsia"/>
          <w:kern w:val="0"/>
          <w:szCs w:val="24"/>
        </w:rPr>
        <w:t>系统，体会到了C#开发的便捷性。</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、V</w:t>
      </w:r>
      <w:r>
        <w:rPr>
          <w:rFonts w:asciiTheme="minorEastAsia" w:eastAsiaTheme="minorEastAsia" w:hAnsiTheme="minorEastAsia"/>
          <w:kern w:val="0"/>
          <w:szCs w:val="24"/>
        </w:rPr>
        <w:t>S201</w:t>
      </w:r>
      <w:r>
        <w:rPr>
          <w:rFonts w:asciiTheme="minorEastAsia" w:eastAsiaTheme="minorEastAsia" w:hAnsiTheme="minorEastAsia" w:hint="eastAsia"/>
          <w:kern w:val="0"/>
          <w:szCs w:val="24"/>
        </w:rPr>
        <w:t>3、S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、Oracle</w:t>
      </w:r>
      <w:r>
        <w:rPr>
          <w:rFonts w:asciiTheme="minorEastAsia" w:eastAsiaTheme="minorEastAsia" w:hAnsiTheme="minorEastAsia"/>
          <w:kern w:val="0"/>
          <w:szCs w:val="24"/>
        </w:rPr>
        <w:t xml:space="preserve"> 11gR2</w:t>
      </w:r>
      <w:r>
        <w:rPr>
          <w:rFonts w:asciiTheme="minorEastAsia" w:eastAsiaTheme="minorEastAsia" w:hAnsiTheme="minorEastAsia" w:hint="eastAsia"/>
          <w:kern w:val="0"/>
          <w:szCs w:val="24"/>
        </w:rPr>
        <w:t>、P</w:t>
      </w:r>
      <w:r>
        <w:rPr>
          <w:rFonts w:asciiTheme="minorEastAsia" w:eastAsiaTheme="minorEastAsia" w:hAnsiTheme="minorEastAsia"/>
          <w:kern w:val="0"/>
          <w:szCs w:val="24"/>
        </w:rPr>
        <w:t>LSQL</w:t>
      </w:r>
      <w:r>
        <w:rPr>
          <w:rFonts w:asciiTheme="minorEastAsia" w:eastAsiaTheme="minorEastAsia" w:hAnsiTheme="minorEastAsia" w:hint="eastAsia"/>
          <w:kern w:val="0"/>
          <w:szCs w:val="24"/>
        </w:rPr>
        <w:t>，C#</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w:t>
      </w:r>
      <w:r>
        <w:rPr>
          <w:rFonts w:eastAsia="黑体"/>
          <w:kern w:val="0"/>
          <w:szCs w:val="24"/>
        </w:rPr>
        <w:t>2</w:t>
      </w:r>
      <w:r>
        <w:rPr>
          <w:rFonts w:ascii="黑体" w:eastAsia="黑体" w:hAnsi="黑体"/>
          <w:kern w:val="0"/>
          <w:szCs w:val="24"/>
        </w:rPr>
        <w:t>]</w:t>
      </w:r>
      <w:r>
        <w:rPr>
          <w:rFonts w:ascii="黑体" w:eastAsia="黑体" w:hAnsi="黑体" w:hint="eastAsia"/>
          <w:kern w:val="0"/>
          <w:szCs w:val="24"/>
        </w:rPr>
        <w:t xml:space="preserve"> 项目名称：</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水东乡舍</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项目时间：</w:t>
      </w:r>
      <w:r>
        <w:rPr>
          <w:rFonts w:asciiTheme="minorEastAsia" w:eastAsiaTheme="minorEastAsia" w:hAnsiTheme="minorEastAsia" w:hint="eastAsia"/>
          <w:kern w:val="0"/>
          <w:szCs w:val="24"/>
        </w:rPr>
        <w:t>2017</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10</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月-2018</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年 6</w:t>
      </w:r>
      <w:r>
        <w:rPr>
          <w:rFonts w:asciiTheme="minorEastAsia" w:eastAsiaTheme="minorEastAsia" w:hAnsiTheme="minorEastAsia"/>
          <w:kern w:val="0"/>
          <w:szCs w:val="24"/>
        </w:rPr>
        <w:t xml:space="preserve"> </w:t>
      </w:r>
      <w:r>
        <w:rPr>
          <w:rFonts w:asciiTheme="minorEastAsia" w:eastAsiaTheme="minorEastAsia" w:hAnsiTheme="minorEastAsia" w:hint="eastAsia"/>
          <w:kern w:val="0"/>
          <w:szCs w:val="24"/>
        </w:rPr>
        <w:t>月</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项目描述：</w:t>
      </w:r>
      <w:r>
        <w:rPr>
          <w:rFonts w:asciiTheme="minorEastAsia" w:eastAsiaTheme="minorEastAsia" w:hAnsiTheme="minorEastAsia" w:hint="eastAsia"/>
          <w:kern w:val="0"/>
          <w:szCs w:val="24"/>
        </w:rPr>
        <w:t>此项目采用了MVC设计模式，</w:t>
      </w:r>
      <w:proofErr w:type="spellStart"/>
      <w:r>
        <w:rPr>
          <w:rFonts w:asciiTheme="minorEastAsia" w:eastAsiaTheme="minorEastAsia" w:hAnsiTheme="minorEastAsia" w:hint="eastAsia"/>
          <w:kern w:val="0"/>
          <w:szCs w:val="24"/>
        </w:rPr>
        <w:t>ssh</w:t>
      </w:r>
      <w:proofErr w:type="spellEnd"/>
      <w:r>
        <w:rPr>
          <w:rFonts w:asciiTheme="minorEastAsia" w:eastAsiaTheme="minorEastAsia" w:hAnsiTheme="minorEastAsia" w:hint="eastAsia"/>
          <w:kern w:val="0"/>
          <w:szCs w:val="24"/>
        </w:rPr>
        <w:t>框架，centos6.5操作系统，mysql5.7.22，tomcat9.0，java9.0的技术上实现了水</w:t>
      </w:r>
      <w:proofErr w:type="gramStart"/>
      <w:r>
        <w:rPr>
          <w:rFonts w:asciiTheme="minorEastAsia" w:eastAsiaTheme="minorEastAsia" w:hAnsiTheme="minorEastAsia" w:hint="eastAsia"/>
          <w:kern w:val="0"/>
          <w:szCs w:val="24"/>
        </w:rPr>
        <w:t>东项目</w:t>
      </w:r>
      <w:proofErr w:type="gramEnd"/>
      <w:r>
        <w:rPr>
          <w:rFonts w:asciiTheme="minorEastAsia" w:eastAsiaTheme="minorEastAsia" w:hAnsiTheme="minorEastAsia" w:hint="eastAsia"/>
          <w:kern w:val="0"/>
          <w:szCs w:val="24"/>
        </w:rPr>
        <w:t>系统。</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项目职责：</w:t>
      </w:r>
      <w:r>
        <w:rPr>
          <w:rFonts w:asciiTheme="minorEastAsia" w:eastAsiaTheme="minorEastAsia" w:hAnsiTheme="minorEastAsia" w:hint="eastAsia"/>
          <w:kern w:val="0"/>
          <w:szCs w:val="24"/>
        </w:rPr>
        <w:t>参与需求调研，需求分析，编写出实现房间详细搜索、农户请客申请、投资方请客申请等功能的完整代码，参与软甲开发和重大问题解决，数据库的备份与恢复，</w:t>
      </w:r>
      <w:r>
        <w:rPr>
          <w:rFonts w:asciiTheme="minorEastAsia" w:eastAsiaTheme="minorEastAsia" w:hAnsiTheme="minorEastAsia" w:hint="eastAsia"/>
          <w:kern w:val="0"/>
          <w:szCs w:val="24"/>
        </w:rPr>
        <w:lastRenderedPageBreak/>
        <w:t>负责</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数据库的稳定运行，优化数据库性能。通过此项目熟悉了</w:t>
      </w:r>
      <w:proofErr w:type="spellStart"/>
      <w:r>
        <w:rPr>
          <w:rFonts w:asciiTheme="minorEastAsia" w:eastAsiaTheme="minorEastAsia" w:hAnsiTheme="minorEastAsia" w:hint="eastAsia"/>
          <w:kern w:val="0"/>
          <w:szCs w:val="24"/>
        </w:rPr>
        <w:t>ssh</w:t>
      </w:r>
      <w:proofErr w:type="spellEnd"/>
      <w:r>
        <w:rPr>
          <w:rFonts w:asciiTheme="minorEastAsia" w:eastAsiaTheme="minorEastAsia" w:hAnsiTheme="minorEastAsia" w:hint="eastAsia"/>
          <w:kern w:val="0"/>
          <w:szCs w:val="24"/>
        </w:rPr>
        <w:t>框架和MVC模式，体会到了java的优美，体会到了</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数据库高效轻便、操作简便的优点，同时也体会到了</w:t>
      </w:r>
      <w:proofErr w:type="spellStart"/>
      <w:r>
        <w:rPr>
          <w:rFonts w:asciiTheme="minorEastAsia" w:eastAsiaTheme="minorEastAsia" w:hAnsiTheme="minorEastAsia" w:hint="eastAsia"/>
          <w:kern w:val="0"/>
          <w:szCs w:val="24"/>
        </w:rPr>
        <w:t>mysql</w:t>
      </w:r>
      <w:proofErr w:type="spellEnd"/>
      <w:r>
        <w:rPr>
          <w:rFonts w:asciiTheme="minorEastAsia" w:eastAsiaTheme="minorEastAsia" w:hAnsiTheme="minorEastAsia" w:hint="eastAsia"/>
          <w:kern w:val="0"/>
          <w:szCs w:val="24"/>
        </w:rPr>
        <w:t>的调试困难等缺点。</w:t>
      </w:r>
    </w:p>
    <w:p w:rsidR="005A332F" w:rsidRDefault="007D0258">
      <w:pPr>
        <w:autoSpaceDE w:val="0"/>
        <w:autoSpaceDN w:val="0"/>
        <w:adjustRightInd w:val="0"/>
        <w:ind w:firstLineChars="0" w:firstLine="0"/>
        <w:rPr>
          <w:rFonts w:asciiTheme="minorEastAsia" w:eastAsiaTheme="minorEastAsia" w:hAnsiTheme="minorEastAsia"/>
          <w:kern w:val="0"/>
          <w:szCs w:val="24"/>
        </w:rPr>
      </w:pPr>
      <w:r>
        <w:rPr>
          <w:rFonts w:ascii="黑体" w:eastAsia="黑体" w:hAnsi="黑体" w:hint="eastAsia"/>
          <w:kern w:val="0"/>
          <w:szCs w:val="24"/>
        </w:rPr>
        <w:t>开发平台及工具：</w:t>
      </w:r>
      <w:r>
        <w:rPr>
          <w:rFonts w:asciiTheme="minorEastAsia" w:eastAsiaTheme="minorEastAsia" w:hAnsiTheme="minorEastAsia" w:hint="eastAsia"/>
          <w:kern w:val="0"/>
          <w:szCs w:val="24"/>
        </w:rPr>
        <w:t>W</w:t>
      </w:r>
      <w:r>
        <w:rPr>
          <w:rFonts w:asciiTheme="minorEastAsia" w:eastAsiaTheme="minorEastAsia" w:hAnsiTheme="minorEastAsia"/>
          <w:kern w:val="0"/>
          <w:szCs w:val="24"/>
        </w:rPr>
        <w:t>indows7</w:t>
      </w:r>
      <w:r>
        <w:rPr>
          <w:rFonts w:asciiTheme="minorEastAsia" w:eastAsiaTheme="minorEastAsia" w:hAnsiTheme="minorEastAsia" w:hint="eastAsia"/>
          <w:kern w:val="0"/>
          <w:szCs w:val="24"/>
        </w:rPr>
        <w:t>、idea、java、S</w:t>
      </w:r>
      <w:r>
        <w:rPr>
          <w:rFonts w:asciiTheme="minorEastAsia" w:eastAsiaTheme="minorEastAsia" w:hAnsiTheme="minorEastAsia"/>
          <w:kern w:val="0"/>
          <w:szCs w:val="24"/>
        </w:rPr>
        <w:t>VN</w:t>
      </w:r>
      <w:r>
        <w:rPr>
          <w:rFonts w:asciiTheme="minorEastAsia" w:eastAsiaTheme="minorEastAsia" w:hAnsiTheme="minorEastAsia" w:hint="eastAsia"/>
          <w:kern w:val="0"/>
          <w:szCs w:val="24"/>
        </w:rPr>
        <w:t>、mysql5.7.22，vs2013</w:t>
      </w: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5A332F">
      <w:pPr>
        <w:autoSpaceDE w:val="0"/>
        <w:autoSpaceDN w:val="0"/>
        <w:adjustRightInd w:val="0"/>
        <w:ind w:firstLineChars="0" w:firstLine="0"/>
        <w:rPr>
          <w:rFonts w:asciiTheme="minorEastAsia" w:eastAsiaTheme="minorEastAsia" w:hAnsiTheme="minorEastAsia"/>
          <w:kern w:val="0"/>
          <w:szCs w:val="24"/>
        </w:rPr>
      </w:pPr>
    </w:p>
    <w:p w:rsidR="005A332F" w:rsidRDefault="005A332F">
      <w:pPr>
        <w:ind w:firstLine="720"/>
        <w:jc w:val="center"/>
        <w:rPr>
          <w:rFonts w:eastAsia="黑体"/>
          <w:sz w:val="36"/>
          <w:szCs w:val="36"/>
        </w:rPr>
      </w:pPr>
    </w:p>
    <w:p w:rsidR="005A332F" w:rsidRDefault="005A332F">
      <w:pPr>
        <w:ind w:firstLine="720"/>
        <w:jc w:val="center"/>
        <w:rPr>
          <w:rFonts w:eastAsia="黑体"/>
          <w:sz w:val="36"/>
          <w:szCs w:val="36"/>
        </w:rPr>
        <w:sectPr w:rsidR="005A332F">
          <w:headerReference w:type="even" r:id="rId81"/>
          <w:headerReference w:type="default" r:id="rId82"/>
          <w:footerReference w:type="even" r:id="rId83"/>
          <w:footerReference w:type="default" r:id="rId84"/>
          <w:pgSz w:w="11906" w:h="16838"/>
          <w:pgMar w:top="1418" w:right="1418" w:bottom="1418" w:left="1418" w:header="851" w:footer="850" w:gutter="0"/>
          <w:cols w:space="425"/>
          <w:docGrid w:type="lines" w:linePitch="326"/>
        </w:sectPr>
      </w:pPr>
    </w:p>
    <w:p w:rsidR="005A332F" w:rsidRDefault="007D0258">
      <w:pPr>
        <w:pStyle w:val="1"/>
        <w:spacing w:before="163" w:after="163"/>
        <w:rPr>
          <w:sz w:val="28"/>
        </w:rPr>
      </w:pPr>
      <w:bookmarkStart w:id="555" w:name="_Toc510217611"/>
      <w:bookmarkStart w:id="556" w:name="_Toc420945408"/>
      <w:bookmarkStart w:id="557" w:name="_Toc509968316"/>
      <w:bookmarkStart w:id="558" w:name="_Toc419288216"/>
      <w:bookmarkStart w:id="559" w:name="_Toc509538342"/>
      <w:bookmarkStart w:id="560" w:name="_Toc420962675"/>
      <w:bookmarkStart w:id="561" w:name="_Toc509577841"/>
      <w:bookmarkStart w:id="562" w:name="_Toc421079536"/>
      <w:bookmarkStart w:id="563" w:name="_Toc510302233"/>
      <w:bookmarkStart w:id="564" w:name="_Toc420959159"/>
      <w:bookmarkStart w:id="565" w:name="_Toc510375201"/>
      <w:bookmarkStart w:id="566" w:name="_Toc420960492"/>
      <w:bookmarkStart w:id="567" w:name="_Toc510375271"/>
      <w:r>
        <w:rPr>
          <w:rFonts w:hint="eastAsia"/>
          <w:sz w:val="28"/>
        </w:rPr>
        <w:lastRenderedPageBreak/>
        <w:t>致</w:t>
      </w:r>
      <w:r>
        <w:rPr>
          <w:sz w:val="28"/>
        </w:rPr>
        <w:t xml:space="preserve">  </w:t>
      </w:r>
      <w:r>
        <w:rPr>
          <w:rFonts w:hint="eastAsia"/>
          <w:sz w:val="28"/>
        </w:rPr>
        <w:t>谢</w:t>
      </w:r>
      <w:bookmarkEnd w:id="555"/>
      <w:bookmarkEnd w:id="556"/>
      <w:bookmarkEnd w:id="557"/>
      <w:bookmarkEnd w:id="558"/>
      <w:bookmarkEnd w:id="559"/>
      <w:bookmarkEnd w:id="560"/>
      <w:bookmarkEnd w:id="561"/>
      <w:bookmarkEnd w:id="562"/>
      <w:bookmarkEnd w:id="563"/>
      <w:bookmarkEnd w:id="564"/>
      <w:bookmarkEnd w:id="565"/>
      <w:bookmarkEnd w:id="566"/>
      <w:bookmarkEnd w:id="567"/>
    </w:p>
    <w:p w:rsidR="005A332F" w:rsidRDefault="007D0258">
      <w:pPr>
        <w:ind w:firstLine="480"/>
      </w:pPr>
      <w:r>
        <w:rPr>
          <w:rFonts w:hint="eastAsia"/>
        </w:rPr>
        <w:t>光阴荏苒，研究生三年已接近尾声。由衷感谢我的母校湖北大学，给了我继续深造的机会，学校里浓厚的学术氛围，舒适的学习的环境将让我终身难忘。回首三年的学习生涯，感谢陪我度过美好时光的每位尊敬的老师和亲爱的同学及家人，正是你们的帮助，我才能克服困难；正是你们的指导，我才能解决疑惑。</w:t>
      </w:r>
    </w:p>
    <w:p w:rsidR="005A332F" w:rsidRDefault="007D0258">
      <w:pPr>
        <w:ind w:firstLine="480"/>
      </w:pPr>
      <w:r>
        <w:rPr>
          <w:rFonts w:hint="eastAsia"/>
        </w:rPr>
        <w:t>感谢我的导师，没有他对我的</w:t>
      </w:r>
      <w:proofErr w:type="gramStart"/>
      <w:r>
        <w:rPr>
          <w:rFonts w:hint="eastAsia"/>
        </w:rPr>
        <w:t>敦敦</w:t>
      </w:r>
      <w:proofErr w:type="gramEnd"/>
      <w:r>
        <w:rPr>
          <w:rFonts w:hint="eastAsia"/>
        </w:rPr>
        <w:t>教诲和悉心关怀，就没有研究生三年我的最后知识成果的完成。从论文的选题直至论文的定稿，始终给予我耐心的指导，让我能够以更开阔的视野去看待问题。崔老师精益求精的工作作风和严谨的治学态度深深地感染了我，让我能够更加深入地去研究问题，更加认真地去完成论文。</w:t>
      </w:r>
    </w:p>
    <w:p w:rsidR="005A332F" w:rsidRDefault="007D0258">
      <w:pPr>
        <w:ind w:firstLine="480"/>
      </w:pPr>
      <w:r>
        <w:rPr>
          <w:rFonts w:hint="eastAsia"/>
        </w:rPr>
        <w:t>感谢曾诚老师，在编写论文期间，他们对我论文的结构，核心内容都提出了宝贵的意见；感谢</w:t>
      </w:r>
      <w:r>
        <w:rPr>
          <w:rFonts w:hint="eastAsia"/>
        </w:rPr>
        <w:t>802</w:t>
      </w:r>
      <w:r>
        <w:rPr>
          <w:rFonts w:hint="eastAsia"/>
        </w:rPr>
        <w:t>实验室的同学在研究生期间对我的帮助和鼓励；感谢我的家人对我一如既往的信任和支持，感谢在我求学路上每一位给予我无私关怀的朋友。</w:t>
      </w:r>
    </w:p>
    <w:sectPr w:rsidR="005A332F">
      <w:headerReference w:type="even" r:id="rId85"/>
      <w:headerReference w:type="default" r:id="rId86"/>
      <w:footerReference w:type="even" r:id="rId87"/>
      <w:footerReference w:type="default" r:id="rId88"/>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17EF" w:rsidRDefault="007F17EF">
      <w:pPr>
        <w:spacing w:line="240" w:lineRule="auto"/>
        <w:ind w:firstLine="480"/>
      </w:pPr>
      <w:r>
        <w:separator/>
      </w:r>
    </w:p>
  </w:endnote>
  <w:endnote w:type="continuationSeparator" w:id="0">
    <w:p w:rsidR="007F17EF" w:rsidRDefault="007F17E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方正小标宋简体">
    <w:altName w:val="宋体"/>
    <w:charset w:val="86"/>
    <w:family w:val="script"/>
    <w:pitch w:val="fixed"/>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tabs>
        <w:tab w:val="clear" w:pos="4153"/>
        <w:tab w:val="clear" w:pos="8306"/>
        <w:tab w:val="left" w:pos="5295"/>
      </w:tabs>
      <w:ind w:firstLine="360"/>
    </w:pPr>
    <w:r>
      <w:tab/>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ind w:firstLine="360"/>
      <w:jc w:val="center"/>
    </w:pPr>
    <w:r>
      <w:fldChar w:fldCharType="begin"/>
    </w:r>
    <w:r>
      <w:instrText>PAGE   \* MERGEFORMAT</w:instrText>
    </w:r>
    <w:r>
      <w:fldChar w:fldCharType="separate"/>
    </w:r>
    <w:r w:rsidRPr="004077CA">
      <w:rPr>
        <w:noProof/>
        <w:lang w:val="zh-CN"/>
      </w:rPr>
      <w:t>53</w:t>
    </w:r>
    <w:r>
      <w:rPr>
        <w:lang w:val="zh-CN"/>
      </w:rPr>
      <w:fldChar w:fldCharType="end"/>
    </w:r>
  </w:p>
  <w:p w:rsidR="00306770" w:rsidRDefault="00306770">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85159E" w:rsidRPr="0085159E">
      <w:rPr>
        <w:rFonts w:ascii="宋体" w:hAnsi="宋体"/>
        <w:noProof/>
        <w:sz w:val="21"/>
        <w:szCs w:val="21"/>
        <w:lang w:val="zh-CN"/>
      </w:rPr>
      <w:t>8</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85159E" w:rsidRPr="0085159E">
      <w:rPr>
        <w:rFonts w:ascii="宋体" w:hAnsi="宋体"/>
        <w:noProof/>
        <w:sz w:val="21"/>
        <w:szCs w:val="21"/>
        <w:lang w:val="zh-CN"/>
      </w:rPr>
      <w:t>IX</w:t>
    </w:r>
    <w:r>
      <w:rPr>
        <w:rFonts w:ascii="宋体" w:hAnsi="宋体"/>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85159E" w:rsidRPr="0085159E">
      <w:rPr>
        <w:rFonts w:asciiTheme="minorEastAsia" w:eastAsiaTheme="minorEastAsia" w:hAnsiTheme="minorEastAsia"/>
        <w:noProof/>
        <w:sz w:val="21"/>
        <w:szCs w:val="21"/>
        <w:lang w:val="zh-CN"/>
      </w:rPr>
      <w:t>7</w:t>
    </w:r>
    <w:r>
      <w:rPr>
        <w:rFonts w:asciiTheme="minorEastAsia" w:eastAsiaTheme="minorEastAsia" w:hAnsiTheme="minorEastAsia"/>
        <w:sz w:val="21"/>
        <w:szCs w:val="2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tabs>
        <w:tab w:val="clear" w:pos="4153"/>
        <w:tab w:val="clear" w:pos="8306"/>
        <w:tab w:val="left" w:pos="5295"/>
      </w:tabs>
      <w:ind w:firstLineChars="0" w:firstLine="0"/>
      <w:jc w:val="center"/>
      <w:rPr>
        <w:rFonts w:ascii="宋体" w:hAnsi="宋体"/>
        <w:sz w:val="21"/>
        <w:szCs w:val="21"/>
      </w:rPr>
    </w:pPr>
    <w:r>
      <w:rPr>
        <w:rFonts w:ascii="宋体" w:hAnsi="宋体"/>
        <w:sz w:val="21"/>
        <w:szCs w:val="21"/>
      </w:rPr>
      <w:fldChar w:fldCharType="begin"/>
    </w:r>
    <w:r>
      <w:rPr>
        <w:rFonts w:ascii="宋体" w:hAnsi="宋体"/>
        <w:sz w:val="21"/>
        <w:szCs w:val="21"/>
      </w:rPr>
      <w:instrText>PAGE   \* MERGEFORMAT</w:instrText>
    </w:r>
    <w:r>
      <w:rPr>
        <w:rFonts w:ascii="宋体" w:hAnsi="宋体"/>
        <w:sz w:val="21"/>
        <w:szCs w:val="21"/>
      </w:rPr>
      <w:fldChar w:fldCharType="separate"/>
    </w:r>
    <w:r w:rsidR="00B96A4A" w:rsidRPr="00B96A4A">
      <w:rPr>
        <w:rFonts w:ascii="宋体" w:hAnsi="宋体"/>
        <w:noProof/>
        <w:sz w:val="21"/>
        <w:szCs w:val="21"/>
        <w:lang w:val="zh-CN"/>
      </w:rPr>
      <w:t>52</w:t>
    </w:r>
    <w:r>
      <w:rPr>
        <w:rFonts w:ascii="宋体" w:hAnsi="宋体"/>
        <w:sz w:val="21"/>
        <w:szCs w:val="21"/>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spacing w:line="240" w:lineRule="auto"/>
      <w:ind w:firstLineChars="0" w:firstLine="0"/>
      <w:jc w:val="center"/>
      <w:rPr>
        <w:rFonts w:asciiTheme="minorEastAsia" w:eastAsiaTheme="minorEastAsia" w:hAnsiTheme="minorEastAsia"/>
        <w:sz w:val="21"/>
        <w:szCs w:val="21"/>
      </w:rPr>
    </w:pPr>
    <w:r>
      <w:rPr>
        <w:rFonts w:asciiTheme="minorEastAsia" w:eastAsiaTheme="minorEastAsia" w:hAnsiTheme="minorEastAsia"/>
        <w:sz w:val="21"/>
        <w:szCs w:val="21"/>
      </w:rPr>
      <w:fldChar w:fldCharType="begin"/>
    </w:r>
    <w:r>
      <w:rPr>
        <w:rFonts w:asciiTheme="minorEastAsia" w:eastAsiaTheme="minorEastAsia" w:hAnsiTheme="minorEastAsia"/>
        <w:sz w:val="21"/>
        <w:szCs w:val="21"/>
      </w:rPr>
      <w:instrText>PAGE   \* MERGEFORMAT</w:instrText>
    </w:r>
    <w:r>
      <w:rPr>
        <w:rFonts w:asciiTheme="minorEastAsia" w:eastAsiaTheme="minorEastAsia" w:hAnsiTheme="minorEastAsia"/>
        <w:sz w:val="21"/>
        <w:szCs w:val="21"/>
      </w:rPr>
      <w:fldChar w:fldCharType="separate"/>
    </w:r>
    <w:r w:rsidR="00B96A4A" w:rsidRPr="00B96A4A">
      <w:rPr>
        <w:rFonts w:asciiTheme="minorEastAsia" w:eastAsiaTheme="minorEastAsia" w:hAnsiTheme="minorEastAsia"/>
        <w:noProof/>
        <w:sz w:val="21"/>
        <w:szCs w:val="21"/>
        <w:lang w:val="zh-CN"/>
      </w:rPr>
      <w:t>53</w:t>
    </w:r>
    <w:r>
      <w:rPr>
        <w:rFonts w:asciiTheme="minorEastAsia" w:eastAsiaTheme="minorEastAsia" w:hAnsiTheme="minorEastAsia"/>
        <w:sz w:val="21"/>
        <w:szCs w:val="21"/>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8"/>
      <w:ind w:firstLine="360"/>
      <w:jc w:val="center"/>
    </w:pPr>
    <w:r>
      <w:fldChar w:fldCharType="begin"/>
    </w:r>
    <w:r>
      <w:instrText>PAGE   \* MERGEFORMAT</w:instrText>
    </w:r>
    <w:r>
      <w:fldChar w:fldCharType="separate"/>
    </w:r>
    <w:r w:rsidR="00B96A4A" w:rsidRPr="00B96A4A">
      <w:rPr>
        <w:noProof/>
        <w:lang w:val="zh-CN"/>
      </w:rPr>
      <w:t>54</w:t>
    </w:r>
    <w:r>
      <w:rPr>
        <w:lang w:val="zh-CN"/>
      </w:rPr>
      <w:fldChar w:fldCharType="end"/>
    </w:r>
  </w:p>
  <w:p w:rsidR="00306770" w:rsidRDefault="00306770">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17EF" w:rsidRDefault="007F17EF">
      <w:pPr>
        <w:spacing w:line="240" w:lineRule="auto"/>
        <w:ind w:firstLine="480"/>
      </w:pPr>
      <w:r>
        <w:separator/>
      </w:r>
    </w:p>
  </w:footnote>
  <w:footnote w:type="continuationSeparator" w:id="0">
    <w:p w:rsidR="007F17EF" w:rsidRDefault="007F17EF">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第3章</w:t>
    </w:r>
    <w:r>
      <w:t xml:space="preserve"> </w:t>
    </w:r>
    <w:r>
      <w:rPr>
        <w:rFonts w:hint="eastAsia"/>
      </w:rPr>
      <w:t>学科平台系统的需求分析与功能介绍</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第4章 基于遗传算法的专家分配策略在学科平台系统中的应用</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第5章</w:t>
    </w:r>
    <w:r>
      <w:t xml:space="preserve"> </w:t>
    </w:r>
    <w:r>
      <w:rPr>
        <w:rFonts w:hint="eastAsia"/>
      </w:rPr>
      <w:t>系统主要功能实现与算法分析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第6章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bookmarkStart w:id="553" w:name="_Hlk509579732"/>
    <w:bookmarkStart w:id="554" w:name="_Hlk509579733"/>
    <w:r>
      <w:rPr>
        <w:rFonts w:hint="eastAsia"/>
      </w:rPr>
      <w:t>攻读研究生期间所发表论文及参加项目</w:t>
    </w:r>
    <w:bookmarkEnd w:id="553"/>
    <w:bookmarkEnd w:id="554"/>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9"/>
      <w:ind w:firstLine="420"/>
      <w:rPr>
        <w:rFonts w:ascii="宋体"/>
        <w:sz w:val="21"/>
      </w:rPr>
    </w:pPr>
    <w:r>
      <w:rPr>
        <w:rFonts w:ascii="宋体" w:hAnsi="宋体" w:hint="eastAsia"/>
        <w:sz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a9"/>
      <w:pBdr>
        <w:bottom w:val="none" w:sz="0" w:space="0" w:color="auto"/>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第2章 基于遗传算法的专家分配策略研究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6770" w:rsidRDefault="00306770">
    <w:pPr>
      <w:pStyle w:val="12"/>
      <w:ind w:firstLineChars="0" w:firstLine="0"/>
    </w:pPr>
    <w:r>
      <w:rPr>
        <w:rFonts w:hint="eastAsia"/>
      </w:rPr>
      <w:t>湖北大学硕士学位论文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A1E0228"/>
    <w:multiLevelType w:val="singleLevel"/>
    <w:tmpl w:val="8A1E0228"/>
    <w:lvl w:ilvl="0">
      <w:start w:val="1"/>
      <w:numFmt w:val="decimal"/>
      <w:suff w:val="nothing"/>
      <w:lvlText w:val="（%1）"/>
      <w:lvlJc w:val="left"/>
    </w:lvl>
  </w:abstractNum>
  <w:abstractNum w:abstractNumId="1">
    <w:nsid w:val="15C7F361"/>
    <w:multiLevelType w:val="singleLevel"/>
    <w:tmpl w:val="15C7F361"/>
    <w:lvl w:ilvl="0">
      <w:start w:val="1"/>
      <w:numFmt w:val="decimal"/>
      <w:suff w:val="nothing"/>
      <w:lvlText w:val="%1、"/>
      <w:lvlJc w:val="left"/>
    </w:lvl>
  </w:abstractNum>
  <w:abstractNum w:abstractNumId="2">
    <w:nsid w:val="1FCF4E5D"/>
    <w:multiLevelType w:val="singleLevel"/>
    <w:tmpl w:val="1FCF4E5D"/>
    <w:lvl w:ilvl="0">
      <w:start w:val="1"/>
      <w:numFmt w:val="decimal"/>
      <w:suff w:val="nothing"/>
      <w:lvlText w:val="（%1）"/>
      <w:lvlJc w:val="left"/>
    </w:lvl>
  </w:abstractNum>
  <w:abstractNum w:abstractNumId="3">
    <w:nsid w:val="2FAA3D26"/>
    <w:multiLevelType w:val="singleLevel"/>
    <w:tmpl w:val="2FAA3D26"/>
    <w:lvl w:ilvl="0">
      <w:start w:val="1"/>
      <w:numFmt w:val="decimal"/>
      <w:suff w:val="nothing"/>
      <w:lvlText w:val="%1、"/>
      <w:lvlJc w:val="left"/>
    </w:lvl>
  </w:abstractNum>
  <w:abstractNum w:abstractNumId="4">
    <w:nsid w:val="3F4F67BC"/>
    <w:multiLevelType w:val="multilevel"/>
    <w:tmpl w:val="3F4F67BC"/>
    <w:lvl w:ilvl="0">
      <w:start w:val="1"/>
      <w:numFmt w:val="decimal"/>
      <w:lvlText w:val="[%1]"/>
      <w:lvlJc w:val="left"/>
      <w:pPr>
        <w:ind w:left="720" w:hanging="720"/>
      </w:pPr>
      <w:rPr>
        <w:rFonts w:cs="Times New Roman" w:hint="eastAsia"/>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
    <w:nsid w:val="72811D74"/>
    <w:multiLevelType w:val="multilevel"/>
    <w:tmpl w:val="72811D7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0"/>
  </w:num>
  <w:num w:numId="3">
    <w:abstractNumId w:val="2"/>
  </w:num>
  <w:num w:numId="4">
    <w:abstractNumId w:val="5"/>
  </w:num>
  <w:num w:numId="5">
    <w:abstractNumId w:val="3"/>
  </w:num>
  <w:num w:numId="6">
    <w:abstractNumId w:val="4"/>
    <w:lvlOverride w:ilvl="0">
      <w:lvl w:ilvl="0">
        <w:start w:val="1"/>
        <w:numFmt w:val="decimal"/>
        <w:lvlText w:val="[%1]"/>
        <w:lvlJc w:val="left"/>
        <w:pPr>
          <w:ind w:left="425" w:hanging="425"/>
        </w:pPr>
        <w:rPr>
          <w:rFonts w:cs="Times New Roman" w:hint="eastAsia"/>
        </w:rPr>
      </w:lvl>
    </w:lvlOverride>
    <w:lvlOverride w:ilvl="1">
      <w:lvl w:ilvl="1" w:tentative="1">
        <w:start w:val="1"/>
        <w:numFmt w:val="lowerLetter"/>
        <w:lvlText w:val="%2)"/>
        <w:lvlJc w:val="left"/>
        <w:pPr>
          <w:ind w:left="840" w:hanging="420"/>
        </w:pPr>
      </w:lvl>
    </w:lvlOverride>
    <w:lvlOverride w:ilvl="2">
      <w:lvl w:ilvl="2" w:tentative="1">
        <w:start w:val="1"/>
        <w:numFmt w:val="lowerRoman"/>
        <w:lvlText w:val="%3."/>
        <w:lvlJc w:val="right"/>
        <w:pPr>
          <w:ind w:left="1260" w:hanging="420"/>
        </w:pPr>
      </w:lvl>
    </w:lvlOverride>
    <w:lvlOverride w:ilvl="3">
      <w:lvl w:ilvl="3" w:tentative="1">
        <w:start w:val="1"/>
        <w:numFmt w:val="decimal"/>
        <w:lvlText w:val="%4."/>
        <w:lvlJc w:val="left"/>
        <w:pPr>
          <w:ind w:left="1680" w:hanging="420"/>
        </w:pPr>
      </w:lvl>
    </w:lvlOverride>
    <w:lvlOverride w:ilvl="4">
      <w:lvl w:ilvl="4" w:tentative="1">
        <w:start w:val="1"/>
        <w:numFmt w:val="lowerLetter"/>
        <w:lvlText w:val="%5)"/>
        <w:lvlJc w:val="left"/>
        <w:pPr>
          <w:ind w:left="2100" w:hanging="420"/>
        </w:pPr>
      </w:lvl>
    </w:lvlOverride>
    <w:lvlOverride w:ilvl="5">
      <w:lvl w:ilvl="5" w:tentative="1">
        <w:start w:val="1"/>
        <w:numFmt w:val="lowerRoman"/>
        <w:lvlText w:val="%6."/>
        <w:lvlJc w:val="right"/>
        <w:pPr>
          <w:ind w:left="2520" w:hanging="420"/>
        </w:pPr>
      </w:lvl>
    </w:lvlOverride>
    <w:lvlOverride w:ilvl="6">
      <w:lvl w:ilvl="6" w:tentative="1">
        <w:start w:val="1"/>
        <w:numFmt w:val="decimal"/>
        <w:lvlText w:val="%7."/>
        <w:lvlJc w:val="left"/>
        <w:pPr>
          <w:ind w:left="2940" w:hanging="420"/>
        </w:pPr>
      </w:lvl>
    </w:lvlOverride>
    <w:lvlOverride w:ilvl="7">
      <w:lvl w:ilvl="7" w:tentative="1">
        <w:start w:val="1"/>
        <w:numFmt w:val="lowerLetter"/>
        <w:lvlText w:val="%8)"/>
        <w:lvlJc w:val="left"/>
        <w:pPr>
          <w:ind w:left="3360" w:hanging="420"/>
        </w:pPr>
      </w:lvl>
    </w:lvlOverride>
    <w:lvlOverride w:ilvl="8">
      <w:lvl w:ilvl="8"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evenAndOddHeaders/>
  <w:drawingGridHorizontalSpacing w:val="120"/>
  <w:drawingGridVerticalSpacing w:val="163"/>
  <w:noPunctuationKerning/>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F85"/>
    <w:rsid w:val="00000060"/>
    <w:rsid w:val="00000588"/>
    <w:rsid w:val="000009C8"/>
    <w:rsid w:val="0000155F"/>
    <w:rsid w:val="00001776"/>
    <w:rsid w:val="00001A0C"/>
    <w:rsid w:val="00001DB7"/>
    <w:rsid w:val="00002297"/>
    <w:rsid w:val="0000251C"/>
    <w:rsid w:val="000025C3"/>
    <w:rsid w:val="00003481"/>
    <w:rsid w:val="00003874"/>
    <w:rsid w:val="00003B15"/>
    <w:rsid w:val="00003FBB"/>
    <w:rsid w:val="0000518A"/>
    <w:rsid w:val="00005424"/>
    <w:rsid w:val="00005971"/>
    <w:rsid w:val="00005D55"/>
    <w:rsid w:val="000062EC"/>
    <w:rsid w:val="000066CE"/>
    <w:rsid w:val="00006809"/>
    <w:rsid w:val="00006918"/>
    <w:rsid w:val="000071C2"/>
    <w:rsid w:val="000072B9"/>
    <w:rsid w:val="000075F6"/>
    <w:rsid w:val="000076C4"/>
    <w:rsid w:val="00007A01"/>
    <w:rsid w:val="00010577"/>
    <w:rsid w:val="00010D74"/>
    <w:rsid w:val="00010D7E"/>
    <w:rsid w:val="00010F60"/>
    <w:rsid w:val="000110C1"/>
    <w:rsid w:val="0001209B"/>
    <w:rsid w:val="0001218A"/>
    <w:rsid w:val="00012B6D"/>
    <w:rsid w:val="00012EF8"/>
    <w:rsid w:val="000137BF"/>
    <w:rsid w:val="000141BF"/>
    <w:rsid w:val="0001444E"/>
    <w:rsid w:val="00014743"/>
    <w:rsid w:val="00014BEC"/>
    <w:rsid w:val="0001535B"/>
    <w:rsid w:val="00015EDA"/>
    <w:rsid w:val="00016D43"/>
    <w:rsid w:val="00017A4A"/>
    <w:rsid w:val="00017DD0"/>
    <w:rsid w:val="0002035E"/>
    <w:rsid w:val="000208F4"/>
    <w:rsid w:val="00020AAF"/>
    <w:rsid w:val="00020B36"/>
    <w:rsid w:val="00021F3A"/>
    <w:rsid w:val="00022709"/>
    <w:rsid w:val="00022D68"/>
    <w:rsid w:val="0002300B"/>
    <w:rsid w:val="000238E2"/>
    <w:rsid w:val="0002393A"/>
    <w:rsid w:val="00023992"/>
    <w:rsid w:val="0002418C"/>
    <w:rsid w:val="00024577"/>
    <w:rsid w:val="0002497E"/>
    <w:rsid w:val="00025423"/>
    <w:rsid w:val="00025890"/>
    <w:rsid w:val="00025F2C"/>
    <w:rsid w:val="0002640D"/>
    <w:rsid w:val="000269BD"/>
    <w:rsid w:val="000277CD"/>
    <w:rsid w:val="00027AD0"/>
    <w:rsid w:val="00030477"/>
    <w:rsid w:val="000307E6"/>
    <w:rsid w:val="0003089F"/>
    <w:rsid w:val="0003136E"/>
    <w:rsid w:val="00031580"/>
    <w:rsid w:val="000326F3"/>
    <w:rsid w:val="000327E9"/>
    <w:rsid w:val="00032D5E"/>
    <w:rsid w:val="000330E9"/>
    <w:rsid w:val="000334DD"/>
    <w:rsid w:val="00033ECC"/>
    <w:rsid w:val="00034A1B"/>
    <w:rsid w:val="00034E1A"/>
    <w:rsid w:val="0003517A"/>
    <w:rsid w:val="00035619"/>
    <w:rsid w:val="000357F0"/>
    <w:rsid w:val="00035DE1"/>
    <w:rsid w:val="00035FF0"/>
    <w:rsid w:val="000362D4"/>
    <w:rsid w:val="00036834"/>
    <w:rsid w:val="00037379"/>
    <w:rsid w:val="000400A4"/>
    <w:rsid w:val="00040255"/>
    <w:rsid w:val="00041369"/>
    <w:rsid w:val="00041A8F"/>
    <w:rsid w:val="00041FAA"/>
    <w:rsid w:val="00041FC6"/>
    <w:rsid w:val="00042194"/>
    <w:rsid w:val="0004229E"/>
    <w:rsid w:val="00042578"/>
    <w:rsid w:val="000429DC"/>
    <w:rsid w:val="00042F19"/>
    <w:rsid w:val="000433D8"/>
    <w:rsid w:val="00044972"/>
    <w:rsid w:val="00044B8D"/>
    <w:rsid w:val="00045777"/>
    <w:rsid w:val="00045AFA"/>
    <w:rsid w:val="00045B65"/>
    <w:rsid w:val="00045CF2"/>
    <w:rsid w:val="00045D43"/>
    <w:rsid w:val="00045F4B"/>
    <w:rsid w:val="000461B0"/>
    <w:rsid w:val="000462C1"/>
    <w:rsid w:val="000463EE"/>
    <w:rsid w:val="00047898"/>
    <w:rsid w:val="00047AD8"/>
    <w:rsid w:val="00047C2B"/>
    <w:rsid w:val="00047D96"/>
    <w:rsid w:val="00050B9A"/>
    <w:rsid w:val="0005142B"/>
    <w:rsid w:val="000516CE"/>
    <w:rsid w:val="000519A2"/>
    <w:rsid w:val="00051DF7"/>
    <w:rsid w:val="00051EC7"/>
    <w:rsid w:val="00052155"/>
    <w:rsid w:val="000523A8"/>
    <w:rsid w:val="00052447"/>
    <w:rsid w:val="0005298F"/>
    <w:rsid w:val="00052C10"/>
    <w:rsid w:val="0005373B"/>
    <w:rsid w:val="0005381C"/>
    <w:rsid w:val="00053EDD"/>
    <w:rsid w:val="00053F83"/>
    <w:rsid w:val="0005483B"/>
    <w:rsid w:val="00055774"/>
    <w:rsid w:val="000558FF"/>
    <w:rsid w:val="00055D32"/>
    <w:rsid w:val="00055F29"/>
    <w:rsid w:val="00057F3C"/>
    <w:rsid w:val="0006014D"/>
    <w:rsid w:val="000608C9"/>
    <w:rsid w:val="000614CC"/>
    <w:rsid w:val="000623CE"/>
    <w:rsid w:val="000627F2"/>
    <w:rsid w:val="00062803"/>
    <w:rsid w:val="00062ACF"/>
    <w:rsid w:val="00062AD5"/>
    <w:rsid w:val="00062FFA"/>
    <w:rsid w:val="0006379E"/>
    <w:rsid w:val="00063CFC"/>
    <w:rsid w:val="00064778"/>
    <w:rsid w:val="00064B14"/>
    <w:rsid w:val="00065B45"/>
    <w:rsid w:val="000661CD"/>
    <w:rsid w:val="0006631C"/>
    <w:rsid w:val="0006681D"/>
    <w:rsid w:val="000668AD"/>
    <w:rsid w:val="000668E3"/>
    <w:rsid w:val="000669FD"/>
    <w:rsid w:val="00066CD6"/>
    <w:rsid w:val="00066F61"/>
    <w:rsid w:val="000700F0"/>
    <w:rsid w:val="00070EB5"/>
    <w:rsid w:val="00071334"/>
    <w:rsid w:val="00071CAC"/>
    <w:rsid w:val="00072122"/>
    <w:rsid w:val="0007298C"/>
    <w:rsid w:val="00073709"/>
    <w:rsid w:val="0007371C"/>
    <w:rsid w:val="000741D7"/>
    <w:rsid w:val="00074832"/>
    <w:rsid w:val="00074F04"/>
    <w:rsid w:val="00075160"/>
    <w:rsid w:val="000759AD"/>
    <w:rsid w:val="00075DB9"/>
    <w:rsid w:val="00076745"/>
    <w:rsid w:val="00076F60"/>
    <w:rsid w:val="000773A2"/>
    <w:rsid w:val="000776F2"/>
    <w:rsid w:val="00080224"/>
    <w:rsid w:val="00080A72"/>
    <w:rsid w:val="0008191B"/>
    <w:rsid w:val="000819E2"/>
    <w:rsid w:val="00081D17"/>
    <w:rsid w:val="00082E61"/>
    <w:rsid w:val="00083844"/>
    <w:rsid w:val="00083C45"/>
    <w:rsid w:val="00083FC7"/>
    <w:rsid w:val="0008433B"/>
    <w:rsid w:val="000848FA"/>
    <w:rsid w:val="00084ECF"/>
    <w:rsid w:val="000854C8"/>
    <w:rsid w:val="000864E1"/>
    <w:rsid w:val="000868B9"/>
    <w:rsid w:val="00086B98"/>
    <w:rsid w:val="000874A4"/>
    <w:rsid w:val="000875A8"/>
    <w:rsid w:val="00087BBE"/>
    <w:rsid w:val="00090217"/>
    <w:rsid w:val="00090D86"/>
    <w:rsid w:val="00091174"/>
    <w:rsid w:val="00091526"/>
    <w:rsid w:val="00091697"/>
    <w:rsid w:val="00091D56"/>
    <w:rsid w:val="00093458"/>
    <w:rsid w:val="0009362D"/>
    <w:rsid w:val="00093952"/>
    <w:rsid w:val="00093E50"/>
    <w:rsid w:val="00094B41"/>
    <w:rsid w:val="00095376"/>
    <w:rsid w:val="000953D4"/>
    <w:rsid w:val="000955BA"/>
    <w:rsid w:val="000956B5"/>
    <w:rsid w:val="00095B9E"/>
    <w:rsid w:val="00095D6F"/>
    <w:rsid w:val="0009650A"/>
    <w:rsid w:val="00096884"/>
    <w:rsid w:val="000969B2"/>
    <w:rsid w:val="00097E0C"/>
    <w:rsid w:val="000A00A8"/>
    <w:rsid w:val="000A04D1"/>
    <w:rsid w:val="000A0F15"/>
    <w:rsid w:val="000A0FB7"/>
    <w:rsid w:val="000A1060"/>
    <w:rsid w:val="000A117E"/>
    <w:rsid w:val="000A1976"/>
    <w:rsid w:val="000A1A9F"/>
    <w:rsid w:val="000A1C16"/>
    <w:rsid w:val="000A2803"/>
    <w:rsid w:val="000A2B10"/>
    <w:rsid w:val="000A2D9A"/>
    <w:rsid w:val="000A2FCD"/>
    <w:rsid w:val="000A335E"/>
    <w:rsid w:val="000A33CC"/>
    <w:rsid w:val="000A3439"/>
    <w:rsid w:val="000A3993"/>
    <w:rsid w:val="000A3B06"/>
    <w:rsid w:val="000A3B5A"/>
    <w:rsid w:val="000A45FC"/>
    <w:rsid w:val="000A4AB2"/>
    <w:rsid w:val="000A4BC4"/>
    <w:rsid w:val="000A4F62"/>
    <w:rsid w:val="000A6898"/>
    <w:rsid w:val="000A6B16"/>
    <w:rsid w:val="000A6F65"/>
    <w:rsid w:val="000A72BC"/>
    <w:rsid w:val="000A7ADE"/>
    <w:rsid w:val="000B048D"/>
    <w:rsid w:val="000B0955"/>
    <w:rsid w:val="000B0D64"/>
    <w:rsid w:val="000B1612"/>
    <w:rsid w:val="000B182B"/>
    <w:rsid w:val="000B1F92"/>
    <w:rsid w:val="000B2AF7"/>
    <w:rsid w:val="000B3195"/>
    <w:rsid w:val="000B3B1D"/>
    <w:rsid w:val="000B3E64"/>
    <w:rsid w:val="000B3F3E"/>
    <w:rsid w:val="000B4D50"/>
    <w:rsid w:val="000B4E39"/>
    <w:rsid w:val="000B5322"/>
    <w:rsid w:val="000B625E"/>
    <w:rsid w:val="000B62EC"/>
    <w:rsid w:val="000B7070"/>
    <w:rsid w:val="000B7240"/>
    <w:rsid w:val="000B7424"/>
    <w:rsid w:val="000B780B"/>
    <w:rsid w:val="000C0240"/>
    <w:rsid w:val="000C0965"/>
    <w:rsid w:val="000C20A5"/>
    <w:rsid w:val="000C263B"/>
    <w:rsid w:val="000C2EB0"/>
    <w:rsid w:val="000C30CE"/>
    <w:rsid w:val="000C31A5"/>
    <w:rsid w:val="000C389C"/>
    <w:rsid w:val="000C3912"/>
    <w:rsid w:val="000C3C03"/>
    <w:rsid w:val="000C3FF8"/>
    <w:rsid w:val="000C467A"/>
    <w:rsid w:val="000C483E"/>
    <w:rsid w:val="000C4B53"/>
    <w:rsid w:val="000C4F05"/>
    <w:rsid w:val="000C5022"/>
    <w:rsid w:val="000C590D"/>
    <w:rsid w:val="000C5EAD"/>
    <w:rsid w:val="000C6989"/>
    <w:rsid w:val="000C69C3"/>
    <w:rsid w:val="000C6FCA"/>
    <w:rsid w:val="000C78ED"/>
    <w:rsid w:val="000C79CC"/>
    <w:rsid w:val="000D09AC"/>
    <w:rsid w:val="000D1367"/>
    <w:rsid w:val="000D1545"/>
    <w:rsid w:val="000D160B"/>
    <w:rsid w:val="000D181C"/>
    <w:rsid w:val="000D1B3A"/>
    <w:rsid w:val="000D1C90"/>
    <w:rsid w:val="000D2161"/>
    <w:rsid w:val="000D3560"/>
    <w:rsid w:val="000D3723"/>
    <w:rsid w:val="000D3AB8"/>
    <w:rsid w:val="000D3C33"/>
    <w:rsid w:val="000D3F69"/>
    <w:rsid w:val="000D4362"/>
    <w:rsid w:val="000D444D"/>
    <w:rsid w:val="000D44F2"/>
    <w:rsid w:val="000D4F43"/>
    <w:rsid w:val="000D5240"/>
    <w:rsid w:val="000D5876"/>
    <w:rsid w:val="000D5D99"/>
    <w:rsid w:val="000D640D"/>
    <w:rsid w:val="000D6B0F"/>
    <w:rsid w:val="000D6B93"/>
    <w:rsid w:val="000D6F28"/>
    <w:rsid w:val="000D7366"/>
    <w:rsid w:val="000D7561"/>
    <w:rsid w:val="000D7931"/>
    <w:rsid w:val="000D7CFA"/>
    <w:rsid w:val="000E095D"/>
    <w:rsid w:val="000E0D25"/>
    <w:rsid w:val="000E1107"/>
    <w:rsid w:val="000E119B"/>
    <w:rsid w:val="000E1875"/>
    <w:rsid w:val="000E1DE8"/>
    <w:rsid w:val="000E3254"/>
    <w:rsid w:val="000E3975"/>
    <w:rsid w:val="000E40C4"/>
    <w:rsid w:val="000E434D"/>
    <w:rsid w:val="000E478E"/>
    <w:rsid w:val="000E4E00"/>
    <w:rsid w:val="000E518D"/>
    <w:rsid w:val="000E55F8"/>
    <w:rsid w:val="000E56D8"/>
    <w:rsid w:val="000E5914"/>
    <w:rsid w:val="000E5F18"/>
    <w:rsid w:val="000E60BD"/>
    <w:rsid w:val="000E648A"/>
    <w:rsid w:val="000E6655"/>
    <w:rsid w:val="000E68A5"/>
    <w:rsid w:val="000E6C8A"/>
    <w:rsid w:val="000E6E39"/>
    <w:rsid w:val="000E75B9"/>
    <w:rsid w:val="000E780C"/>
    <w:rsid w:val="000E79CE"/>
    <w:rsid w:val="000E7E89"/>
    <w:rsid w:val="000F1192"/>
    <w:rsid w:val="000F1496"/>
    <w:rsid w:val="000F1619"/>
    <w:rsid w:val="000F1C95"/>
    <w:rsid w:val="000F2595"/>
    <w:rsid w:val="000F3CC1"/>
    <w:rsid w:val="000F3EE2"/>
    <w:rsid w:val="000F45C2"/>
    <w:rsid w:val="000F4B24"/>
    <w:rsid w:val="000F5003"/>
    <w:rsid w:val="000F5368"/>
    <w:rsid w:val="000F5C82"/>
    <w:rsid w:val="000F70C7"/>
    <w:rsid w:val="000F7675"/>
    <w:rsid w:val="00100D57"/>
    <w:rsid w:val="001011DB"/>
    <w:rsid w:val="001011E7"/>
    <w:rsid w:val="0010188B"/>
    <w:rsid w:val="00101E67"/>
    <w:rsid w:val="00102214"/>
    <w:rsid w:val="001022E1"/>
    <w:rsid w:val="00103784"/>
    <w:rsid w:val="00103BB1"/>
    <w:rsid w:val="0010481A"/>
    <w:rsid w:val="00104D02"/>
    <w:rsid w:val="00106089"/>
    <w:rsid w:val="0010625E"/>
    <w:rsid w:val="0010657E"/>
    <w:rsid w:val="0010685A"/>
    <w:rsid w:val="0010720A"/>
    <w:rsid w:val="00107251"/>
    <w:rsid w:val="00107A86"/>
    <w:rsid w:val="00110187"/>
    <w:rsid w:val="00110886"/>
    <w:rsid w:val="001114A8"/>
    <w:rsid w:val="001115D3"/>
    <w:rsid w:val="00111E90"/>
    <w:rsid w:val="00113B8C"/>
    <w:rsid w:val="0011407B"/>
    <w:rsid w:val="00114E94"/>
    <w:rsid w:val="00115379"/>
    <w:rsid w:val="001156FA"/>
    <w:rsid w:val="00115B4F"/>
    <w:rsid w:val="001164DC"/>
    <w:rsid w:val="00116504"/>
    <w:rsid w:val="00117704"/>
    <w:rsid w:val="00117962"/>
    <w:rsid w:val="00117A43"/>
    <w:rsid w:val="00117CAD"/>
    <w:rsid w:val="001200A3"/>
    <w:rsid w:val="001208FD"/>
    <w:rsid w:val="00121226"/>
    <w:rsid w:val="00121811"/>
    <w:rsid w:val="00122A59"/>
    <w:rsid w:val="00122B3F"/>
    <w:rsid w:val="00122CBA"/>
    <w:rsid w:val="001238C7"/>
    <w:rsid w:val="00123F71"/>
    <w:rsid w:val="0012425B"/>
    <w:rsid w:val="001251AA"/>
    <w:rsid w:val="0012542D"/>
    <w:rsid w:val="00125511"/>
    <w:rsid w:val="001258B0"/>
    <w:rsid w:val="00126A8E"/>
    <w:rsid w:val="001272B6"/>
    <w:rsid w:val="001273B1"/>
    <w:rsid w:val="00127412"/>
    <w:rsid w:val="001274BD"/>
    <w:rsid w:val="00127C3D"/>
    <w:rsid w:val="00130BAB"/>
    <w:rsid w:val="00130F9F"/>
    <w:rsid w:val="001313EE"/>
    <w:rsid w:val="001318E8"/>
    <w:rsid w:val="001325F7"/>
    <w:rsid w:val="00132696"/>
    <w:rsid w:val="001337B3"/>
    <w:rsid w:val="001343D1"/>
    <w:rsid w:val="00134491"/>
    <w:rsid w:val="00134B7F"/>
    <w:rsid w:val="00134DE2"/>
    <w:rsid w:val="00135F13"/>
    <w:rsid w:val="001362CF"/>
    <w:rsid w:val="00136408"/>
    <w:rsid w:val="00136572"/>
    <w:rsid w:val="00136ADF"/>
    <w:rsid w:val="00136F16"/>
    <w:rsid w:val="00137854"/>
    <w:rsid w:val="00137E47"/>
    <w:rsid w:val="00140213"/>
    <w:rsid w:val="001404E3"/>
    <w:rsid w:val="00140735"/>
    <w:rsid w:val="00141159"/>
    <w:rsid w:val="00141C5D"/>
    <w:rsid w:val="00141D09"/>
    <w:rsid w:val="0014290B"/>
    <w:rsid w:val="00142BF6"/>
    <w:rsid w:val="00143173"/>
    <w:rsid w:val="00143C64"/>
    <w:rsid w:val="001446C8"/>
    <w:rsid w:val="00144701"/>
    <w:rsid w:val="0014492F"/>
    <w:rsid w:val="00144B5D"/>
    <w:rsid w:val="0014521A"/>
    <w:rsid w:val="001455A2"/>
    <w:rsid w:val="00146240"/>
    <w:rsid w:val="001463D2"/>
    <w:rsid w:val="001471FD"/>
    <w:rsid w:val="001472DD"/>
    <w:rsid w:val="001475BE"/>
    <w:rsid w:val="001476ED"/>
    <w:rsid w:val="00147D0E"/>
    <w:rsid w:val="00147D13"/>
    <w:rsid w:val="00150010"/>
    <w:rsid w:val="001500D6"/>
    <w:rsid w:val="0015018B"/>
    <w:rsid w:val="001502F8"/>
    <w:rsid w:val="00150866"/>
    <w:rsid w:val="00150946"/>
    <w:rsid w:val="00150AA8"/>
    <w:rsid w:val="0015166B"/>
    <w:rsid w:val="001520EF"/>
    <w:rsid w:val="0015234F"/>
    <w:rsid w:val="001529B6"/>
    <w:rsid w:val="001530A9"/>
    <w:rsid w:val="001534E8"/>
    <w:rsid w:val="0015389A"/>
    <w:rsid w:val="00153ACE"/>
    <w:rsid w:val="0015463B"/>
    <w:rsid w:val="0015472E"/>
    <w:rsid w:val="0015575E"/>
    <w:rsid w:val="00155FAF"/>
    <w:rsid w:val="00156062"/>
    <w:rsid w:val="001560DB"/>
    <w:rsid w:val="00156DB4"/>
    <w:rsid w:val="001571B7"/>
    <w:rsid w:val="00157433"/>
    <w:rsid w:val="0015763C"/>
    <w:rsid w:val="00157DEC"/>
    <w:rsid w:val="0016054F"/>
    <w:rsid w:val="00160FAC"/>
    <w:rsid w:val="00161A6E"/>
    <w:rsid w:val="001625AF"/>
    <w:rsid w:val="001626A0"/>
    <w:rsid w:val="001627C3"/>
    <w:rsid w:val="001627D5"/>
    <w:rsid w:val="0016285D"/>
    <w:rsid w:val="00162D56"/>
    <w:rsid w:val="00162E0C"/>
    <w:rsid w:val="00163789"/>
    <w:rsid w:val="001640A0"/>
    <w:rsid w:val="001640A1"/>
    <w:rsid w:val="00164459"/>
    <w:rsid w:val="00164B3D"/>
    <w:rsid w:val="00164D3F"/>
    <w:rsid w:val="00164E41"/>
    <w:rsid w:val="0016503B"/>
    <w:rsid w:val="001651D3"/>
    <w:rsid w:val="0016532B"/>
    <w:rsid w:val="001656E2"/>
    <w:rsid w:val="00165CC1"/>
    <w:rsid w:val="001677E9"/>
    <w:rsid w:val="00167BC3"/>
    <w:rsid w:val="00167FAF"/>
    <w:rsid w:val="0017007C"/>
    <w:rsid w:val="00170495"/>
    <w:rsid w:val="00170BBE"/>
    <w:rsid w:val="001714CE"/>
    <w:rsid w:val="001715D8"/>
    <w:rsid w:val="00171AC3"/>
    <w:rsid w:val="00172096"/>
    <w:rsid w:val="0017233F"/>
    <w:rsid w:val="0017238E"/>
    <w:rsid w:val="001727A9"/>
    <w:rsid w:val="0017324D"/>
    <w:rsid w:val="0017345B"/>
    <w:rsid w:val="001739C4"/>
    <w:rsid w:val="001748DC"/>
    <w:rsid w:val="0017552D"/>
    <w:rsid w:val="001755C5"/>
    <w:rsid w:val="0017685C"/>
    <w:rsid w:val="00176DA6"/>
    <w:rsid w:val="0018007C"/>
    <w:rsid w:val="00180790"/>
    <w:rsid w:val="00181267"/>
    <w:rsid w:val="00182619"/>
    <w:rsid w:val="001826BD"/>
    <w:rsid w:val="00182D54"/>
    <w:rsid w:val="001832A1"/>
    <w:rsid w:val="00183976"/>
    <w:rsid w:val="00183CC5"/>
    <w:rsid w:val="00184DCE"/>
    <w:rsid w:val="00184ED3"/>
    <w:rsid w:val="001854C6"/>
    <w:rsid w:val="00185806"/>
    <w:rsid w:val="00186099"/>
    <w:rsid w:val="00186188"/>
    <w:rsid w:val="001862EC"/>
    <w:rsid w:val="0018644C"/>
    <w:rsid w:val="0018680B"/>
    <w:rsid w:val="00186C26"/>
    <w:rsid w:val="00186D51"/>
    <w:rsid w:val="00187A97"/>
    <w:rsid w:val="0019026F"/>
    <w:rsid w:val="001904E9"/>
    <w:rsid w:val="00190FC5"/>
    <w:rsid w:val="001912C8"/>
    <w:rsid w:val="001914DD"/>
    <w:rsid w:val="00192614"/>
    <w:rsid w:val="001928C1"/>
    <w:rsid w:val="00192C60"/>
    <w:rsid w:val="00192D31"/>
    <w:rsid w:val="00192F54"/>
    <w:rsid w:val="0019405B"/>
    <w:rsid w:val="001944A0"/>
    <w:rsid w:val="00194C68"/>
    <w:rsid w:val="00194D05"/>
    <w:rsid w:val="00194E7A"/>
    <w:rsid w:val="00194EF5"/>
    <w:rsid w:val="00195A6E"/>
    <w:rsid w:val="00196434"/>
    <w:rsid w:val="00196547"/>
    <w:rsid w:val="00196919"/>
    <w:rsid w:val="00196E2D"/>
    <w:rsid w:val="0019751C"/>
    <w:rsid w:val="00197CD1"/>
    <w:rsid w:val="001A0442"/>
    <w:rsid w:val="001A0805"/>
    <w:rsid w:val="001A0950"/>
    <w:rsid w:val="001A0E32"/>
    <w:rsid w:val="001A1761"/>
    <w:rsid w:val="001A206E"/>
    <w:rsid w:val="001A2498"/>
    <w:rsid w:val="001A2777"/>
    <w:rsid w:val="001A3143"/>
    <w:rsid w:val="001A39AE"/>
    <w:rsid w:val="001A3A48"/>
    <w:rsid w:val="001A3B49"/>
    <w:rsid w:val="001A3F8D"/>
    <w:rsid w:val="001A4039"/>
    <w:rsid w:val="001A41B5"/>
    <w:rsid w:val="001A4945"/>
    <w:rsid w:val="001A4A35"/>
    <w:rsid w:val="001A4DB6"/>
    <w:rsid w:val="001A55A2"/>
    <w:rsid w:val="001A56DA"/>
    <w:rsid w:val="001A5908"/>
    <w:rsid w:val="001A605F"/>
    <w:rsid w:val="001A68DC"/>
    <w:rsid w:val="001A69E5"/>
    <w:rsid w:val="001A6A48"/>
    <w:rsid w:val="001A7138"/>
    <w:rsid w:val="001A7223"/>
    <w:rsid w:val="001A776B"/>
    <w:rsid w:val="001A78B5"/>
    <w:rsid w:val="001A7A6E"/>
    <w:rsid w:val="001A7AD4"/>
    <w:rsid w:val="001A7D04"/>
    <w:rsid w:val="001B090E"/>
    <w:rsid w:val="001B0E51"/>
    <w:rsid w:val="001B123A"/>
    <w:rsid w:val="001B16AF"/>
    <w:rsid w:val="001B18CE"/>
    <w:rsid w:val="001B1C35"/>
    <w:rsid w:val="001B1CA4"/>
    <w:rsid w:val="001B1D79"/>
    <w:rsid w:val="001B1D7A"/>
    <w:rsid w:val="001B244F"/>
    <w:rsid w:val="001B2B0C"/>
    <w:rsid w:val="001B2CA1"/>
    <w:rsid w:val="001B2CDC"/>
    <w:rsid w:val="001B355C"/>
    <w:rsid w:val="001B3A8F"/>
    <w:rsid w:val="001B3D6A"/>
    <w:rsid w:val="001B3E2E"/>
    <w:rsid w:val="001B403F"/>
    <w:rsid w:val="001B438B"/>
    <w:rsid w:val="001B438C"/>
    <w:rsid w:val="001B4C01"/>
    <w:rsid w:val="001B4D66"/>
    <w:rsid w:val="001B55C1"/>
    <w:rsid w:val="001B56EC"/>
    <w:rsid w:val="001B580A"/>
    <w:rsid w:val="001B5D28"/>
    <w:rsid w:val="001B628E"/>
    <w:rsid w:val="001B6CD1"/>
    <w:rsid w:val="001B6D38"/>
    <w:rsid w:val="001B7084"/>
    <w:rsid w:val="001B7445"/>
    <w:rsid w:val="001B76C6"/>
    <w:rsid w:val="001B7962"/>
    <w:rsid w:val="001B7AA4"/>
    <w:rsid w:val="001C018F"/>
    <w:rsid w:val="001C032E"/>
    <w:rsid w:val="001C051A"/>
    <w:rsid w:val="001C0832"/>
    <w:rsid w:val="001C0A7F"/>
    <w:rsid w:val="001C0DD5"/>
    <w:rsid w:val="001C15E3"/>
    <w:rsid w:val="001C16BD"/>
    <w:rsid w:val="001C25CA"/>
    <w:rsid w:val="001C25DD"/>
    <w:rsid w:val="001C2B35"/>
    <w:rsid w:val="001C3563"/>
    <w:rsid w:val="001C425C"/>
    <w:rsid w:val="001C46A4"/>
    <w:rsid w:val="001C4BF8"/>
    <w:rsid w:val="001C5656"/>
    <w:rsid w:val="001C5820"/>
    <w:rsid w:val="001C6457"/>
    <w:rsid w:val="001C65B0"/>
    <w:rsid w:val="001C6A67"/>
    <w:rsid w:val="001C6C84"/>
    <w:rsid w:val="001C7122"/>
    <w:rsid w:val="001C7831"/>
    <w:rsid w:val="001C7A5E"/>
    <w:rsid w:val="001C7D4E"/>
    <w:rsid w:val="001C7E7B"/>
    <w:rsid w:val="001D06D5"/>
    <w:rsid w:val="001D089F"/>
    <w:rsid w:val="001D0D55"/>
    <w:rsid w:val="001D0D96"/>
    <w:rsid w:val="001D0DAD"/>
    <w:rsid w:val="001D0FA2"/>
    <w:rsid w:val="001D173A"/>
    <w:rsid w:val="001D297A"/>
    <w:rsid w:val="001D29F1"/>
    <w:rsid w:val="001D316E"/>
    <w:rsid w:val="001D3786"/>
    <w:rsid w:val="001D3894"/>
    <w:rsid w:val="001D4069"/>
    <w:rsid w:val="001D41D0"/>
    <w:rsid w:val="001D4325"/>
    <w:rsid w:val="001D4485"/>
    <w:rsid w:val="001D53B4"/>
    <w:rsid w:val="001D5EE0"/>
    <w:rsid w:val="001D6AC6"/>
    <w:rsid w:val="001D6B91"/>
    <w:rsid w:val="001D6E9E"/>
    <w:rsid w:val="001D6F3D"/>
    <w:rsid w:val="001D6F9F"/>
    <w:rsid w:val="001D77EC"/>
    <w:rsid w:val="001D781D"/>
    <w:rsid w:val="001D7BF7"/>
    <w:rsid w:val="001E0897"/>
    <w:rsid w:val="001E122B"/>
    <w:rsid w:val="001E1461"/>
    <w:rsid w:val="001E1A70"/>
    <w:rsid w:val="001E27A2"/>
    <w:rsid w:val="001E2F85"/>
    <w:rsid w:val="001E2FC8"/>
    <w:rsid w:val="001E331A"/>
    <w:rsid w:val="001E407E"/>
    <w:rsid w:val="001E45CB"/>
    <w:rsid w:val="001E4C12"/>
    <w:rsid w:val="001E4DAC"/>
    <w:rsid w:val="001E50DF"/>
    <w:rsid w:val="001E520C"/>
    <w:rsid w:val="001E5648"/>
    <w:rsid w:val="001E5A4D"/>
    <w:rsid w:val="001E65BD"/>
    <w:rsid w:val="001E68A2"/>
    <w:rsid w:val="001E6BBC"/>
    <w:rsid w:val="001E7599"/>
    <w:rsid w:val="001E7608"/>
    <w:rsid w:val="001E791A"/>
    <w:rsid w:val="001E7C40"/>
    <w:rsid w:val="001E7EF9"/>
    <w:rsid w:val="001F0AC0"/>
    <w:rsid w:val="001F0AD3"/>
    <w:rsid w:val="001F0AF7"/>
    <w:rsid w:val="001F0B4E"/>
    <w:rsid w:val="001F0E0F"/>
    <w:rsid w:val="001F115D"/>
    <w:rsid w:val="001F12DC"/>
    <w:rsid w:val="001F17AB"/>
    <w:rsid w:val="001F268A"/>
    <w:rsid w:val="001F2F46"/>
    <w:rsid w:val="001F3246"/>
    <w:rsid w:val="001F3B02"/>
    <w:rsid w:val="001F4ABB"/>
    <w:rsid w:val="001F5169"/>
    <w:rsid w:val="001F5BAA"/>
    <w:rsid w:val="001F5CFC"/>
    <w:rsid w:val="001F5F49"/>
    <w:rsid w:val="001F71DA"/>
    <w:rsid w:val="001F7533"/>
    <w:rsid w:val="001F76BA"/>
    <w:rsid w:val="001F79AD"/>
    <w:rsid w:val="002003FD"/>
    <w:rsid w:val="00200717"/>
    <w:rsid w:val="0020140B"/>
    <w:rsid w:val="002017BA"/>
    <w:rsid w:val="00201B92"/>
    <w:rsid w:val="00201DE7"/>
    <w:rsid w:val="00201F46"/>
    <w:rsid w:val="00202079"/>
    <w:rsid w:val="002028CB"/>
    <w:rsid w:val="002036E5"/>
    <w:rsid w:val="002037C7"/>
    <w:rsid w:val="00203FB8"/>
    <w:rsid w:val="00203FD8"/>
    <w:rsid w:val="00204627"/>
    <w:rsid w:val="002047CE"/>
    <w:rsid w:val="002048CE"/>
    <w:rsid w:val="00204B44"/>
    <w:rsid w:val="00204E4C"/>
    <w:rsid w:val="00205DF2"/>
    <w:rsid w:val="00206164"/>
    <w:rsid w:val="002061EC"/>
    <w:rsid w:val="0020626C"/>
    <w:rsid w:val="0020674F"/>
    <w:rsid w:val="00206D1F"/>
    <w:rsid w:val="002070B6"/>
    <w:rsid w:val="00207215"/>
    <w:rsid w:val="00207719"/>
    <w:rsid w:val="00207749"/>
    <w:rsid w:val="002079D8"/>
    <w:rsid w:val="00207BC6"/>
    <w:rsid w:val="0021011C"/>
    <w:rsid w:val="002103F0"/>
    <w:rsid w:val="002104B9"/>
    <w:rsid w:val="00210939"/>
    <w:rsid w:val="00210F56"/>
    <w:rsid w:val="00211323"/>
    <w:rsid w:val="00211ED6"/>
    <w:rsid w:val="002120C4"/>
    <w:rsid w:val="00213031"/>
    <w:rsid w:val="00213290"/>
    <w:rsid w:val="00213ABA"/>
    <w:rsid w:val="00213B4E"/>
    <w:rsid w:val="00213D10"/>
    <w:rsid w:val="00213FE9"/>
    <w:rsid w:val="002144FA"/>
    <w:rsid w:val="00214502"/>
    <w:rsid w:val="00214E9C"/>
    <w:rsid w:val="00216322"/>
    <w:rsid w:val="00216401"/>
    <w:rsid w:val="00216685"/>
    <w:rsid w:val="00216EBA"/>
    <w:rsid w:val="00217628"/>
    <w:rsid w:val="0021798C"/>
    <w:rsid w:val="00217B85"/>
    <w:rsid w:val="00220279"/>
    <w:rsid w:val="0022091E"/>
    <w:rsid w:val="002209F9"/>
    <w:rsid w:val="00220D24"/>
    <w:rsid w:val="00220E6A"/>
    <w:rsid w:val="002211A4"/>
    <w:rsid w:val="00221BC0"/>
    <w:rsid w:val="00221EBA"/>
    <w:rsid w:val="002223F0"/>
    <w:rsid w:val="00222899"/>
    <w:rsid w:val="00222FEE"/>
    <w:rsid w:val="00223618"/>
    <w:rsid w:val="0022384C"/>
    <w:rsid w:val="00223987"/>
    <w:rsid w:val="00223B74"/>
    <w:rsid w:val="00223D9E"/>
    <w:rsid w:val="00223EC5"/>
    <w:rsid w:val="00224249"/>
    <w:rsid w:val="002243AA"/>
    <w:rsid w:val="002249A4"/>
    <w:rsid w:val="00224AFC"/>
    <w:rsid w:val="00224CC6"/>
    <w:rsid w:val="00224F52"/>
    <w:rsid w:val="00225169"/>
    <w:rsid w:val="00225347"/>
    <w:rsid w:val="00225716"/>
    <w:rsid w:val="00225863"/>
    <w:rsid w:val="00226562"/>
    <w:rsid w:val="00227084"/>
    <w:rsid w:val="002270D8"/>
    <w:rsid w:val="00227167"/>
    <w:rsid w:val="00227379"/>
    <w:rsid w:val="00227C75"/>
    <w:rsid w:val="002304BF"/>
    <w:rsid w:val="0023071C"/>
    <w:rsid w:val="00230859"/>
    <w:rsid w:val="00230DB9"/>
    <w:rsid w:val="00230DF6"/>
    <w:rsid w:val="002314AF"/>
    <w:rsid w:val="002327DD"/>
    <w:rsid w:val="0023520A"/>
    <w:rsid w:val="00235670"/>
    <w:rsid w:val="002356DB"/>
    <w:rsid w:val="00235895"/>
    <w:rsid w:val="00235909"/>
    <w:rsid w:val="002359B2"/>
    <w:rsid w:val="00235EEE"/>
    <w:rsid w:val="00236711"/>
    <w:rsid w:val="00236AD8"/>
    <w:rsid w:val="0023766F"/>
    <w:rsid w:val="002379EF"/>
    <w:rsid w:val="00237ECF"/>
    <w:rsid w:val="00240055"/>
    <w:rsid w:val="00240290"/>
    <w:rsid w:val="00240505"/>
    <w:rsid w:val="00240723"/>
    <w:rsid w:val="00240C56"/>
    <w:rsid w:val="00241856"/>
    <w:rsid w:val="0024186F"/>
    <w:rsid w:val="00241B89"/>
    <w:rsid w:val="0024256B"/>
    <w:rsid w:val="00242C85"/>
    <w:rsid w:val="00242CFF"/>
    <w:rsid w:val="00242D26"/>
    <w:rsid w:val="00242F73"/>
    <w:rsid w:val="0024306A"/>
    <w:rsid w:val="0024323B"/>
    <w:rsid w:val="00243240"/>
    <w:rsid w:val="0024389A"/>
    <w:rsid w:val="00243C43"/>
    <w:rsid w:val="00243E0B"/>
    <w:rsid w:val="00243F5F"/>
    <w:rsid w:val="0024449B"/>
    <w:rsid w:val="00244BD5"/>
    <w:rsid w:val="00245D32"/>
    <w:rsid w:val="00245DA4"/>
    <w:rsid w:val="0024610F"/>
    <w:rsid w:val="00246439"/>
    <w:rsid w:val="002467FD"/>
    <w:rsid w:val="00246964"/>
    <w:rsid w:val="002469BB"/>
    <w:rsid w:val="00247C4F"/>
    <w:rsid w:val="00247F59"/>
    <w:rsid w:val="0025029E"/>
    <w:rsid w:val="00251520"/>
    <w:rsid w:val="00251DA9"/>
    <w:rsid w:val="00252011"/>
    <w:rsid w:val="002520E2"/>
    <w:rsid w:val="002521C8"/>
    <w:rsid w:val="00252314"/>
    <w:rsid w:val="0025250D"/>
    <w:rsid w:val="002525E6"/>
    <w:rsid w:val="002530C1"/>
    <w:rsid w:val="00253E21"/>
    <w:rsid w:val="00253E35"/>
    <w:rsid w:val="00254518"/>
    <w:rsid w:val="00254869"/>
    <w:rsid w:val="00254B6B"/>
    <w:rsid w:val="00254DED"/>
    <w:rsid w:val="002551EA"/>
    <w:rsid w:val="0025588C"/>
    <w:rsid w:val="00255A91"/>
    <w:rsid w:val="00255C53"/>
    <w:rsid w:val="002560F1"/>
    <w:rsid w:val="002561F2"/>
    <w:rsid w:val="00256895"/>
    <w:rsid w:val="00256B72"/>
    <w:rsid w:val="00256D23"/>
    <w:rsid w:val="00256F19"/>
    <w:rsid w:val="00256FAD"/>
    <w:rsid w:val="00257A4D"/>
    <w:rsid w:val="00260981"/>
    <w:rsid w:val="00260F8C"/>
    <w:rsid w:val="0026250E"/>
    <w:rsid w:val="00262D5F"/>
    <w:rsid w:val="002633DD"/>
    <w:rsid w:val="00263AB5"/>
    <w:rsid w:val="00263F2E"/>
    <w:rsid w:val="002642B0"/>
    <w:rsid w:val="00264647"/>
    <w:rsid w:val="00264D39"/>
    <w:rsid w:val="00265B15"/>
    <w:rsid w:val="002660A6"/>
    <w:rsid w:val="0026671A"/>
    <w:rsid w:val="002668E5"/>
    <w:rsid w:val="00266F5E"/>
    <w:rsid w:val="0026703C"/>
    <w:rsid w:val="00267D62"/>
    <w:rsid w:val="0027028A"/>
    <w:rsid w:val="00270A24"/>
    <w:rsid w:val="00270F05"/>
    <w:rsid w:val="00270FDD"/>
    <w:rsid w:val="00271A6D"/>
    <w:rsid w:val="00271B5F"/>
    <w:rsid w:val="00271C21"/>
    <w:rsid w:val="002725EA"/>
    <w:rsid w:val="00272BCE"/>
    <w:rsid w:val="00273095"/>
    <w:rsid w:val="00273BFB"/>
    <w:rsid w:val="0027402E"/>
    <w:rsid w:val="00274111"/>
    <w:rsid w:val="0027556C"/>
    <w:rsid w:val="002755AD"/>
    <w:rsid w:val="00275BEC"/>
    <w:rsid w:val="002760DE"/>
    <w:rsid w:val="002761A1"/>
    <w:rsid w:val="002763A8"/>
    <w:rsid w:val="00276DA1"/>
    <w:rsid w:val="00276E1A"/>
    <w:rsid w:val="002776FB"/>
    <w:rsid w:val="00277B38"/>
    <w:rsid w:val="00277C35"/>
    <w:rsid w:val="0028032F"/>
    <w:rsid w:val="0028087D"/>
    <w:rsid w:val="00280A41"/>
    <w:rsid w:val="00280C61"/>
    <w:rsid w:val="00281B25"/>
    <w:rsid w:val="00282634"/>
    <w:rsid w:val="00282F91"/>
    <w:rsid w:val="0028334F"/>
    <w:rsid w:val="002838A6"/>
    <w:rsid w:val="00284056"/>
    <w:rsid w:val="00284C1B"/>
    <w:rsid w:val="00285647"/>
    <w:rsid w:val="002857EE"/>
    <w:rsid w:val="00286246"/>
    <w:rsid w:val="00286460"/>
    <w:rsid w:val="0028679F"/>
    <w:rsid w:val="00286855"/>
    <w:rsid w:val="00286869"/>
    <w:rsid w:val="00287105"/>
    <w:rsid w:val="0028716A"/>
    <w:rsid w:val="0028739C"/>
    <w:rsid w:val="002875D8"/>
    <w:rsid w:val="002911FC"/>
    <w:rsid w:val="00291956"/>
    <w:rsid w:val="0029209E"/>
    <w:rsid w:val="00292664"/>
    <w:rsid w:val="00292A3E"/>
    <w:rsid w:val="00292B0B"/>
    <w:rsid w:val="00293569"/>
    <w:rsid w:val="0029380A"/>
    <w:rsid w:val="00294090"/>
    <w:rsid w:val="00294B96"/>
    <w:rsid w:val="002951BD"/>
    <w:rsid w:val="00295AC7"/>
    <w:rsid w:val="00295F35"/>
    <w:rsid w:val="00296388"/>
    <w:rsid w:val="0029689A"/>
    <w:rsid w:val="00296CE2"/>
    <w:rsid w:val="0029700E"/>
    <w:rsid w:val="00297392"/>
    <w:rsid w:val="002976D0"/>
    <w:rsid w:val="002A0166"/>
    <w:rsid w:val="002A0D13"/>
    <w:rsid w:val="002A0DB4"/>
    <w:rsid w:val="002A1248"/>
    <w:rsid w:val="002A1FBB"/>
    <w:rsid w:val="002A2679"/>
    <w:rsid w:val="002A2A09"/>
    <w:rsid w:val="002A2BDD"/>
    <w:rsid w:val="002A2C4D"/>
    <w:rsid w:val="002A3334"/>
    <w:rsid w:val="002A3B20"/>
    <w:rsid w:val="002A3DF8"/>
    <w:rsid w:val="002A465A"/>
    <w:rsid w:val="002A51D6"/>
    <w:rsid w:val="002A5ACB"/>
    <w:rsid w:val="002A5DE7"/>
    <w:rsid w:val="002A6033"/>
    <w:rsid w:val="002A65AC"/>
    <w:rsid w:val="002A6951"/>
    <w:rsid w:val="002A7FAA"/>
    <w:rsid w:val="002B0C36"/>
    <w:rsid w:val="002B13DF"/>
    <w:rsid w:val="002B1889"/>
    <w:rsid w:val="002B1C16"/>
    <w:rsid w:val="002B1D27"/>
    <w:rsid w:val="002B212F"/>
    <w:rsid w:val="002B25E6"/>
    <w:rsid w:val="002B2CC1"/>
    <w:rsid w:val="002B2F9A"/>
    <w:rsid w:val="002B30AC"/>
    <w:rsid w:val="002B37A7"/>
    <w:rsid w:val="002B3B50"/>
    <w:rsid w:val="002B3FBB"/>
    <w:rsid w:val="002B41AD"/>
    <w:rsid w:val="002B42F1"/>
    <w:rsid w:val="002B447B"/>
    <w:rsid w:val="002B46C1"/>
    <w:rsid w:val="002B4786"/>
    <w:rsid w:val="002B4F78"/>
    <w:rsid w:val="002B51E1"/>
    <w:rsid w:val="002B5E6C"/>
    <w:rsid w:val="002B5F07"/>
    <w:rsid w:val="002B62B7"/>
    <w:rsid w:val="002B6AF1"/>
    <w:rsid w:val="002B6C87"/>
    <w:rsid w:val="002B75C5"/>
    <w:rsid w:val="002C0C4B"/>
    <w:rsid w:val="002C0DA7"/>
    <w:rsid w:val="002C2063"/>
    <w:rsid w:val="002C2A0E"/>
    <w:rsid w:val="002C2E27"/>
    <w:rsid w:val="002C2E3C"/>
    <w:rsid w:val="002C2F05"/>
    <w:rsid w:val="002C4072"/>
    <w:rsid w:val="002C438D"/>
    <w:rsid w:val="002C449A"/>
    <w:rsid w:val="002C496C"/>
    <w:rsid w:val="002C4C5D"/>
    <w:rsid w:val="002C4CC8"/>
    <w:rsid w:val="002C556F"/>
    <w:rsid w:val="002C5D2E"/>
    <w:rsid w:val="002C6519"/>
    <w:rsid w:val="002C6932"/>
    <w:rsid w:val="002C6BF9"/>
    <w:rsid w:val="002C7047"/>
    <w:rsid w:val="002C7098"/>
    <w:rsid w:val="002D0501"/>
    <w:rsid w:val="002D057F"/>
    <w:rsid w:val="002D16EA"/>
    <w:rsid w:val="002D1FBD"/>
    <w:rsid w:val="002D2063"/>
    <w:rsid w:val="002D2600"/>
    <w:rsid w:val="002D2913"/>
    <w:rsid w:val="002D2ED8"/>
    <w:rsid w:val="002D3A9E"/>
    <w:rsid w:val="002D54F7"/>
    <w:rsid w:val="002D57C0"/>
    <w:rsid w:val="002D5B86"/>
    <w:rsid w:val="002D5E8C"/>
    <w:rsid w:val="002D62BE"/>
    <w:rsid w:val="002D6577"/>
    <w:rsid w:val="002D6D46"/>
    <w:rsid w:val="002D7085"/>
    <w:rsid w:val="002E0175"/>
    <w:rsid w:val="002E087E"/>
    <w:rsid w:val="002E1095"/>
    <w:rsid w:val="002E1547"/>
    <w:rsid w:val="002E236F"/>
    <w:rsid w:val="002E2397"/>
    <w:rsid w:val="002E431A"/>
    <w:rsid w:val="002E4600"/>
    <w:rsid w:val="002E4E4C"/>
    <w:rsid w:val="002E50E2"/>
    <w:rsid w:val="002E56D4"/>
    <w:rsid w:val="002E5711"/>
    <w:rsid w:val="002E5770"/>
    <w:rsid w:val="002E5971"/>
    <w:rsid w:val="002E667C"/>
    <w:rsid w:val="002E66EF"/>
    <w:rsid w:val="002E6CA2"/>
    <w:rsid w:val="002E6CB0"/>
    <w:rsid w:val="002E6D73"/>
    <w:rsid w:val="002E7205"/>
    <w:rsid w:val="002E753A"/>
    <w:rsid w:val="002F0076"/>
    <w:rsid w:val="002F02F9"/>
    <w:rsid w:val="002F031F"/>
    <w:rsid w:val="002F0571"/>
    <w:rsid w:val="002F11D5"/>
    <w:rsid w:val="002F159D"/>
    <w:rsid w:val="002F18EC"/>
    <w:rsid w:val="002F28B2"/>
    <w:rsid w:val="002F299B"/>
    <w:rsid w:val="002F2F29"/>
    <w:rsid w:val="002F3053"/>
    <w:rsid w:val="002F3D63"/>
    <w:rsid w:val="002F4851"/>
    <w:rsid w:val="002F4B53"/>
    <w:rsid w:val="002F4B69"/>
    <w:rsid w:val="002F4EE0"/>
    <w:rsid w:val="002F4EFD"/>
    <w:rsid w:val="002F4F67"/>
    <w:rsid w:val="002F5F90"/>
    <w:rsid w:val="002F63D5"/>
    <w:rsid w:val="002F64F8"/>
    <w:rsid w:val="002F6AB0"/>
    <w:rsid w:val="002F6C72"/>
    <w:rsid w:val="002F6FC3"/>
    <w:rsid w:val="00300B70"/>
    <w:rsid w:val="00300C3A"/>
    <w:rsid w:val="00301C8B"/>
    <w:rsid w:val="00301D15"/>
    <w:rsid w:val="0030253F"/>
    <w:rsid w:val="003029C4"/>
    <w:rsid w:val="00303F33"/>
    <w:rsid w:val="00304049"/>
    <w:rsid w:val="00304203"/>
    <w:rsid w:val="0030445A"/>
    <w:rsid w:val="003048AC"/>
    <w:rsid w:val="00304909"/>
    <w:rsid w:val="0030499D"/>
    <w:rsid w:val="0030500F"/>
    <w:rsid w:val="00305C41"/>
    <w:rsid w:val="00305F12"/>
    <w:rsid w:val="00306671"/>
    <w:rsid w:val="00306770"/>
    <w:rsid w:val="00306811"/>
    <w:rsid w:val="00306E67"/>
    <w:rsid w:val="00307329"/>
    <w:rsid w:val="0030790D"/>
    <w:rsid w:val="003079A3"/>
    <w:rsid w:val="003079B2"/>
    <w:rsid w:val="003106D1"/>
    <w:rsid w:val="00310B7D"/>
    <w:rsid w:val="00310F9E"/>
    <w:rsid w:val="003112DB"/>
    <w:rsid w:val="003113E2"/>
    <w:rsid w:val="00311A43"/>
    <w:rsid w:val="003123A0"/>
    <w:rsid w:val="00312829"/>
    <w:rsid w:val="00312E98"/>
    <w:rsid w:val="00313AB0"/>
    <w:rsid w:val="003140E1"/>
    <w:rsid w:val="00314471"/>
    <w:rsid w:val="00314494"/>
    <w:rsid w:val="0031495E"/>
    <w:rsid w:val="00314B5C"/>
    <w:rsid w:val="003159F1"/>
    <w:rsid w:val="00315B08"/>
    <w:rsid w:val="00315FAA"/>
    <w:rsid w:val="003165ED"/>
    <w:rsid w:val="00316F33"/>
    <w:rsid w:val="00317265"/>
    <w:rsid w:val="0031752F"/>
    <w:rsid w:val="00320176"/>
    <w:rsid w:val="0032048A"/>
    <w:rsid w:val="003212D7"/>
    <w:rsid w:val="00321359"/>
    <w:rsid w:val="00321553"/>
    <w:rsid w:val="00321F32"/>
    <w:rsid w:val="0032221A"/>
    <w:rsid w:val="00322404"/>
    <w:rsid w:val="00322B01"/>
    <w:rsid w:val="00322E72"/>
    <w:rsid w:val="003232D0"/>
    <w:rsid w:val="00323B88"/>
    <w:rsid w:val="00324218"/>
    <w:rsid w:val="00324746"/>
    <w:rsid w:val="0032504B"/>
    <w:rsid w:val="003254A0"/>
    <w:rsid w:val="00325614"/>
    <w:rsid w:val="003257BA"/>
    <w:rsid w:val="00325E3A"/>
    <w:rsid w:val="0032636A"/>
    <w:rsid w:val="00326401"/>
    <w:rsid w:val="00326591"/>
    <w:rsid w:val="00326DBE"/>
    <w:rsid w:val="00326E1F"/>
    <w:rsid w:val="00326F88"/>
    <w:rsid w:val="0032737E"/>
    <w:rsid w:val="0032743F"/>
    <w:rsid w:val="00327491"/>
    <w:rsid w:val="003274CD"/>
    <w:rsid w:val="00327965"/>
    <w:rsid w:val="003279E4"/>
    <w:rsid w:val="00327EF9"/>
    <w:rsid w:val="0033084A"/>
    <w:rsid w:val="00330A71"/>
    <w:rsid w:val="0033125F"/>
    <w:rsid w:val="00331519"/>
    <w:rsid w:val="00332B64"/>
    <w:rsid w:val="00332D15"/>
    <w:rsid w:val="00333AC8"/>
    <w:rsid w:val="00334E7D"/>
    <w:rsid w:val="00334FEB"/>
    <w:rsid w:val="0033501E"/>
    <w:rsid w:val="003350E2"/>
    <w:rsid w:val="00335820"/>
    <w:rsid w:val="0033593D"/>
    <w:rsid w:val="0033598B"/>
    <w:rsid w:val="003359F3"/>
    <w:rsid w:val="00335FAF"/>
    <w:rsid w:val="00336110"/>
    <w:rsid w:val="0033613B"/>
    <w:rsid w:val="00336728"/>
    <w:rsid w:val="00336FF4"/>
    <w:rsid w:val="0033721B"/>
    <w:rsid w:val="00337B86"/>
    <w:rsid w:val="00340308"/>
    <w:rsid w:val="003408AD"/>
    <w:rsid w:val="00340D79"/>
    <w:rsid w:val="00340E3C"/>
    <w:rsid w:val="003415EF"/>
    <w:rsid w:val="0034227A"/>
    <w:rsid w:val="00342761"/>
    <w:rsid w:val="0034311A"/>
    <w:rsid w:val="00343583"/>
    <w:rsid w:val="00343602"/>
    <w:rsid w:val="00345A3F"/>
    <w:rsid w:val="00345ED9"/>
    <w:rsid w:val="0034607E"/>
    <w:rsid w:val="00346471"/>
    <w:rsid w:val="0034653F"/>
    <w:rsid w:val="003467DC"/>
    <w:rsid w:val="00346945"/>
    <w:rsid w:val="00346CC5"/>
    <w:rsid w:val="00346CDC"/>
    <w:rsid w:val="0034720C"/>
    <w:rsid w:val="0034743C"/>
    <w:rsid w:val="0034747E"/>
    <w:rsid w:val="00347D3D"/>
    <w:rsid w:val="003501BD"/>
    <w:rsid w:val="00350664"/>
    <w:rsid w:val="003506DF"/>
    <w:rsid w:val="003509DF"/>
    <w:rsid w:val="00350CCC"/>
    <w:rsid w:val="00351020"/>
    <w:rsid w:val="00351592"/>
    <w:rsid w:val="003515B8"/>
    <w:rsid w:val="00351E4E"/>
    <w:rsid w:val="00352274"/>
    <w:rsid w:val="00352F0B"/>
    <w:rsid w:val="003531A6"/>
    <w:rsid w:val="0035346E"/>
    <w:rsid w:val="00353EA5"/>
    <w:rsid w:val="003540F5"/>
    <w:rsid w:val="00354495"/>
    <w:rsid w:val="003547F2"/>
    <w:rsid w:val="00354F0C"/>
    <w:rsid w:val="0035602A"/>
    <w:rsid w:val="0035661E"/>
    <w:rsid w:val="00356819"/>
    <w:rsid w:val="00360146"/>
    <w:rsid w:val="0036016A"/>
    <w:rsid w:val="00360C83"/>
    <w:rsid w:val="00360FCE"/>
    <w:rsid w:val="003618D0"/>
    <w:rsid w:val="003618FA"/>
    <w:rsid w:val="00361C24"/>
    <w:rsid w:val="00361FC6"/>
    <w:rsid w:val="003621A3"/>
    <w:rsid w:val="003624BE"/>
    <w:rsid w:val="003627C2"/>
    <w:rsid w:val="00362F93"/>
    <w:rsid w:val="00363459"/>
    <w:rsid w:val="00363555"/>
    <w:rsid w:val="00363C25"/>
    <w:rsid w:val="00363E14"/>
    <w:rsid w:val="003641B8"/>
    <w:rsid w:val="00364BDB"/>
    <w:rsid w:val="003652FA"/>
    <w:rsid w:val="00365703"/>
    <w:rsid w:val="00365983"/>
    <w:rsid w:val="003660B4"/>
    <w:rsid w:val="00366399"/>
    <w:rsid w:val="003663E2"/>
    <w:rsid w:val="00366435"/>
    <w:rsid w:val="0036655F"/>
    <w:rsid w:val="00366E7A"/>
    <w:rsid w:val="0036709E"/>
    <w:rsid w:val="00367202"/>
    <w:rsid w:val="003703F8"/>
    <w:rsid w:val="0037040E"/>
    <w:rsid w:val="003705E7"/>
    <w:rsid w:val="003706C2"/>
    <w:rsid w:val="00370A55"/>
    <w:rsid w:val="00371292"/>
    <w:rsid w:val="003716EA"/>
    <w:rsid w:val="00371D7F"/>
    <w:rsid w:val="003720B1"/>
    <w:rsid w:val="00372F9C"/>
    <w:rsid w:val="003730A1"/>
    <w:rsid w:val="00373C79"/>
    <w:rsid w:val="00373F1D"/>
    <w:rsid w:val="003741CB"/>
    <w:rsid w:val="0037431C"/>
    <w:rsid w:val="00374758"/>
    <w:rsid w:val="003754CA"/>
    <w:rsid w:val="00375866"/>
    <w:rsid w:val="00375EFA"/>
    <w:rsid w:val="00375F4C"/>
    <w:rsid w:val="00377A8A"/>
    <w:rsid w:val="00377C97"/>
    <w:rsid w:val="003803FB"/>
    <w:rsid w:val="003808D2"/>
    <w:rsid w:val="00380CBD"/>
    <w:rsid w:val="00380D28"/>
    <w:rsid w:val="00380EB0"/>
    <w:rsid w:val="0038118C"/>
    <w:rsid w:val="0038133B"/>
    <w:rsid w:val="00381985"/>
    <w:rsid w:val="00381E29"/>
    <w:rsid w:val="00382C73"/>
    <w:rsid w:val="00383595"/>
    <w:rsid w:val="0038384C"/>
    <w:rsid w:val="00383E06"/>
    <w:rsid w:val="003845F6"/>
    <w:rsid w:val="003847B6"/>
    <w:rsid w:val="00384939"/>
    <w:rsid w:val="003851A5"/>
    <w:rsid w:val="0038568F"/>
    <w:rsid w:val="003859D6"/>
    <w:rsid w:val="00385A3C"/>
    <w:rsid w:val="0038618A"/>
    <w:rsid w:val="003863AA"/>
    <w:rsid w:val="00387748"/>
    <w:rsid w:val="00387763"/>
    <w:rsid w:val="003878FA"/>
    <w:rsid w:val="00390211"/>
    <w:rsid w:val="0039028E"/>
    <w:rsid w:val="00390361"/>
    <w:rsid w:val="0039095B"/>
    <w:rsid w:val="00390D6F"/>
    <w:rsid w:val="00391034"/>
    <w:rsid w:val="0039153C"/>
    <w:rsid w:val="003915AB"/>
    <w:rsid w:val="0039162D"/>
    <w:rsid w:val="00391948"/>
    <w:rsid w:val="003924B2"/>
    <w:rsid w:val="003925C0"/>
    <w:rsid w:val="00394018"/>
    <w:rsid w:val="00394420"/>
    <w:rsid w:val="00394EB5"/>
    <w:rsid w:val="0039511D"/>
    <w:rsid w:val="00395830"/>
    <w:rsid w:val="003958A8"/>
    <w:rsid w:val="003958A9"/>
    <w:rsid w:val="003958FD"/>
    <w:rsid w:val="003962B2"/>
    <w:rsid w:val="003966D1"/>
    <w:rsid w:val="00396B21"/>
    <w:rsid w:val="00396CC4"/>
    <w:rsid w:val="003A01EA"/>
    <w:rsid w:val="003A03D3"/>
    <w:rsid w:val="003A06A3"/>
    <w:rsid w:val="003A0CBD"/>
    <w:rsid w:val="003A146D"/>
    <w:rsid w:val="003A1754"/>
    <w:rsid w:val="003A1EB9"/>
    <w:rsid w:val="003A252A"/>
    <w:rsid w:val="003A2644"/>
    <w:rsid w:val="003A29CD"/>
    <w:rsid w:val="003A2B6D"/>
    <w:rsid w:val="003A2D68"/>
    <w:rsid w:val="003A4075"/>
    <w:rsid w:val="003A5026"/>
    <w:rsid w:val="003A5165"/>
    <w:rsid w:val="003A5245"/>
    <w:rsid w:val="003A536B"/>
    <w:rsid w:val="003A56EB"/>
    <w:rsid w:val="003A59F4"/>
    <w:rsid w:val="003A5D89"/>
    <w:rsid w:val="003A5DFC"/>
    <w:rsid w:val="003A5FAD"/>
    <w:rsid w:val="003A62B3"/>
    <w:rsid w:val="003A63B6"/>
    <w:rsid w:val="003A63E1"/>
    <w:rsid w:val="003A67F0"/>
    <w:rsid w:val="003A6846"/>
    <w:rsid w:val="003A68E4"/>
    <w:rsid w:val="003A7394"/>
    <w:rsid w:val="003A78BF"/>
    <w:rsid w:val="003A7A8A"/>
    <w:rsid w:val="003B06E8"/>
    <w:rsid w:val="003B06EC"/>
    <w:rsid w:val="003B1F6C"/>
    <w:rsid w:val="003B2A99"/>
    <w:rsid w:val="003B3056"/>
    <w:rsid w:val="003B3C0E"/>
    <w:rsid w:val="003B3D71"/>
    <w:rsid w:val="003B3F5D"/>
    <w:rsid w:val="003B40E2"/>
    <w:rsid w:val="003B486E"/>
    <w:rsid w:val="003B48C9"/>
    <w:rsid w:val="003B5709"/>
    <w:rsid w:val="003B58B3"/>
    <w:rsid w:val="003B58EB"/>
    <w:rsid w:val="003B5917"/>
    <w:rsid w:val="003B5C83"/>
    <w:rsid w:val="003B5DC7"/>
    <w:rsid w:val="003B5E70"/>
    <w:rsid w:val="003B69E1"/>
    <w:rsid w:val="003B6FC5"/>
    <w:rsid w:val="003B75A9"/>
    <w:rsid w:val="003B77E4"/>
    <w:rsid w:val="003B7850"/>
    <w:rsid w:val="003C00BB"/>
    <w:rsid w:val="003C016B"/>
    <w:rsid w:val="003C025B"/>
    <w:rsid w:val="003C03D1"/>
    <w:rsid w:val="003C0E9B"/>
    <w:rsid w:val="003C0EF9"/>
    <w:rsid w:val="003C0FE7"/>
    <w:rsid w:val="003C1281"/>
    <w:rsid w:val="003C1B7B"/>
    <w:rsid w:val="003C1C5A"/>
    <w:rsid w:val="003C1D60"/>
    <w:rsid w:val="003C21CF"/>
    <w:rsid w:val="003C2337"/>
    <w:rsid w:val="003C2FC2"/>
    <w:rsid w:val="003C361D"/>
    <w:rsid w:val="003C380E"/>
    <w:rsid w:val="003C507B"/>
    <w:rsid w:val="003C5389"/>
    <w:rsid w:val="003C573C"/>
    <w:rsid w:val="003C5AF5"/>
    <w:rsid w:val="003C5D45"/>
    <w:rsid w:val="003C6003"/>
    <w:rsid w:val="003C669D"/>
    <w:rsid w:val="003C6DAF"/>
    <w:rsid w:val="003C7C3B"/>
    <w:rsid w:val="003C7F22"/>
    <w:rsid w:val="003D046F"/>
    <w:rsid w:val="003D08D5"/>
    <w:rsid w:val="003D101D"/>
    <w:rsid w:val="003D1E61"/>
    <w:rsid w:val="003D24CF"/>
    <w:rsid w:val="003D2A0C"/>
    <w:rsid w:val="003D30D8"/>
    <w:rsid w:val="003D312B"/>
    <w:rsid w:val="003D3C0A"/>
    <w:rsid w:val="003D3C4C"/>
    <w:rsid w:val="003D4B49"/>
    <w:rsid w:val="003D5320"/>
    <w:rsid w:val="003D6136"/>
    <w:rsid w:val="003D61E3"/>
    <w:rsid w:val="003D7B53"/>
    <w:rsid w:val="003E01E8"/>
    <w:rsid w:val="003E04C2"/>
    <w:rsid w:val="003E05A3"/>
    <w:rsid w:val="003E076D"/>
    <w:rsid w:val="003E0A6D"/>
    <w:rsid w:val="003E0E20"/>
    <w:rsid w:val="003E113F"/>
    <w:rsid w:val="003E13C9"/>
    <w:rsid w:val="003E1552"/>
    <w:rsid w:val="003E2DA1"/>
    <w:rsid w:val="003E342A"/>
    <w:rsid w:val="003E3751"/>
    <w:rsid w:val="003E387A"/>
    <w:rsid w:val="003E3EF8"/>
    <w:rsid w:val="003E456A"/>
    <w:rsid w:val="003E4AC7"/>
    <w:rsid w:val="003E532A"/>
    <w:rsid w:val="003E539F"/>
    <w:rsid w:val="003E5AD6"/>
    <w:rsid w:val="003E6E5A"/>
    <w:rsid w:val="003E778C"/>
    <w:rsid w:val="003E7793"/>
    <w:rsid w:val="003E7F44"/>
    <w:rsid w:val="003F030B"/>
    <w:rsid w:val="003F0881"/>
    <w:rsid w:val="003F0B13"/>
    <w:rsid w:val="003F0B68"/>
    <w:rsid w:val="003F105B"/>
    <w:rsid w:val="003F143C"/>
    <w:rsid w:val="003F15CF"/>
    <w:rsid w:val="003F1BBD"/>
    <w:rsid w:val="003F2040"/>
    <w:rsid w:val="003F2216"/>
    <w:rsid w:val="003F3415"/>
    <w:rsid w:val="003F3A05"/>
    <w:rsid w:val="003F3E9B"/>
    <w:rsid w:val="003F409A"/>
    <w:rsid w:val="003F4954"/>
    <w:rsid w:val="003F4F61"/>
    <w:rsid w:val="003F54E2"/>
    <w:rsid w:val="003F5A72"/>
    <w:rsid w:val="003F62A6"/>
    <w:rsid w:val="003F640B"/>
    <w:rsid w:val="003F6F21"/>
    <w:rsid w:val="003F70FC"/>
    <w:rsid w:val="003F7234"/>
    <w:rsid w:val="003F76A2"/>
    <w:rsid w:val="003F7C5F"/>
    <w:rsid w:val="00400181"/>
    <w:rsid w:val="004003E5"/>
    <w:rsid w:val="00400CDC"/>
    <w:rsid w:val="00401345"/>
    <w:rsid w:val="00401536"/>
    <w:rsid w:val="004016E3"/>
    <w:rsid w:val="00403C87"/>
    <w:rsid w:val="00403FA2"/>
    <w:rsid w:val="00404851"/>
    <w:rsid w:val="0040499C"/>
    <w:rsid w:val="004049F2"/>
    <w:rsid w:val="00405945"/>
    <w:rsid w:val="00405D41"/>
    <w:rsid w:val="00405F3E"/>
    <w:rsid w:val="00406151"/>
    <w:rsid w:val="00406792"/>
    <w:rsid w:val="004068A2"/>
    <w:rsid w:val="004068EA"/>
    <w:rsid w:val="004069BF"/>
    <w:rsid w:val="00406B03"/>
    <w:rsid w:val="00407028"/>
    <w:rsid w:val="004075FB"/>
    <w:rsid w:val="004077CA"/>
    <w:rsid w:val="004079CB"/>
    <w:rsid w:val="00410769"/>
    <w:rsid w:val="00410A4C"/>
    <w:rsid w:val="00410DC5"/>
    <w:rsid w:val="0041118D"/>
    <w:rsid w:val="00411474"/>
    <w:rsid w:val="00411477"/>
    <w:rsid w:val="00411709"/>
    <w:rsid w:val="00411B91"/>
    <w:rsid w:val="004124EC"/>
    <w:rsid w:val="004125B5"/>
    <w:rsid w:val="00413266"/>
    <w:rsid w:val="0041331E"/>
    <w:rsid w:val="004144C3"/>
    <w:rsid w:val="004144E5"/>
    <w:rsid w:val="0041487B"/>
    <w:rsid w:val="004159DD"/>
    <w:rsid w:val="00415BA0"/>
    <w:rsid w:val="00415DC5"/>
    <w:rsid w:val="00416072"/>
    <w:rsid w:val="004165C1"/>
    <w:rsid w:val="0041669D"/>
    <w:rsid w:val="00416962"/>
    <w:rsid w:val="004169F1"/>
    <w:rsid w:val="00416DD6"/>
    <w:rsid w:val="00417231"/>
    <w:rsid w:val="0041756F"/>
    <w:rsid w:val="00417DB5"/>
    <w:rsid w:val="00420BA7"/>
    <w:rsid w:val="00420C62"/>
    <w:rsid w:val="00421215"/>
    <w:rsid w:val="0042180F"/>
    <w:rsid w:val="00421A42"/>
    <w:rsid w:val="00421BDF"/>
    <w:rsid w:val="004220E7"/>
    <w:rsid w:val="00422CA3"/>
    <w:rsid w:val="00422DAE"/>
    <w:rsid w:val="00424845"/>
    <w:rsid w:val="00424874"/>
    <w:rsid w:val="00424FC3"/>
    <w:rsid w:val="004250E3"/>
    <w:rsid w:val="004253A4"/>
    <w:rsid w:val="004256FE"/>
    <w:rsid w:val="00425CDC"/>
    <w:rsid w:val="0042617A"/>
    <w:rsid w:val="00426760"/>
    <w:rsid w:val="00426B7F"/>
    <w:rsid w:val="0042716C"/>
    <w:rsid w:val="00427200"/>
    <w:rsid w:val="0042782C"/>
    <w:rsid w:val="00427C02"/>
    <w:rsid w:val="00430005"/>
    <w:rsid w:val="00430903"/>
    <w:rsid w:val="00430BCE"/>
    <w:rsid w:val="00430C4A"/>
    <w:rsid w:val="00430C80"/>
    <w:rsid w:val="0043125D"/>
    <w:rsid w:val="00431B40"/>
    <w:rsid w:val="00431F66"/>
    <w:rsid w:val="00432830"/>
    <w:rsid w:val="00432C83"/>
    <w:rsid w:val="00433269"/>
    <w:rsid w:val="00433481"/>
    <w:rsid w:val="00433871"/>
    <w:rsid w:val="004352FD"/>
    <w:rsid w:val="0043578C"/>
    <w:rsid w:val="00436175"/>
    <w:rsid w:val="0043645B"/>
    <w:rsid w:val="00436DCD"/>
    <w:rsid w:val="00437B32"/>
    <w:rsid w:val="00437E21"/>
    <w:rsid w:val="00440129"/>
    <w:rsid w:val="0044014D"/>
    <w:rsid w:val="004402C9"/>
    <w:rsid w:val="0044079F"/>
    <w:rsid w:val="00440D7E"/>
    <w:rsid w:val="00440E2C"/>
    <w:rsid w:val="004419CC"/>
    <w:rsid w:val="00441CA6"/>
    <w:rsid w:val="00441D36"/>
    <w:rsid w:val="00442112"/>
    <w:rsid w:val="004426AB"/>
    <w:rsid w:val="0044311B"/>
    <w:rsid w:val="004432D6"/>
    <w:rsid w:val="00443DD3"/>
    <w:rsid w:val="00443EA4"/>
    <w:rsid w:val="004447F3"/>
    <w:rsid w:val="00444DA9"/>
    <w:rsid w:val="00444F75"/>
    <w:rsid w:val="004453A6"/>
    <w:rsid w:val="00445B97"/>
    <w:rsid w:val="00445D6C"/>
    <w:rsid w:val="0044613F"/>
    <w:rsid w:val="00446D41"/>
    <w:rsid w:val="0044705F"/>
    <w:rsid w:val="004474B8"/>
    <w:rsid w:val="00447BD0"/>
    <w:rsid w:val="00447CE7"/>
    <w:rsid w:val="00447F15"/>
    <w:rsid w:val="004505F3"/>
    <w:rsid w:val="004512DF"/>
    <w:rsid w:val="00451A56"/>
    <w:rsid w:val="00451AFB"/>
    <w:rsid w:val="00452A88"/>
    <w:rsid w:val="00452C26"/>
    <w:rsid w:val="0045399A"/>
    <w:rsid w:val="00453BE4"/>
    <w:rsid w:val="00454700"/>
    <w:rsid w:val="004547C4"/>
    <w:rsid w:val="00454A61"/>
    <w:rsid w:val="00454D38"/>
    <w:rsid w:val="00455451"/>
    <w:rsid w:val="00455C2A"/>
    <w:rsid w:val="0045665F"/>
    <w:rsid w:val="00457081"/>
    <w:rsid w:val="00457793"/>
    <w:rsid w:val="00457C85"/>
    <w:rsid w:val="00457D51"/>
    <w:rsid w:val="004605EE"/>
    <w:rsid w:val="00460A57"/>
    <w:rsid w:val="00460D69"/>
    <w:rsid w:val="00461018"/>
    <w:rsid w:val="0046105E"/>
    <w:rsid w:val="00461528"/>
    <w:rsid w:val="00461BDE"/>
    <w:rsid w:val="00461C34"/>
    <w:rsid w:val="00462D10"/>
    <w:rsid w:val="00462DE4"/>
    <w:rsid w:val="00463268"/>
    <w:rsid w:val="00463563"/>
    <w:rsid w:val="0046397B"/>
    <w:rsid w:val="00463B6E"/>
    <w:rsid w:val="00463C44"/>
    <w:rsid w:val="00463E11"/>
    <w:rsid w:val="0046429B"/>
    <w:rsid w:val="0046439B"/>
    <w:rsid w:val="004644F0"/>
    <w:rsid w:val="004647CF"/>
    <w:rsid w:val="00464885"/>
    <w:rsid w:val="00464A86"/>
    <w:rsid w:val="00464E75"/>
    <w:rsid w:val="00465060"/>
    <w:rsid w:val="0046527F"/>
    <w:rsid w:val="00465B11"/>
    <w:rsid w:val="004666B5"/>
    <w:rsid w:val="00466B0B"/>
    <w:rsid w:val="004671EC"/>
    <w:rsid w:val="00467889"/>
    <w:rsid w:val="00467CE4"/>
    <w:rsid w:val="004700E2"/>
    <w:rsid w:val="004704C9"/>
    <w:rsid w:val="004707AF"/>
    <w:rsid w:val="00470A59"/>
    <w:rsid w:val="00470E48"/>
    <w:rsid w:val="0047133E"/>
    <w:rsid w:val="00471838"/>
    <w:rsid w:val="004719F7"/>
    <w:rsid w:val="00471CD6"/>
    <w:rsid w:val="00471D3E"/>
    <w:rsid w:val="0047220A"/>
    <w:rsid w:val="0047225F"/>
    <w:rsid w:val="0047231D"/>
    <w:rsid w:val="00472C12"/>
    <w:rsid w:val="00472D29"/>
    <w:rsid w:val="004735F1"/>
    <w:rsid w:val="00473831"/>
    <w:rsid w:val="0047390C"/>
    <w:rsid w:val="00474343"/>
    <w:rsid w:val="004751EE"/>
    <w:rsid w:val="00476030"/>
    <w:rsid w:val="004769BA"/>
    <w:rsid w:val="00476EEF"/>
    <w:rsid w:val="00477324"/>
    <w:rsid w:val="00477370"/>
    <w:rsid w:val="00477D21"/>
    <w:rsid w:val="00480078"/>
    <w:rsid w:val="00480702"/>
    <w:rsid w:val="00480C03"/>
    <w:rsid w:val="00480DA2"/>
    <w:rsid w:val="00481171"/>
    <w:rsid w:val="00481F77"/>
    <w:rsid w:val="0048229A"/>
    <w:rsid w:val="0048284F"/>
    <w:rsid w:val="00482F20"/>
    <w:rsid w:val="004841A3"/>
    <w:rsid w:val="00484863"/>
    <w:rsid w:val="00484ADE"/>
    <w:rsid w:val="0048537B"/>
    <w:rsid w:val="00485D75"/>
    <w:rsid w:val="004865C6"/>
    <w:rsid w:val="00486AAB"/>
    <w:rsid w:val="00486DD0"/>
    <w:rsid w:val="00486FD2"/>
    <w:rsid w:val="0048751A"/>
    <w:rsid w:val="004875AF"/>
    <w:rsid w:val="00487C7E"/>
    <w:rsid w:val="00487D81"/>
    <w:rsid w:val="00487E97"/>
    <w:rsid w:val="004913E5"/>
    <w:rsid w:val="00491F5A"/>
    <w:rsid w:val="00492046"/>
    <w:rsid w:val="00492482"/>
    <w:rsid w:val="004931A3"/>
    <w:rsid w:val="004933DA"/>
    <w:rsid w:val="0049369F"/>
    <w:rsid w:val="00494A80"/>
    <w:rsid w:val="00494D24"/>
    <w:rsid w:val="00494EBC"/>
    <w:rsid w:val="00494EED"/>
    <w:rsid w:val="00494FAE"/>
    <w:rsid w:val="00495722"/>
    <w:rsid w:val="00496134"/>
    <w:rsid w:val="0049655E"/>
    <w:rsid w:val="0049692F"/>
    <w:rsid w:val="00496A7E"/>
    <w:rsid w:val="00496E81"/>
    <w:rsid w:val="00497935"/>
    <w:rsid w:val="004A03AD"/>
    <w:rsid w:val="004A03FE"/>
    <w:rsid w:val="004A087E"/>
    <w:rsid w:val="004A0AE9"/>
    <w:rsid w:val="004A0D5D"/>
    <w:rsid w:val="004A0FD3"/>
    <w:rsid w:val="004A163D"/>
    <w:rsid w:val="004A21AA"/>
    <w:rsid w:val="004A26E4"/>
    <w:rsid w:val="004A2B1E"/>
    <w:rsid w:val="004A2B66"/>
    <w:rsid w:val="004A3AAF"/>
    <w:rsid w:val="004A3DF5"/>
    <w:rsid w:val="004A4AC1"/>
    <w:rsid w:val="004A5622"/>
    <w:rsid w:val="004A5736"/>
    <w:rsid w:val="004A5820"/>
    <w:rsid w:val="004A59BB"/>
    <w:rsid w:val="004A6454"/>
    <w:rsid w:val="004A69FD"/>
    <w:rsid w:val="004A7057"/>
    <w:rsid w:val="004A710A"/>
    <w:rsid w:val="004A73C0"/>
    <w:rsid w:val="004A7585"/>
    <w:rsid w:val="004B0017"/>
    <w:rsid w:val="004B07B9"/>
    <w:rsid w:val="004B1053"/>
    <w:rsid w:val="004B156B"/>
    <w:rsid w:val="004B2272"/>
    <w:rsid w:val="004B2614"/>
    <w:rsid w:val="004B27F5"/>
    <w:rsid w:val="004B2872"/>
    <w:rsid w:val="004B2DF8"/>
    <w:rsid w:val="004B2FF7"/>
    <w:rsid w:val="004B3077"/>
    <w:rsid w:val="004B3403"/>
    <w:rsid w:val="004B3844"/>
    <w:rsid w:val="004B3B20"/>
    <w:rsid w:val="004B3C8D"/>
    <w:rsid w:val="004B436B"/>
    <w:rsid w:val="004B4417"/>
    <w:rsid w:val="004B4E27"/>
    <w:rsid w:val="004B54BD"/>
    <w:rsid w:val="004B64CF"/>
    <w:rsid w:val="004B6D17"/>
    <w:rsid w:val="004B6EE9"/>
    <w:rsid w:val="004B7082"/>
    <w:rsid w:val="004B76F0"/>
    <w:rsid w:val="004B7CC0"/>
    <w:rsid w:val="004C083C"/>
    <w:rsid w:val="004C097C"/>
    <w:rsid w:val="004C0B02"/>
    <w:rsid w:val="004C159A"/>
    <w:rsid w:val="004C1CC7"/>
    <w:rsid w:val="004C219C"/>
    <w:rsid w:val="004C2865"/>
    <w:rsid w:val="004C3305"/>
    <w:rsid w:val="004C3DDF"/>
    <w:rsid w:val="004C4867"/>
    <w:rsid w:val="004C5092"/>
    <w:rsid w:val="004C509A"/>
    <w:rsid w:val="004C525E"/>
    <w:rsid w:val="004C534A"/>
    <w:rsid w:val="004C5DA1"/>
    <w:rsid w:val="004C5DCA"/>
    <w:rsid w:val="004C668F"/>
    <w:rsid w:val="004C6737"/>
    <w:rsid w:val="004C6E08"/>
    <w:rsid w:val="004C70DC"/>
    <w:rsid w:val="004C7271"/>
    <w:rsid w:val="004C730D"/>
    <w:rsid w:val="004C7489"/>
    <w:rsid w:val="004C74E8"/>
    <w:rsid w:val="004C7ACD"/>
    <w:rsid w:val="004D00F9"/>
    <w:rsid w:val="004D0568"/>
    <w:rsid w:val="004D060E"/>
    <w:rsid w:val="004D0863"/>
    <w:rsid w:val="004D0EE1"/>
    <w:rsid w:val="004D0EE7"/>
    <w:rsid w:val="004D0F46"/>
    <w:rsid w:val="004D13F5"/>
    <w:rsid w:val="004D2506"/>
    <w:rsid w:val="004D29C5"/>
    <w:rsid w:val="004D38B7"/>
    <w:rsid w:val="004D3919"/>
    <w:rsid w:val="004D3F76"/>
    <w:rsid w:val="004D534C"/>
    <w:rsid w:val="004D5676"/>
    <w:rsid w:val="004D57FE"/>
    <w:rsid w:val="004D61C2"/>
    <w:rsid w:val="004D643F"/>
    <w:rsid w:val="004D6AA4"/>
    <w:rsid w:val="004D6BC2"/>
    <w:rsid w:val="004D72B5"/>
    <w:rsid w:val="004D798B"/>
    <w:rsid w:val="004D7ABE"/>
    <w:rsid w:val="004D7AC0"/>
    <w:rsid w:val="004D7B36"/>
    <w:rsid w:val="004E0075"/>
    <w:rsid w:val="004E016B"/>
    <w:rsid w:val="004E0216"/>
    <w:rsid w:val="004E126A"/>
    <w:rsid w:val="004E1648"/>
    <w:rsid w:val="004E1916"/>
    <w:rsid w:val="004E1988"/>
    <w:rsid w:val="004E1D90"/>
    <w:rsid w:val="004E2115"/>
    <w:rsid w:val="004E267A"/>
    <w:rsid w:val="004E2B9E"/>
    <w:rsid w:val="004E307F"/>
    <w:rsid w:val="004E3C74"/>
    <w:rsid w:val="004E3D37"/>
    <w:rsid w:val="004E45DA"/>
    <w:rsid w:val="004E475E"/>
    <w:rsid w:val="004E490C"/>
    <w:rsid w:val="004E4F78"/>
    <w:rsid w:val="004E5293"/>
    <w:rsid w:val="004E53BC"/>
    <w:rsid w:val="004E55B5"/>
    <w:rsid w:val="004E565E"/>
    <w:rsid w:val="004E5882"/>
    <w:rsid w:val="004E5B35"/>
    <w:rsid w:val="004E5DE9"/>
    <w:rsid w:val="004E5F42"/>
    <w:rsid w:val="004E6773"/>
    <w:rsid w:val="004E6AE7"/>
    <w:rsid w:val="004E75AB"/>
    <w:rsid w:val="004F0A92"/>
    <w:rsid w:val="004F0D0C"/>
    <w:rsid w:val="004F1449"/>
    <w:rsid w:val="004F14A7"/>
    <w:rsid w:val="004F218A"/>
    <w:rsid w:val="004F2B6C"/>
    <w:rsid w:val="004F309D"/>
    <w:rsid w:val="004F3A7B"/>
    <w:rsid w:val="004F3B48"/>
    <w:rsid w:val="004F3E0A"/>
    <w:rsid w:val="004F448A"/>
    <w:rsid w:val="004F5273"/>
    <w:rsid w:val="004F52A7"/>
    <w:rsid w:val="004F579A"/>
    <w:rsid w:val="004F5C62"/>
    <w:rsid w:val="004F61F3"/>
    <w:rsid w:val="004F65E5"/>
    <w:rsid w:val="004F7224"/>
    <w:rsid w:val="004F737C"/>
    <w:rsid w:val="004F754F"/>
    <w:rsid w:val="0050043B"/>
    <w:rsid w:val="00500AA7"/>
    <w:rsid w:val="005011E1"/>
    <w:rsid w:val="00501BB7"/>
    <w:rsid w:val="00501CEB"/>
    <w:rsid w:val="00501D5F"/>
    <w:rsid w:val="00501F02"/>
    <w:rsid w:val="00502082"/>
    <w:rsid w:val="00502695"/>
    <w:rsid w:val="005026F9"/>
    <w:rsid w:val="00502F40"/>
    <w:rsid w:val="00503119"/>
    <w:rsid w:val="00503245"/>
    <w:rsid w:val="005033B0"/>
    <w:rsid w:val="00503498"/>
    <w:rsid w:val="005036B8"/>
    <w:rsid w:val="00503C13"/>
    <w:rsid w:val="00503E6E"/>
    <w:rsid w:val="00504006"/>
    <w:rsid w:val="00504039"/>
    <w:rsid w:val="00504438"/>
    <w:rsid w:val="00505183"/>
    <w:rsid w:val="00506755"/>
    <w:rsid w:val="00506831"/>
    <w:rsid w:val="00506CE2"/>
    <w:rsid w:val="00510204"/>
    <w:rsid w:val="0051021D"/>
    <w:rsid w:val="0051056D"/>
    <w:rsid w:val="00510D2A"/>
    <w:rsid w:val="00510F3E"/>
    <w:rsid w:val="00512427"/>
    <w:rsid w:val="00512613"/>
    <w:rsid w:val="005127A7"/>
    <w:rsid w:val="005137A9"/>
    <w:rsid w:val="00513CBB"/>
    <w:rsid w:val="00514037"/>
    <w:rsid w:val="00514070"/>
    <w:rsid w:val="0051417C"/>
    <w:rsid w:val="00514755"/>
    <w:rsid w:val="00514987"/>
    <w:rsid w:val="00514E59"/>
    <w:rsid w:val="005151EA"/>
    <w:rsid w:val="005154DA"/>
    <w:rsid w:val="00515CC5"/>
    <w:rsid w:val="00515D61"/>
    <w:rsid w:val="00515E8D"/>
    <w:rsid w:val="00516DE7"/>
    <w:rsid w:val="00516E1B"/>
    <w:rsid w:val="005174A8"/>
    <w:rsid w:val="00517806"/>
    <w:rsid w:val="00517BCE"/>
    <w:rsid w:val="00521029"/>
    <w:rsid w:val="00521114"/>
    <w:rsid w:val="00521BC9"/>
    <w:rsid w:val="00522375"/>
    <w:rsid w:val="005223A1"/>
    <w:rsid w:val="00522FCB"/>
    <w:rsid w:val="005230A8"/>
    <w:rsid w:val="0052313B"/>
    <w:rsid w:val="00523822"/>
    <w:rsid w:val="00523AD4"/>
    <w:rsid w:val="0052430B"/>
    <w:rsid w:val="0052439D"/>
    <w:rsid w:val="0052467D"/>
    <w:rsid w:val="00524E18"/>
    <w:rsid w:val="0052507A"/>
    <w:rsid w:val="005253C8"/>
    <w:rsid w:val="00525E41"/>
    <w:rsid w:val="00525EF1"/>
    <w:rsid w:val="00525FE1"/>
    <w:rsid w:val="00526864"/>
    <w:rsid w:val="005269B9"/>
    <w:rsid w:val="00526BB4"/>
    <w:rsid w:val="0052712B"/>
    <w:rsid w:val="005274F0"/>
    <w:rsid w:val="00527607"/>
    <w:rsid w:val="00527A99"/>
    <w:rsid w:val="0053030D"/>
    <w:rsid w:val="005303D7"/>
    <w:rsid w:val="0053107E"/>
    <w:rsid w:val="00531348"/>
    <w:rsid w:val="0053164C"/>
    <w:rsid w:val="00531C08"/>
    <w:rsid w:val="00532079"/>
    <w:rsid w:val="005321B9"/>
    <w:rsid w:val="00532A0B"/>
    <w:rsid w:val="0053369F"/>
    <w:rsid w:val="005337C5"/>
    <w:rsid w:val="00533C2A"/>
    <w:rsid w:val="00533D6B"/>
    <w:rsid w:val="005340D6"/>
    <w:rsid w:val="00534161"/>
    <w:rsid w:val="00534586"/>
    <w:rsid w:val="0053463A"/>
    <w:rsid w:val="00534DED"/>
    <w:rsid w:val="00535150"/>
    <w:rsid w:val="005352B6"/>
    <w:rsid w:val="00535520"/>
    <w:rsid w:val="00536442"/>
    <w:rsid w:val="005366BF"/>
    <w:rsid w:val="0053693C"/>
    <w:rsid w:val="00536BB2"/>
    <w:rsid w:val="005370E8"/>
    <w:rsid w:val="005373D8"/>
    <w:rsid w:val="0053772B"/>
    <w:rsid w:val="0053797E"/>
    <w:rsid w:val="00537A29"/>
    <w:rsid w:val="0054080C"/>
    <w:rsid w:val="00541060"/>
    <w:rsid w:val="00541846"/>
    <w:rsid w:val="005425A2"/>
    <w:rsid w:val="0054269E"/>
    <w:rsid w:val="005428FB"/>
    <w:rsid w:val="00542C6C"/>
    <w:rsid w:val="005433A3"/>
    <w:rsid w:val="00543E9B"/>
    <w:rsid w:val="00544653"/>
    <w:rsid w:val="00545128"/>
    <w:rsid w:val="00545323"/>
    <w:rsid w:val="005453CC"/>
    <w:rsid w:val="0054586F"/>
    <w:rsid w:val="00546138"/>
    <w:rsid w:val="005468AA"/>
    <w:rsid w:val="00546BF0"/>
    <w:rsid w:val="00547126"/>
    <w:rsid w:val="005473AC"/>
    <w:rsid w:val="00547AE8"/>
    <w:rsid w:val="00550584"/>
    <w:rsid w:val="00552C45"/>
    <w:rsid w:val="005538F9"/>
    <w:rsid w:val="00553EB2"/>
    <w:rsid w:val="005548CE"/>
    <w:rsid w:val="00554A53"/>
    <w:rsid w:val="005551DC"/>
    <w:rsid w:val="00555BA1"/>
    <w:rsid w:val="00555D16"/>
    <w:rsid w:val="005560B8"/>
    <w:rsid w:val="005562B0"/>
    <w:rsid w:val="00556F35"/>
    <w:rsid w:val="005576CD"/>
    <w:rsid w:val="00560199"/>
    <w:rsid w:val="00560597"/>
    <w:rsid w:val="005605DD"/>
    <w:rsid w:val="00560BFC"/>
    <w:rsid w:val="00560DB0"/>
    <w:rsid w:val="005610E1"/>
    <w:rsid w:val="0056143F"/>
    <w:rsid w:val="0056190D"/>
    <w:rsid w:val="00561954"/>
    <w:rsid w:val="00561E2C"/>
    <w:rsid w:val="0056287B"/>
    <w:rsid w:val="00562937"/>
    <w:rsid w:val="005634F9"/>
    <w:rsid w:val="0056355F"/>
    <w:rsid w:val="0056479B"/>
    <w:rsid w:val="0056602E"/>
    <w:rsid w:val="005662F4"/>
    <w:rsid w:val="00566736"/>
    <w:rsid w:val="0056714B"/>
    <w:rsid w:val="005671A7"/>
    <w:rsid w:val="005679C8"/>
    <w:rsid w:val="00567A17"/>
    <w:rsid w:val="00567B89"/>
    <w:rsid w:val="00567DB0"/>
    <w:rsid w:val="005700B9"/>
    <w:rsid w:val="00570624"/>
    <w:rsid w:val="00570974"/>
    <w:rsid w:val="0057130F"/>
    <w:rsid w:val="005714F2"/>
    <w:rsid w:val="00571C2A"/>
    <w:rsid w:val="00571C44"/>
    <w:rsid w:val="00571CFC"/>
    <w:rsid w:val="0057260B"/>
    <w:rsid w:val="00572987"/>
    <w:rsid w:val="005734CA"/>
    <w:rsid w:val="00573508"/>
    <w:rsid w:val="00573CE3"/>
    <w:rsid w:val="00573F56"/>
    <w:rsid w:val="00574615"/>
    <w:rsid w:val="0057478F"/>
    <w:rsid w:val="00574944"/>
    <w:rsid w:val="00574E19"/>
    <w:rsid w:val="00574EC2"/>
    <w:rsid w:val="00575259"/>
    <w:rsid w:val="00575290"/>
    <w:rsid w:val="00575B3B"/>
    <w:rsid w:val="00575CBC"/>
    <w:rsid w:val="00576249"/>
    <w:rsid w:val="00576685"/>
    <w:rsid w:val="00576CD3"/>
    <w:rsid w:val="00576F0C"/>
    <w:rsid w:val="005774E4"/>
    <w:rsid w:val="005775F9"/>
    <w:rsid w:val="005777C9"/>
    <w:rsid w:val="00577B88"/>
    <w:rsid w:val="00580188"/>
    <w:rsid w:val="0058062A"/>
    <w:rsid w:val="005807FA"/>
    <w:rsid w:val="00580828"/>
    <w:rsid w:val="00581547"/>
    <w:rsid w:val="005819CD"/>
    <w:rsid w:val="00581B46"/>
    <w:rsid w:val="005820CB"/>
    <w:rsid w:val="005823D4"/>
    <w:rsid w:val="00582486"/>
    <w:rsid w:val="005826A6"/>
    <w:rsid w:val="0058276F"/>
    <w:rsid w:val="00582D5C"/>
    <w:rsid w:val="005830FF"/>
    <w:rsid w:val="005835BF"/>
    <w:rsid w:val="0058366A"/>
    <w:rsid w:val="00583DE8"/>
    <w:rsid w:val="00584360"/>
    <w:rsid w:val="005849E4"/>
    <w:rsid w:val="0058539E"/>
    <w:rsid w:val="0058555D"/>
    <w:rsid w:val="00585729"/>
    <w:rsid w:val="00585A74"/>
    <w:rsid w:val="00585C44"/>
    <w:rsid w:val="0058637F"/>
    <w:rsid w:val="005876CF"/>
    <w:rsid w:val="00587A77"/>
    <w:rsid w:val="00587DF7"/>
    <w:rsid w:val="0059134D"/>
    <w:rsid w:val="00591883"/>
    <w:rsid w:val="005920CD"/>
    <w:rsid w:val="005923C1"/>
    <w:rsid w:val="00592F72"/>
    <w:rsid w:val="0059311E"/>
    <w:rsid w:val="005933D1"/>
    <w:rsid w:val="005936C2"/>
    <w:rsid w:val="00593C98"/>
    <w:rsid w:val="005947C3"/>
    <w:rsid w:val="005949DD"/>
    <w:rsid w:val="0059500B"/>
    <w:rsid w:val="00595310"/>
    <w:rsid w:val="0059556F"/>
    <w:rsid w:val="005958E5"/>
    <w:rsid w:val="00595B74"/>
    <w:rsid w:val="00595BFA"/>
    <w:rsid w:val="00595F3C"/>
    <w:rsid w:val="0059613A"/>
    <w:rsid w:val="00596BE4"/>
    <w:rsid w:val="00596CBD"/>
    <w:rsid w:val="00596F1C"/>
    <w:rsid w:val="00596FA9"/>
    <w:rsid w:val="00597BBA"/>
    <w:rsid w:val="00597CC5"/>
    <w:rsid w:val="00597FF9"/>
    <w:rsid w:val="005A0575"/>
    <w:rsid w:val="005A116E"/>
    <w:rsid w:val="005A13D4"/>
    <w:rsid w:val="005A155E"/>
    <w:rsid w:val="005A1BC3"/>
    <w:rsid w:val="005A1DFA"/>
    <w:rsid w:val="005A231C"/>
    <w:rsid w:val="005A2407"/>
    <w:rsid w:val="005A2B53"/>
    <w:rsid w:val="005A332F"/>
    <w:rsid w:val="005A3580"/>
    <w:rsid w:val="005A42D6"/>
    <w:rsid w:val="005A473F"/>
    <w:rsid w:val="005A495A"/>
    <w:rsid w:val="005A4D88"/>
    <w:rsid w:val="005A4EFE"/>
    <w:rsid w:val="005A52CF"/>
    <w:rsid w:val="005A532A"/>
    <w:rsid w:val="005A6014"/>
    <w:rsid w:val="005A6D17"/>
    <w:rsid w:val="005A7160"/>
    <w:rsid w:val="005B0251"/>
    <w:rsid w:val="005B055C"/>
    <w:rsid w:val="005B1258"/>
    <w:rsid w:val="005B1CD1"/>
    <w:rsid w:val="005B1F3B"/>
    <w:rsid w:val="005B222D"/>
    <w:rsid w:val="005B25AC"/>
    <w:rsid w:val="005B26C8"/>
    <w:rsid w:val="005B3D29"/>
    <w:rsid w:val="005B480F"/>
    <w:rsid w:val="005B5DCD"/>
    <w:rsid w:val="005B5F68"/>
    <w:rsid w:val="005B60A1"/>
    <w:rsid w:val="005B61AD"/>
    <w:rsid w:val="005B6469"/>
    <w:rsid w:val="005B6FD1"/>
    <w:rsid w:val="005B7440"/>
    <w:rsid w:val="005B7CEB"/>
    <w:rsid w:val="005C0344"/>
    <w:rsid w:val="005C05B9"/>
    <w:rsid w:val="005C09D7"/>
    <w:rsid w:val="005C0FDA"/>
    <w:rsid w:val="005C114C"/>
    <w:rsid w:val="005C13A5"/>
    <w:rsid w:val="005C1596"/>
    <w:rsid w:val="005C1BA2"/>
    <w:rsid w:val="005C20F5"/>
    <w:rsid w:val="005C216B"/>
    <w:rsid w:val="005C2BD7"/>
    <w:rsid w:val="005C3EFB"/>
    <w:rsid w:val="005C4B06"/>
    <w:rsid w:val="005C4D85"/>
    <w:rsid w:val="005C59F0"/>
    <w:rsid w:val="005C59F1"/>
    <w:rsid w:val="005C5E4A"/>
    <w:rsid w:val="005C602F"/>
    <w:rsid w:val="005C6243"/>
    <w:rsid w:val="005C67F7"/>
    <w:rsid w:val="005C6805"/>
    <w:rsid w:val="005C7005"/>
    <w:rsid w:val="005C7A2E"/>
    <w:rsid w:val="005D0909"/>
    <w:rsid w:val="005D1476"/>
    <w:rsid w:val="005D23D7"/>
    <w:rsid w:val="005D2404"/>
    <w:rsid w:val="005D2C7A"/>
    <w:rsid w:val="005D2D1C"/>
    <w:rsid w:val="005D2ED6"/>
    <w:rsid w:val="005D30DA"/>
    <w:rsid w:val="005D3B6A"/>
    <w:rsid w:val="005D3E01"/>
    <w:rsid w:val="005D3E0C"/>
    <w:rsid w:val="005D3E37"/>
    <w:rsid w:val="005D3F03"/>
    <w:rsid w:val="005D4C1A"/>
    <w:rsid w:val="005D4D92"/>
    <w:rsid w:val="005D504A"/>
    <w:rsid w:val="005D50F0"/>
    <w:rsid w:val="005D5112"/>
    <w:rsid w:val="005D6614"/>
    <w:rsid w:val="005D66A3"/>
    <w:rsid w:val="005D66B7"/>
    <w:rsid w:val="005D66BC"/>
    <w:rsid w:val="005D7684"/>
    <w:rsid w:val="005D7AEF"/>
    <w:rsid w:val="005D7E18"/>
    <w:rsid w:val="005E04E2"/>
    <w:rsid w:val="005E0572"/>
    <w:rsid w:val="005E0897"/>
    <w:rsid w:val="005E0EE3"/>
    <w:rsid w:val="005E0EEE"/>
    <w:rsid w:val="005E10DC"/>
    <w:rsid w:val="005E12E7"/>
    <w:rsid w:val="005E141B"/>
    <w:rsid w:val="005E1995"/>
    <w:rsid w:val="005E19F0"/>
    <w:rsid w:val="005E2245"/>
    <w:rsid w:val="005E260B"/>
    <w:rsid w:val="005E3223"/>
    <w:rsid w:val="005E43E8"/>
    <w:rsid w:val="005E45BC"/>
    <w:rsid w:val="005E4A2D"/>
    <w:rsid w:val="005E5282"/>
    <w:rsid w:val="005E5329"/>
    <w:rsid w:val="005E566E"/>
    <w:rsid w:val="005E5AA5"/>
    <w:rsid w:val="005E5DA1"/>
    <w:rsid w:val="005E6484"/>
    <w:rsid w:val="005E64B6"/>
    <w:rsid w:val="005E784B"/>
    <w:rsid w:val="005E7B9A"/>
    <w:rsid w:val="005F04E8"/>
    <w:rsid w:val="005F0B49"/>
    <w:rsid w:val="005F140A"/>
    <w:rsid w:val="005F1ACF"/>
    <w:rsid w:val="005F1D61"/>
    <w:rsid w:val="005F1E02"/>
    <w:rsid w:val="005F2C6F"/>
    <w:rsid w:val="005F2F88"/>
    <w:rsid w:val="005F39F2"/>
    <w:rsid w:val="005F4514"/>
    <w:rsid w:val="005F4E2C"/>
    <w:rsid w:val="005F58BF"/>
    <w:rsid w:val="005F5F71"/>
    <w:rsid w:val="005F73F5"/>
    <w:rsid w:val="005F7AE5"/>
    <w:rsid w:val="005F7EAE"/>
    <w:rsid w:val="006002C5"/>
    <w:rsid w:val="00600474"/>
    <w:rsid w:val="006004FE"/>
    <w:rsid w:val="00600594"/>
    <w:rsid w:val="006009C6"/>
    <w:rsid w:val="00600A52"/>
    <w:rsid w:val="00600B37"/>
    <w:rsid w:val="0060164C"/>
    <w:rsid w:val="00601664"/>
    <w:rsid w:val="00601692"/>
    <w:rsid w:val="006019D1"/>
    <w:rsid w:val="006023E6"/>
    <w:rsid w:val="00602605"/>
    <w:rsid w:val="00602659"/>
    <w:rsid w:val="0060293C"/>
    <w:rsid w:val="00602AFF"/>
    <w:rsid w:val="00602FAD"/>
    <w:rsid w:val="00603275"/>
    <w:rsid w:val="006032DB"/>
    <w:rsid w:val="00603579"/>
    <w:rsid w:val="0060363B"/>
    <w:rsid w:val="006037A7"/>
    <w:rsid w:val="0060389A"/>
    <w:rsid w:val="00603E75"/>
    <w:rsid w:val="006040DF"/>
    <w:rsid w:val="00604145"/>
    <w:rsid w:val="00604184"/>
    <w:rsid w:val="00605B51"/>
    <w:rsid w:val="00606764"/>
    <w:rsid w:val="0060691D"/>
    <w:rsid w:val="0060692F"/>
    <w:rsid w:val="00607B66"/>
    <w:rsid w:val="00610399"/>
    <w:rsid w:val="00610426"/>
    <w:rsid w:val="006107AB"/>
    <w:rsid w:val="00610946"/>
    <w:rsid w:val="00612676"/>
    <w:rsid w:val="00612AFB"/>
    <w:rsid w:val="006131BB"/>
    <w:rsid w:val="006133FF"/>
    <w:rsid w:val="00613424"/>
    <w:rsid w:val="00613AB8"/>
    <w:rsid w:val="00614219"/>
    <w:rsid w:val="006143E3"/>
    <w:rsid w:val="0061540A"/>
    <w:rsid w:val="00615AA7"/>
    <w:rsid w:val="00615BA4"/>
    <w:rsid w:val="00615DCA"/>
    <w:rsid w:val="006161DF"/>
    <w:rsid w:val="00616F7F"/>
    <w:rsid w:val="006170C3"/>
    <w:rsid w:val="006176F1"/>
    <w:rsid w:val="00617DE0"/>
    <w:rsid w:val="00617DFC"/>
    <w:rsid w:val="00617E2E"/>
    <w:rsid w:val="00620621"/>
    <w:rsid w:val="006206DB"/>
    <w:rsid w:val="0062079B"/>
    <w:rsid w:val="00621ACC"/>
    <w:rsid w:val="00621B93"/>
    <w:rsid w:val="00622008"/>
    <w:rsid w:val="0062213C"/>
    <w:rsid w:val="006221F3"/>
    <w:rsid w:val="006239BB"/>
    <w:rsid w:val="00623AE9"/>
    <w:rsid w:val="00623B00"/>
    <w:rsid w:val="00623FC1"/>
    <w:rsid w:val="006241D1"/>
    <w:rsid w:val="00624884"/>
    <w:rsid w:val="0062506B"/>
    <w:rsid w:val="00625109"/>
    <w:rsid w:val="006253B5"/>
    <w:rsid w:val="00625978"/>
    <w:rsid w:val="00625AC7"/>
    <w:rsid w:val="006264C8"/>
    <w:rsid w:val="006267AF"/>
    <w:rsid w:val="00626CB3"/>
    <w:rsid w:val="00626DED"/>
    <w:rsid w:val="00627116"/>
    <w:rsid w:val="0062756A"/>
    <w:rsid w:val="006275B5"/>
    <w:rsid w:val="00627911"/>
    <w:rsid w:val="00627A99"/>
    <w:rsid w:val="00627AD2"/>
    <w:rsid w:val="00627CAF"/>
    <w:rsid w:val="00630AC6"/>
    <w:rsid w:val="006317DB"/>
    <w:rsid w:val="00631F41"/>
    <w:rsid w:val="00632855"/>
    <w:rsid w:val="00632896"/>
    <w:rsid w:val="00633238"/>
    <w:rsid w:val="00633B30"/>
    <w:rsid w:val="0063405D"/>
    <w:rsid w:val="006347BE"/>
    <w:rsid w:val="006347C0"/>
    <w:rsid w:val="00634C81"/>
    <w:rsid w:val="006350B9"/>
    <w:rsid w:val="00635BEA"/>
    <w:rsid w:val="0063630C"/>
    <w:rsid w:val="00636651"/>
    <w:rsid w:val="006366CF"/>
    <w:rsid w:val="00636C87"/>
    <w:rsid w:val="00636FCB"/>
    <w:rsid w:val="006374E1"/>
    <w:rsid w:val="00640622"/>
    <w:rsid w:val="006406B8"/>
    <w:rsid w:val="00640BDF"/>
    <w:rsid w:val="00640C88"/>
    <w:rsid w:val="00641159"/>
    <w:rsid w:val="0064185A"/>
    <w:rsid w:val="00641DF0"/>
    <w:rsid w:val="00641F8B"/>
    <w:rsid w:val="00642118"/>
    <w:rsid w:val="00642521"/>
    <w:rsid w:val="006426EA"/>
    <w:rsid w:val="00642C7C"/>
    <w:rsid w:val="00642EDC"/>
    <w:rsid w:val="00643159"/>
    <w:rsid w:val="0064319D"/>
    <w:rsid w:val="006435D8"/>
    <w:rsid w:val="00643FE4"/>
    <w:rsid w:val="00644044"/>
    <w:rsid w:val="00644990"/>
    <w:rsid w:val="00644DA7"/>
    <w:rsid w:val="0064525C"/>
    <w:rsid w:val="0064574D"/>
    <w:rsid w:val="00645B98"/>
    <w:rsid w:val="00645BA2"/>
    <w:rsid w:val="006477A8"/>
    <w:rsid w:val="006479E8"/>
    <w:rsid w:val="00647CC5"/>
    <w:rsid w:val="006501B9"/>
    <w:rsid w:val="006501FE"/>
    <w:rsid w:val="0065068F"/>
    <w:rsid w:val="00650D02"/>
    <w:rsid w:val="00651183"/>
    <w:rsid w:val="006514B5"/>
    <w:rsid w:val="0065177B"/>
    <w:rsid w:val="00652198"/>
    <w:rsid w:val="00652A1D"/>
    <w:rsid w:val="00652ACC"/>
    <w:rsid w:val="00652B52"/>
    <w:rsid w:val="006533BD"/>
    <w:rsid w:val="00653553"/>
    <w:rsid w:val="006536B4"/>
    <w:rsid w:val="00654CA3"/>
    <w:rsid w:val="00655B5B"/>
    <w:rsid w:val="00655CBE"/>
    <w:rsid w:val="0065634D"/>
    <w:rsid w:val="006566E0"/>
    <w:rsid w:val="0065676F"/>
    <w:rsid w:val="0065685D"/>
    <w:rsid w:val="00657106"/>
    <w:rsid w:val="0065734E"/>
    <w:rsid w:val="00657CC5"/>
    <w:rsid w:val="00660045"/>
    <w:rsid w:val="00660F68"/>
    <w:rsid w:val="0066120D"/>
    <w:rsid w:val="0066129D"/>
    <w:rsid w:val="00661787"/>
    <w:rsid w:val="00661DA8"/>
    <w:rsid w:val="00661F1A"/>
    <w:rsid w:val="006624E9"/>
    <w:rsid w:val="00662525"/>
    <w:rsid w:val="00662CC2"/>
    <w:rsid w:val="00662F3A"/>
    <w:rsid w:val="0066338D"/>
    <w:rsid w:val="00663593"/>
    <w:rsid w:val="0066380E"/>
    <w:rsid w:val="00663C69"/>
    <w:rsid w:val="006647C7"/>
    <w:rsid w:val="0066489F"/>
    <w:rsid w:val="006648C1"/>
    <w:rsid w:val="00664903"/>
    <w:rsid w:val="00664C64"/>
    <w:rsid w:val="00665791"/>
    <w:rsid w:val="006658C7"/>
    <w:rsid w:val="00665F1E"/>
    <w:rsid w:val="00666272"/>
    <w:rsid w:val="00666776"/>
    <w:rsid w:val="006668E0"/>
    <w:rsid w:val="00666F3F"/>
    <w:rsid w:val="00667630"/>
    <w:rsid w:val="00667DC2"/>
    <w:rsid w:val="00667FCD"/>
    <w:rsid w:val="006705FB"/>
    <w:rsid w:val="006706E0"/>
    <w:rsid w:val="00670D93"/>
    <w:rsid w:val="006711D7"/>
    <w:rsid w:val="006715AE"/>
    <w:rsid w:val="006716D2"/>
    <w:rsid w:val="00672363"/>
    <w:rsid w:val="00672532"/>
    <w:rsid w:val="00672CDD"/>
    <w:rsid w:val="00672D14"/>
    <w:rsid w:val="0067305E"/>
    <w:rsid w:val="006737B7"/>
    <w:rsid w:val="00673AE2"/>
    <w:rsid w:val="00674009"/>
    <w:rsid w:val="006741C5"/>
    <w:rsid w:val="00674924"/>
    <w:rsid w:val="00674F30"/>
    <w:rsid w:val="00675353"/>
    <w:rsid w:val="006764D2"/>
    <w:rsid w:val="00676D22"/>
    <w:rsid w:val="00676EC2"/>
    <w:rsid w:val="00676ED2"/>
    <w:rsid w:val="00676F23"/>
    <w:rsid w:val="00677446"/>
    <w:rsid w:val="006774B5"/>
    <w:rsid w:val="006774E5"/>
    <w:rsid w:val="0067774E"/>
    <w:rsid w:val="006779EA"/>
    <w:rsid w:val="00680431"/>
    <w:rsid w:val="00680CCB"/>
    <w:rsid w:val="00680E0B"/>
    <w:rsid w:val="00681042"/>
    <w:rsid w:val="006815A6"/>
    <w:rsid w:val="00681CF8"/>
    <w:rsid w:val="00682002"/>
    <w:rsid w:val="006824CD"/>
    <w:rsid w:val="006827DA"/>
    <w:rsid w:val="0068311C"/>
    <w:rsid w:val="0068330A"/>
    <w:rsid w:val="00683401"/>
    <w:rsid w:val="00683603"/>
    <w:rsid w:val="00683C8D"/>
    <w:rsid w:val="006844B8"/>
    <w:rsid w:val="0068457D"/>
    <w:rsid w:val="00686938"/>
    <w:rsid w:val="00686944"/>
    <w:rsid w:val="00686EA6"/>
    <w:rsid w:val="00687735"/>
    <w:rsid w:val="0068789A"/>
    <w:rsid w:val="00687ECE"/>
    <w:rsid w:val="00690978"/>
    <w:rsid w:val="00690B43"/>
    <w:rsid w:val="00691A35"/>
    <w:rsid w:val="00692539"/>
    <w:rsid w:val="006929B3"/>
    <w:rsid w:val="006930D7"/>
    <w:rsid w:val="00693111"/>
    <w:rsid w:val="00693433"/>
    <w:rsid w:val="0069350C"/>
    <w:rsid w:val="006936B0"/>
    <w:rsid w:val="00693FEA"/>
    <w:rsid w:val="0069410B"/>
    <w:rsid w:val="006946F5"/>
    <w:rsid w:val="006948E7"/>
    <w:rsid w:val="00694E0F"/>
    <w:rsid w:val="00694E8B"/>
    <w:rsid w:val="006952CE"/>
    <w:rsid w:val="00695982"/>
    <w:rsid w:val="00695BAF"/>
    <w:rsid w:val="00695EA6"/>
    <w:rsid w:val="00695F80"/>
    <w:rsid w:val="00697144"/>
    <w:rsid w:val="00697393"/>
    <w:rsid w:val="006979A3"/>
    <w:rsid w:val="006A0505"/>
    <w:rsid w:val="006A054E"/>
    <w:rsid w:val="006A1A4C"/>
    <w:rsid w:val="006A26FA"/>
    <w:rsid w:val="006A29E4"/>
    <w:rsid w:val="006A3372"/>
    <w:rsid w:val="006A3894"/>
    <w:rsid w:val="006A3D30"/>
    <w:rsid w:val="006A3DB4"/>
    <w:rsid w:val="006A3E49"/>
    <w:rsid w:val="006A3E80"/>
    <w:rsid w:val="006A400C"/>
    <w:rsid w:val="006A4053"/>
    <w:rsid w:val="006A40F2"/>
    <w:rsid w:val="006A506E"/>
    <w:rsid w:val="006A5606"/>
    <w:rsid w:val="006A5A85"/>
    <w:rsid w:val="006A6058"/>
    <w:rsid w:val="006A64A7"/>
    <w:rsid w:val="006A6777"/>
    <w:rsid w:val="006A6F14"/>
    <w:rsid w:val="006A786A"/>
    <w:rsid w:val="006A78B0"/>
    <w:rsid w:val="006B1D2A"/>
    <w:rsid w:val="006B20D3"/>
    <w:rsid w:val="006B270C"/>
    <w:rsid w:val="006B2A3F"/>
    <w:rsid w:val="006B2E55"/>
    <w:rsid w:val="006B33CD"/>
    <w:rsid w:val="006B406F"/>
    <w:rsid w:val="006B4257"/>
    <w:rsid w:val="006B43D6"/>
    <w:rsid w:val="006B465B"/>
    <w:rsid w:val="006B4733"/>
    <w:rsid w:val="006B4C35"/>
    <w:rsid w:val="006B4F2D"/>
    <w:rsid w:val="006B5555"/>
    <w:rsid w:val="006B62B0"/>
    <w:rsid w:val="006B701C"/>
    <w:rsid w:val="006B7340"/>
    <w:rsid w:val="006B7666"/>
    <w:rsid w:val="006B7A81"/>
    <w:rsid w:val="006B7C44"/>
    <w:rsid w:val="006C0350"/>
    <w:rsid w:val="006C0469"/>
    <w:rsid w:val="006C04F7"/>
    <w:rsid w:val="006C0FEC"/>
    <w:rsid w:val="006C131E"/>
    <w:rsid w:val="006C1783"/>
    <w:rsid w:val="006C183E"/>
    <w:rsid w:val="006C201B"/>
    <w:rsid w:val="006C2117"/>
    <w:rsid w:val="006C2496"/>
    <w:rsid w:val="006C259E"/>
    <w:rsid w:val="006C3A63"/>
    <w:rsid w:val="006C3E6C"/>
    <w:rsid w:val="006C42AD"/>
    <w:rsid w:val="006C4502"/>
    <w:rsid w:val="006C47E4"/>
    <w:rsid w:val="006C49B6"/>
    <w:rsid w:val="006C49FE"/>
    <w:rsid w:val="006C607E"/>
    <w:rsid w:val="006C6119"/>
    <w:rsid w:val="006C6225"/>
    <w:rsid w:val="006C68A8"/>
    <w:rsid w:val="006C776C"/>
    <w:rsid w:val="006C7788"/>
    <w:rsid w:val="006C7D5B"/>
    <w:rsid w:val="006D0ADE"/>
    <w:rsid w:val="006D0DAD"/>
    <w:rsid w:val="006D0E18"/>
    <w:rsid w:val="006D108D"/>
    <w:rsid w:val="006D113E"/>
    <w:rsid w:val="006D1289"/>
    <w:rsid w:val="006D192E"/>
    <w:rsid w:val="006D2131"/>
    <w:rsid w:val="006D23B3"/>
    <w:rsid w:val="006D2638"/>
    <w:rsid w:val="006D3383"/>
    <w:rsid w:val="006D3AA9"/>
    <w:rsid w:val="006D507D"/>
    <w:rsid w:val="006D5241"/>
    <w:rsid w:val="006D52EE"/>
    <w:rsid w:val="006D581D"/>
    <w:rsid w:val="006D5C9C"/>
    <w:rsid w:val="006D6735"/>
    <w:rsid w:val="006D693C"/>
    <w:rsid w:val="006D73E6"/>
    <w:rsid w:val="006D7484"/>
    <w:rsid w:val="006D7D47"/>
    <w:rsid w:val="006E044C"/>
    <w:rsid w:val="006E099A"/>
    <w:rsid w:val="006E268C"/>
    <w:rsid w:val="006E27EA"/>
    <w:rsid w:val="006E2862"/>
    <w:rsid w:val="006E2CDF"/>
    <w:rsid w:val="006E3C10"/>
    <w:rsid w:val="006E3D12"/>
    <w:rsid w:val="006E3EAF"/>
    <w:rsid w:val="006E4B4B"/>
    <w:rsid w:val="006E4C09"/>
    <w:rsid w:val="006E5349"/>
    <w:rsid w:val="006E6279"/>
    <w:rsid w:val="006E63A1"/>
    <w:rsid w:val="006E7306"/>
    <w:rsid w:val="006E75CA"/>
    <w:rsid w:val="006E7D43"/>
    <w:rsid w:val="006F052C"/>
    <w:rsid w:val="006F059F"/>
    <w:rsid w:val="006F0EB5"/>
    <w:rsid w:val="006F1306"/>
    <w:rsid w:val="006F2286"/>
    <w:rsid w:val="006F2A89"/>
    <w:rsid w:val="006F2C29"/>
    <w:rsid w:val="006F362D"/>
    <w:rsid w:val="006F47E9"/>
    <w:rsid w:val="006F4C6E"/>
    <w:rsid w:val="006F59AB"/>
    <w:rsid w:val="006F5A76"/>
    <w:rsid w:val="006F5B4D"/>
    <w:rsid w:val="006F5D19"/>
    <w:rsid w:val="006F6226"/>
    <w:rsid w:val="006F64A0"/>
    <w:rsid w:val="006F6937"/>
    <w:rsid w:val="006F7CC9"/>
    <w:rsid w:val="007000CE"/>
    <w:rsid w:val="007004BD"/>
    <w:rsid w:val="00700859"/>
    <w:rsid w:val="00700AD5"/>
    <w:rsid w:val="00700B3D"/>
    <w:rsid w:val="007013F5"/>
    <w:rsid w:val="0070159A"/>
    <w:rsid w:val="00701882"/>
    <w:rsid w:val="00701D09"/>
    <w:rsid w:val="00701EA4"/>
    <w:rsid w:val="00702697"/>
    <w:rsid w:val="00702B40"/>
    <w:rsid w:val="00703688"/>
    <w:rsid w:val="00703938"/>
    <w:rsid w:val="00703CF2"/>
    <w:rsid w:val="00703F1D"/>
    <w:rsid w:val="0070435C"/>
    <w:rsid w:val="007043DC"/>
    <w:rsid w:val="00704B0F"/>
    <w:rsid w:val="00704D70"/>
    <w:rsid w:val="00704EB5"/>
    <w:rsid w:val="00704F62"/>
    <w:rsid w:val="00705310"/>
    <w:rsid w:val="007057DD"/>
    <w:rsid w:val="00705B15"/>
    <w:rsid w:val="0070671A"/>
    <w:rsid w:val="00706A37"/>
    <w:rsid w:val="00706AFC"/>
    <w:rsid w:val="00706D03"/>
    <w:rsid w:val="007074BE"/>
    <w:rsid w:val="00707BCA"/>
    <w:rsid w:val="00707E0D"/>
    <w:rsid w:val="0071032F"/>
    <w:rsid w:val="007107D0"/>
    <w:rsid w:val="0071088E"/>
    <w:rsid w:val="00710A33"/>
    <w:rsid w:val="00710F12"/>
    <w:rsid w:val="00711222"/>
    <w:rsid w:val="0071130F"/>
    <w:rsid w:val="007114E1"/>
    <w:rsid w:val="00711687"/>
    <w:rsid w:val="00711F49"/>
    <w:rsid w:val="00712021"/>
    <w:rsid w:val="007120A0"/>
    <w:rsid w:val="007120AD"/>
    <w:rsid w:val="007122DD"/>
    <w:rsid w:val="007128E7"/>
    <w:rsid w:val="00712935"/>
    <w:rsid w:val="00713BC6"/>
    <w:rsid w:val="00713C5E"/>
    <w:rsid w:val="0071485A"/>
    <w:rsid w:val="00714C52"/>
    <w:rsid w:val="00714CF5"/>
    <w:rsid w:val="00714DF4"/>
    <w:rsid w:val="007151E4"/>
    <w:rsid w:val="00715332"/>
    <w:rsid w:val="00715BDB"/>
    <w:rsid w:val="00716831"/>
    <w:rsid w:val="00717232"/>
    <w:rsid w:val="00717493"/>
    <w:rsid w:val="007175D3"/>
    <w:rsid w:val="007176F6"/>
    <w:rsid w:val="00717D58"/>
    <w:rsid w:val="00717FBA"/>
    <w:rsid w:val="0072000A"/>
    <w:rsid w:val="00720326"/>
    <w:rsid w:val="007204A8"/>
    <w:rsid w:val="00720F5B"/>
    <w:rsid w:val="0072136C"/>
    <w:rsid w:val="0072175D"/>
    <w:rsid w:val="00721B7C"/>
    <w:rsid w:val="00721C10"/>
    <w:rsid w:val="00721DD0"/>
    <w:rsid w:val="007221A6"/>
    <w:rsid w:val="00722701"/>
    <w:rsid w:val="00722E14"/>
    <w:rsid w:val="00722F38"/>
    <w:rsid w:val="0072300E"/>
    <w:rsid w:val="007238FE"/>
    <w:rsid w:val="00724059"/>
    <w:rsid w:val="00724102"/>
    <w:rsid w:val="00724308"/>
    <w:rsid w:val="007249CE"/>
    <w:rsid w:val="00724A6D"/>
    <w:rsid w:val="00724C8B"/>
    <w:rsid w:val="0072529F"/>
    <w:rsid w:val="00726522"/>
    <w:rsid w:val="0072698C"/>
    <w:rsid w:val="00726FF1"/>
    <w:rsid w:val="00727299"/>
    <w:rsid w:val="00730391"/>
    <w:rsid w:val="007306AF"/>
    <w:rsid w:val="0073099A"/>
    <w:rsid w:val="00731827"/>
    <w:rsid w:val="00731B92"/>
    <w:rsid w:val="00731CA3"/>
    <w:rsid w:val="00731F16"/>
    <w:rsid w:val="007320A2"/>
    <w:rsid w:val="0073210F"/>
    <w:rsid w:val="00732D41"/>
    <w:rsid w:val="007333B4"/>
    <w:rsid w:val="00733BF9"/>
    <w:rsid w:val="007341E1"/>
    <w:rsid w:val="00735670"/>
    <w:rsid w:val="007356F1"/>
    <w:rsid w:val="0073586F"/>
    <w:rsid w:val="007359C1"/>
    <w:rsid w:val="00735FA9"/>
    <w:rsid w:val="00736467"/>
    <w:rsid w:val="007370F2"/>
    <w:rsid w:val="00737597"/>
    <w:rsid w:val="007375FE"/>
    <w:rsid w:val="00737A94"/>
    <w:rsid w:val="00740CAD"/>
    <w:rsid w:val="00741AE4"/>
    <w:rsid w:val="00741C56"/>
    <w:rsid w:val="00742051"/>
    <w:rsid w:val="00742227"/>
    <w:rsid w:val="00742240"/>
    <w:rsid w:val="0074328C"/>
    <w:rsid w:val="007432AF"/>
    <w:rsid w:val="00743B34"/>
    <w:rsid w:val="00743D65"/>
    <w:rsid w:val="00744ECC"/>
    <w:rsid w:val="00745214"/>
    <w:rsid w:val="0074553A"/>
    <w:rsid w:val="00745732"/>
    <w:rsid w:val="00745806"/>
    <w:rsid w:val="00745C31"/>
    <w:rsid w:val="00745E47"/>
    <w:rsid w:val="0074644B"/>
    <w:rsid w:val="00746757"/>
    <w:rsid w:val="0074784E"/>
    <w:rsid w:val="007500AB"/>
    <w:rsid w:val="0075017A"/>
    <w:rsid w:val="0075178B"/>
    <w:rsid w:val="007517A1"/>
    <w:rsid w:val="00751840"/>
    <w:rsid w:val="007518DD"/>
    <w:rsid w:val="00751F3E"/>
    <w:rsid w:val="00752BB1"/>
    <w:rsid w:val="00752BD1"/>
    <w:rsid w:val="00752CAB"/>
    <w:rsid w:val="00752CE7"/>
    <w:rsid w:val="00752D3E"/>
    <w:rsid w:val="0075373E"/>
    <w:rsid w:val="007539AC"/>
    <w:rsid w:val="007546A7"/>
    <w:rsid w:val="0075480D"/>
    <w:rsid w:val="00754BB3"/>
    <w:rsid w:val="0075530A"/>
    <w:rsid w:val="00756556"/>
    <w:rsid w:val="00757152"/>
    <w:rsid w:val="007571B5"/>
    <w:rsid w:val="00757366"/>
    <w:rsid w:val="00757D1A"/>
    <w:rsid w:val="00760BD6"/>
    <w:rsid w:val="00760DC0"/>
    <w:rsid w:val="00761048"/>
    <w:rsid w:val="00761A50"/>
    <w:rsid w:val="00761DC4"/>
    <w:rsid w:val="0076215C"/>
    <w:rsid w:val="007623C9"/>
    <w:rsid w:val="007629D1"/>
    <w:rsid w:val="00762A55"/>
    <w:rsid w:val="0076300A"/>
    <w:rsid w:val="0076310A"/>
    <w:rsid w:val="0076369A"/>
    <w:rsid w:val="00763BAA"/>
    <w:rsid w:val="00763FB4"/>
    <w:rsid w:val="00765E2D"/>
    <w:rsid w:val="00765FF7"/>
    <w:rsid w:val="00766120"/>
    <w:rsid w:val="007664D5"/>
    <w:rsid w:val="00766EFB"/>
    <w:rsid w:val="00771005"/>
    <w:rsid w:val="00772A3C"/>
    <w:rsid w:val="00772A78"/>
    <w:rsid w:val="00774B9D"/>
    <w:rsid w:val="007761F1"/>
    <w:rsid w:val="007766CE"/>
    <w:rsid w:val="0077693E"/>
    <w:rsid w:val="007770AA"/>
    <w:rsid w:val="00777762"/>
    <w:rsid w:val="0077783B"/>
    <w:rsid w:val="007809AF"/>
    <w:rsid w:val="00780C86"/>
    <w:rsid w:val="00780D3D"/>
    <w:rsid w:val="0078107F"/>
    <w:rsid w:val="00781255"/>
    <w:rsid w:val="007818E0"/>
    <w:rsid w:val="00781AE3"/>
    <w:rsid w:val="0078215C"/>
    <w:rsid w:val="0078265D"/>
    <w:rsid w:val="0078276D"/>
    <w:rsid w:val="00782C12"/>
    <w:rsid w:val="00782E90"/>
    <w:rsid w:val="00783155"/>
    <w:rsid w:val="00783382"/>
    <w:rsid w:val="00783462"/>
    <w:rsid w:val="00783772"/>
    <w:rsid w:val="00783834"/>
    <w:rsid w:val="00783BCF"/>
    <w:rsid w:val="00783D51"/>
    <w:rsid w:val="00783E76"/>
    <w:rsid w:val="00784C20"/>
    <w:rsid w:val="00784F1C"/>
    <w:rsid w:val="00784FDA"/>
    <w:rsid w:val="0078553B"/>
    <w:rsid w:val="00786747"/>
    <w:rsid w:val="0078679E"/>
    <w:rsid w:val="00786A8B"/>
    <w:rsid w:val="00786B3C"/>
    <w:rsid w:val="00786E0D"/>
    <w:rsid w:val="00786E41"/>
    <w:rsid w:val="00787206"/>
    <w:rsid w:val="00787DD3"/>
    <w:rsid w:val="007903B6"/>
    <w:rsid w:val="007905AF"/>
    <w:rsid w:val="007905D5"/>
    <w:rsid w:val="00790A3E"/>
    <w:rsid w:val="00790B31"/>
    <w:rsid w:val="00791AAF"/>
    <w:rsid w:val="00791B82"/>
    <w:rsid w:val="00792229"/>
    <w:rsid w:val="007923CF"/>
    <w:rsid w:val="007924AB"/>
    <w:rsid w:val="00792943"/>
    <w:rsid w:val="00792FB9"/>
    <w:rsid w:val="007936B3"/>
    <w:rsid w:val="00793C63"/>
    <w:rsid w:val="007947F2"/>
    <w:rsid w:val="00794C94"/>
    <w:rsid w:val="0079514E"/>
    <w:rsid w:val="00795FF7"/>
    <w:rsid w:val="0079627D"/>
    <w:rsid w:val="00796C72"/>
    <w:rsid w:val="00796C8B"/>
    <w:rsid w:val="00796DE7"/>
    <w:rsid w:val="007A0265"/>
    <w:rsid w:val="007A036A"/>
    <w:rsid w:val="007A089F"/>
    <w:rsid w:val="007A0981"/>
    <w:rsid w:val="007A1CA5"/>
    <w:rsid w:val="007A1CD3"/>
    <w:rsid w:val="007A2B40"/>
    <w:rsid w:val="007A328B"/>
    <w:rsid w:val="007A3590"/>
    <w:rsid w:val="007A360E"/>
    <w:rsid w:val="007A3BA1"/>
    <w:rsid w:val="007A4287"/>
    <w:rsid w:val="007A5150"/>
    <w:rsid w:val="007A521C"/>
    <w:rsid w:val="007A5430"/>
    <w:rsid w:val="007A582D"/>
    <w:rsid w:val="007A6180"/>
    <w:rsid w:val="007A620A"/>
    <w:rsid w:val="007A62F9"/>
    <w:rsid w:val="007A6534"/>
    <w:rsid w:val="007A6D8A"/>
    <w:rsid w:val="007A7140"/>
    <w:rsid w:val="007A77EF"/>
    <w:rsid w:val="007A7A33"/>
    <w:rsid w:val="007A7F0E"/>
    <w:rsid w:val="007B0052"/>
    <w:rsid w:val="007B056F"/>
    <w:rsid w:val="007B071B"/>
    <w:rsid w:val="007B106E"/>
    <w:rsid w:val="007B150A"/>
    <w:rsid w:val="007B1782"/>
    <w:rsid w:val="007B184B"/>
    <w:rsid w:val="007B1A78"/>
    <w:rsid w:val="007B1C85"/>
    <w:rsid w:val="007B1D49"/>
    <w:rsid w:val="007B2128"/>
    <w:rsid w:val="007B293C"/>
    <w:rsid w:val="007B29F1"/>
    <w:rsid w:val="007B2C09"/>
    <w:rsid w:val="007B2C3E"/>
    <w:rsid w:val="007B321E"/>
    <w:rsid w:val="007B400A"/>
    <w:rsid w:val="007B45C9"/>
    <w:rsid w:val="007B4BF1"/>
    <w:rsid w:val="007B5126"/>
    <w:rsid w:val="007B534F"/>
    <w:rsid w:val="007B5BE9"/>
    <w:rsid w:val="007B5F7B"/>
    <w:rsid w:val="007B6009"/>
    <w:rsid w:val="007B6578"/>
    <w:rsid w:val="007B6803"/>
    <w:rsid w:val="007B69B2"/>
    <w:rsid w:val="007B6A1A"/>
    <w:rsid w:val="007B7082"/>
    <w:rsid w:val="007B70E7"/>
    <w:rsid w:val="007B74F5"/>
    <w:rsid w:val="007B765A"/>
    <w:rsid w:val="007B7672"/>
    <w:rsid w:val="007B76AC"/>
    <w:rsid w:val="007B798F"/>
    <w:rsid w:val="007B7E4D"/>
    <w:rsid w:val="007C08E2"/>
    <w:rsid w:val="007C0AE2"/>
    <w:rsid w:val="007C1596"/>
    <w:rsid w:val="007C1A4E"/>
    <w:rsid w:val="007C2609"/>
    <w:rsid w:val="007C2BD1"/>
    <w:rsid w:val="007C2E4A"/>
    <w:rsid w:val="007C3380"/>
    <w:rsid w:val="007C374A"/>
    <w:rsid w:val="007C39B6"/>
    <w:rsid w:val="007C3CDB"/>
    <w:rsid w:val="007C3F1C"/>
    <w:rsid w:val="007C413B"/>
    <w:rsid w:val="007C4557"/>
    <w:rsid w:val="007C4AA0"/>
    <w:rsid w:val="007C512A"/>
    <w:rsid w:val="007C524D"/>
    <w:rsid w:val="007C559D"/>
    <w:rsid w:val="007C58B7"/>
    <w:rsid w:val="007C58C2"/>
    <w:rsid w:val="007C5DBD"/>
    <w:rsid w:val="007C5DF8"/>
    <w:rsid w:val="007C600B"/>
    <w:rsid w:val="007C6FF5"/>
    <w:rsid w:val="007C7673"/>
    <w:rsid w:val="007C7F3D"/>
    <w:rsid w:val="007D0169"/>
    <w:rsid w:val="007D0258"/>
    <w:rsid w:val="007D06B0"/>
    <w:rsid w:val="007D0A27"/>
    <w:rsid w:val="007D0DA4"/>
    <w:rsid w:val="007D0FCD"/>
    <w:rsid w:val="007D1311"/>
    <w:rsid w:val="007D14F7"/>
    <w:rsid w:val="007D16C2"/>
    <w:rsid w:val="007D211E"/>
    <w:rsid w:val="007D2A99"/>
    <w:rsid w:val="007D3166"/>
    <w:rsid w:val="007D3E86"/>
    <w:rsid w:val="007D3EF3"/>
    <w:rsid w:val="007D3F5F"/>
    <w:rsid w:val="007D4566"/>
    <w:rsid w:val="007D48D3"/>
    <w:rsid w:val="007D4B5C"/>
    <w:rsid w:val="007D4C8D"/>
    <w:rsid w:val="007D5104"/>
    <w:rsid w:val="007D54D6"/>
    <w:rsid w:val="007D580C"/>
    <w:rsid w:val="007D5986"/>
    <w:rsid w:val="007D5B8D"/>
    <w:rsid w:val="007D5BBC"/>
    <w:rsid w:val="007D6855"/>
    <w:rsid w:val="007D6A3F"/>
    <w:rsid w:val="007D6A9A"/>
    <w:rsid w:val="007D6FCB"/>
    <w:rsid w:val="007D708E"/>
    <w:rsid w:val="007E01B1"/>
    <w:rsid w:val="007E027B"/>
    <w:rsid w:val="007E0CE7"/>
    <w:rsid w:val="007E1541"/>
    <w:rsid w:val="007E15B1"/>
    <w:rsid w:val="007E15D3"/>
    <w:rsid w:val="007E1B91"/>
    <w:rsid w:val="007E249E"/>
    <w:rsid w:val="007E261D"/>
    <w:rsid w:val="007E28E8"/>
    <w:rsid w:val="007E2B14"/>
    <w:rsid w:val="007E2B72"/>
    <w:rsid w:val="007E32E3"/>
    <w:rsid w:val="007E361D"/>
    <w:rsid w:val="007E43A1"/>
    <w:rsid w:val="007E43C7"/>
    <w:rsid w:val="007E4ACA"/>
    <w:rsid w:val="007E550C"/>
    <w:rsid w:val="007E56E3"/>
    <w:rsid w:val="007E5BE5"/>
    <w:rsid w:val="007E5BEC"/>
    <w:rsid w:val="007E5F8A"/>
    <w:rsid w:val="007E617B"/>
    <w:rsid w:val="007E65C0"/>
    <w:rsid w:val="007E6FC1"/>
    <w:rsid w:val="007E74CA"/>
    <w:rsid w:val="007E760D"/>
    <w:rsid w:val="007E7757"/>
    <w:rsid w:val="007E77DE"/>
    <w:rsid w:val="007E792D"/>
    <w:rsid w:val="007E7A86"/>
    <w:rsid w:val="007F0031"/>
    <w:rsid w:val="007F0069"/>
    <w:rsid w:val="007F00B1"/>
    <w:rsid w:val="007F0395"/>
    <w:rsid w:val="007F09EB"/>
    <w:rsid w:val="007F0C03"/>
    <w:rsid w:val="007F17EF"/>
    <w:rsid w:val="007F2184"/>
    <w:rsid w:val="007F2D03"/>
    <w:rsid w:val="007F38ED"/>
    <w:rsid w:val="007F3BA3"/>
    <w:rsid w:val="007F3D68"/>
    <w:rsid w:val="007F420C"/>
    <w:rsid w:val="007F4A17"/>
    <w:rsid w:val="007F4F65"/>
    <w:rsid w:val="007F531C"/>
    <w:rsid w:val="007F55A9"/>
    <w:rsid w:val="007F5C4F"/>
    <w:rsid w:val="007F5F2D"/>
    <w:rsid w:val="007F68DA"/>
    <w:rsid w:val="007F7256"/>
    <w:rsid w:val="007F758C"/>
    <w:rsid w:val="007F75BE"/>
    <w:rsid w:val="007F7899"/>
    <w:rsid w:val="00800A0C"/>
    <w:rsid w:val="00801640"/>
    <w:rsid w:val="00801C9E"/>
    <w:rsid w:val="00801FD0"/>
    <w:rsid w:val="00802D1D"/>
    <w:rsid w:val="008032C9"/>
    <w:rsid w:val="0080337A"/>
    <w:rsid w:val="008033A9"/>
    <w:rsid w:val="008039C3"/>
    <w:rsid w:val="00803FD3"/>
    <w:rsid w:val="00804B3C"/>
    <w:rsid w:val="00805523"/>
    <w:rsid w:val="0080556B"/>
    <w:rsid w:val="00805692"/>
    <w:rsid w:val="00805E80"/>
    <w:rsid w:val="008066FC"/>
    <w:rsid w:val="00806948"/>
    <w:rsid w:val="008069E9"/>
    <w:rsid w:val="0080713D"/>
    <w:rsid w:val="00810666"/>
    <w:rsid w:val="00810713"/>
    <w:rsid w:val="00811457"/>
    <w:rsid w:val="00812184"/>
    <w:rsid w:val="00812D79"/>
    <w:rsid w:val="00812DF7"/>
    <w:rsid w:val="00813163"/>
    <w:rsid w:val="00813457"/>
    <w:rsid w:val="00813676"/>
    <w:rsid w:val="00813C67"/>
    <w:rsid w:val="008146DF"/>
    <w:rsid w:val="00814911"/>
    <w:rsid w:val="0081516E"/>
    <w:rsid w:val="00815197"/>
    <w:rsid w:val="00815932"/>
    <w:rsid w:val="00815938"/>
    <w:rsid w:val="00816232"/>
    <w:rsid w:val="00817795"/>
    <w:rsid w:val="00817822"/>
    <w:rsid w:val="00817A9C"/>
    <w:rsid w:val="008205A7"/>
    <w:rsid w:val="008206CB"/>
    <w:rsid w:val="00820CCB"/>
    <w:rsid w:val="00821973"/>
    <w:rsid w:val="00821D17"/>
    <w:rsid w:val="00822100"/>
    <w:rsid w:val="0082238D"/>
    <w:rsid w:val="0082293A"/>
    <w:rsid w:val="00823139"/>
    <w:rsid w:val="008232B4"/>
    <w:rsid w:val="008238D1"/>
    <w:rsid w:val="00824D56"/>
    <w:rsid w:val="008258D2"/>
    <w:rsid w:val="008259E0"/>
    <w:rsid w:val="00826002"/>
    <w:rsid w:val="00826917"/>
    <w:rsid w:val="00826F55"/>
    <w:rsid w:val="008270FF"/>
    <w:rsid w:val="008274E6"/>
    <w:rsid w:val="008309DF"/>
    <w:rsid w:val="00830A7E"/>
    <w:rsid w:val="00830FEB"/>
    <w:rsid w:val="008312E3"/>
    <w:rsid w:val="00831559"/>
    <w:rsid w:val="008320ED"/>
    <w:rsid w:val="00832421"/>
    <w:rsid w:val="008326C2"/>
    <w:rsid w:val="0083272C"/>
    <w:rsid w:val="0083284E"/>
    <w:rsid w:val="00832B45"/>
    <w:rsid w:val="00832FD1"/>
    <w:rsid w:val="008332BC"/>
    <w:rsid w:val="008349F7"/>
    <w:rsid w:val="0083590D"/>
    <w:rsid w:val="00835B17"/>
    <w:rsid w:val="00835D58"/>
    <w:rsid w:val="008362CF"/>
    <w:rsid w:val="008373E6"/>
    <w:rsid w:val="00837453"/>
    <w:rsid w:val="00837768"/>
    <w:rsid w:val="0084029F"/>
    <w:rsid w:val="00840B68"/>
    <w:rsid w:val="00840FC8"/>
    <w:rsid w:val="00841124"/>
    <w:rsid w:val="0084170B"/>
    <w:rsid w:val="00843216"/>
    <w:rsid w:val="008432F4"/>
    <w:rsid w:val="00843514"/>
    <w:rsid w:val="0084367C"/>
    <w:rsid w:val="00844BCC"/>
    <w:rsid w:val="00845B99"/>
    <w:rsid w:val="00845EC3"/>
    <w:rsid w:val="0084673F"/>
    <w:rsid w:val="00846D61"/>
    <w:rsid w:val="00846EFA"/>
    <w:rsid w:val="008471A7"/>
    <w:rsid w:val="0085006B"/>
    <w:rsid w:val="0085016A"/>
    <w:rsid w:val="008502CB"/>
    <w:rsid w:val="0085137C"/>
    <w:rsid w:val="0085159E"/>
    <w:rsid w:val="00851900"/>
    <w:rsid w:val="00851FFF"/>
    <w:rsid w:val="00852160"/>
    <w:rsid w:val="00852170"/>
    <w:rsid w:val="00852240"/>
    <w:rsid w:val="00853729"/>
    <w:rsid w:val="00853872"/>
    <w:rsid w:val="0085416B"/>
    <w:rsid w:val="0085497D"/>
    <w:rsid w:val="00854A9A"/>
    <w:rsid w:val="00854FF1"/>
    <w:rsid w:val="00855667"/>
    <w:rsid w:val="00855D8A"/>
    <w:rsid w:val="0085601B"/>
    <w:rsid w:val="008561EE"/>
    <w:rsid w:val="00856F7E"/>
    <w:rsid w:val="008572BE"/>
    <w:rsid w:val="008577F8"/>
    <w:rsid w:val="008578A2"/>
    <w:rsid w:val="00857AB5"/>
    <w:rsid w:val="00857C63"/>
    <w:rsid w:val="00857C6A"/>
    <w:rsid w:val="00857D43"/>
    <w:rsid w:val="00857D48"/>
    <w:rsid w:val="008604C4"/>
    <w:rsid w:val="008605F9"/>
    <w:rsid w:val="008608E0"/>
    <w:rsid w:val="0086090E"/>
    <w:rsid w:val="00860F80"/>
    <w:rsid w:val="008610D8"/>
    <w:rsid w:val="00861569"/>
    <w:rsid w:val="00861E8B"/>
    <w:rsid w:val="00862183"/>
    <w:rsid w:val="0086223D"/>
    <w:rsid w:val="008625AF"/>
    <w:rsid w:val="008628EA"/>
    <w:rsid w:val="00862DAF"/>
    <w:rsid w:val="008636C0"/>
    <w:rsid w:val="008639C2"/>
    <w:rsid w:val="0086570C"/>
    <w:rsid w:val="00865E9D"/>
    <w:rsid w:val="008665B1"/>
    <w:rsid w:val="00866841"/>
    <w:rsid w:val="00866920"/>
    <w:rsid w:val="0086796C"/>
    <w:rsid w:val="00867C58"/>
    <w:rsid w:val="00867D6B"/>
    <w:rsid w:val="00870377"/>
    <w:rsid w:val="008705CF"/>
    <w:rsid w:val="008711FC"/>
    <w:rsid w:val="00871647"/>
    <w:rsid w:val="008716FB"/>
    <w:rsid w:val="008717AF"/>
    <w:rsid w:val="008719EF"/>
    <w:rsid w:val="0087269C"/>
    <w:rsid w:val="008727AD"/>
    <w:rsid w:val="008727E2"/>
    <w:rsid w:val="008728DF"/>
    <w:rsid w:val="00872D89"/>
    <w:rsid w:val="00873226"/>
    <w:rsid w:val="008733E7"/>
    <w:rsid w:val="008736CA"/>
    <w:rsid w:val="008741B3"/>
    <w:rsid w:val="00874F62"/>
    <w:rsid w:val="0087555E"/>
    <w:rsid w:val="008757A7"/>
    <w:rsid w:val="00875861"/>
    <w:rsid w:val="00875F12"/>
    <w:rsid w:val="00875F40"/>
    <w:rsid w:val="00876314"/>
    <w:rsid w:val="0087682D"/>
    <w:rsid w:val="0087692C"/>
    <w:rsid w:val="008769A0"/>
    <w:rsid w:val="00876F21"/>
    <w:rsid w:val="0087723B"/>
    <w:rsid w:val="00877E30"/>
    <w:rsid w:val="0088010B"/>
    <w:rsid w:val="008801FA"/>
    <w:rsid w:val="00880264"/>
    <w:rsid w:val="008802E5"/>
    <w:rsid w:val="00880980"/>
    <w:rsid w:val="00881090"/>
    <w:rsid w:val="008810EF"/>
    <w:rsid w:val="00881187"/>
    <w:rsid w:val="008813CE"/>
    <w:rsid w:val="00881586"/>
    <w:rsid w:val="008818F2"/>
    <w:rsid w:val="00881BAA"/>
    <w:rsid w:val="0088247B"/>
    <w:rsid w:val="0088302D"/>
    <w:rsid w:val="008831EE"/>
    <w:rsid w:val="008834B1"/>
    <w:rsid w:val="008834D0"/>
    <w:rsid w:val="00883747"/>
    <w:rsid w:val="00883750"/>
    <w:rsid w:val="00883BCC"/>
    <w:rsid w:val="008846CF"/>
    <w:rsid w:val="00884E89"/>
    <w:rsid w:val="00884F12"/>
    <w:rsid w:val="008851B0"/>
    <w:rsid w:val="0088573A"/>
    <w:rsid w:val="00886117"/>
    <w:rsid w:val="00886F47"/>
    <w:rsid w:val="0088734E"/>
    <w:rsid w:val="00887CD0"/>
    <w:rsid w:val="00890006"/>
    <w:rsid w:val="008902FD"/>
    <w:rsid w:val="00890312"/>
    <w:rsid w:val="00890854"/>
    <w:rsid w:val="00890FA3"/>
    <w:rsid w:val="00890FD4"/>
    <w:rsid w:val="008914AF"/>
    <w:rsid w:val="008919E2"/>
    <w:rsid w:val="00891E83"/>
    <w:rsid w:val="0089352E"/>
    <w:rsid w:val="008935CE"/>
    <w:rsid w:val="00894A82"/>
    <w:rsid w:val="00894AC2"/>
    <w:rsid w:val="00895164"/>
    <w:rsid w:val="00896192"/>
    <w:rsid w:val="00897026"/>
    <w:rsid w:val="0089749E"/>
    <w:rsid w:val="00897E8F"/>
    <w:rsid w:val="008A00A7"/>
    <w:rsid w:val="008A089B"/>
    <w:rsid w:val="008A0CEC"/>
    <w:rsid w:val="008A10BD"/>
    <w:rsid w:val="008A1271"/>
    <w:rsid w:val="008A1385"/>
    <w:rsid w:val="008A13CB"/>
    <w:rsid w:val="008A209A"/>
    <w:rsid w:val="008A2104"/>
    <w:rsid w:val="008A22F0"/>
    <w:rsid w:val="008A26BB"/>
    <w:rsid w:val="008A26FF"/>
    <w:rsid w:val="008A3005"/>
    <w:rsid w:val="008A3096"/>
    <w:rsid w:val="008A3897"/>
    <w:rsid w:val="008A4073"/>
    <w:rsid w:val="008A4718"/>
    <w:rsid w:val="008A47FD"/>
    <w:rsid w:val="008A50F9"/>
    <w:rsid w:val="008A5115"/>
    <w:rsid w:val="008A515B"/>
    <w:rsid w:val="008A6CBE"/>
    <w:rsid w:val="008A7850"/>
    <w:rsid w:val="008A7987"/>
    <w:rsid w:val="008A7D20"/>
    <w:rsid w:val="008B05C3"/>
    <w:rsid w:val="008B0D33"/>
    <w:rsid w:val="008B0F2F"/>
    <w:rsid w:val="008B1F08"/>
    <w:rsid w:val="008B2026"/>
    <w:rsid w:val="008B28B8"/>
    <w:rsid w:val="008B294F"/>
    <w:rsid w:val="008B2C9D"/>
    <w:rsid w:val="008B30EA"/>
    <w:rsid w:val="008B32F5"/>
    <w:rsid w:val="008B3AAA"/>
    <w:rsid w:val="008B4159"/>
    <w:rsid w:val="008B427F"/>
    <w:rsid w:val="008B4B51"/>
    <w:rsid w:val="008B5292"/>
    <w:rsid w:val="008B5AB9"/>
    <w:rsid w:val="008B6012"/>
    <w:rsid w:val="008B6A8B"/>
    <w:rsid w:val="008B6C62"/>
    <w:rsid w:val="008B6F6C"/>
    <w:rsid w:val="008B700A"/>
    <w:rsid w:val="008B712D"/>
    <w:rsid w:val="008B7285"/>
    <w:rsid w:val="008B74F6"/>
    <w:rsid w:val="008B7621"/>
    <w:rsid w:val="008C06DA"/>
    <w:rsid w:val="008C07E2"/>
    <w:rsid w:val="008C09B0"/>
    <w:rsid w:val="008C0C11"/>
    <w:rsid w:val="008C21A9"/>
    <w:rsid w:val="008C3344"/>
    <w:rsid w:val="008C43AD"/>
    <w:rsid w:val="008C45DD"/>
    <w:rsid w:val="008C4A62"/>
    <w:rsid w:val="008C4AEF"/>
    <w:rsid w:val="008C4B55"/>
    <w:rsid w:val="008C4BB9"/>
    <w:rsid w:val="008C50CB"/>
    <w:rsid w:val="008C5F30"/>
    <w:rsid w:val="008C6334"/>
    <w:rsid w:val="008C65F8"/>
    <w:rsid w:val="008C67B5"/>
    <w:rsid w:val="008C6805"/>
    <w:rsid w:val="008C7463"/>
    <w:rsid w:val="008C7E4A"/>
    <w:rsid w:val="008D007F"/>
    <w:rsid w:val="008D111C"/>
    <w:rsid w:val="008D1E8C"/>
    <w:rsid w:val="008D20DB"/>
    <w:rsid w:val="008D225C"/>
    <w:rsid w:val="008D225D"/>
    <w:rsid w:val="008D2708"/>
    <w:rsid w:val="008D31B1"/>
    <w:rsid w:val="008D4461"/>
    <w:rsid w:val="008D47FE"/>
    <w:rsid w:val="008D4A31"/>
    <w:rsid w:val="008D4A5C"/>
    <w:rsid w:val="008D5C01"/>
    <w:rsid w:val="008D5EA6"/>
    <w:rsid w:val="008D5F28"/>
    <w:rsid w:val="008D6295"/>
    <w:rsid w:val="008D69AF"/>
    <w:rsid w:val="008D6B8D"/>
    <w:rsid w:val="008D7008"/>
    <w:rsid w:val="008D7025"/>
    <w:rsid w:val="008D788B"/>
    <w:rsid w:val="008D7C18"/>
    <w:rsid w:val="008D7C29"/>
    <w:rsid w:val="008D7C6C"/>
    <w:rsid w:val="008D7D4B"/>
    <w:rsid w:val="008E06E6"/>
    <w:rsid w:val="008E0AFB"/>
    <w:rsid w:val="008E0B83"/>
    <w:rsid w:val="008E0FBB"/>
    <w:rsid w:val="008E184C"/>
    <w:rsid w:val="008E1991"/>
    <w:rsid w:val="008E1E6D"/>
    <w:rsid w:val="008E1EDA"/>
    <w:rsid w:val="008E226F"/>
    <w:rsid w:val="008E2328"/>
    <w:rsid w:val="008E26B9"/>
    <w:rsid w:val="008E274D"/>
    <w:rsid w:val="008E2976"/>
    <w:rsid w:val="008E2A3F"/>
    <w:rsid w:val="008E2D2D"/>
    <w:rsid w:val="008E3BB4"/>
    <w:rsid w:val="008E3E02"/>
    <w:rsid w:val="008E4308"/>
    <w:rsid w:val="008E5AC5"/>
    <w:rsid w:val="008E5BEA"/>
    <w:rsid w:val="008E5CAB"/>
    <w:rsid w:val="008E5DBB"/>
    <w:rsid w:val="008E603A"/>
    <w:rsid w:val="008E696F"/>
    <w:rsid w:val="008E7940"/>
    <w:rsid w:val="008E7D6F"/>
    <w:rsid w:val="008F0E72"/>
    <w:rsid w:val="008F13CE"/>
    <w:rsid w:val="008F1D9B"/>
    <w:rsid w:val="008F1EFA"/>
    <w:rsid w:val="008F3062"/>
    <w:rsid w:val="008F358F"/>
    <w:rsid w:val="008F375C"/>
    <w:rsid w:val="008F398C"/>
    <w:rsid w:val="008F4116"/>
    <w:rsid w:val="008F4303"/>
    <w:rsid w:val="008F47DB"/>
    <w:rsid w:val="008F4F06"/>
    <w:rsid w:val="008F5021"/>
    <w:rsid w:val="008F5045"/>
    <w:rsid w:val="008F50BF"/>
    <w:rsid w:val="008F55AA"/>
    <w:rsid w:val="008F5EE9"/>
    <w:rsid w:val="008F6185"/>
    <w:rsid w:val="008F6207"/>
    <w:rsid w:val="008F6381"/>
    <w:rsid w:val="008F63D7"/>
    <w:rsid w:val="008F64BF"/>
    <w:rsid w:val="008F6FB3"/>
    <w:rsid w:val="008F722A"/>
    <w:rsid w:val="008F78FA"/>
    <w:rsid w:val="008F7ACE"/>
    <w:rsid w:val="008F7D25"/>
    <w:rsid w:val="009004EB"/>
    <w:rsid w:val="00900786"/>
    <w:rsid w:val="00900A6B"/>
    <w:rsid w:val="00900CA6"/>
    <w:rsid w:val="00900E65"/>
    <w:rsid w:val="0090140C"/>
    <w:rsid w:val="0090156B"/>
    <w:rsid w:val="00901719"/>
    <w:rsid w:val="00901C4A"/>
    <w:rsid w:val="00901D55"/>
    <w:rsid w:val="00902F55"/>
    <w:rsid w:val="00903118"/>
    <w:rsid w:val="0090351F"/>
    <w:rsid w:val="00903741"/>
    <w:rsid w:val="009037AB"/>
    <w:rsid w:val="00903947"/>
    <w:rsid w:val="0090397B"/>
    <w:rsid w:val="00903FFF"/>
    <w:rsid w:val="0090539C"/>
    <w:rsid w:val="00905F3B"/>
    <w:rsid w:val="009063A2"/>
    <w:rsid w:val="00906A45"/>
    <w:rsid w:val="00910644"/>
    <w:rsid w:val="009107BB"/>
    <w:rsid w:val="00910F6E"/>
    <w:rsid w:val="0091109D"/>
    <w:rsid w:val="00911164"/>
    <w:rsid w:val="009111A7"/>
    <w:rsid w:val="0091121B"/>
    <w:rsid w:val="009117B8"/>
    <w:rsid w:val="00911DC0"/>
    <w:rsid w:val="00911E6B"/>
    <w:rsid w:val="0091245B"/>
    <w:rsid w:val="009129E6"/>
    <w:rsid w:val="00912CCC"/>
    <w:rsid w:val="00912E27"/>
    <w:rsid w:val="00913053"/>
    <w:rsid w:val="009130EA"/>
    <w:rsid w:val="0091318F"/>
    <w:rsid w:val="0091340D"/>
    <w:rsid w:val="00913913"/>
    <w:rsid w:val="0091397A"/>
    <w:rsid w:val="00913AFD"/>
    <w:rsid w:val="00914003"/>
    <w:rsid w:val="00914265"/>
    <w:rsid w:val="00914637"/>
    <w:rsid w:val="0091507B"/>
    <w:rsid w:val="009152D0"/>
    <w:rsid w:val="00915428"/>
    <w:rsid w:val="00915566"/>
    <w:rsid w:val="0091597D"/>
    <w:rsid w:val="00915D2D"/>
    <w:rsid w:val="009167B1"/>
    <w:rsid w:val="009167F4"/>
    <w:rsid w:val="00916D80"/>
    <w:rsid w:val="0091755D"/>
    <w:rsid w:val="00917643"/>
    <w:rsid w:val="0091782B"/>
    <w:rsid w:val="009179C7"/>
    <w:rsid w:val="009203D8"/>
    <w:rsid w:val="00921365"/>
    <w:rsid w:val="00921A78"/>
    <w:rsid w:val="00921B59"/>
    <w:rsid w:val="00921C87"/>
    <w:rsid w:val="0092224D"/>
    <w:rsid w:val="00922390"/>
    <w:rsid w:val="00922C07"/>
    <w:rsid w:val="00922FBD"/>
    <w:rsid w:val="009231CF"/>
    <w:rsid w:val="00923ED3"/>
    <w:rsid w:val="00924191"/>
    <w:rsid w:val="009243AA"/>
    <w:rsid w:val="009246D3"/>
    <w:rsid w:val="00924A8B"/>
    <w:rsid w:val="00925976"/>
    <w:rsid w:val="00925CC3"/>
    <w:rsid w:val="00925CC4"/>
    <w:rsid w:val="00925F60"/>
    <w:rsid w:val="009264FA"/>
    <w:rsid w:val="00926701"/>
    <w:rsid w:val="0092675A"/>
    <w:rsid w:val="00926D01"/>
    <w:rsid w:val="009272E2"/>
    <w:rsid w:val="0092786B"/>
    <w:rsid w:val="00927B83"/>
    <w:rsid w:val="0093022A"/>
    <w:rsid w:val="00930732"/>
    <w:rsid w:val="0093093D"/>
    <w:rsid w:val="00930BB2"/>
    <w:rsid w:val="00931324"/>
    <w:rsid w:val="00931332"/>
    <w:rsid w:val="009313C9"/>
    <w:rsid w:val="00931944"/>
    <w:rsid w:val="00931DE3"/>
    <w:rsid w:val="009326FB"/>
    <w:rsid w:val="00932F3F"/>
    <w:rsid w:val="00933296"/>
    <w:rsid w:val="00933B29"/>
    <w:rsid w:val="00933E0A"/>
    <w:rsid w:val="00934B23"/>
    <w:rsid w:val="0093519B"/>
    <w:rsid w:val="009353C5"/>
    <w:rsid w:val="0093559B"/>
    <w:rsid w:val="009357BB"/>
    <w:rsid w:val="00935C83"/>
    <w:rsid w:val="009371A1"/>
    <w:rsid w:val="00937303"/>
    <w:rsid w:val="0093782C"/>
    <w:rsid w:val="00937B06"/>
    <w:rsid w:val="00937E07"/>
    <w:rsid w:val="009404C7"/>
    <w:rsid w:val="00941266"/>
    <w:rsid w:val="009412B2"/>
    <w:rsid w:val="00941769"/>
    <w:rsid w:val="00941C6F"/>
    <w:rsid w:val="009421B4"/>
    <w:rsid w:val="009423CA"/>
    <w:rsid w:val="00942983"/>
    <w:rsid w:val="00942C55"/>
    <w:rsid w:val="00943859"/>
    <w:rsid w:val="00943949"/>
    <w:rsid w:val="00944650"/>
    <w:rsid w:val="009447C9"/>
    <w:rsid w:val="0094580F"/>
    <w:rsid w:val="0094585E"/>
    <w:rsid w:val="00946547"/>
    <w:rsid w:val="009467EB"/>
    <w:rsid w:val="009469C5"/>
    <w:rsid w:val="00951036"/>
    <w:rsid w:val="009510D2"/>
    <w:rsid w:val="0095195B"/>
    <w:rsid w:val="00951FE9"/>
    <w:rsid w:val="0095242E"/>
    <w:rsid w:val="00952674"/>
    <w:rsid w:val="00952ADE"/>
    <w:rsid w:val="00953017"/>
    <w:rsid w:val="0095386D"/>
    <w:rsid w:val="0095400D"/>
    <w:rsid w:val="00954024"/>
    <w:rsid w:val="009541E6"/>
    <w:rsid w:val="00954301"/>
    <w:rsid w:val="009543E6"/>
    <w:rsid w:val="0095444C"/>
    <w:rsid w:val="00955B96"/>
    <w:rsid w:val="0095619D"/>
    <w:rsid w:val="00956311"/>
    <w:rsid w:val="00956392"/>
    <w:rsid w:val="00957295"/>
    <w:rsid w:val="00957D3A"/>
    <w:rsid w:val="0096094C"/>
    <w:rsid w:val="00960B19"/>
    <w:rsid w:val="00960FC6"/>
    <w:rsid w:val="009611BF"/>
    <w:rsid w:val="009615C4"/>
    <w:rsid w:val="009616A0"/>
    <w:rsid w:val="00961B8B"/>
    <w:rsid w:val="009627AC"/>
    <w:rsid w:val="009632F8"/>
    <w:rsid w:val="00963DA4"/>
    <w:rsid w:val="00963FAA"/>
    <w:rsid w:val="00964A17"/>
    <w:rsid w:val="00964B55"/>
    <w:rsid w:val="009652D1"/>
    <w:rsid w:val="009656AA"/>
    <w:rsid w:val="009656F0"/>
    <w:rsid w:val="00966754"/>
    <w:rsid w:val="009668CB"/>
    <w:rsid w:val="00966B7E"/>
    <w:rsid w:val="00966B7F"/>
    <w:rsid w:val="009676BD"/>
    <w:rsid w:val="00967BF5"/>
    <w:rsid w:val="009705C7"/>
    <w:rsid w:val="00970A5C"/>
    <w:rsid w:val="00970B22"/>
    <w:rsid w:val="00972067"/>
    <w:rsid w:val="009722B0"/>
    <w:rsid w:val="00972ECE"/>
    <w:rsid w:val="009734DF"/>
    <w:rsid w:val="00973E25"/>
    <w:rsid w:val="009744BB"/>
    <w:rsid w:val="00974988"/>
    <w:rsid w:val="00974BE1"/>
    <w:rsid w:val="00974C0D"/>
    <w:rsid w:val="00974D11"/>
    <w:rsid w:val="009751DA"/>
    <w:rsid w:val="00975425"/>
    <w:rsid w:val="0097575C"/>
    <w:rsid w:val="009757A4"/>
    <w:rsid w:val="00975E7C"/>
    <w:rsid w:val="00975E8C"/>
    <w:rsid w:val="00976382"/>
    <w:rsid w:val="00976E3A"/>
    <w:rsid w:val="009774CB"/>
    <w:rsid w:val="009775C2"/>
    <w:rsid w:val="00977B24"/>
    <w:rsid w:val="00977C5C"/>
    <w:rsid w:val="009802A0"/>
    <w:rsid w:val="00980415"/>
    <w:rsid w:val="009807CF"/>
    <w:rsid w:val="009808C6"/>
    <w:rsid w:val="0098102F"/>
    <w:rsid w:val="0098141F"/>
    <w:rsid w:val="00981744"/>
    <w:rsid w:val="00981746"/>
    <w:rsid w:val="009818AB"/>
    <w:rsid w:val="00981A5A"/>
    <w:rsid w:val="00981ADD"/>
    <w:rsid w:val="00981C4B"/>
    <w:rsid w:val="0098204E"/>
    <w:rsid w:val="00982251"/>
    <w:rsid w:val="0098267B"/>
    <w:rsid w:val="0098289D"/>
    <w:rsid w:val="00983645"/>
    <w:rsid w:val="00983C01"/>
    <w:rsid w:val="009840D4"/>
    <w:rsid w:val="00984745"/>
    <w:rsid w:val="00984AF0"/>
    <w:rsid w:val="00984BAE"/>
    <w:rsid w:val="00984D91"/>
    <w:rsid w:val="009851B8"/>
    <w:rsid w:val="00985326"/>
    <w:rsid w:val="00985DC0"/>
    <w:rsid w:val="00985FCB"/>
    <w:rsid w:val="0098670E"/>
    <w:rsid w:val="00986E02"/>
    <w:rsid w:val="00987096"/>
    <w:rsid w:val="009870CA"/>
    <w:rsid w:val="009873CC"/>
    <w:rsid w:val="00987567"/>
    <w:rsid w:val="009875A2"/>
    <w:rsid w:val="00987ACA"/>
    <w:rsid w:val="00987E3D"/>
    <w:rsid w:val="009900D7"/>
    <w:rsid w:val="00991290"/>
    <w:rsid w:val="00991C57"/>
    <w:rsid w:val="00992156"/>
    <w:rsid w:val="00992535"/>
    <w:rsid w:val="00992D49"/>
    <w:rsid w:val="00992F0B"/>
    <w:rsid w:val="0099342D"/>
    <w:rsid w:val="00993578"/>
    <w:rsid w:val="00993641"/>
    <w:rsid w:val="009937F6"/>
    <w:rsid w:val="00993EF0"/>
    <w:rsid w:val="00994153"/>
    <w:rsid w:val="009957B6"/>
    <w:rsid w:val="00995ACB"/>
    <w:rsid w:val="009961D3"/>
    <w:rsid w:val="009961ED"/>
    <w:rsid w:val="009968BF"/>
    <w:rsid w:val="00996942"/>
    <w:rsid w:val="00996A0F"/>
    <w:rsid w:val="009971EE"/>
    <w:rsid w:val="00997317"/>
    <w:rsid w:val="009974CE"/>
    <w:rsid w:val="00997F63"/>
    <w:rsid w:val="009A00D9"/>
    <w:rsid w:val="009A044F"/>
    <w:rsid w:val="009A062B"/>
    <w:rsid w:val="009A0654"/>
    <w:rsid w:val="009A0A8E"/>
    <w:rsid w:val="009A0B06"/>
    <w:rsid w:val="009A0BED"/>
    <w:rsid w:val="009A0E13"/>
    <w:rsid w:val="009A1394"/>
    <w:rsid w:val="009A163C"/>
    <w:rsid w:val="009A1EDF"/>
    <w:rsid w:val="009A2529"/>
    <w:rsid w:val="009A2780"/>
    <w:rsid w:val="009A2942"/>
    <w:rsid w:val="009A2969"/>
    <w:rsid w:val="009A2CE0"/>
    <w:rsid w:val="009A32D8"/>
    <w:rsid w:val="009A3477"/>
    <w:rsid w:val="009A3E7F"/>
    <w:rsid w:val="009A513C"/>
    <w:rsid w:val="009A6B8D"/>
    <w:rsid w:val="009B01EC"/>
    <w:rsid w:val="009B0281"/>
    <w:rsid w:val="009B07BD"/>
    <w:rsid w:val="009B1F96"/>
    <w:rsid w:val="009B2178"/>
    <w:rsid w:val="009B2532"/>
    <w:rsid w:val="009B2F39"/>
    <w:rsid w:val="009B3717"/>
    <w:rsid w:val="009B3A09"/>
    <w:rsid w:val="009B3B55"/>
    <w:rsid w:val="009B3E02"/>
    <w:rsid w:val="009B44C1"/>
    <w:rsid w:val="009B45AC"/>
    <w:rsid w:val="009B460C"/>
    <w:rsid w:val="009B4610"/>
    <w:rsid w:val="009B5747"/>
    <w:rsid w:val="009B632F"/>
    <w:rsid w:val="009B679E"/>
    <w:rsid w:val="009B6CB1"/>
    <w:rsid w:val="009B6DD6"/>
    <w:rsid w:val="009B6F29"/>
    <w:rsid w:val="009B70F0"/>
    <w:rsid w:val="009B74C7"/>
    <w:rsid w:val="009B763B"/>
    <w:rsid w:val="009B7FFA"/>
    <w:rsid w:val="009C10EC"/>
    <w:rsid w:val="009C14A7"/>
    <w:rsid w:val="009C1FF6"/>
    <w:rsid w:val="009C2160"/>
    <w:rsid w:val="009C267B"/>
    <w:rsid w:val="009C2836"/>
    <w:rsid w:val="009C2909"/>
    <w:rsid w:val="009C2B63"/>
    <w:rsid w:val="009C2C02"/>
    <w:rsid w:val="009C3C86"/>
    <w:rsid w:val="009C42D7"/>
    <w:rsid w:val="009C5472"/>
    <w:rsid w:val="009C57E0"/>
    <w:rsid w:val="009C593A"/>
    <w:rsid w:val="009C5EC3"/>
    <w:rsid w:val="009C5F00"/>
    <w:rsid w:val="009C5F9F"/>
    <w:rsid w:val="009C6075"/>
    <w:rsid w:val="009C6918"/>
    <w:rsid w:val="009C6BD4"/>
    <w:rsid w:val="009C6D84"/>
    <w:rsid w:val="009C7506"/>
    <w:rsid w:val="009D0002"/>
    <w:rsid w:val="009D0F99"/>
    <w:rsid w:val="009D118E"/>
    <w:rsid w:val="009D132E"/>
    <w:rsid w:val="009D183B"/>
    <w:rsid w:val="009D1D8A"/>
    <w:rsid w:val="009D248A"/>
    <w:rsid w:val="009D2AC2"/>
    <w:rsid w:val="009D2D2E"/>
    <w:rsid w:val="009D3161"/>
    <w:rsid w:val="009D3529"/>
    <w:rsid w:val="009D36DA"/>
    <w:rsid w:val="009D37F8"/>
    <w:rsid w:val="009D47B7"/>
    <w:rsid w:val="009D4BBF"/>
    <w:rsid w:val="009D5A65"/>
    <w:rsid w:val="009D5B50"/>
    <w:rsid w:val="009D6EB1"/>
    <w:rsid w:val="009E0387"/>
    <w:rsid w:val="009E07A2"/>
    <w:rsid w:val="009E0BC4"/>
    <w:rsid w:val="009E1064"/>
    <w:rsid w:val="009E13D5"/>
    <w:rsid w:val="009E14FF"/>
    <w:rsid w:val="009E15F3"/>
    <w:rsid w:val="009E195D"/>
    <w:rsid w:val="009E1AD9"/>
    <w:rsid w:val="009E2226"/>
    <w:rsid w:val="009E2660"/>
    <w:rsid w:val="009E309C"/>
    <w:rsid w:val="009E3863"/>
    <w:rsid w:val="009E39A3"/>
    <w:rsid w:val="009E3DFC"/>
    <w:rsid w:val="009E3E7A"/>
    <w:rsid w:val="009E48F9"/>
    <w:rsid w:val="009E4C73"/>
    <w:rsid w:val="009E4FAA"/>
    <w:rsid w:val="009E61D6"/>
    <w:rsid w:val="009E6AAB"/>
    <w:rsid w:val="009E750B"/>
    <w:rsid w:val="009E757E"/>
    <w:rsid w:val="009E7882"/>
    <w:rsid w:val="009E7DD6"/>
    <w:rsid w:val="009F03BF"/>
    <w:rsid w:val="009F0745"/>
    <w:rsid w:val="009F07C8"/>
    <w:rsid w:val="009F0827"/>
    <w:rsid w:val="009F0E94"/>
    <w:rsid w:val="009F1078"/>
    <w:rsid w:val="009F19CE"/>
    <w:rsid w:val="009F1D2B"/>
    <w:rsid w:val="009F1E31"/>
    <w:rsid w:val="009F232C"/>
    <w:rsid w:val="009F27DC"/>
    <w:rsid w:val="009F2B7A"/>
    <w:rsid w:val="009F3664"/>
    <w:rsid w:val="009F3AEC"/>
    <w:rsid w:val="009F3B7E"/>
    <w:rsid w:val="009F4080"/>
    <w:rsid w:val="009F527C"/>
    <w:rsid w:val="009F593E"/>
    <w:rsid w:val="009F7205"/>
    <w:rsid w:val="009F7655"/>
    <w:rsid w:val="00A000E5"/>
    <w:rsid w:val="00A0038F"/>
    <w:rsid w:val="00A00687"/>
    <w:rsid w:val="00A014D3"/>
    <w:rsid w:val="00A01503"/>
    <w:rsid w:val="00A01607"/>
    <w:rsid w:val="00A018C4"/>
    <w:rsid w:val="00A02FC9"/>
    <w:rsid w:val="00A0327E"/>
    <w:rsid w:val="00A035CD"/>
    <w:rsid w:val="00A035CF"/>
    <w:rsid w:val="00A03DD8"/>
    <w:rsid w:val="00A044D6"/>
    <w:rsid w:val="00A04715"/>
    <w:rsid w:val="00A04D52"/>
    <w:rsid w:val="00A0561A"/>
    <w:rsid w:val="00A05BBF"/>
    <w:rsid w:val="00A05D3C"/>
    <w:rsid w:val="00A06153"/>
    <w:rsid w:val="00A078AA"/>
    <w:rsid w:val="00A10114"/>
    <w:rsid w:val="00A101F2"/>
    <w:rsid w:val="00A106A1"/>
    <w:rsid w:val="00A1112C"/>
    <w:rsid w:val="00A11ED3"/>
    <w:rsid w:val="00A12525"/>
    <w:rsid w:val="00A1287C"/>
    <w:rsid w:val="00A12F0E"/>
    <w:rsid w:val="00A13601"/>
    <w:rsid w:val="00A14299"/>
    <w:rsid w:val="00A149A3"/>
    <w:rsid w:val="00A149A6"/>
    <w:rsid w:val="00A14E8E"/>
    <w:rsid w:val="00A153BD"/>
    <w:rsid w:val="00A15738"/>
    <w:rsid w:val="00A15B6F"/>
    <w:rsid w:val="00A15D2D"/>
    <w:rsid w:val="00A1620F"/>
    <w:rsid w:val="00A163BE"/>
    <w:rsid w:val="00A16444"/>
    <w:rsid w:val="00A17031"/>
    <w:rsid w:val="00A17334"/>
    <w:rsid w:val="00A17A1A"/>
    <w:rsid w:val="00A20DA0"/>
    <w:rsid w:val="00A21D99"/>
    <w:rsid w:val="00A21DFD"/>
    <w:rsid w:val="00A2254F"/>
    <w:rsid w:val="00A2291E"/>
    <w:rsid w:val="00A22A91"/>
    <w:rsid w:val="00A22BA4"/>
    <w:rsid w:val="00A23E7A"/>
    <w:rsid w:val="00A23F81"/>
    <w:rsid w:val="00A24076"/>
    <w:rsid w:val="00A24128"/>
    <w:rsid w:val="00A248CD"/>
    <w:rsid w:val="00A24B1F"/>
    <w:rsid w:val="00A24BE0"/>
    <w:rsid w:val="00A24C2A"/>
    <w:rsid w:val="00A25270"/>
    <w:rsid w:val="00A25EAD"/>
    <w:rsid w:val="00A26402"/>
    <w:rsid w:val="00A26642"/>
    <w:rsid w:val="00A2682D"/>
    <w:rsid w:val="00A26EF4"/>
    <w:rsid w:val="00A30087"/>
    <w:rsid w:val="00A301AE"/>
    <w:rsid w:val="00A303B7"/>
    <w:rsid w:val="00A30712"/>
    <w:rsid w:val="00A30D8B"/>
    <w:rsid w:val="00A30F1A"/>
    <w:rsid w:val="00A31B16"/>
    <w:rsid w:val="00A32790"/>
    <w:rsid w:val="00A331F6"/>
    <w:rsid w:val="00A34192"/>
    <w:rsid w:val="00A34937"/>
    <w:rsid w:val="00A34E3B"/>
    <w:rsid w:val="00A352D1"/>
    <w:rsid w:val="00A35382"/>
    <w:rsid w:val="00A35B8B"/>
    <w:rsid w:val="00A35D68"/>
    <w:rsid w:val="00A35E88"/>
    <w:rsid w:val="00A36656"/>
    <w:rsid w:val="00A3678D"/>
    <w:rsid w:val="00A372A7"/>
    <w:rsid w:val="00A3755B"/>
    <w:rsid w:val="00A3776B"/>
    <w:rsid w:val="00A37F40"/>
    <w:rsid w:val="00A40F90"/>
    <w:rsid w:val="00A4147E"/>
    <w:rsid w:val="00A416BD"/>
    <w:rsid w:val="00A41CB4"/>
    <w:rsid w:val="00A42638"/>
    <w:rsid w:val="00A42EAC"/>
    <w:rsid w:val="00A42F43"/>
    <w:rsid w:val="00A43877"/>
    <w:rsid w:val="00A43AA8"/>
    <w:rsid w:val="00A4423C"/>
    <w:rsid w:val="00A44376"/>
    <w:rsid w:val="00A44562"/>
    <w:rsid w:val="00A44A4C"/>
    <w:rsid w:val="00A44A5B"/>
    <w:rsid w:val="00A44D54"/>
    <w:rsid w:val="00A44E95"/>
    <w:rsid w:val="00A452D1"/>
    <w:rsid w:val="00A4533F"/>
    <w:rsid w:val="00A45591"/>
    <w:rsid w:val="00A456D7"/>
    <w:rsid w:val="00A4679B"/>
    <w:rsid w:val="00A47002"/>
    <w:rsid w:val="00A473AD"/>
    <w:rsid w:val="00A500CA"/>
    <w:rsid w:val="00A50C66"/>
    <w:rsid w:val="00A5115E"/>
    <w:rsid w:val="00A51371"/>
    <w:rsid w:val="00A515BC"/>
    <w:rsid w:val="00A52C1D"/>
    <w:rsid w:val="00A52C8F"/>
    <w:rsid w:val="00A53690"/>
    <w:rsid w:val="00A5387C"/>
    <w:rsid w:val="00A53A03"/>
    <w:rsid w:val="00A5404A"/>
    <w:rsid w:val="00A54A30"/>
    <w:rsid w:val="00A54DD5"/>
    <w:rsid w:val="00A55083"/>
    <w:rsid w:val="00A555A6"/>
    <w:rsid w:val="00A55733"/>
    <w:rsid w:val="00A558E3"/>
    <w:rsid w:val="00A55E16"/>
    <w:rsid w:val="00A562E5"/>
    <w:rsid w:val="00A56EE7"/>
    <w:rsid w:val="00A56F50"/>
    <w:rsid w:val="00A5739C"/>
    <w:rsid w:val="00A575CF"/>
    <w:rsid w:val="00A60391"/>
    <w:rsid w:val="00A60A96"/>
    <w:rsid w:val="00A61766"/>
    <w:rsid w:val="00A623D3"/>
    <w:rsid w:val="00A62787"/>
    <w:rsid w:val="00A62B53"/>
    <w:rsid w:val="00A62C9E"/>
    <w:rsid w:val="00A63E32"/>
    <w:rsid w:val="00A64089"/>
    <w:rsid w:val="00A64299"/>
    <w:rsid w:val="00A64935"/>
    <w:rsid w:val="00A649A3"/>
    <w:rsid w:val="00A65FBC"/>
    <w:rsid w:val="00A6658E"/>
    <w:rsid w:val="00A666E4"/>
    <w:rsid w:val="00A672C7"/>
    <w:rsid w:val="00A6761B"/>
    <w:rsid w:val="00A677C6"/>
    <w:rsid w:val="00A678EF"/>
    <w:rsid w:val="00A67AE1"/>
    <w:rsid w:val="00A67D04"/>
    <w:rsid w:val="00A70321"/>
    <w:rsid w:val="00A70430"/>
    <w:rsid w:val="00A71224"/>
    <w:rsid w:val="00A72EA3"/>
    <w:rsid w:val="00A73B1E"/>
    <w:rsid w:val="00A742D6"/>
    <w:rsid w:val="00A74D23"/>
    <w:rsid w:val="00A751BE"/>
    <w:rsid w:val="00A7555B"/>
    <w:rsid w:val="00A7607F"/>
    <w:rsid w:val="00A76BC0"/>
    <w:rsid w:val="00A76D5D"/>
    <w:rsid w:val="00A77062"/>
    <w:rsid w:val="00A7713B"/>
    <w:rsid w:val="00A80047"/>
    <w:rsid w:val="00A8044E"/>
    <w:rsid w:val="00A80783"/>
    <w:rsid w:val="00A80B2D"/>
    <w:rsid w:val="00A80FA5"/>
    <w:rsid w:val="00A81323"/>
    <w:rsid w:val="00A81352"/>
    <w:rsid w:val="00A81522"/>
    <w:rsid w:val="00A81A59"/>
    <w:rsid w:val="00A81C2F"/>
    <w:rsid w:val="00A82533"/>
    <w:rsid w:val="00A8257D"/>
    <w:rsid w:val="00A827F5"/>
    <w:rsid w:val="00A83E4A"/>
    <w:rsid w:val="00A84198"/>
    <w:rsid w:val="00A84470"/>
    <w:rsid w:val="00A84C81"/>
    <w:rsid w:val="00A84E6D"/>
    <w:rsid w:val="00A850DA"/>
    <w:rsid w:val="00A85AA5"/>
    <w:rsid w:val="00A85E89"/>
    <w:rsid w:val="00A86750"/>
    <w:rsid w:val="00A86D45"/>
    <w:rsid w:val="00A86FED"/>
    <w:rsid w:val="00A872E9"/>
    <w:rsid w:val="00A90483"/>
    <w:rsid w:val="00A9091A"/>
    <w:rsid w:val="00A90C6A"/>
    <w:rsid w:val="00A90DBB"/>
    <w:rsid w:val="00A90EBA"/>
    <w:rsid w:val="00A913F7"/>
    <w:rsid w:val="00A91C88"/>
    <w:rsid w:val="00A91DBE"/>
    <w:rsid w:val="00A92A33"/>
    <w:rsid w:val="00A92A85"/>
    <w:rsid w:val="00A93222"/>
    <w:rsid w:val="00A93426"/>
    <w:rsid w:val="00A937E9"/>
    <w:rsid w:val="00A93854"/>
    <w:rsid w:val="00A94D7A"/>
    <w:rsid w:val="00A94F44"/>
    <w:rsid w:val="00A9530D"/>
    <w:rsid w:val="00A959A3"/>
    <w:rsid w:val="00A96467"/>
    <w:rsid w:val="00A96897"/>
    <w:rsid w:val="00A96A3E"/>
    <w:rsid w:val="00A973AF"/>
    <w:rsid w:val="00A975BD"/>
    <w:rsid w:val="00A977BE"/>
    <w:rsid w:val="00A97A77"/>
    <w:rsid w:val="00A97DD1"/>
    <w:rsid w:val="00AA0392"/>
    <w:rsid w:val="00AA08F9"/>
    <w:rsid w:val="00AA09B0"/>
    <w:rsid w:val="00AA139E"/>
    <w:rsid w:val="00AA194E"/>
    <w:rsid w:val="00AA2567"/>
    <w:rsid w:val="00AA264F"/>
    <w:rsid w:val="00AA2FDA"/>
    <w:rsid w:val="00AA3480"/>
    <w:rsid w:val="00AA36B5"/>
    <w:rsid w:val="00AA3C1C"/>
    <w:rsid w:val="00AA3F3C"/>
    <w:rsid w:val="00AA42D2"/>
    <w:rsid w:val="00AA4685"/>
    <w:rsid w:val="00AA4CC0"/>
    <w:rsid w:val="00AA4EAB"/>
    <w:rsid w:val="00AA58E6"/>
    <w:rsid w:val="00AA59BA"/>
    <w:rsid w:val="00AA6507"/>
    <w:rsid w:val="00AA66F8"/>
    <w:rsid w:val="00AA72E7"/>
    <w:rsid w:val="00AA780D"/>
    <w:rsid w:val="00AA78D5"/>
    <w:rsid w:val="00AA79EE"/>
    <w:rsid w:val="00AA7BEF"/>
    <w:rsid w:val="00AA7C37"/>
    <w:rsid w:val="00AA7F00"/>
    <w:rsid w:val="00AB0A13"/>
    <w:rsid w:val="00AB0D27"/>
    <w:rsid w:val="00AB0D61"/>
    <w:rsid w:val="00AB138C"/>
    <w:rsid w:val="00AB13D0"/>
    <w:rsid w:val="00AB1487"/>
    <w:rsid w:val="00AB2256"/>
    <w:rsid w:val="00AB2DCB"/>
    <w:rsid w:val="00AB32A2"/>
    <w:rsid w:val="00AB32BE"/>
    <w:rsid w:val="00AB32FD"/>
    <w:rsid w:val="00AB34A1"/>
    <w:rsid w:val="00AB4414"/>
    <w:rsid w:val="00AB4DA3"/>
    <w:rsid w:val="00AB4E8A"/>
    <w:rsid w:val="00AB5771"/>
    <w:rsid w:val="00AB6E09"/>
    <w:rsid w:val="00AB76A7"/>
    <w:rsid w:val="00AB7BF6"/>
    <w:rsid w:val="00AC02C2"/>
    <w:rsid w:val="00AC07B1"/>
    <w:rsid w:val="00AC10DA"/>
    <w:rsid w:val="00AC196B"/>
    <w:rsid w:val="00AC245D"/>
    <w:rsid w:val="00AC2924"/>
    <w:rsid w:val="00AC2A87"/>
    <w:rsid w:val="00AC2FDB"/>
    <w:rsid w:val="00AC36CD"/>
    <w:rsid w:val="00AC3E58"/>
    <w:rsid w:val="00AC561C"/>
    <w:rsid w:val="00AC5CBD"/>
    <w:rsid w:val="00AC654C"/>
    <w:rsid w:val="00AC6905"/>
    <w:rsid w:val="00AC6BE3"/>
    <w:rsid w:val="00AC6DD3"/>
    <w:rsid w:val="00AC6EC4"/>
    <w:rsid w:val="00AC733D"/>
    <w:rsid w:val="00AC75DE"/>
    <w:rsid w:val="00AC7FDE"/>
    <w:rsid w:val="00AD066A"/>
    <w:rsid w:val="00AD084F"/>
    <w:rsid w:val="00AD0BC3"/>
    <w:rsid w:val="00AD15F6"/>
    <w:rsid w:val="00AD1814"/>
    <w:rsid w:val="00AD207C"/>
    <w:rsid w:val="00AD2C48"/>
    <w:rsid w:val="00AD2E37"/>
    <w:rsid w:val="00AD307E"/>
    <w:rsid w:val="00AD32EA"/>
    <w:rsid w:val="00AD3A7F"/>
    <w:rsid w:val="00AD47CE"/>
    <w:rsid w:val="00AD4A4D"/>
    <w:rsid w:val="00AD4D11"/>
    <w:rsid w:val="00AD4FE8"/>
    <w:rsid w:val="00AD56C2"/>
    <w:rsid w:val="00AD5BBF"/>
    <w:rsid w:val="00AD5D78"/>
    <w:rsid w:val="00AD5FC3"/>
    <w:rsid w:val="00AD6B4F"/>
    <w:rsid w:val="00AD6B6E"/>
    <w:rsid w:val="00AD701A"/>
    <w:rsid w:val="00AD75F9"/>
    <w:rsid w:val="00AD7615"/>
    <w:rsid w:val="00AD77DD"/>
    <w:rsid w:val="00AD787C"/>
    <w:rsid w:val="00AD7977"/>
    <w:rsid w:val="00AD7B9C"/>
    <w:rsid w:val="00AE0167"/>
    <w:rsid w:val="00AE046E"/>
    <w:rsid w:val="00AE0A85"/>
    <w:rsid w:val="00AE0DE1"/>
    <w:rsid w:val="00AE1640"/>
    <w:rsid w:val="00AE19E9"/>
    <w:rsid w:val="00AE20A9"/>
    <w:rsid w:val="00AE2115"/>
    <w:rsid w:val="00AE251E"/>
    <w:rsid w:val="00AE26BA"/>
    <w:rsid w:val="00AE2AF6"/>
    <w:rsid w:val="00AE30E9"/>
    <w:rsid w:val="00AE3368"/>
    <w:rsid w:val="00AE3484"/>
    <w:rsid w:val="00AE3676"/>
    <w:rsid w:val="00AE397E"/>
    <w:rsid w:val="00AE4E3F"/>
    <w:rsid w:val="00AE5475"/>
    <w:rsid w:val="00AE5692"/>
    <w:rsid w:val="00AE58DE"/>
    <w:rsid w:val="00AE5A16"/>
    <w:rsid w:val="00AE6607"/>
    <w:rsid w:val="00AE7389"/>
    <w:rsid w:val="00AE7527"/>
    <w:rsid w:val="00AF0534"/>
    <w:rsid w:val="00AF12D6"/>
    <w:rsid w:val="00AF19F6"/>
    <w:rsid w:val="00AF1B9A"/>
    <w:rsid w:val="00AF1F4B"/>
    <w:rsid w:val="00AF20AC"/>
    <w:rsid w:val="00AF24D2"/>
    <w:rsid w:val="00AF29D8"/>
    <w:rsid w:val="00AF3261"/>
    <w:rsid w:val="00AF3A15"/>
    <w:rsid w:val="00AF3D1D"/>
    <w:rsid w:val="00AF4986"/>
    <w:rsid w:val="00AF4BA2"/>
    <w:rsid w:val="00AF541C"/>
    <w:rsid w:val="00AF5B2B"/>
    <w:rsid w:val="00AF5B8F"/>
    <w:rsid w:val="00AF5D68"/>
    <w:rsid w:val="00AF5E9A"/>
    <w:rsid w:val="00AF6522"/>
    <w:rsid w:val="00AF6AB7"/>
    <w:rsid w:val="00AF6CA3"/>
    <w:rsid w:val="00AF7192"/>
    <w:rsid w:val="00AF7662"/>
    <w:rsid w:val="00AF780A"/>
    <w:rsid w:val="00AF7837"/>
    <w:rsid w:val="00AF7A50"/>
    <w:rsid w:val="00B0083E"/>
    <w:rsid w:val="00B009E8"/>
    <w:rsid w:val="00B00B26"/>
    <w:rsid w:val="00B01407"/>
    <w:rsid w:val="00B015C3"/>
    <w:rsid w:val="00B01EF9"/>
    <w:rsid w:val="00B02617"/>
    <w:rsid w:val="00B0280E"/>
    <w:rsid w:val="00B02AAA"/>
    <w:rsid w:val="00B02BE4"/>
    <w:rsid w:val="00B036A2"/>
    <w:rsid w:val="00B03F9D"/>
    <w:rsid w:val="00B04076"/>
    <w:rsid w:val="00B040FB"/>
    <w:rsid w:val="00B045BC"/>
    <w:rsid w:val="00B053C0"/>
    <w:rsid w:val="00B0556E"/>
    <w:rsid w:val="00B056A3"/>
    <w:rsid w:val="00B05B45"/>
    <w:rsid w:val="00B05ED2"/>
    <w:rsid w:val="00B06366"/>
    <w:rsid w:val="00B06489"/>
    <w:rsid w:val="00B065E3"/>
    <w:rsid w:val="00B07A33"/>
    <w:rsid w:val="00B10501"/>
    <w:rsid w:val="00B11398"/>
    <w:rsid w:val="00B1165B"/>
    <w:rsid w:val="00B120BF"/>
    <w:rsid w:val="00B1307B"/>
    <w:rsid w:val="00B13B78"/>
    <w:rsid w:val="00B13B9F"/>
    <w:rsid w:val="00B14446"/>
    <w:rsid w:val="00B145C6"/>
    <w:rsid w:val="00B14C3A"/>
    <w:rsid w:val="00B151F3"/>
    <w:rsid w:val="00B15308"/>
    <w:rsid w:val="00B15B20"/>
    <w:rsid w:val="00B16DC6"/>
    <w:rsid w:val="00B178FA"/>
    <w:rsid w:val="00B20106"/>
    <w:rsid w:val="00B20907"/>
    <w:rsid w:val="00B21520"/>
    <w:rsid w:val="00B215C0"/>
    <w:rsid w:val="00B219B8"/>
    <w:rsid w:val="00B21A16"/>
    <w:rsid w:val="00B21B39"/>
    <w:rsid w:val="00B21CC4"/>
    <w:rsid w:val="00B220F9"/>
    <w:rsid w:val="00B22500"/>
    <w:rsid w:val="00B226C0"/>
    <w:rsid w:val="00B226F5"/>
    <w:rsid w:val="00B2272C"/>
    <w:rsid w:val="00B2290C"/>
    <w:rsid w:val="00B22A81"/>
    <w:rsid w:val="00B23103"/>
    <w:rsid w:val="00B23879"/>
    <w:rsid w:val="00B23E07"/>
    <w:rsid w:val="00B23EC3"/>
    <w:rsid w:val="00B24F12"/>
    <w:rsid w:val="00B25B5E"/>
    <w:rsid w:val="00B25C02"/>
    <w:rsid w:val="00B25F3E"/>
    <w:rsid w:val="00B260E1"/>
    <w:rsid w:val="00B26366"/>
    <w:rsid w:val="00B26511"/>
    <w:rsid w:val="00B2687C"/>
    <w:rsid w:val="00B26D10"/>
    <w:rsid w:val="00B27084"/>
    <w:rsid w:val="00B275E9"/>
    <w:rsid w:val="00B27DF5"/>
    <w:rsid w:val="00B27EBD"/>
    <w:rsid w:val="00B3001A"/>
    <w:rsid w:val="00B300A3"/>
    <w:rsid w:val="00B3029F"/>
    <w:rsid w:val="00B30325"/>
    <w:rsid w:val="00B30FFB"/>
    <w:rsid w:val="00B312B1"/>
    <w:rsid w:val="00B314E9"/>
    <w:rsid w:val="00B3173F"/>
    <w:rsid w:val="00B3178C"/>
    <w:rsid w:val="00B31E9A"/>
    <w:rsid w:val="00B31FC5"/>
    <w:rsid w:val="00B320B3"/>
    <w:rsid w:val="00B3228F"/>
    <w:rsid w:val="00B324F1"/>
    <w:rsid w:val="00B34307"/>
    <w:rsid w:val="00B3487E"/>
    <w:rsid w:val="00B34C5E"/>
    <w:rsid w:val="00B34D0C"/>
    <w:rsid w:val="00B34E37"/>
    <w:rsid w:val="00B352B7"/>
    <w:rsid w:val="00B35377"/>
    <w:rsid w:val="00B3565F"/>
    <w:rsid w:val="00B359AA"/>
    <w:rsid w:val="00B36450"/>
    <w:rsid w:val="00B36826"/>
    <w:rsid w:val="00B36E8C"/>
    <w:rsid w:val="00B376D0"/>
    <w:rsid w:val="00B37860"/>
    <w:rsid w:val="00B402F2"/>
    <w:rsid w:val="00B40313"/>
    <w:rsid w:val="00B4041C"/>
    <w:rsid w:val="00B40A06"/>
    <w:rsid w:val="00B40E7F"/>
    <w:rsid w:val="00B41102"/>
    <w:rsid w:val="00B415F8"/>
    <w:rsid w:val="00B41BB3"/>
    <w:rsid w:val="00B41D3B"/>
    <w:rsid w:val="00B4282B"/>
    <w:rsid w:val="00B4379B"/>
    <w:rsid w:val="00B43B04"/>
    <w:rsid w:val="00B44203"/>
    <w:rsid w:val="00B44644"/>
    <w:rsid w:val="00B44794"/>
    <w:rsid w:val="00B44CC4"/>
    <w:rsid w:val="00B45911"/>
    <w:rsid w:val="00B45949"/>
    <w:rsid w:val="00B45A21"/>
    <w:rsid w:val="00B45AFB"/>
    <w:rsid w:val="00B45CEA"/>
    <w:rsid w:val="00B45D01"/>
    <w:rsid w:val="00B46632"/>
    <w:rsid w:val="00B46D04"/>
    <w:rsid w:val="00B46D80"/>
    <w:rsid w:val="00B46FE4"/>
    <w:rsid w:val="00B47B17"/>
    <w:rsid w:val="00B47B28"/>
    <w:rsid w:val="00B50120"/>
    <w:rsid w:val="00B501D7"/>
    <w:rsid w:val="00B50EC3"/>
    <w:rsid w:val="00B510B0"/>
    <w:rsid w:val="00B51ACF"/>
    <w:rsid w:val="00B523C3"/>
    <w:rsid w:val="00B52663"/>
    <w:rsid w:val="00B52EA7"/>
    <w:rsid w:val="00B532BF"/>
    <w:rsid w:val="00B53861"/>
    <w:rsid w:val="00B53B7E"/>
    <w:rsid w:val="00B54237"/>
    <w:rsid w:val="00B54757"/>
    <w:rsid w:val="00B54BA3"/>
    <w:rsid w:val="00B55900"/>
    <w:rsid w:val="00B55C9A"/>
    <w:rsid w:val="00B56EF3"/>
    <w:rsid w:val="00B57336"/>
    <w:rsid w:val="00B573B3"/>
    <w:rsid w:val="00B57789"/>
    <w:rsid w:val="00B57BDF"/>
    <w:rsid w:val="00B60AF5"/>
    <w:rsid w:val="00B615BF"/>
    <w:rsid w:val="00B61BCF"/>
    <w:rsid w:val="00B61E8F"/>
    <w:rsid w:val="00B61E9E"/>
    <w:rsid w:val="00B62644"/>
    <w:rsid w:val="00B626D8"/>
    <w:rsid w:val="00B62A9A"/>
    <w:rsid w:val="00B62B89"/>
    <w:rsid w:val="00B63290"/>
    <w:rsid w:val="00B632C4"/>
    <w:rsid w:val="00B63881"/>
    <w:rsid w:val="00B63C06"/>
    <w:rsid w:val="00B63D8D"/>
    <w:rsid w:val="00B63EAD"/>
    <w:rsid w:val="00B64704"/>
    <w:rsid w:val="00B64AFC"/>
    <w:rsid w:val="00B653AB"/>
    <w:rsid w:val="00B65A9E"/>
    <w:rsid w:val="00B65C5F"/>
    <w:rsid w:val="00B65D94"/>
    <w:rsid w:val="00B65FFC"/>
    <w:rsid w:val="00B6641B"/>
    <w:rsid w:val="00B664A1"/>
    <w:rsid w:val="00B66A29"/>
    <w:rsid w:val="00B66ACB"/>
    <w:rsid w:val="00B66F71"/>
    <w:rsid w:val="00B6704B"/>
    <w:rsid w:val="00B7065F"/>
    <w:rsid w:val="00B706B7"/>
    <w:rsid w:val="00B70735"/>
    <w:rsid w:val="00B70CA9"/>
    <w:rsid w:val="00B71404"/>
    <w:rsid w:val="00B71765"/>
    <w:rsid w:val="00B718E9"/>
    <w:rsid w:val="00B719CA"/>
    <w:rsid w:val="00B71D51"/>
    <w:rsid w:val="00B71F3B"/>
    <w:rsid w:val="00B726EE"/>
    <w:rsid w:val="00B72F7D"/>
    <w:rsid w:val="00B732DE"/>
    <w:rsid w:val="00B737A6"/>
    <w:rsid w:val="00B73CD7"/>
    <w:rsid w:val="00B73E08"/>
    <w:rsid w:val="00B73EA4"/>
    <w:rsid w:val="00B74A08"/>
    <w:rsid w:val="00B74BEA"/>
    <w:rsid w:val="00B75A00"/>
    <w:rsid w:val="00B769E7"/>
    <w:rsid w:val="00B76AA8"/>
    <w:rsid w:val="00B76E43"/>
    <w:rsid w:val="00B8056E"/>
    <w:rsid w:val="00B8059D"/>
    <w:rsid w:val="00B806AC"/>
    <w:rsid w:val="00B80F3F"/>
    <w:rsid w:val="00B810D1"/>
    <w:rsid w:val="00B81437"/>
    <w:rsid w:val="00B8215A"/>
    <w:rsid w:val="00B8222F"/>
    <w:rsid w:val="00B82C55"/>
    <w:rsid w:val="00B836B8"/>
    <w:rsid w:val="00B83F07"/>
    <w:rsid w:val="00B83F12"/>
    <w:rsid w:val="00B83F18"/>
    <w:rsid w:val="00B847A9"/>
    <w:rsid w:val="00B852A9"/>
    <w:rsid w:val="00B8555E"/>
    <w:rsid w:val="00B856D2"/>
    <w:rsid w:val="00B85BE8"/>
    <w:rsid w:val="00B85DB8"/>
    <w:rsid w:val="00B8629C"/>
    <w:rsid w:val="00B86AF7"/>
    <w:rsid w:val="00B874CF"/>
    <w:rsid w:val="00B878E7"/>
    <w:rsid w:val="00B87B23"/>
    <w:rsid w:val="00B87C75"/>
    <w:rsid w:val="00B87DCA"/>
    <w:rsid w:val="00B87EE6"/>
    <w:rsid w:val="00B87F66"/>
    <w:rsid w:val="00B901D3"/>
    <w:rsid w:val="00B90B5D"/>
    <w:rsid w:val="00B91184"/>
    <w:rsid w:val="00B914AE"/>
    <w:rsid w:val="00B91F56"/>
    <w:rsid w:val="00B91F99"/>
    <w:rsid w:val="00B92571"/>
    <w:rsid w:val="00B92934"/>
    <w:rsid w:val="00B92F9F"/>
    <w:rsid w:val="00B9331D"/>
    <w:rsid w:val="00B941D6"/>
    <w:rsid w:val="00B942BA"/>
    <w:rsid w:val="00B9459B"/>
    <w:rsid w:val="00B945AE"/>
    <w:rsid w:val="00B94AA5"/>
    <w:rsid w:val="00B94EB3"/>
    <w:rsid w:val="00B94ED4"/>
    <w:rsid w:val="00B9542B"/>
    <w:rsid w:val="00B9560C"/>
    <w:rsid w:val="00B957F5"/>
    <w:rsid w:val="00B95ADA"/>
    <w:rsid w:val="00B960C6"/>
    <w:rsid w:val="00B962F7"/>
    <w:rsid w:val="00B96A4A"/>
    <w:rsid w:val="00B96D3E"/>
    <w:rsid w:val="00B96D96"/>
    <w:rsid w:val="00B9749F"/>
    <w:rsid w:val="00B97B5D"/>
    <w:rsid w:val="00BA00DF"/>
    <w:rsid w:val="00BA026B"/>
    <w:rsid w:val="00BA06EA"/>
    <w:rsid w:val="00BA0F20"/>
    <w:rsid w:val="00BA143C"/>
    <w:rsid w:val="00BA1C44"/>
    <w:rsid w:val="00BA1CD9"/>
    <w:rsid w:val="00BA1E61"/>
    <w:rsid w:val="00BA202D"/>
    <w:rsid w:val="00BA259A"/>
    <w:rsid w:val="00BA35BD"/>
    <w:rsid w:val="00BA4B58"/>
    <w:rsid w:val="00BA5181"/>
    <w:rsid w:val="00BA579D"/>
    <w:rsid w:val="00BA5DF3"/>
    <w:rsid w:val="00BA6A08"/>
    <w:rsid w:val="00BA78EB"/>
    <w:rsid w:val="00BA7A7E"/>
    <w:rsid w:val="00BB0284"/>
    <w:rsid w:val="00BB074D"/>
    <w:rsid w:val="00BB0AD4"/>
    <w:rsid w:val="00BB0E5C"/>
    <w:rsid w:val="00BB10DB"/>
    <w:rsid w:val="00BB1D2C"/>
    <w:rsid w:val="00BB20BB"/>
    <w:rsid w:val="00BB3635"/>
    <w:rsid w:val="00BB3B5F"/>
    <w:rsid w:val="00BB3B97"/>
    <w:rsid w:val="00BB3DBD"/>
    <w:rsid w:val="00BB407E"/>
    <w:rsid w:val="00BB4595"/>
    <w:rsid w:val="00BB4B43"/>
    <w:rsid w:val="00BB4E7D"/>
    <w:rsid w:val="00BB4EA3"/>
    <w:rsid w:val="00BB5280"/>
    <w:rsid w:val="00BB53B0"/>
    <w:rsid w:val="00BB5863"/>
    <w:rsid w:val="00BB5CD6"/>
    <w:rsid w:val="00BB637A"/>
    <w:rsid w:val="00BB660B"/>
    <w:rsid w:val="00BB6E92"/>
    <w:rsid w:val="00BB7656"/>
    <w:rsid w:val="00BB7DC1"/>
    <w:rsid w:val="00BB7F5A"/>
    <w:rsid w:val="00BC0393"/>
    <w:rsid w:val="00BC0595"/>
    <w:rsid w:val="00BC06C1"/>
    <w:rsid w:val="00BC09DD"/>
    <w:rsid w:val="00BC0E6A"/>
    <w:rsid w:val="00BC1491"/>
    <w:rsid w:val="00BC1A29"/>
    <w:rsid w:val="00BC238A"/>
    <w:rsid w:val="00BC2452"/>
    <w:rsid w:val="00BC2588"/>
    <w:rsid w:val="00BC2F84"/>
    <w:rsid w:val="00BC2FEA"/>
    <w:rsid w:val="00BC3669"/>
    <w:rsid w:val="00BC3B9E"/>
    <w:rsid w:val="00BC4038"/>
    <w:rsid w:val="00BC40A6"/>
    <w:rsid w:val="00BC5249"/>
    <w:rsid w:val="00BC6075"/>
    <w:rsid w:val="00BC669A"/>
    <w:rsid w:val="00BC66CC"/>
    <w:rsid w:val="00BC6BDB"/>
    <w:rsid w:val="00BC6C52"/>
    <w:rsid w:val="00BC7098"/>
    <w:rsid w:val="00BC767E"/>
    <w:rsid w:val="00BC7EF6"/>
    <w:rsid w:val="00BD05A5"/>
    <w:rsid w:val="00BD063A"/>
    <w:rsid w:val="00BD0676"/>
    <w:rsid w:val="00BD09EA"/>
    <w:rsid w:val="00BD12C7"/>
    <w:rsid w:val="00BD1526"/>
    <w:rsid w:val="00BD1843"/>
    <w:rsid w:val="00BD1AF8"/>
    <w:rsid w:val="00BD1C94"/>
    <w:rsid w:val="00BD2C23"/>
    <w:rsid w:val="00BD323C"/>
    <w:rsid w:val="00BD416E"/>
    <w:rsid w:val="00BD4C38"/>
    <w:rsid w:val="00BD510D"/>
    <w:rsid w:val="00BD517C"/>
    <w:rsid w:val="00BD5B3F"/>
    <w:rsid w:val="00BD5F08"/>
    <w:rsid w:val="00BD652A"/>
    <w:rsid w:val="00BD6C98"/>
    <w:rsid w:val="00BD6D5C"/>
    <w:rsid w:val="00BD71C3"/>
    <w:rsid w:val="00BD7464"/>
    <w:rsid w:val="00BD779C"/>
    <w:rsid w:val="00BD7A6F"/>
    <w:rsid w:val="00BD7B14"/>
    <w:rsid w:val="00BD7F4B"/>
    <w:rsid w:val="00BE024C"/>
    <w:rsid w:val="00BE031B"/>
    <w:rsid w:val="00BE0499"/>
    <w:rsid w:val="00BE0CEA"/>
    <w:rsid w:val="00BE10F9"/>
    <w:rsid w:val="00BE1663"/>
    <w:rsid w:val="00BE1E20"/>
    <w:rsid w:val="00BE2BFE"/>
    <w:rsid w:val="00BE4152"/>
    <w:rsid w:val="00BE4261"/>
    <w:rsid w:val="00BE42F0"/>
    <w:rsid w:val="00BE4369"/>
    <w:rsid w:val="00BE49FF"/>
    <w:rsid w:val="00BE4C3A"/>
    <w:rsid w:val="00BE5B25"/>
    <w:rsid w:val="00BE5DD8"/>
    <w:rsid w:val="00BE6C41"/>
    <w:rsid w:val="00BE6F08"/>
    <w:rsid w:val="00BE7C93"/>
    <w:rsid w:val="00BF086F"/>
    <w:rsid w:val="00BF0E84"/>
    <w:rsid w:val="00BF128E"/>
    <w:rsid w:val="00BF1366"/>
    <w:rsid w:val="00BF17B3"/>
    <w:rsid w:val="00BF1816"/>
    <w:rsid w:val="00BF197F"/>
    <w:rsid w:val="00BF1FFB"/>
    <w:rsid w:val="00BF2177"/>
    <w:rsid w:val="00BF26B2"/>
    <w:rsid w:val="00BF309F"/>
    <w:rsid w:val="00BF320B"/>
    <w:rsid w:val="00BF3431"/>
    <w:rsid w:val="00BF3E09"/>
    <w:rsid w:val="00BF47A2"/>
    <w:rsid w:val="00BF4932"/>
    <w:rsid w:val="00BF55B0"/>
    <w:rsid w:val="00BF5883"/>
    <w:rsid w:val="00BF5A3E"/>
    <w:rsid w:val="00BF5D2A"/>
    <w:rsid w:val="00BF5FC8"/>
    <w:rsid w:val="00BF69EC"/>
    <w:rsid w:val="00BF6FCC"/>
    <w:rsid w:val="00BF7CD1"/>
    <w:rsid w:val="00C00463"/>
    <w:rsid w:val="00C00AC6"/>
    <w:rsid w:val="00C01439"/>
    <w:rsid w:val="00C0147A"/>
    <w:rsid w:val="00C01B9C"/>
    <w:rsid w:val="00C021EE"/>
    <w:rsid w:val="00C02850"/>
    <w:rsid w:val="00C02BF9"/>
    <w:rsid w:val="00C034A2"/>
    <w:rsid w:val="00C03EDA"/>
    <w:rsid w:val="00C04058"/>
    <w:rsid w:val="00C04442"/>
    <w:rsid w:val="00C048FF"/>
    <w:rsid w:val="00C04C84"/>
    <w:rsid w:val="00C0552E"/>
    <w:rsid w:val="00C05AEC"/>
    <w:rsid w:val="00C0652A"/>
    <w:rsid w:val="00C0664E"/>
    <w:rsid w:val="00C068B1"/>
    <w:rsid w:val="00C06BE7"/>
    <w:rsid w:val="00C06C4C"/>
    <w:rsid w:val="00C06EC0"/>
    <w:rsid w:val="00C0714C"/>
    <w:rsid w:val="00C07255"/>
    <w:rsid w:val="00C0730A"/>
    <w:rsid w:val="00C073C3"/>
    <w:rsid w:val="00C07599"/>
    <w:rsid w:val="00C07679"/>
    <w:rsid w:val="00C07845"/>
    <w:rsid w:val="00C0797A"/>
    <w:rsid w:val="00C07E8E"/>
    <w:rsid w:val="00C10342"/>
    <w:rsid w:val="00C10559"/>
    <w:rsid w:val="00C10585"/>
    <w:rsid w:val="00C10715"/>
    <w:rsid w:val="00C10787"/>
    <w:rsid w:val="00C10CAE"/>
    <w:rsid w:val="00C10D62"/>
    <w:rsid w:val="00C10F8A"/>
    <w:rsid w:val="00C11935"/>
    <w:rsid w:val="00C11C46"/>
    <w:rsid w:val="00C11D4F"/>
    <w:rsid w:val="00C12257"/>
    <w:rsid w:val="00C12651"/>
    <w:rsid w:val="00C12873"/>
    <w:rsid w:val="00C13323"/>
    <w:rsid w:val="00C1337E"/>
    <w:rsid w:val="00C133F3"/>
    <w:rsid w:val="00C1381C"/>
    <w:rsid w:val="00C13954"/>
    <w:rsid w:val="00C141F5"/>
    <w:rsid w:val="00C142E7"/>
    <w:rsid w:val="00C15950"/>
    <w:rsid w:val="00C163F3"/>
    <w:rsid w:val="00C16C9F"/>
    <w:rsid w:val="00C16F23"/>
    <w:rsid w:val="00C1786F"/>
    <w:rsid w:val="00C20748"/>
    <w:rsid w:val="00C20A75"/>
    <w:rsid w:val="00C20FD9"/>
    <w:rsid w:val="00C210A6"/>
    <w:rsid w:val="00C21D9F"/>
    <w:rsid w:val="00C21E47"/>
    <w:rsid w:val="00C2222F"/>
    <w:rsid w:val="00C22A89"/>
    <w:rsid w:val="00C231F4"/>
    <w:rsid w:val="00C23C36"/>
    <w:rsid w:val="00C24F26"/>
    <w:rsid w:val="00C250F6"/>
    <w:rsid w:val="00C253C1"/>
    <w:rsid w:val="00C255C4"/>
    <w:rsid w:val="00C2576E"/>
    <w:rsid w:val="00C258B4"/>
    <w:rsid w:val="00C25D24"/>
    <w:rsid w:val="00C26185"/>
    <w:rsid w:val="00C270EC"/>
    <w:rsid w:val="00C27388"/>
    <w:rsid w:val="00C277AE"/>
    <w:rsid w:val="00C2783D"/>
    <w:rsid w:val="00C27A0D"/>
    <w:rsid w:val="00C305BB"/>
    <w:rsid w:val="00C3101A"/>
    <w:rsid w:val="00C31D4B"/>
    <w:rsid w:val="00C31F44"/>
    <w:rsid w:val="00C31FBF"/>
    <w:rsid w:val="00C33357"/>
    <w:rsid w:val="00C334C1"/>
    <w:rsid w:val="00C337B7"/>
    <w:rsid w:val="00C34265"/>
    <w:rsid w:val="00C3548E"/>
    <w:rsid w:val="00C35AC8"/>
    <w:rsid w:val="00C361A4"/>
    <w:rsid w:val="00C36495"/>
    <w:rsid w:val="00C3676C"/>
    <w:rsid w:val="00C368A9"/>
    <w:rsid w:val="00C3695D"/>
    <w:rsid w:val="00C3790E"/>
    <w:rsid w:val="00C40245"/>
    <w:rsid w:val="00C403EE"/>
    <w:rsid w:val="00C40BF0"/>
    <w:rsid w:val="00C40CDC"/>
    <w:rsid w:val="00C40E6F"/>
    <w:rsid w:val="00C412B5"/>
    <w:rsid w:val="00C41B11"/>
    <w:rsid w:val="00C4231D"/>
    <w:rsid w:val="00C4273D"/>
    <w:rsid w:val="00C431C9"/>
    <w:rsid w:val="00C4344F"/>
    <w:rsid w:val="00C43831"/>
    <w:rsid w:val="00C4417B"/>
    <w:rsid w:val="00C44A2C"/>
    <w:rsid w:val="00C44C52"/>
    <w:rsid w:val="00C44D40"/>
    <w:rsid w:val="00C45023"/>
    <w:rsid w:val="00C45513"/>
    <w:rsid w:val="00C45B2F"/>
    <w:rsid w:val="00C46790"/>
    <w:rsid w:val="00C46A50"/>
    <w:rsid w:val="00C4740D"/>
    <w:rsid w:val="00C47568"/>
    <w:rsid w:val="00C50135"/>
    <w:rsid w:val="00C50489"/>
    <w:rsid w:val="00C504B3"/>
    <w:rsid w:val="00C5060C"/>
    <w:rsid w:val="00C50655"/>
    <w:rsid w:val="00C508BB"/>
    <w:rsid w:val="00C50D56"/>
    <w:rsid w:val="00C50F33"/>
    <w:rsid w:val="00C516C6"/>
    <w:rsid w:val="00C5171E"/>
    <w:rsid w:val="00C518A1"/>
    <w:rsid w:val="00C519A7"/>
    <w:rsid w:val="00C52013"/>
    <w:rsid w:val="00C522A7"/>
    <w:rsid w:val="00C525F5"/>
    <w:rsid w:val="00C52D4C"/>
    <w:rsid w:val="00C53024"/>
    <w:rsid w:val="00C5336F"/>
    <w:rsid w:val="00C536C5"/>
    <w:rsid w:val="00C53C4D"/>
    <w:rsid w:val="00C5569F"/>
    <w:rsid w:val="00C55772"/>
    <w:rsid w:val="00C55835"/>
    <w:rsid w:val="00C5609F"/>
    <w:rsid w:val="00C56268"/>
    <w:rsid w:val="00C56503"/>
    <w:rsid w:val="00C56D47"/>
    <w:rsid w:val="00C56FC3"/>
    <w:rsid w:val="00C57770"/>
    <w:rsid w:val="00C57782"/>
    <w:rsid w:val="00C57823"/>
    <w:rsid w:val="00C57BCD"/>
    <w:rsid w:val="00C57C66"/>
    <w:rsid w:val="00C57D2F"/>
    <w:rsid w:val="00C603EB"/>
    <w:rsid w:val="00C60659"/>
    <w:rsid w:val="00C6078E"/>
    <w:rsid w:val="00C6084A"/>
    <w:rsid w:val="00C60A07"/>
    <w:rsid w:val="00C60C89"/>
    <w:rsid w:val="00C60DE8"/>
    <w:rsid w:val="00C60F57"/>
    <w:rsid w:val="00C60F6D"/>
    <w:rsid w:val="00C610E3"/>
    <w:rsid w:val="00C61220"/>
    <w:rsid w:val="00C6198F"/>
    <w:rsid w:val="00C61B3A"/>
    <w:rsid w:val="00C61FCB"/>
    <w:rsid w:val="00C62169"/>
    <w:rsid w:val="00C623D2"/>
    <w:rsid w:val="00C62716"/>
    <w:rsid w:val="00C62EBC"/>
    <w:rsid w:val="00C630C4"/>
    <w:rsid w:val="00C632AC"/>
    <w:rsid w:val="00C63AA6"/>
    <w:rsid w:val="00C63BE2"/>
    <w:rsid w:val="00C63E40"/>
    <w:rsid w:val="00C6422A"/>
    <w:rsid w:val="00C644C6"/>
    <w:rsid w:val="00C64F97"/>
    <w:rsid w:val="00C6507A"/>
    <w:rsid w:val="00C656B2"/>
    <w:rsid w:val="00C658DD"/>
    <w:rsid w:val="00C659C4"/>
    <w:rsid w:val="00C65C46"/>
    <w:rsid w:val="00C65F81"/>
    <w:rsid w:val="00C67092"/>
    <w:rsid w:val="00C67E1C"/>
    <w:rsid w:val="00C703EA"/>
    <w:rsid w:val="00C704CE"/>
    <w:rsid w:val="00C70755"/>
    <w:rsid w:val="00C7127E"/>
    <w:rsid w:val="00C71C70"/>
    <w:rsid w:val="00C71F29"/>
    <w:rsid w:val="00C71F78"/>
    <w:rsid w:val="00C725B5"/>
    <w:rsid w:val="00C72654"/>
    <w:rsid w:val="00C727E0"/>
    <w:rsid w:val="00C72AB2"/>
    <w:rsid w:val="00C72D05"/>
    <w:rsid w:val="00C7339C"/>
    <w:rsid w:val="00C7347E"/>
    <w:rsid w:val="00C73CD0"/>
    <w:rsid w:val="00C74022"/>
    <w:rsid w:val="00C743C5"/>
    <w:rsid w:val="00C748F9"/>
    <w:rsid w:val="00C74A09"/>
    <w:rsid w:val="00C755F9"/>
    <w:rsid w:val="00C759E4"/>
    <w:rsid w:val="00C75A3A"/>
    <w:rsid w:val="00C75B57"/>
    <w:rsid w:val="00C761B6"/>
    <w:rsid w:val="00C7630D"/>
    <w:rsid w:val="00C76527"/>
    <w:rsid w:val="00C76703"/>
    <w:rsid w:val="00C769BE"/>
    <w:rsid w:val="00C76B4C"/>
    <w:rsid w:val="00C77EFA"/>
    <w:rsid w:val="00C80BA4"/>
    <w:rsid w:val="00C81D73"/>
    <w:rsid w:val="00C82462"/>
    <w:rsid w:val="00C8315A"/>
    <w:rsid w:val="00C83403"/>
    <w:rsid w:val="00C839D3"/>
    <w:rsid w:val="00C84BBA"/>
    <w:rsid w:val="00C84D10"/>
    <w:rsid w:val="00C84F57"/>
    <w:rsid w:val="00C850DE"/>
    <w:rsid w:val="00C856C3"/>
    <w:rsid w:val="00C85C22"/>
    <w:rsid w:val="00C85D0D"/>
    <w:rsid w:val="00C85EF9"/>
    <w:rsid w:val="00C85F6B"/>
    <w:rsid w:val="00C86CB7"/>
    <w:rsid w:val="00C86CCE"/>
    <w:rsid w:val="00C86E50"/>
    <w:rsid w:val="00C90AF4"/>
    <w:rsid w:val="00C90E46"/>
    <w:rsid w:val="00C90F4D"/>
    <w:rsid w:val="00C915F3"/>
    <w:rsid w:val="00C92832"/>
    <w:rsid w:val="00C92F10"/>
    <w:rsid w:val="00C942BB"/>
    <w:rsid w:val="00C94434"/>
    <w:rsid w:val="00C948E0"/>
    <w:rsid w:val="00C94A2C"/>
    <w:rsid w:val="00C94D66"/>
    <w:rsid w:val="00C94EEF"/>
    <w:rsid w:val="00C95005"/>
    <w:rsid w:val="00C9538A"/>
    <w:rsid w:val="00C95BC0"/>
    <w:rsid w:val="00C9606D"/>
    <w:rsid w:val="00C96332"/>
    <w:rsid w:val="00C96847"/>
    <w:rsid w:val="00C968E4"/>
    <w:rsid w:val="00C96A30"/>
    <w:rsid w:val="00C9752D"/>
    <w:rsid w:val="00C97914"/>
    <w:rsid w:val="00C97CD4"/>
    <w:rsid w:val="00C97F82"/>
    <w:rsid w:val="00CA05DA"/>
    <w:rsid w:val="00CA0645"/>
    <w:rsid w:val="00CA08E8"/>
    <w:rsid w:val="00CA0BD6"/>
    <w:rsid w:val="00CA14C2"/>
    <w:rsid w:val="00CA170F"/>
    <w:rsid w:val="00CA1AD1"/>
    <w:rsid w:val="00CA1EF1"/>
    <w:rsid w:val="00CA2D30"/>
    <w:rsid w:val="00CA3589"/>
    <w:rsid w:val="00CA3625"/>
    <w:rsid w:val="00CA3C94"/>
    <w:rsid w:val="00CA3DE1"/>
    <w:rsid w:val="00CA4EDB"/>
    <w:rsid w:val="00CA566B"/>
    <w:rsid w:val="00CA5706"/>
    <w:rsid w:val="00CA5B8C"/>
    <w:rsid w:val="00CA5C64"/>
    <w:rsid w:val="00CA693E"/>
    <w:rsid w:val="00CA708C"/>
    <w:rsid w:val="00CA76EF"/>
    <w:rsid w:val="00CB17A5"/>
    <w:rsid w:val="00CB1E2C"/>
    <w:rsid w:val="00CB232A"/>
    <w:rsid w:val="00CB3067"/>
    <w:rsid w:val="00CB357F"/>
    <w:rsid w:val="00CB3DCD"/>
    <w:rsid w:val="00CB45DD"/>
    <w:rsid w:val="00CB49C7"/>
    <w:rsid w:val="00CB4C0C"/>
    <w:rsid w:val="00CB5405"/>
    <w:rsid w:val="00CB544F"/>
    <w:rsid w:val="00CB5AF4"/>
    <w:rsid w:val="00CB5DC8"/>
    <w:rsid w:val="00CB6404"/>
    <w:rsid w:val="00CB6567"/>
    <w:rsid w:val="00CB6962"/>
    <w:rsid w:val="00CB6C20"/>
    <w:rsid w:val="00CB794A"/>
    <w:rsid w:val="00CC0302"/>
    <w:rsid w:val="00CC0404"/>
    <w:rsid w:val="00CC054B"/>
    <w:rsid w:val="00CC059F"/>
    <w:rsid w:val="00CC0716"/>
    <w:rsid w:val="00CC0766"/>
    <w:rsid w:val="00CC0865"/>
    <w:rsid w:val="00CC0A17"/>
    <w:rsid w:val="00CC1919"/>
    <w:rsid w:val="00CC19C3"/>
    <w:rsid w:val="00CC256F"/>
    <w:rsid w:val="00CC29AD"/>
    <w:rsid w:val="00CC2A69"/>
    <w:rsid w:val="00CC2D50"/>
    <w:rsid w:val="00CC339F"/>
    <w:rsid w:val="00CC4AF0"/>
    <w:rsid w:val="00CC4FEF"/>
    <w:rsid w:val="00CC5088"/>
    <w:rsid w:val="00CC50BA"/>
    <w:rsid w:val="00CC518B"/>
    <w:rsid w:val="00CC5550"/>
    <w:rsid w:val="00CC5553"/>
    <w:rsid w:val="00CC582B"/>
    <w:rsid w:val="00CC5984"/>
    <w:rsid w:val="00CC6270"/>
    <w:rsid w:val="00CC6960"/>
    <w:rsid w:val="00CC7080"/>
    <w:rsid w:val="00CC72CF"/>
    <w:rsid w:val="00CC7A51"/>
    <w:rsid w:val="00CC7DF8"/>
    <w:rsid w:val="00CC7F52"/>
    <w:rsid w:val="00CD026F"/>
    <w:rsid w:val="00CD02E5"/>
    <w:rsid w:val="00CD1FE2"/>
    <w:rsid w:val="00CD24F8"/>
    <w:rsid w:val="00CD266D"/>
    <w:rsid w:val="00CD3090"/>
    <w:rsid w:val="00CD38D2"/>
    <w:rsid w:val="00CD4323"/>
    <w:rsid w:val="00CD44A1"/>
    <w:rsid w:val="00CD460D"/>
    <w:rsid w:val="00CD4710"/>
    <w:rsid w:val="00CD4E63"/>
    <w:rsid w:val="00CD4EC7"/>
    <w:rsid w:val="00CD4F07"/>
    <w:rsid w:val="00CD5FCA"/>
    <w:rsid w:val="00CD61A4"/>
    <w:rsid w:val="00CD629F"/>
    <w:rsid w:val="00CD6336"/>
    <w:rsid w:val="00CD6E34"/>
    <w:rsid w:val="00CD6FF5"/>
    <w:rsid w:val="00CD76BF"/>
    <w:rsid w:val="00CD7801"/>
    <w:rsid w:val="00CD7B6B"/>
    <w:rsid w:val="00CD7E86"/>
    <w:rsid w:val="00CE0209"/>
    <w:rsid w:val="00CE0C42"/>
    <w:rsid w:val="00CE0F68"/>
    <w:rsid w:val="00CE1106"/>
    <w:rsid w:val="00CE14DA"/>
    <w:rsid w:val="00CE1FAD"/>
    <w:rsid w:val="00CE25D5"/>
    <w:rsid w:val="00CE2F44"/>
    <w:rsid w:val="00CE2F9A"/>
    <w:rsid w:val="00CE329D"/>
    <w:rsid w:val="00CE34E9"/>
    <w:rsid w:val="00CE3D11"/>
    <w:rsid w:val="00CE3DA3"/>
    <w:rsid w:val="00CE4180"/>
    <w:rsid w:val="00CE5C18"/>
    <w:rsid w:val="00CE5C2E"/>
    <w:rsid w:val="00CE60B1"/>
    <w:rsid w:val="00CE62F9"/>
    <w:rsid w:val="00CE64F1"/>
    <w:rsid w:val="00CE7524"/>
    <w:rsid w:val="00CE7643"/>
    <w:rsid w:val="00CE7D96"/>
    <w:rsid w:val="00CF0314"/>
    <w:rsid w:val="00CF10DF"/>
    <w:rsid w:val="00CF18B2"/>
    <w:rsid w:val="00CF18C0"/>
    <w:rsid w:val="00CF18FC"/>
    <w:rsid w:val="00CF1DC0"/>
    <w:rsid w:val="00CF1EA2"/>
    <w:rsid w:val="00CF20B0"/>
    <w:rsid w:val="00CF2B71"/>
    <w:rsid w:val="00CF2EEE"/>
    <w:rsid w:val="00CF3609"/>
    <w:rsid w:val="00CF3864"/>
    <w:rsid w:val="00CF3B2D"/>
    <w:rsid w:val="00CF5084"/>
    <w:rsid w:val="00CF5A1F"/>
    <w:rsid w:val="00CF5E42"/>
    <w:rsid w:val="00CF67E5"/>
    <w:rsid w:val="00CF688A"/>
    <w:rsid w:val="00CF68E0"/>
    <w:rsid w:val="00CF7382"/>
    <w:rsid w:val="00CF7C95"/>
    <w:rsid w:val="00CF7F83"/>
    <w:rsid w:val="00D00872"/>
    <w:rsid w:val="00D00883"/>
    <w:rsid w:val="00D0148F"/>
    <w:rsid w:val="00D01606"/>
    <w:rsid w:val="00D019A1"/>
    <w:rsid w:val="00D01F6E"/>
    <w:rsid w:val="00D020B5"/>
    <w:rsid w:val="00D02204"/>
    <w:rsid w:val="00D0231C"/>
    <w:rsid w:val="00D038E9"/>
    <w:rsid w:val="00D03D1C"/>
    <w:rsid w:val="00D04770"/>
    <w:rsid w:val="00D04CD6"/>
    <w:rsid w:val="00D05019"/>
    <w:rsid w:val="00D051E3"/>
    <w:rsid w:val="00D051E9"/>
    <w:rsid w:val="00D05C55"/>
    <w:rsid w:val="00D06005"/>
    <w:rsid w:val="00D065FD"/>
    <w:rsid w:val="00D07355"/>
    <w:rsid w:val="00D079C1"/>
    <w:rsid w:val="00D1099B"/>
    <w:rsid w:val="00D10A11"/>
    <w:rsid w:val="00D10D82"/>
    <w:rsid w:val="00D11231"/>
    <w:rsid w:val="00D117CD"/>
    <w:rsid w:val="00D11B8B"/>
    <w:rsid w:val="00D1377C"/>
    <w:rsid w:val="00D138D4"/>
    <w:rsid w:val="00D14B0F"/>
    <w:rsid w:val="00D14C65"/>
    <w:rsid w:val="00D14DB2"/>
    <w:rsid w:val="00D155F8"/>
    <w:rsid w:val="00D158D6"/>
    <w:rsid w:val="00D15CDD"/>
    <w:rsid w:val="00D16201"/>
    <w:rsid w:val="00D16DDF"/>
    <w:rsid w:val="00D17A07"/>
    <w:rsid w:val="00D20BDA"/>
    <w:rsid w:val="00D21241"/>
    <w:rsid w:val="00D21379"/>
    <w:rsid w:val="00D218E5"/>
    <w:rsid w:val="00D219C0"/>
    <w:rsid w:val="00D21BDD"/>
    <w:rsid w:val="00D22CCE"/>
    <w:rsid w:val="00D22EFC"/>
    <w:rsid w:val="00D23108"/>
    <w:rsid w:val="00D2321B"/>
    <w:rsid w:val="00D24920"/>
    <w:rsid w:val="00D24FBD"/>
    <w:rsid w:val="00D2615C"/>
    <w:rsid w:val="00D26663"/>
    <w:rsid w:val="00D267AE"/>
    <w:rsid w:val="00D2694A"/>
    <w:rsid w:val="00D26AFF"/>
    <w:rsid w:val="00D27085"/>
    <w:rsid w:val="00D270B2"/>
    <w:rsid w:val="00D2737B"/>
    <w:rsid w:val="00D30009"/>
    <w:rsid w:val="00D302E8"/>
    <w:rsid w:val="00D30368"/>
    <w:rsid w:val="00D30B3B"/>
    <w:rsid w:val="00D31990"/>
    <w:rsid w:val="00D32F3E"/>
    <w:rsid w:val="00D33172"/>
    <w:rsid w:val="00D33248"/>
    <w:rsid w:val="00D334E8"/>
    <w:rsid w:val="00D33A76"/>
    <w:rsid w:val="00D34200"/>
    <w:rsid w:val="00D3431F"/>
    <w:rsid w:val="00D34561"/>
    <w:rsid w:val="00D346C9"/>
    <w:rsid w:val="00D3553E"/>
    <w:rsid w:val="00D35A0A"/>
    <w:rsid w:val="00D35B90"/>
    <w:rsid w:val="00D35D71"/>
    <w:rsid w:val="00D373CD"/>
    <w:rsid w:val="00D408DB"/>
    <w:rsid w:val="00D40987"/>
    <w:rsid w:val="00D411F4"/>
    <w:rsid w:val="00D417F6"/>
    <w:rsid w:val="00D41B5E"/>
    <w:rsid w:val="00D4269F"/>
    <w:rsid w:val="00D42B3C"/>
    <w:rsid w:val="00D432C7"/>
    <w:rsid w:val="00D43329"/>
    <w:rsid w:val="00D43A14"/>
    <w:rsid w:val="00D43BC0"/>
    <w:rsid w:val="00D44080"/>
    <w:rsid w:val="00D4412B"/>
    <w:rsid w:val="00D442C7"/>
    <w:rsid w:val="00D445DB"/>
    <w:rsid w:val="00D44A50"/>
    <w:rsid w:val="00D44F71"/>
    <w:rsid w:val="00D45164"/>
    <w:rsid w:val="00D45527"/>
    <w:rsid w:val="00D45990"/>
    <w:rsid w:val="00D45CE7"/>
    <w:rsid w:val="00D45EEE"/>
    <w:rsid w:val="00D45FA1"/>
    <w:rsid w:val="00D46444"/>
    <w:rsid w:val="00D467DF"/>
    <w:rsid w:val="00D46DEA"/>
    <w:rsid w:val="00D47285"/>
    <w:rsid w:val="00D472D8"/>
    <w:rsid w:val="00D47838"/>
    <w:rsid w:val="00D4787E"/>
    <w:rsid w:val="00D479EE"/>
    <w:rsid w:val="00D50403"/>
    <w:rsid w:val="00D5050B"/>
    <w:rsid w:val="00D50830"/>
    <w:rsid w:val="00D50C86"/>
    <w:rsid w:val="00D516B6"/>
    <w:rsid w:val="00D51F23"/>
    <w:rsid w:val="00D520A1"/>
    <w:rsid w:val="00D520CA"/>
    <w:rsid w:val="00D523BC"/>
    <w:rsid w:val="00D5251A"/>
    <w:rsid w:val="00D528E5"/>
    <w:rsid w:val="00D52C89"/>
    <w:rsid w:val="00D53E0D"/>
    <w:rsid w:val="00D55172"/>
    <w:rsid w:val="00D5527A"/>
    <w:rsid w:val="00D55327"/>
    <w:rsid w:val="00D553F2"/>
    <w:rsid w:val="00D55865"/>
    <w:rsid w:val="00D55931"/>
    <w:rsid w:val="00D561F6"/>
    <w:rsid w:val="00D56E66"/>
    <w:rsid w:val="00D57191"/>
    <w:rsid w:val="00D57EB1"/>
    <w:rsid w:val="00D60134"/>
    <w:rsid w:val="00D604CF"/>
    <w:rsid w:val="00D609FA"/>
    <w:rsid w:val="00D60A1F"/>
    <w:rsid w:val="00D61C2A"/>
    <w:rsid w:val="00D61F85"/>
    <w:rsid w:val="00D624D4"/>
    <w:rsid w:val="00D6276C"/>
    <w:rsid w:val="00D631B2"/>
    <w:rsid w:val="00D634B1"/>
    <w:rsid w:val="00D63EB9"/>
    <w:rsid w:val="00D64634"/>
    <w:rsid w:val="00D64C9B"/>
    <w:rsid w:val="00D65154"/>
    <w:rsid w:val="00D6592A"/>
    <w:rsid w:val="00D65A57"/>
    <w:rsid w:val="00D65D16"/>
    <w:rsid w:val="00D672DE"/>
    <w:rsid w:val="00D70065"/>
    <w:rsid w:val="00D7033E"/>
    <w:rsid w:val="00D70CBB"/>
    <w:rsid w:val="00D70F2F"/>
    <w:rsid w:val="00D71051"/>
    <w:rsid w:val="00D71EE5"/>
    <w:rsid w:val="00D7219E"/>
    <w:rsid w:val="00D725F8"/>
    <w:rsid w:val="00D72627"/>
    <w:rsid w:val="00D72D63"/>
    <w:rsid w:val="00D73B3E"/>
    <w:rsid w:val="00D7678A"/>
    <w:rsid w:val="00D767CD"/>
    <w:rsid w:val="00D77323"/>
    <w:rsid w:val="00D77670"/>
    <w:rsid w:val="00D80423"/>
    <w:rsid w:val="00D8057E"/>
    <w:rsid w:val="00D808C6"/>
    <w:rsid w:val="00D80F14"/>
    <w:rsid w:val="00D8151E"/>
    <w:rsid w:val="00D81A4A"/>
    <w:rsid w:val="00D8213F"/>
    <w:rsid w:val="00D82159"/>
    <w:rsid w:val="00D825D7"/>
    <w:rsid w:val="00D82999"/>
    <w:rsid w:val="00D82E36"/>
    <w:rsid w:val="00D83528"/>
    <w:rsid w:val="00D83E28"/>
    <w:rsid w:val="00D84026"/>
    <w:rsid w:val="00D847F3"/>
    <w:rsid w:val="00D84FD8"/>
    <w:rsid w:val="00D850D4"/>
    <w:rsid w:val="00D85A75"/>
    <w:rsid w:val="00D85AB4"/>
    <w:rsid w:val="00D8608A"/>
    <w:rsid w:val="00D8639C"/>
    <w:rsid w:val="00D872FE"/>
    <w:rsid w:val="00D87329"/>
    <w:rsid w:val="00D90521"/>
    <w:rsid w:val="00D9149C"/>
    <w:rsid w:val="00D92079"/>
    <w:rsid w:val="00D9214E"/>
    <w:rsid w:val="00D922B1"/>
    <w:rsid w:val="00D92A63"/>
    <w:rsid w:val="00D92A6D"/>
    <w:rsid w:val="00D932ED"/>
    <w:rsid w:val="00D93CC6"/>
    <w:rsid w:val="00D93F11"/>
    <w:rsid w:val="00D957DE"/>
    <w:rsid w:val="00D964FF"/>
    <w:rsid w:val="00D96DD2"/>
    <w:rsid w:val="00D97356"/>
    <w:rsid w:val="00DA0241"/>
    <w:rsid w:val="00DA0601"/>
    <w:rsid w:val="00DA060F"/>
    <w:rsid w:val="00DA0A9D"/>
    <w:rsid w:val="00DA0CF9"/>
    <w:rsid w:val="00DA13B8"/>
    <w:rsid w:val="00DA150F"/>
    <w:rsid w:val="00DA2B4E"/>
    <w:rsid w:val="00DA3096"/>
    <w:rsid w:val="00DA38B2"/>
    <w:rsid w:val="00DA4712"/>
    <w:rsid w:val="00DA4887"/>
    <w:rsid w:val="00DA493A"/>
    <w:rsid w:val="00DA4FC0"/>
    <w:rsid w:val="00DA5B68"/>
    <w:rsid w:val="00DA6711"/>
    <w:rsid w:val="00DA6F57"/>
    <w:rsid w:val="00DA73C9"/>
    <w:rsid w:val="00DA76A6"/>
    <w:rsid w:val="00DB03B9"/>
    <w:rsid w:val="00DB0B21"/>
    <w:rsid w:val="00DB0DD2"/>
    <w:rsid w:val="00DB0EA2"/>
    <w:rsid w:val="00DB1158"/>
    <w:rsid w:val="00DB17A4"/>
    <w:rsid w:val="00DB1BEE"/>
    <w:rsid w:val="00DB1F4B"/>
    <w:rsid w:val="00DB2060"/>
    <w:rsid w:val="00DB22E2"/>
    <w:rsid w:val="00DB27D5"/>
    <w:rsid w:val="00DB2A58"/>
    <w:rsid w:val="00DB2B75"/>
    <w:rsid w:val="00DB2BA2"/>
    <w:rsid w:val="00DB3477"/>
    <w:rsid w:val="00DB3657"/>
    <w:rsid w:val="00DB37DD"/>
    <w:rsid w:val="00DB3859"/>
    <w:rsid w:val="00DB3ABA"/>
    <w:rsid w:val="00DB3BF8"/>
    <w:rsid w:val="00DB3E4F"/>
    <w:rsid w:val="00DB3EC7"/>
    <w:rsid w:val="00DB3FA8"/>
    <w:rsid w:val="00DB4043"/>
    <w:rsid w:val="00DB4221"/>
    <w:rsid w:val="00DB4E86"/>
    <w:rsid w:val="00DB4F7E"/>
    <w:rsid w:val="00DB58F5"/>
    <w:rsid w:val="00DB649B"/>
    <w:rsid w:val="00DB651E"/>
    <w:rsid w:val="00DB6A93"/>
    <w:rsid w:val="00DB6BA5"/>
    <w:rsid w:val="00DB6BDD"/>
    <w:rsid w:val="00DB73CC"/>
    <w:rsid w:val="00DB7768"/>
    <w:rsid w:val="00DC120D"/>
    <w:rsid w:val="00DC1439"/>
    <w:rsid w:val="00DC1726"/>
    <w:rsid w:val="00DC1C97"/>
    <w:rsid w:val="00DC2DF8"/>
    <w:rsid w:val="00DC3028"/>
    <w:rsid w:val="00DC4191"/>
    <w:rsid w:val="00DC421F"/>
    <w:rsid w:val="00DC4959"/>
    <w:rsid w:val="00DC5482"/>
    <w:rsid w:val="00DC57B1"/>
    <w:rsid w:val="00DC57B6"/>
    <w:rsid w:val="00DC5D21"/>
    <w:rsid w:val="00DC61F9"/>
    <w:rsid w:val="00DC6589"/>
    <w:rsid w:val="00DC6D9E"/>
    <w:rsid w:val="00DC6F21"/>
    <w:rsid w:val="00DC72D5"/>
    <w:rsid w:val="00DC78A7"/>
    <w:rsid w:val="00DC7C65"/>
    <w:rsid w:val="00DC7D11"/>
    <w:rsid w:val="00DC7E60"/>
    <w:rsid w:val="00DD0526"/>
    <w:rsid w:val="00DD0617"/>
    <w:rsid w:val="00DD0802"/>
    <w:rsid w:val="00DD0D34"/>
    <w:rsid w:val="00DD16DE"/>
    <w:rsid w:val="00DD1CDC"/>
    <w:rsid w:val="00DD1EF5"/>
    <w:rsid w:val="00DD284D"/>
    <w:rsid w:val="00DD2B0B"/>
    <w:rsid w:val="00DD2E5B"/>
    <w:rsid w:val="00DD2EA4"/>
    <w:rsid w:val="00DD389A"/>
    <w:rsid w:val="00DD3CE1"/>
    <w:rsid w:val="00DD4657"/>
    <w:rsid w:val="00DD47AA"/>
    <w:rsid w:val="00DD4A5F"/>
    <w:rsid w:val="00DD55E8"/>
    <w:rsid w:val="00DD5D7B"/>
    <w:rsid w:val="00DD6029"/>
    <w:rsid w:val="00DD60A9"/>
    <w:rsid w:val="00DD7801"/>
    <w:rsid w:val="00DD7B8E"/>
    <w:rsid w:val="00DD7EAE"/>
    <w:rsid w:val="00DE1593"/>
    <w:rsid w:val="00DE1BA9"/>
    <w:rsid w:val="00DE31ED"/>
    <w:rsid w:val="00DE3926"/>
    <w:rsid w:val="00DE3EB8"/>
    <w:rsid w:val="00DE470E"/>
    <w:rsid w:val="00DE4BE0"/>
    <w:rsid w:val="00DE4D29"/>
    <w:rsid w:val="00DE50AF"/>
    <w:rsid w:val="00DE50E8"/>
    <w:rsid w:val="00DE52F9"/>
    <w:rsid w:val="00DE5519"/>
    <w:rsid w:val="00DE60A3"/>
    <w:rsid w:val="00DE659B"/>
    <w:rsid w:val="00DE6FC3"/>
    <w:rsid w:val="00DE6FCD"/>
    <w:rsid w:val="00DE7109"/>
    <w:rsid w:val="00DE78AB"/>
    <w:rsid w:val="00DE7EC5"/>
    <w:rsid w:val="00DF0099"/>
    <w:rsid w:val="00DF0451"/>
    <w:rsid w:val="00DF0CA2"/>
    <w:rsid w:val="00DF1451"/>
    <w:rsid w:val="00DF1783"/>
    <w:rsid w:val="00DF22E9"/>
    <w:rsid w:val="00DF262C"/>
    <w:rsid w:val="00DF2B49"/>
    <w:rsid w:val="00DF3068"/>
    <w:rsid w:val="00DF420F"/>
    <w:rsid w:val="00DF42E3"/>
    <w:rsid w:val="00DF447F"/>
    <w:rsid w:val="00DF48A8"/>
    <w:rsid w:val="00DF48D6"/>
    <w:rsid w:val="00DF4ABA"/>
    <w:rsid w:val="00DF4CD5"/>
    <w:rsid w:val="00DF51D8"/>
    <w:rsid w:val="00DF5348"/>
    <w:rsid w:val="00DF62DF"/>
    <w:rsid w:val="00DF6C94"/>
    <w:rsid w:val="00DF7C45"/>
    <w:rsid w:val="00E00178"/>
    <w:rsid w:val="00E00C63"/>
    <w:rsid w:val="00E01189"/>
    <w:rsid w:val="00E0147D"/>
    <w:rsid w:val="00E01E96"/>
    <w:rsid w:val="00E027FC"/>
    <w:rsid w:val="00E02A35"/>
    <w:rsid w:val="00E03AA2"/>
    <w:rsid w:val="00E03AEA"/>
    <w:rsid w:val="00E03C99"/>
    <w:rsid w:val="00E03DF6"/>
    <w:rsid w:val="00E04DE9"/>
    <w:rsid w:val="00E04FEC"/>
    <w:rsid w:val="00E065E1"/>
    <w:rsid w:val="00E067F5"/>
    <w:rsid w:val="00E06C4B"/>
    <w:rsid w:val="00E072CB"/>
    <w:rsid w:val="00E0730E"/>
    <w:rsid w:val="00E073FE"/>
    <w:rsid w:val="00E0750F"/>
    <w:rsid w:val="00E076AC"/>
    <w:rsid w:val="00E07A4E"/>
    <w:rsid w:val="00E07A97"/>
    <w:rsid w:val="00E1013F"/>
    <w:rsid w:val="00E102F3"/>
    <w:rsid w:val="00E10AD3"/>
    <w:rsid w:val="00E10D04"/>
    <w:rsid w:val="00E10D13"/>
    <w:rsid w:val="00E110BC"/>
    <w:rsid w:val="00E118BE"/>
    <w:rsid w:val="00E11A66"/>
    <w:rsid w:val="00E11E01"/>
    <w:rsid w:val="00E12576"/>
    <w:rsid w:val="00E1353B"/>
    <w:rsid w:val="00E13945"/>
    <w:rsid w:val="00E13A64"/>
    <w:rsid w:val="00E13C96"/>
    <w:rsid w:val="00E14198"/>
    <w:rsid w:val="00E14540"/>
    <w:rsid w:val="00E14BB9"/>
    <w:rsid w:val="00E14BE1"/>
    <w:rsid w:val="00E15144"/>
    <w:rsid w:val="00E15964"/>
    <w:rsid w:val="00E15BD7"/>
    <w:rsid w:val="00E15EF6"/>
    <w:rsid w:val="00E16C14"/>
    <w:rsid w:val="00E16E64"/>
    <w:rsid w:val="00E172CD"/>
    <w:rsid w:val="00E1764F"/>
    <w:rsid w:val="00E1790C"/>
    <w:rsid w:val="00E17EFC"/>
    <w:rsid w:val="00E17F2A"/>
    <w:rsid w:val="00E20ED7"/>
    <w:rsid w:val="00E20FFE"/>
    <w:rsid w:val="00E2138D"/>
    <w:rsid w:val="00E2263F"/>
    <w:rsid w:val="00E22EDE"/>
    <w:rsid w:val="00E23010"/>
    <w:rsid w:val="00E23D40"/>
    <w:rsid w:val="00E24AA7"/>
    <w:rsid w:val="00E24D70"/>
    <w:rsid w:val="00E24EAF"/>
    <w:rsid w:val="00E24EDC"/>
    <w:rsid w:val="00E25FA5"/>
    <w:rsid w:val="00E275F8"/>
    <w:rsid w:val="00E27B1E"/>
    <w:rsid w:val="00E30A7C"/>
    <w:rsid w:val="00E313E4"/>
    <w:rsid w:val="00E3149D"/>
    <w:rsid w:val="00E3177C"/>
    <w:rsid w:val="00E323E7"/>
    <w:rsid w:val="00E32452"/>
    <w:rsid w:val="00E325EF"/>
    <w:rsid w:val="00E32E6B"/>
    <w:rsid w:val="00E330E6"/>
    <w:rsid w:val="00E330FF"/>
    <w:rsid w:val="00E33621"/>
    <w:rsid w:val="00E33816"/>
    <w:rsid w:val="00E338A6"/>
    <w:rsid w:val="00E33A93"/>
    <w:rsid w:val="00E33B87"/>
    <w:rsid w:val="00E33FEE"/>
    <w:rsid w:val="00E3471E"/>
    <w:rsid w:val="00E34770"/>
    <w:rsid w:val="00E3496E"/>
    <w:rsid w:val="00E34B79"/>
    <w:rsid w:val="00E34D95"/>
    <w:rsid w:val="00E35647"/>
    <w:rsid w:val="00E356E5"/>
    <w:rsid w:val="00E35A84"/>
    <w:rsid w:val="00E35B50"/>
    <w:rsid w:val="00E364BA"/>
    <w:rsid w:val="00E36C66"/>
    <w:rsid w:val="00E37959"/>
    <w:rsid w:val="00E4142A"/>
    <w:rsid w:val="00E414E2"/>
    <w:rsid w:val="00E41B10"/>
    <w:rsid w:val="00E42232"/>
    <w:rsid w:val="00E422EE"/>
    <w:rsid w:val="00E42D25"/>
    <w:rsid w:val="00E42F5B"/>
    <w:rsid w:val="00E437F3"/>
    <w:rsid w:val="00E445FC"/>
    <w:rsid w:val="00E449BC"/>
    <w:rsid w:val="00E4561C"/>
    <w:rsid w:val="00E456A9"/>
    <w:rsid w:val="00E46629"/>
    <w:rsid w:val="00E47D2F"/>
    <w:rsid w:val="00E50299"/>
    <w:rsid w:val="00E50423"/>
    <w:rsid w:val="00E50565"/>
    <w:rsid w:val="00E506CA"/>
    <w:rsid w:val="00E51093"/>
    <w:rsid w:val="00E51160"/>
    <w:rsid w:val="00E517A3"/>
    <w:rsid w:val="00E52A02"/>
    <w:rsid w:val="00E52A1C"/>
    <w:rsid w:val="00E52B61"/>
    <w:rsid w:val="00E52D79"/>
    <w:rsid w:val="00E53639"/>
    <w:rsid w:val="00E53A24"/>
    <w:rsid w:val="00E53BA3"/>
    <w:rsid w:val="00E53E58"/>
    <w:rsid w:val="00E54358"/>
    <w:rsid w:val="00E54C80"/>
    <w:rsid w:val="00E54EF9"/>
    <w:rsid w:val="00E55E7B"/>
    <w:rsid w:val="00E55ECF"/>
    <w:rsid w:val="00E5687B"/>
    <w:rsid w:val="00E56E92"/>
    <w:rsid w:val="00E57BFC"/>
    <w:rsid w:val="00E57F13"/>
    <w:rsid w:val="00E6033D"/>
    <w:rsid w:val="00E605B8"/>
    <w:rsid w:val="00E6077D"/>
    <w:rsid w:val="00E609BB"/>
    <w:rsid w:val="00E6136B"/>
    <w:rsid w:val="00E6144F"/>
    <w:rsid w:val="00E61CBD"/>
    <w:rsid w:val="00E629A5"/>
    <w:rsid w:val="00E62D7B"/>
    <w:rsid w:val="00E633A7"/>
    <w:rsid w:val="00E638CC"/>
    <w:rsid w:val="00E63AD0"/>
    <w:rsid w:val="00E63C19"/>
    <w:rsid w:val="00E63D7E"/>
    <w:rsid w:val="00E6403C"/>
    <w:rsid w:val="00E641DB"/>
    <w:rsid w:val="00E64683"/>
    <w:rsid w:val="00E64BF8"/>
    <w:rsid w:val="00E650BF"/>
    <w:rsid w:val="00E65BD9"/>
    <w:rsid w:val="00E660BC"/>
    <w:rsid w:val="00E6615F"/>
    <w:rsid w:val="00E66A2E"/>
    <w:rsid w:val="00E66B65"/>
    <w:rsid w:val="00E66D41"/>
    <w:rsid w:val="00E6745A"/>
    <w:rsid w:val="00E6789E"/>
    <w:rsid w:val="00E67CD9"/>
    <w:rsid w:val="00E70910"/>
    <w:rsid w:val="00E70B6A"/>
    <w:rsid w:val="00E70BC6"/>
    <w:rsid w:val="00E70F7E"/>
    <w:rsid w:val="00E710C5"/>
    <w:rsid w:val="00E71532"/>
    <w:rsid w:val="00E7173E"/>
    <w:rsid w:val="00E72A7A"/>
    <w:rsid w:val="00E72EA5"/>
    <w:rsid w:val="00E72F89"/>
    <w:rsid w:val="00E73170"/>
    <w:rsid w:val="00E73343"/>
    <w:rsid w:val="00E73CFF"/>
    <w:rsid w:val="00E73F4B"/>
    <w:rsid w:val="00E743FE"/>
    <w:rsid w:val="00E74606"/>
    <w:rsid w:val="00E75635"/>
    <w:rsid w:val="00E75B01"/>
    <w:rsid w:val="00E75D5B"/>
    <w:rsid w:val="00E764B5"/>
    <w:rsid w:val="00E76507"/>
    <w:rsid w:val="00E76B7E"/>
    <w:rsid w:val="00E76BD6"/>
    <w:rsid w:val="00E76CBD"/>
    <w:rsid w:val="00E771A0"/>
    <w:rsid w:val="00E771EC"/>
    <w:rsid w:val="00E77730"/>
    <w:rsid w:val="00E77AC3"/>
    <w:rsid w:val="00E77F4B"/>
    <w:rsid w:val="00E80403"/>
    <w:rsid w:val="00E80C27"/>
    <w:rsid w:val="00E8109A"/>
    <w:rsid w:val="00E81CFD"/>
    <w:rsid w:val="00E81FD9"/>
    <w:rsid w:val="00E83904"/>
    <w:rsid w:val="00E83B09"/>
    <w:rsid w:val="00E83D17"/>
    <w:rsid w:val="00E848BF"/>
    <w:rsid w:val="00E84F07"/>
    <w:rsid w:val="00E85136"/>
    <w:rsid w:val="00E85855"/>
    <w:rsid w:val="00E85B66"/>
    <w:rsid w:val="00E85F05"/>
    <w:rsid w:val="00E866B6"/>
    <w:rsid w:val="00E872DF"/>
    <w:rsid w:val="00E874CB"/>
    <w:rsid w:val="00E87969"/>
    <w:rsid w:val="00E87D58"/>
    <w:rsid w:val="00E87F5F"/>
    <w:rsid w:val="00E917B5"/>
    <w:rsid w:val="00E91B6E"/>
    <w:rsid w:val="00E91CA8"/>
    <w:rsid w:val="00E91DB5"/>
    <w:rsid w:val="00E92A60"/>
    <w:rsid w:val="00E93167"/>
    <w:rsid w:val="00E93CC2"/>
    <w:rsid w:val="00E941C1"/>
    <w:rsid w:val="00E94304"/>
    <w:rsid w:val="00E94BF4"/>
    <w:rsid w:val="00E955F8"/>
    <w:rsid w:val="00E956F2"/>
    <w:rsid w:val="00E95B51"/>
    <w:rsid w:val="00E95D3E"/>
    <w:rsid w:val="00E9690C"/>
    <w:rsid w:val="00E96C30"/>
    <w:rsid w:val="00E96EC2"/>
    <w:rsid w:val="00E9735A"/>
    <w:rsid w:val="00E97E60"/>
    <w:rsid w:val="00EA0062"/>
    <w:rsid w:val="00EA0EF3"/>
    <w:rsid w:val="00EA11E1"/>
    <w:rsid w:val="00EA14E2"/>
    <w:rsid w:val="00EA1DF0"/>
    <w:rsid w:val="00EA200D"/>
    <w:rsid w:val="00EA21BB"/>
    <w:rsid w:val="00EA23AB"/>
    <w:rsid w:val="00EA3144"/>
    <w:rsid w:val="00EA341B"/>
    <w:rsid w:val="00EA3673"/>
    <w:rsid w:val="00EA3731"/>
    <w:rsid w:val="00EA38FC"/>
    <w:rsid w:val="00EA48EE"/>
    <w:rsid w:val="00EA5215"/>
    <w:rsid w:val="00EA5337"/>
    <w:rsid w:val="00EA5485"/>
    <w:rsid w:val="00EA5EED"/>
    <w:rsid w:val="00EA647E"/>
    <w:rsid w:val="00EA6F7A"/>
    <w:rsid w:val="00EA6FE0"/>
    <w:rsid w:val="00EA758A"/>
    <w:rsid w:val="00EA7C5C"/>
    <w:rsid w:val="00EB1066"/>
    <w:rsid w:val="00EB11A6"/>
    <w:rsid w:val="00EB2222"/>
    <w:rsid w:val="00EB2749"/>
    <w:rsid w:val="00EB2819"/>
    <w:rsid w:val="00EB28CA"/>
    <w:rsid w:val="00EB2C80"/>
    <w:rsid w:val="00EB37F1"/>
    <w:rsid w:val="00EB38E3"/>
    <w:rsid w:val="00EB4875"/>
    <w:rsid w:val="00EB4A3E"/>
    <w:rsid w:val="00EB55F1"/>
    <w:rsid w:val="00EB5AAB"/>
    <w:rsid w:val="00EB674D"/>
    <w:rsid w:val="00EB7950"/>
    <w:rsid w:val="00EB7DCA"/>
    <w:rsid w:val="00EC012F"/>
    <w:rsid w:val="00EC0514"/>
    <w:rsid w:val="00EC0AC1"/>
    <w:rsid w:val="00EC0DCD"/>
    <w:rsid w:val="00EC1992"/>
    <w:rsid w:val="00EC19DD"/>
    <w:rsid w:val="00EC1E52"/>
    <w:rsid w:val="00EC2606"/>
    <w:rsid w:val="00EC26E4"/>
    <w:rsid w:val="00EC3306"/>
    <w:rsid w:val="00EC36A2"/>
    <w:rsid w:val="00EC3760"/>
    <w:rsid w:val="00EC447D"/>
    <w:rsid w:val="00EC46A7"/>
    <w:rsid w:val="00EC4970"/>
    <w:rsid w:val="00EC4E19"/>
    <w:rsid w:val="00EC4F7C"/>
    <w:rsid w:val="00EC548B"/>
    <w:rsid w:val="00EC55F1"/>
    <w:rsid w:val="00EC56E6"/>
    <w:rsid w:val="00EC57F6"/>
    <w:rsid w:val="00EC5EDF"/>
    <w:rsid w:val="00EC6FDF"/>
    <w:rsid w:val="00EC73FD"/>
    <w:rsid w:val="00EC751E"/>
    <w:rsid w:val="00EC7737"/>
    <w:rsid w:val="00EC79A5"/>
    <w:rsid w:val="00ED02A8"/>
    <w:rsid w:val="00ED0B74"/>
    <w:rsid w:val="00ED116D"/>
    <w:rsid w:val="00ED1D5B"/>
    <w:rsid w:val="00ED2074"/>
    <w:rsid w:val="00ED21C2"/>
    <w:rsid w:val="00ED2BA2"/>
    <w:rsid w:val="00ED3173"/>
    <w:rsid w:val="00ED3D8B"/>
    <w:rsid w:val="00ED4271"/>
    <w:rsid w:val="00ED4631"/>
    <w:rsid w:val="00ED4C76"/>
    <w:rsid w:val="00ED5743"/>
    <w:rsid w:val="00ED61B2"/>
    <w:rsid w:val="00ED706D"/>
    <w:rsid w:val="00ED70AE"/>
    <w:rsid w:val="00ED7102"/>
    <w:rsid w:val="00ED748D"/>
    <w:rsid w:val="00ED78F6"/>
    <w:rsid w:val="00ED7928"/>
    <w:rsid w:val="00ED796E"/>
    <w:rsid w:val="00ED79C9"/>
    <w:rsid w:val="00ED7B0A"/>
    <w:rsid w:val="00ED7D7C"/>
    <w:rsid w:val="00ED7E37"/>
    <w:rsid w:val="00EE0521"/>
    <w:rsid w:val="00EE0F98"/>
    <w:rsid w:val="00EE1C62"/>
    <w:rsid w:val="00EE1C77"/>
    <w:rsid w:val="00EE1F99"/>
    <w:rsid w:val="00EE23AF"/>
    <w:rsid w:val="00EE2636"/>
    <w:rsid w:val="00EE26FD"/>
    <w:rsid w:val="00EE4231"/>
    <w:rsid w:val="00EE4252"/>
    <w:rsid w:val="00EE4A8E"/>
    <w:rsid w:val="00EE4F4B"/>
    <w:rsid w:val="00EE55E6"/>
    <w:rsid w:val="00EE6B33"/>
    <w:rsid w:val="00EE70D7"/>
    <w:rsid w:val="00EE73F4"/>
    <w:rsid w:val="00EE77E7"/>
    <w:rsid w:val="00EE79AD"/>
    <w:rsid w:val="00EF022C"/>
    <w:rsid w:val="00EF02AF"/>
    <w:rsid w:val="00EF0781"/>
    <w:rsid w:val="00EF0A1C"/>
    <w:rsid w:val="00EF0EF4"/>
    <w:rsid w:val="00EF0F58"/>
    <w:rsid w:val="00EF18D6"/>
    <w:rsid w:val="00EF1C38"/>
    <w:rsid w:val="00EF1F2D"/>
    <w:rsid w:val="00EF2401"/>
    <w:rsid w:val="00EF26C1"/>
    <w:rsid w:val="00EF27EC"/>
    <w:rsid w:val="00EF299C"/>
    <w:rsid w:val="00EF2EC5"/>
    <w:rsid w:val="00EF3038"/>
    <w:rsid w:val="00EF3598"/>
    <w:rsid w:val="00EF384F"/>
    <w:rsid w:val="00EF41E5"/>
    <w:rsid w:val="00EF4B7A"/>
    <w:rsid w:val="00EF5111"/>
    <w:rsid w:val="00EF549A"/>
    <w:rsid w:val="00EF58E9"/>
    <w:rsid w:val="00EF5915"/>
    <w:rsid w:val="00EF593A"/>
    <w:rsid w:val="00EF5D15"/>
    <w:rsid w:val="00EF673C"/>
    <w:rsid w:val="00EF6AE7"/>
    <w:rsid w:val="00EF6BFF"/>
    <w:rsid w:val="00F001E4"/>
    <w:rsid w:val="00F00969"/>
    <w:rsid w:val="00F009FD"/>
    <w:rsid w:val="00F01A33"/>
    <w:rsid w:val="00F01A58"/>
    <w:rsid w:val="00F0224D"/>
    <w:rsid w:val="00F03822"/>
    <w:rsid w:val="00F03965"/>
    <w:rsid w:val="00F039EB"/>
    <w:rsid w:val="00F0521C"/>
    <w:rsid w:val="00F05615"/>
    <w:rsid w:val="00F0593F"/>
    <w:rsid w:val="00F05A7D"/>
    <w:rsid w:val="00F060FD"/>
    <w:rsid w:val="00F0631D"/>
    <w:rsid w:val="00F10013"/>
    <w:rsid w:val="00F10537"/>
    <w:rsid w:val="00F116E0"/>
    <w:rsid w:val="00F12088"/>
    <w:rsid w:val="00F12530"/>
    <w:rsid w:val="00F12C7A"/>
    <w:rsid w:val="00F13223"/>
    <w:rsid w:val="00F13972"/>
    <w:rsid w:val="00F13D0F"/>
    <w:rsid w:val="00F14BE4"/>
    <w:rsid w:val="00F14DED"/>
    <w:rsid w:val="00F1505D"/>
    <w:rsid w:val="00F153FF"/>
    <w:rsid w:val="00F156F7"/>
    <w:rsid w:val="00F157AA"/>
    <w:rsid w:val="00F159FC"/>
    <w:rsid w:val="00F15F7D"/>
    <w:rsid w:val="00F16698"/>
    <w:rsid w:val="00F16A6A"/>
    <w:rsid w:val="00F16BA8"/>
    <w:rsid w:val="00F176AE"/>
    <w:rsid w:val="00F17A4B"/>
    <w:rsid w:val="00F17EC0"/>
    <w:rsid w:val="00F201C6"/>
    <w:rsid w:val="00F2033F"/>
    <w:rsid w:val="00F2127E"/>
    <w:rsid w:val="00F21326"/>
    <w:rsid w:val="00F213EB"/>
    <w:rsid w:val="00F21FD8"/>
    <w:rsid w:val="00F2276C"/>
    <w:rsid w:val="00F22B30"/>
    <w:rsid w:val="00F22C65"/>
    <w:rsid w:val="00F22F30"/>
    <w:rsid w:val="00F239BF"/>
    <w:rsid w:val="00F23EF1"/>
    <w:rsid w:val="00F23F70"/>
    <w:rsid w:val="00F24550"/>
    <w:rsid w:val="00F24702"/>
    <w:rsid w:val="00F258AF"/>
    <w:rsid w:val="00F26024"/>
    <w:rsid w:val="00F262D1"/>
    <w:rsid w:val="00F26358"/>
    <w:rsid w:val="00F26535"/>
    <w:rsid w:val="00F26623"/>
    <w:rsid w:val="00F2682B"/>
    <w:rsid w:val="00F26ABF"/>
    <w:rsid w:val="00F26BD2"/>
    <w:rsid w:val="00F26E79"/>
    <w:rsid w:val="00F27098"/>
    <w:rsid w:val="00F2739A"/>
    <w:rsid w:val="00F27EA2"/>
    <w:rsid w:val="00F30037"/>
    <w:rsid w:val="00F3094C"/>
    <w:rsid w:val="00F30B2E"/>
    <w:rsid w:val="00F31142"/>
    <w:rsid w:val="00F31519"/>
    <w:rsid w:val="00F315C2"/>
    <w:rsid w:val="00F3172C"/>
    <w:rsid w:val="00F32143"/>
    <w:rsid w:val="00F32A09"/>
    <w:rsid w:val="00F332E2"/>
    <w:rsid w:val="00F33B90"/>
    <w:rsid w:val="00F33CF1"/>
    <w:rsid w:val="00F340B6"/>
    <w:rsid w:val="00F346F3"/>
    <w:rsid w:val="00F34B0A"/>
    <w:rsid w:val="00F34C3F"/>
    <w:rsid w:val="00F34FB1"/>
    <w:rsid w:val="00F34FD9"/>
    <w:rsid w:val="00F34FDA"/>
    <w:rsid w:val="00F34FF3"/>
    <w:rsid w:val="00F37629"/>
    <w:rsid w:val="00F37F9C"/>
    <w:rsid w:val="00F4018E"/>
    <w:rsid w:val="00F401E5"/>
    <w:rsid w:val="00F40300"/>
    <w:rsid w:val="00F40731"/>
    <w:rsid w:val="00F407C7"/>
    <w:rsid w:val="00F40B19"/>
    <w:rsid w:val="00F410A2"/>
    <w:rsid w:val="00F411D6"/>
    <w:rsid w:val="00F412A4"/>
    <w:rsid w:val="00F41582"/>
    <w:rsid w:val="00F418E7"/>
    <w:rsid w:val="00F41B15"/>
    <w:rsid w:val="00F4224A"/>
    <w:rsid w:val="00F42381"/>
    <w:rsid w:val="00F42645"/>
    <w:rsid w:val="00F426ED"/>
    <w:rsid w:val="00F42C04"/>
    <w:rsid w:val="00F4341C"/>
    <w:rsid w:val="00F43AB5"/>
    <w:rsid w:val="00F43B61"/>
    <w:rsid w:val="00F43B68"/>
    <w:rsid w:val="00F43E0C"/>
    <w:rsid w:val="00F4416E"/>
    <w:rsid w:val="00F4447F"/>
    <w:rsid w:val="00F44BF7"/>
    <w:rsid w:val="00F44DA5"/>
    <w:rsid w:val="00F44E2E"/>
    <w:rsid w:val="00F45B80"/>
    <w:rsid w:val="00F46775"/>
    <w:rsid w:val="00F46AB5"/>
    <w:rsid w:val="00F47DE1"/>
    <w:rsid w:val="00F50120"/>
    <w:rsid w:val="00F5025F"/>
    <w:rsid w:val="00F5037F"/>
    <w:rsid w:val="00F50399"/>
    <w:rsid w:val="00F50A7E"/>
    <w:rsid w:val="00F50AFD"/>
    <w:rsid w:val="00F50D61"/>
    <w:rsid w:val="00F5118E"/>
    <w:rsid w:val="00F511E5"/>
    <w:rsid w:val="00F51757"/>
    <w:rsid w:val="00F51B05"/>
    <w:rsid w:val="00F51C3D"/>
    <w:rsid w:val="00F51CF7"/>
    <w:rsid w:val="00F51F0C"/>
    <w:rsid w:val="00F5216A"/>
    <w:rsid w:val="00F5278C"/>
    <w:rsid w:val="00F52ACA"/>
    <w:rsid w:val="00F531B1"/>
    <w:rsid w:val="00F53DAD"/>
    <w:rsid w:val="00F54C3F"/>
    <w:rsid w:val="00F54D20"/>
    <w:rsid w:val="00F5530E"/>
    <w:rsid w:val="00F55843"/>
    <w:rsid w:val="00F55F93"/>
    <w:rsid w:val="00F5639E"/>
    <w:rsid w:val="00F56700"/>
    <w:rsid w:val="00F56787"/>
    <w:rsid w:val="00F56972"/>
    <w:rsid w:val="00F56C24"/>
    <w:rsid w:val="00F56D13"/>
    <w:rsid w:val="00F570D3"/>
    <w:rsid w:val="00F57289"/>
    <w:rsid w:val="00F5797E"/>
    <w:rsid w:val="00F57CB1"/>
    <w:rsid w:val="00F57CD9"/>
    <w:rsid w:val="00F57CF5"/>
    <w:rsid w:val="00F60449"/>
    <w:rsid w:val="00F606AF"/>
    <w:rsid w:val="00F61636"/>
    <w:rsid w:val="00F61F8D"/>
    <w:rsid w:val="00F62341"/>
    <w:rsid w:val="00F627FC"/>
    <w:rsid w:val="00F630B9"/>
    <w:rsid w:val="00F637CD"/>
    <w:rsid w:val="00F63997"/>
    <w:rsid w:val="00F63B44"/>
    <w:rsid w:val="00F64368"/>
    <w:rsid w:val="00F6510F"/>
    <w:rsid w:val="00F65686"/>
    <w:rsid w:val="00F660DA"/>
    <w:rsid w:val="00F660E5"/>
    <w:rsid w:val="00F67698"/>
    <w:rsid w:val="00F6776E"/>
    <w:rsid w:val="00F70018"/>
    <w:rsid w:val="00F70567"/>
    <w:rsid w:val="00F708CD"/>
    <w:rsid w:val="00F70D44"/>
    <w:rsid w:val="00F71388"/>
    <w:rsid w:val="00F7147A"/>
    <w:rsid w:val="00F71C1E"/>
    <w:rsid w:val="00F71EB1"/>
    <w:rsid w:val="00F71EBE"/>
    <w:rsid w:val="00F72834"/>
    <w:rsid w:val="00F72B38"/>
    <w:rsid w:val="00F73330"/>
    <w:rsid w:val="00F733E2"/>
    <w:rsid w:val="00F73C9D"/>
    <w:rsid w:val="00F73E8A"/>
    <w:rsid w:val="00F743EB"/>
    <w:rsid w:val="00F7457C"/>
    <w:rsid w:val="00F7501D"/>
    <w:rsid w:val="00F7596A"/>
    <w:rsid w:val="00F75B09"/>
    <w:rsid w:val="00F75E79"/>
    <w:rsid w:val="00F75EC5"/>
    <w:rsid w:val="00F768D7"/>
    <w:rsid w:val="00F76E95"/>
    <w:rsid w:val="00F7754F"/>
    <w:rsid w:val="00F77C53"/>
    <w:rsid w:val="00F8095F"/>
    <w:rsid w:val="00F8129C"/>
    <w:rsid w:val="00F816BE"/>
    <w:rsid w:val="00F819CD"/>
    <w:rsid w:val="00F81AB6"/>
    <w:rsid w:val="00F81CC7"/>
    <w:rsid w:val="00F82634"/>
    <w:rsid w:val="00F826AA"/>
    <w:rsid w:val="00F829E1"/>
    <w:rsid w:val="00F83040"/>
    <w:rsid w:val="00F83F53"/>
    <w:rsid w:val="00F84EA2"/>
    <w:rsid w:val="00F854B8"/>
    <w:rsid w:val="00F85A45"/>
    <w:rsid w:val="00F86088"/>
    <w:rsid w:val="00F86160"/>
    <w:rsid w:val="00F865BE"/>
    <w:rsid w:val="00F877CE"/>
    <w:rsid w:val="00F87B2B"/>
    <w:rsid w:val="00F87B93"/>
    <w:rsid w:val="00F87BB7"/>
    <w:rsid w:val="00F87BD0"/>
    <w:rsid w:val="00F907B3"/>
    <w:rsid w:val="00F908A4"/>
    <w:rsid w:val="00F90BEC"/>
    <w:rsid w:val="00F90E1F"/>
    <w:rsid w:val="00F90FF7"/>
    <w:rsid w:val="00F9109E"/>
    <w:rsid w:val="00F91201"/>
    <w:rsid w:val="00F91240"/>
    <w:rsid w:val="00F915BA"/>
    <w:rsid w:val="00F923C3"/>
    <w:rsid w:val="00F92652"/>
    <w:rsid w:val="00F92C4A"/>
    <w:rsid w:val="00F92EFB"/>
    <w:rsid w:val="00F93228"/>
    <w:rsid w:val="00F93627"/>
    <w:rsid w:val="00F93800"/>
    <w:rsid w:val="00F949C0"/>
    <w:rsid w:val="00F94D34"/>
    <w:rsid w:val="00F94E91"/>
    <w:rsid w:val="00F95588"/>
    <w:rsid w:val="00F956F4"/>
    <w:rsid w:val="00F96513"/>
    <w:rsid w:val="00F970C5"/>
    <w:rsid w:val="00F97DC8"/>
    <w:rsid w:val="00FA0147"/>
    <w:rsid w:val="00FA05BE"/>
    <w:rsid w:val="00FA1003"/>
    <w:rsid w:val="00FA18F3"/>
    <w:rsid w:val="00FA2266"/>
    <w:rsid w:val="00FA2F74"/>
    <w:rsid w:val="00FA313B"/>
    <w:rsid w:val="00FA33E7"/>
    <w:rsid w:val="00FA341A"/>
    <w:rsid w:val="00FA3848"/>
    <w:rsid w:val="00FA43B3"/>
    <w:rsid w:val="00FA4964"/>
    <w:rsid w:val="00FA508F"/>
    <w:rsid w:val="00FA51DA"/>
    <w:rsid w:val="00FA5607"/>
    <w:rsid w:val="00FA59AB"/>
    <w:rsid w:val="00FA6286"/>
    <w:rsid w:val="00FA6333"/>
    <w:rsid w:val="00FA63BD"/>
    <w:rsid w:val="00FA6638"/>
    <w:rsid w:val="00FA7535"/>
    <w:rsid w:val="00FA7669"/>
    <w:rsid w:val="00FB0A02"/>
    <w:rsid w:val="00FB0B2D"/>
    <w:rsid w:val="00FB11F5"/>
    <w:rsid w:val="00FB136E"/>
    <w:rsid w:val="00FB15CE"/>
    <w:rsid w:val="00FB240C"/>
    <w:rsid w:val="00FB2726"/>
    <w:rsid w:val="00FB2DA0"/>
    <w:rsid w:val="00FB3397"/>
    <w:rsid w:val="00FB33E9"/>
    <w:rsid w:val="00FB34B0"/>
    <w:rsid w:val="00FB42FD"/>
    <w:rsid w:val="00FB4586"/>
    <w:rsid w:val="00FB4E90"/>
    <w:rsid w:val="00FB5D0D"/>
    <w:rsid w:val="00FB5DCD"/>
    <w:rsid w:val="00FB6250"/>
    <w:rsid w:val="00FB7965"/>
    <w:rsid w:val="00FB7A88"/>
    <w:rsid w:val="00FB7EDA"/>
    <w:rsid w:val="00FC0AEF"/>
    <w:rsid w:val="00FC121E"/>
    <w:rsid w:val="00FC1500"/>
    <w:rsid w:val="00FC1549"/>
    <w:rsid w:val="00FC17F8"/>
    <w:rsid w:val="00FC19DE"/>
    <w:rsid w:val="00FC2058"/>
    <w:rsid w:val="00FC2CF9"/>
    <w:rsid w:val="00FC2DCA"/>
    <w:rsid w:val="00FC3041"/>
    <w:rsid w:val="00FC317A"/>
    <w:rsid w:val="00FC3306"/>
    <w:rsid w:val="00FC3395"/>
    <w:rsid w:val="00FC3A22"/>
    <w:rsid w:val="00FC3BC2"/>
    <w:rsid w:val="00FC4048"/>
    <w:rsid w:val="00FC41AF"/>
    <w:rsid w:val="00FC42E5"/>
    <w:rsid w:val="00FC4360"/>
    <w:rsid w:val="00FC458E"/>
    <w:rsid w:val="00FC47AC"/>
    <w:rsid w:val="00FC4DFB"/>
    <w:rsid w:val="00FC56E2"/>
    <w:rsid w:val="00FC5E3C"/>
    <w:rsid w:val="00FC6716"/>
    <w:rsid w:val="00FC6EB4"/>
    <w:rsid w:val="00FC70BF"/>
    <w:rsid w:val="00FC770B"/>
    <w:rsid w:val="00FC775E"/>
    <w:rsid w:val="00FC7D2D"/>
    <w:rsid w:val="00FD0A27"/>
    <w:rsid w:val="00FD0F55"/>
    <w:rsid w:val="00FD2112"/>
    <w:rsid w:val="00FD2194"/>
    <w:rsid w:val="00FD251A"/>
    <w:rsid w:val="00FD347A"/>
    <w:rsid w:val="00FD3AC1"/>
    <w:rsid w:val="00FD435F"/>
    <w:rsid w:val="00FD48E6"/>
    <w:rsid w:val="00FD562C"/>
    <w:rsid w:val="00FD650E"/>
    <w:rsid w:val="00FD7495"/>
    <w:rsid w:val="00FE05DC"/>
    <w:rsid w:val="00FE07B5"/>
    <w:rsid w:val="00FE1B08"/>
    <w:rsid w:val="00FE1CA7"/>
    <w:rsid w:val="00FE1E08"/>
    <w:rsid w:val="00FE1F1F"/>
    <w:rsid w:val="00FE218F"/>
    <w:rsid w:val="00FE22AE"/>
    <w:rsid w:val="00FE2A16"/>
    <w:rsid w:val="00FE2D8F"/>
    <w:rsid w:val="00FE324D"/>
    <w:rsid w:val="00FE41CD"/>
    <w:rsid w:val="00FE4325"/>
    <w:rsid w:val="00FE43B3"/>
    <w:rsid w:val="00FE5301"/>
    <w:rsid w:val="00FE65A4"/>
    <w:rsid w:val="00FE6909"/>
    <w:rsid w:val="00FE78CA"/>
    <w:rsid w:val="00FE79CA"/>
    <w:rsid w:val="00FF00F3"/>
    <w:rsid w:val="00FF0120"/>
    <w:rsid w:val="00FF074A"/>
    <w:rsid w:val="00FF09EC"/>
    <w:rsid w:val="00FF1309"/>
    <w:rsid w:val="00FF14B9"/>
    <w:rsid w:val="00FF18A0"/>
    <w:rsid w:val="00FF19B6"/>
    <w:rsid w:val="00FF1B62"/>
    <w:rsid w:val="00FF21E2"/>
    <w:rsid w:val="00FF2C0D"/>
    <w:rsid w:val="00FF2D2C"/>
    <w:rsid w:val="00FF2E8C"/>
    <w:rsid w:val="00FF3C75"/>
    <w:rsid w:val="00FF407D"/>
    <w:rsid w:val="00FF4764"/>
    <w:rsid w:val="00FF4EEB"/>
    <w:rsid w:val="00FF55D2"/>
    <w:rsid w:val="00FF5BFC"/>
    <w:rsid w:val="00FF5E3A"/>
    <w:rsid w:val="00FF6078"/>
    <w:rsid w:val="00FF6785"/>
    <w:rsid w:val="00FF681C"/>
    <w:rsid w:val="00FF7AC1"/>
    <w:rsid w:val="00FF7C93"/>
    <w:rsid w:val="01042992"/>
    <w:rsid w:val="01090FCD"/>
    <w:rsid w:val="01577D1E"/>
    <w:rsid w:val="019E51B2"/>
    <w:rsid w:val="01B21836"/>
    <w:rsid w:val="01BD2BA9"/>
    <w:rsid w:val="01E01DB9"/>
    <w:rsid w:val="01FE579E"/>
    <w:rsid w:val="021C34C0"/>
    <w:rsid w:val="02410906"/>
    <w:rsid w:val="02BE1EBF"/>
    <w:rsid w:val="030D3F96"/>
    <w:rsid w:val="0316221A"/>
    <w:rsid w:val="039F52B6"/>
    <w:rsid w:val="03B46ACA"/>
    <w:rsid w:val="03BE0222"/>
    <w:rsid w:val="03F81AD5"/>
    <w:rsid w:val="0473644C"/>
    <w:rsid w:val="047A7089"/>
    <w:rsid w:val="0485018C"/>
    <w:rsid w:val="04E03BAF"/>
    <w:rsid w:val="05064BAA"/>
    <w:rsid w:val="051B0FB0"/>
    <w:rsid w:val="051B4610"/>
    <w:rsid w:val="054171B3"/>
    <w:rsid w:val="055A24E5"/>
    <w:rsid w:val="058574F0"/>
    <w:rsid w:val="05EC368F"/>
    <w:rsid w:val="05F54A81"/>
    <w:rsid w:val="061830B4"/>
    <w:rsid w:val="0622406D"/>
    <w:rsid w:val="062D6966"/>
    <w:rsid w:val="063A5AAE"/>
    <w:rsid w:val="064F40FF"/>
    <w:rsid w:val="06552CAA"/>
    <w:rsid w:val="068A543C"/>
    <w:rsid w:val="069E5252"/>
    <w:rsid w:val="06B32011"/>
    <w:rsid w:val="07192841"/>
    <w:rsid w:val="07553E4F"/>
    <w:rsid w:val="079B5817"/>
    <w:rsid w:val="07B87513"/>
    <w:rsid w:val="07D144E4"/>
    <w:rsid w:val="085F38AF"/>
    <w:rsid w:val="08875551"/>
    <w:rsid w:val="08B3417C"/>
    <w:rsid w:val="08CA15F8"/>
    <w:rsid w:val="09B870A8"/>
    <w:rsid w:val="09D22FAA"/>
    <w:rsid w:val="0A782876"/>
    <w:rsid w:val="0A834C4D"/>
    <w:rsid w:val="0A9F1FF6"/>
    <w:rsid w:val="0AA16EF2"/>
    <w:rsid w:val="0ACB0283"/>
    <w:rsid w:val="0AED1F2C"/>
    <w:rsid w:val="0AEF6FD3"/>
    <w:rsid w:val="0B84383C"/>
    <w:rsid w:val="0BDF15A6"/>
    <w:rsid w:val="0CAC5EE0"/>
    <w:rsid w:val="0D1F5591"/>
    <w:rsid w:val="0D347BF6"/>
    <w:rsid w:val="0D384383"/>
    <w:rsid w:val="0E122CEF"/>
    <w:rsid w:val="0E2C4204"/>
    <w:rsid w:val="0E6B2D1F"/>
    <w:rsid w:val="0E960BDB"/>
    <w:rsid w:val="0EFF1C7D"/>
    <w:rsid w:val="0F2B004F"/>
    <w:rsid w:val="0F2D1A89"/>
    <w:rsid w:val="0F3421F3"/>
    <w:rsid w:val="0F524BFA"/>
    <w:rsid w:val="0FA1540D"/>
    <w:rsid w:val="106144B7"/>
    <w:rsid w:val="106B7879"/>
    <w:rsid w:val="10DA5039"/>
    <w:rsid w:val="10EE676E"/>
    <w:rsid w:val="11377021"/>
    <w:rsid w:val="115630A9"/>
    <w:rsid w:val="11587970"/>
    <w:rsid w:val="1166767E"/>
    <w:rsid w:val="116E1432"/>
    <w:rsid w:val="118C7540"/>
    <w:rsid w:val="1191043A"/>
    <w:rsid w:val="11AE3079"/>
    <w:rsid w:val="11AE3EC2"/>
    <w:rsid w:val="11DC440D"/>
    <w:rsid w:val="12082015"/>
    <w:rsid w:val="12674251"/>
    <w:rsid w:val="126A3436"/>
    <w:rsid w:val="12770D7D"/>
    <w:rsid w:val="12BD784C"/>
    <w:rsid w:val="12C14AE8"/>
    <w:rsid w:val="12D72B3F"/>
    <w:rsid w:val="12E87070"/>
    <w:rsid w:val="13245C61"/>
    <w:rsid w:val="135536BB"/>
    <w:rsid w:val="13636830"/>
    <w:rsid w:val="13855284"/>
    <w:rsid w:val="14125889"/>
    <w:rsid w:val="14252EBA"/>
    <w:rsid w:val="142A72CE"/>
    <w:rsid w:val="14384C09"/>
    <w:rsid w:val="14A10C64"/>
    <w:rsid w:val="14D16497"/>
    <w:rsid w:val="14F27303"/>
    <w:rsid w:val="14FF0822"/>
    <w:rsid w:val="15037410"/>
    <w:rsid w:val="15077AAF"/>
    <w:rsid w:val="152A28CC"/>
    <w:rsid w:val="156726B9"/>
    <w:rsid w:val="15B078D7"/>
    <w:rsid w:val="15E35024"/>
    <w:rsid w:val="15EC73CD"/>
    <w:rsid w:val="15F61845"/>
    <w:rsid w:val="161F1F41"/>
    <w:rsid w:val="164F75FF"/>
    <w:rsid w:val="165A277E"/>
    <w:rsid w:val="167D2BE1"/>
    <w:rsid w:val="171620E4"/>
    <w:rsid w:val="17333285"/>
    <w:rsid w:val="17734046"/>
    <w:rsid w:val="178740D6"/>
    <w:rsid w:val="17BF3FF7"/>
    <w:rsid w:val="18340A60"/>
    <w:rsid w:val="185C681F"/>
    <w:rsid w:val="186E3292"/>
    <w:rsid w:val="190621D3"/>
    <w:rsid w:val="19265B85"/>
    <w:rsid w:val="192C5735"/>
    <w:rsid w:val="19367080"/>
    <w:rsid w:val="193A0142"/>
    <w:rsid w:val="193A31A9"/>
    <w:rsid w:val="197B4095"/>
    <w:rsid w:val="1995419F"/>
    <w:rsid w:val="1A0F5F47"/>
    <w:rsid w:val="1A4F2C89"/>
    <w:rsid w:val="1A622F14"/>
    <w:rsid w:val="1A73612E"/>
    <w:rsid w:val="1B4177AB"/>
    <w:rsid w:val="1BB46A0A"/>
    <w:rsid w:val="1BBB0592"/>
    <w:rsid w:val="1C0B1F7D"/>
    <w:rsid w:val="1C1B50C0"/>
    <w:rsid w:val="1C2B01FE"/>
    <w:rsid w:val="1C691810"/>
    <w:rsid w:val="1C6C2062"/>
    <w:rsid w:val="1CF22265"/>
    <w:rsid w:val="1D29093B"/>
    <w:rsid w:val="1DB54466"/>
    <w:rsid w:val="1E1B4854"/>
    <w:rsid w:val="1E552A9C"/>
    <w:rsid w:val="1EDB06A7"/>
    <w:rsid w:val="1EE66C32"/>
    <w:rsid w:val="1F3B3399"/>
    <w:rsid w:val="1F4239D4"/>
    <w:rsid w:val="1F510118"/>
    <w:rsid w:val="1F5C21D5"/>
    <w:rsid w:val="1F8260EF"/>
    <w:rsid w:val="1F9B1200"/>
    <w:rsid w:val="201E2A1A"/>
    <w:rsid w:val="20724077"/>
    <w:rsid w:val="20A96977"/>
    <w:rsid w:val="20D47DE0"/>
    <w:rsid w:val="21027429"/>
    <w:rsid w:val="21263FC2"/>
    <w:rsid w:val="21313911"/>
    <w:rsid w:val="21465C70"/>
    <w:rsid w:val="21564579"/>
    <w:rsid w:val="21986AA5"/>
    <w:rsid w:val="21986E62"/>
    <w:rsid w:val="21B27440"/>
    <w:rsid w:val="21C9551E"/>
    <w:rsid w:val="21F672E2"/>
    <w:rsid w:val="22133F45"/>
    <w:rsid w:val="22C94A40"/>
    <w:rsid w:val="22D82CE6"/>
    <w:rsid w:val="22F23D80"/>
    <w:rsid w:val="234E25BB"/>
    <w:rsid w:val="2379476E"/>
    <w:rsid w:val="239E3611"/>
    <w:rsid w:val="23A25431"/>
    <w:rsid w:val="23CA0761"/>
    <w:rsid w:val="24011AF4"/>
    <w:rsid w:val="247D1489"/>
    <w:rsid w:val="25645F96"/>
    <w:rsid w:val="25894C68"/>
    <w:rsid w:val="25B45762"/>
    <w:rsid w:val="25CD3F8F"/>
    <w:rsid w:val="25E576B0"/>
    <w:rsid w:val="25ED23DC"/>
    <w:rsid w:val="265A73A4"/>
    <w:rsid w:val="26605EEE"/>
    <w:rsid w:val="266E1260"/>
    <w:rsid w:val="26810D23"/>
    <w:rsid w:val="26CA1858"/>
    <w:rsid w:val="26EA2949"/>
    <w:rsid w:val="270E0CD8"/>
    <w:rsid w:val="272144F9"/>
    <w:rsid w:val="2742684F"/>
    <w:rsid w:val="276275C5"/>
    <w:rsid w:val="27BE7CEB"/>
    <w:rsid w:val="27D0498C"/>
    <w:rsid w:val="27E22003"/>
    <w:rsid w:val="27E47BD2"/>
    <w:rsid w:val="27F02578"/>
    <w:rsid w:val="27F6365F"/>
    <w:rsid w:val="27F81852"/>
    <w:rsid w:val="280B02A0"/>
    <w:rsid w:val="2822286D"/>
    <w:rsid w:val="28303410"/>
    <w:rsid w:val="28830E71"/>
    <w:rsid w:val="28A02AAF"/>
    <w:rsid w:val="28D34120"/>
    <w:rsid w:val="292B3991"/>
    <w:rsid w:val="29473511"/>
    <w:rsid w:val="29846063"/>
    <w:rsid w:val="29AA40E6"/>
    <w:rsid w:val="2A1E622D"/>
    <w:rsid w:val="2A5E2CD0"/>
    <w:rsid w:val="2A633714"/>
    <w:rsid w:val="2ADA1195"/>
    <w:rsid w:val="2B4E61F1"/>
    <w:rsid w:val="2B6F4A73"/>
    <w:rsid w:val="2B7F7ACD"/>
    <w:rsid w:val="2BA30347"/>
    <w:rsid w:val="2BDE2696"/>
    <w:rsid w:val="2BFF64B4"/>
    <w:rsid w:val="2CC3782A"/>
    <w:rsid w:val="2CC65CE6"/>
    <w:rsid w:val="2D4E18FD"/>
    <w:rsid w:val="2D5D109F"/>
    <w:rsid w:val="2D7C67DB"/>
    <w:rsid w:val="2E4064A5"/>
    <w:rsid w:val="2E6D2B62"/>
    <w:rsid w:val="2E7D1450"/>
    <w:rsid w:val="2E891EBD"/>
    <w:rsid w:val="2E9773BD"/>
    <w:rsid w:val="2EB47821"/>
    <w:rsid w:val="2F75779C"/>
    <w:rsid w:val="300C1A21"/>
    <w:rsid w:val="3069457F"/>
    <w:rsid w:val="307954B8"/>
    <w:rsid w:val="307A4BB8"/>
    <w:rsid w:val="308845C7"/>
    <w:rsid w:val="30BC7649"/>
    <w:rsid w:val="31065D83"/>
    <w:rsid w:val="312B2AEE"/>
    <w:rsid w:val="3143150E"/>
    <w:rsid w:val="31A01ADE"/>
    <w:rsid w:val="31AA2F9A"/>
    <w:rsid w:val="31AE1C7F"/>
    <w:rsid w:val="31E161F2"/>
    <w:rsid w:val="31E8431E"/>
    <w:rsid w:val="320D58B9"/>
    <w:rsid w:val="325804E0"/>
    <w:rsid w:val="32774766"/>
    <w:rsid w:val="329A640A"/>
    <w:rsid w:val="32A35DB0"/>
    <w:rsid w:val="32AE39B6"/>
    <w:rsid w:val="32E1486B"/>
    <w:rsid w:val="33102200"/>
    <w:rsid w:val="331D10EE"/>
    <w:rsid w:val="33636DC8"/>
    <w:rsid w:val="33AC632A"/>
    <w:rsid w:val="33B56555"/>
    <w:rsid w:val="33FC107B"/>
    <w:rsid w:val="340E218A"/>
    <w:rsid w:val="3420160D"/>
    <w:rsid w:val="34600D29"/>
    <w:rsid w:val="346B22F3"/>
    <w:rsid w:val="346E79C6"/>
    <w:rsid w:val="347152C1"/>
    <w:rsid w:val="348544EB"/>
    <w:rsid w:val="348E0ABF"/>
    <w:rsid w:val="34CB0F69"/>
    <w:rsid w:val="34DE5885"/>
    <w:rsid w:val="34E76FBC"/>
    <w:rsid w:val="34F85E8C"/>
    <w:rsid w:val="35553C67"/>
    <w:rsid w:val="356C2460"/>
    <w:rsid w:val="35C41A5C"/>
    <w:rsid w:val="36436F38"/>
    <w:rsid w:val="36B677A2"/>
    <w:rsid w:val="375312E5"/>
    <w:rsid w:val="37631DF3"/>
    <w:rsid w:val="38271158"/>
    <w:rsid w:val="38356943"/>
    <w:rsid w:val="383F14DA"/>
    <w:rsid w:val="386D6BF1"/>
    <w:rsid w:val="38CF159F"/>
    <w:rsid w:val="38FE5FD2"/>
    <w:rsid w:val="39394487"/>
    <w:rsid w:val="39853AEF"/>
    <w:rsid w:val="39BF1087"/>
    <w:rsid w:val="3A220FF4"/>
    <w:rsid w:val="3A245A03"/>
    <w:rsid w:val="3A2E6CBB"/>
    <w:rsid w:val="3A4B37FF"/>
    <w:rsid w:val="3A87014A"/>
    <w:rsid w:val="3AC875EC"/>
    <w:rsid w:val="3ADE171F"/>
    <w:rsid w:val="3AF14CFC"/>
    <w:rsid w:val="3B315008"/>
    <w:rsid w:val="3B52770D"/>
    <w:rsid w:val="3B97444D"/>
    <w:rsid w:val="3B9F07A1"/>
    <w:rsid w:val="3BEA0677"/>
    <w:rsid w:val="3C1259F4"/>
    <w:rsid w:val="3C5D3DF0"/>
    <w:rsid w:val="3C621AD5"/>
    <w:rsid w:val="3C6E3025"/>
    <w:rsid w:val="3C863C20"/>
    <w:rsid w:val="3CC27235"/>
    <w:rsid w:val="3D3D5E2B"/>
    <w:rsid w:val="3D836448"/>
    <w:rsid w:val="3E362C1C"/>
    <w:rsid w:val="3E593792"/>
    <w:rsid w:val="3E7A3633"/>
    <w:rsid w:val="3EBF729F"/>
    <w:rsid w:val="3F230C24"/>
    <w:rsid w:val="3FEF783A"/>
    <w:rsid w:val="400C2379"/>
    <w:rsid w:val="403D246D"/>
    <w:rsid w:val="40443593"/>
    <w:rsid w:val="4058727D"/>
    <w:rsid w:val="4096665B"/>
    <w:rsid w:val="40AE1EE9"/>
    <w:rsid w:val="40EA270A"/>
    <w:rsid w:val="40FD71DA"/>
    <w:rsid w:val="412B0371"/>
    <w:rsid w:val="41450770"/>
    <w:rsid w:val="41492E1B"/>
    <w:rsid w:val="417B0BD7"/>
    <w:rsid w:val="41CE4FE8"/>
    <w:rsid w:val="42352B7B"/>
    <w:rsid w:val="426A4DA6"/>
    <w:rsid w:val="42817CC4"/>
    <w:rsid w:val="428B0AE2"/>
    <w:rsid w:val="428F7DE5"/>
    <w:rsid w:val="42BC19E9"/>
    <w:rsid w:val="42CB2993"/>
    <w:rsid w:val="42E437DC"/>
    <w:rsid w:val="430C2AD7"/>
    <w:rsid w:val="431202C8"/>
    <w:rsid w:val="437C085F"/>
    <w:rsid w:val="43946E95"/>
    <w:rsid w:val="43995126"/>
    <w:rsid w:val="43BB3AF4"/>
    <w:rsid w:val="43D107EA"/>
    <w:rsid w:val="43D4068B"/>
    <w:rsid w:val="43F43FC4"/>
    <w:rsid w:val="441C490D"/>
    <w:rsid w:val="442544A3"/>
    <w:rsid w:val="44E80C16"/>
    <w:rsid w:val="455B0112"/>
    <w:rsid w:val="456B0917"/>
    <w:rsid w:val="45852B0E"/>
    <w:rsid w:val="45D71D08"/>
    <w:rsid w:val="45DA6732"/>
    <w:rsid w:val="4655082E"/>
    <w:rsid w:val="466F0ECC"/>
    <w:rsid w:val="46AE0A89"/>
    <w:rsid w:val="46DC5389"/>
    <w:rsid w:val="46F2757B"/>
    <w:rsid w:val="46F662DF"/>
    <w:rsid w:val="476C7B5A"/>
    <w:rsid w:val="47C729AD"/>
    <w:rsid w:val="48234E93"/>
    <w:rsid w:val="48887BC5"/>
    <w:rsid w:val="48B12BC0"/>
    <w:rsid w:val="48C1769A"/>
    <w:rsid w:val="48D6237F"/>
    <w:rsid w:val="49083A66"/>
    <w:rsid w:val="491F04C7"/>
    <w:rsid w:val="4A175387"/>
    <w:rsid w:val="4A223F61"/>
    <w:rsid w:val="4AB062A7"/>
    <w:rsid w:val="4AFC1D61"/>
    <w:rsid w:val="4B161F60"/>
    <w:rsid w:val="4B3C691F"/>
    <w:rsid w:val="4B3D0CB1"/>
    <w:rsid w:val="4B7A03F8"/>
    <w:rsid w:val="4B995799"/>
    <w:rsid w:val="4BF541B1"/>
    <w:rsid w:val="4C393709"/>
    <w:rsid w:val="4CA1090B"/>
    <w:rsid w:val="4CD36F9D"/>
    <w:rsid w:val="4CEE3C0F"/>
    <w:rsid w:val="4D954F2E"/>
    <w:rsid w:val="4DD43C87"/>
    <w:rsid w:val="4E0554BF"/>
    <w:rsid w:val="4E401418"/>
    <w:rsid w:val="4EBE6CB0"/>
    <w:rsid w:val="4ECC56FC"/>
    <w:rsid w:val="4F797E84"/>
    <w:rsid w:val="4F966DEF"/>
    <w:rsid w:val="4FEC6A89"/>
    <w:rsid w:val="4FEE04BF"/>
    <w:rsid w:val="4FFD05E3"/>
    <w:rsid w:val="500A23D2"/>
    <w:rsid w:val="50724D6F"/>
    <w:rsid w:val="509B626E"/>
    <w:rsid w:val="516E4B58"/>
    <w:rsid w:val="518A3683"/>
    <w:rsid w:val="519C1D9B"/>
    <w:rsid w:val="51FE6C44"/>
    <w:rsid w:val="52211B78"/>
    <w:rsid w:val="52282EF6"/>
    <w:rsid w:val="52A22293"/>
    <w:rsid w:val="52BB7212"/>
    <w:rsid w:val="53071734"/>
    <w:rsid w:val="534B5DF9"/>
    <w:rsid w:val="536E7E1F"/>
    <w:rsid w:val="5373256F"/>
    <w:rsid w:val="5374333D"/>
    <w:rsid w:val="54C60426"/>
    <w:rsid w:val="54FB79BA"/>
    <w:rsid w:val="54FF40EC"/>
    <w:rsid w:val="5502630D"/>
    <w:rsid w:val="550C5E50"/>
    <w:rsid w:val="55193DED"/>
    <w:rsid w:val="55275246"/>
    <w:rsid w:val="556323D7"/>
    <w:rsid w:val="55867CC1"/>
    <w:rsid w:val="560549A4"/>
    <w:rsid w:val="564D4A45"/>
    <w:rsid w:val="567947CE"/>
    <w:rsid w:val="56930D40"/>
    <w:rsid w:val="56BD763B"/>
    <w:rsid w:val="56C37F72"/>
    <w:rsid w:val="57444F04"/>
    <w:rsid w:val="574C12F4"/>
    <w:rsid w:val="5753754F"/>
    <w:rsid w:val="576F4FED"/>
    <w:rsid w:val="58426846"/>
    <w:rsid w:val="586220F1"/>
    <w:rsid w:val="587A154F"/>
    <w:rsid w:val="587B33AC"/>
    <w:rsid w:val="58AF5E66"/>
    <w:rsid w:val="59404539"/>
    <w:rsid w:val="594C1BF9"/>
    <w:rsid w:val="5971316A"/>
    <w:rsid w:val="598C177E"/>
    <w:rsid w:val="59ED37E5"/>
    <w:rsid w:val="5A67376F"/>
    <w:rsid w:val="5A6E37AF"/>
    <w:rsid w:val="5A8C71A3"/>
    <w:rsid w:val="5B400B69"/>
    <w:rsid w:val="5B5863ED"/>
    <w:rsid w:val="5B5E3FE1"/>
    <w:rsid w:val="5BB47F07"/>
    <w:rsid w:val="5BC639C8"/>
    <w:rsid w:val="5C023214"/>
    <w:rsid w:val="5C5678CE"/>
    <w:rsid w:val="5C5C377C"/>
    <w:rsid w:val="5C9A76C1"/>
    <w:rsid w:val="5CC436E5"/>
    <w:rsid w:val="5D171DDB"/>
    <w:rsid w:val="5D5979DF"/>
    <w:rsid w:val="5DA36815"/>
    <w:rsid w:val="5DA828EC"/>
    <w:rsid w:val="5DBD10FB"/>
    <w:rsid w:val="5E1E1A7E"/>
    <w:rsid w:val="5E530CDD"/>
    <w:rsid w:val="5E871421"/>
    <w:rsid w:val="5EA05577"/>
    <w:rsid w:val="5EC1785D"/>
    <w:rsid w:val="5ECC353A"/>
    <w:rsid w:val="5F5602A2"/>
    <w:rsid w:val="5F5740F2"/>
    <w:rsid w:val="5F6C5D48"/>
    <w:rsid w:val="5FA5312C"/>
    <w:rsid w:val="5FC3713F"/>
    <w:rsid w:val="5FFB00BA"/>
    <w:rsid w:val="602A238C"/>
    <w:rsid w:val="608C58E6"/>
    <w:rsid w:val="612D4DB6"/>
    <w:rsid w:val="614B597E"/>
    <w:rsid w:val="61783871"/>
    <w:rsid w:val="61871193"/>
    <w:rsid w:val="622D027D"/>
    <w:rsid w:val="62C449AA"/>
    <w:rsid w:val="62F27F98"/>
    <w:rsid w:val="636C5D58"/>
    <w:rsid w:val="63D3530C"/>
    <w:rsid w:val="63E639A7"/>
    <w:rsid w:val="63FB49E6"/>
    <w:rsid w:val="640152D9"/>
    <w:rsid w:val="642E69DE"/>
    <w:rsid w:val="64576D88"/>
    <w:rsid w:val="646E294D"/>
    <w:rsid w:val="64D761D4"/>
    <w:rsid w:val="64E72053"/>
    <w:rsid w:val="653278D0"/>
    <w:rsid w:val="655F7719"/>
    <w:rsid w:val="656F17F0"/>
    <w:rsid w:val="65A06700"/>
    <w:rsid w:val="65E226DE"/>
    <w:rsid w:val="65EE5095"/>
    <w:rsid w:val="660A55B4"/>
    <w:rsid w:val="662C576C"/>
    <w:rsid w:val="66605C32"/>
    <w:rsid w:val="66941A0D"/>
    <w:rsid w:val="669B1019"/>
    <w:rsid w:val="678F0514"/>
    <w:rsid w:val="67F61184"/>
    <w:rsid w:val="68606454"/>
    <w:rsid w:val="688970F9"/>
    <w:rsid w:val="68E3457B"/>
    <w:rsid w:val="69644067"/>
    <w:rsid w:val="6A5A7E70"/>
    <w:rsid w:val="6AC01C56"/>
    <w:rsid w:val="6B037616"/>
    <w:rsid w:val="6B2D02D6"/>
    <w:rsid w:val="6B4439FA"/>
    <w:rsid w:val="6B4604BC"/>
    <w:rsid w:val="6B80625B"/>
    <w:rsid w:val="6BA639EE"/>
    <w:rsid w:val="6BB07445"/>
    <w:rsid w:val="6BBD0CFC"/>
    <w:rsid w:val="6BE55470"/>
    <w:rsid w:val="6C5A4D19"/>
    <w:rsid w:val="6C882DDB"/>
    <w:rsid w:val="6CAE7455"/>
    <w:rsid w:val="6CB67367"/>
    <w:rsid w:val="6CD96857"/>
    <w:rsid w:val="6CF95F53"/>
    <w:rsid w:val="6D0159ED"/>
    <w:rsid w:val="6D2F2F37"/>
    <w:rsid w:val="6DAF4692"/>
    <w:rsid w:val="6DF31A45"/>
    <w:rsid w:val="6E354718"/>
    <w:rsid w:val="6E4853D0"/>
    <w:rsid w:val="6E522D94"/>
    <w:rsid w:val="6E6C32BF"/>
    <w:rsid w:val="6E79721A"/>
    <w:rsid w:val="6E8073F7"/>
    <w:rsid w:val="6E926DE7"/>
    <w:rsid w:val="6E971220"/>
    <w:rsid w:val="6E982234"/>
    <w:rsid w:val="6EBD2AED"/>
    <w:rsid w:val="6ECB3E4E"/>
    <w:rsid w:val="6F0554FF"/>
    <w:rsid w:val="6F520FFC"/>
    <w:rsid w:val="6F784774"/>
    <w:rsid w:val="6F9357E5"/>
    <w:rsid w:val="6FF3495A"/>
    <w:rsid w:val="70023503"/>
    <w:rsid w:val="7060136C"/>
    <w:rsid w:val="70782463"/>
    <w:rsid w:val="707A6632"/>
    <w:rsid w:val="70B12BB4"/>
    <w:rsid w:val="70D5665C"/>
    <w:rsid w:val="70FC07CC"/>
    <w:rsid w:val="715C4C26"/>
    <w:rsid w:val="71AE3329"/>
    <w:rsid w:val="71B41AC1"/>
    <w:rsid w:val="71E81835"/>
    <w:rsid w:val="724E38CB"/>
    <w:rsid w:val="72AD1538"/>
    <w:rsid w:val="72C07FCB"/>
    <w:rsid w:val="72C52AD7"/>
    <w:rsid w:val="72F14722"/>
    <w:rsid w:val="72F72803"/>
    <w:rsid w:val="73374A20"/>
    <w:rsid w:val="73933978"/>
    <w:rsid w:val="73B75F63"/>
    <w:rsid w:val="73D20318"/>
    <w:rsid w:val="74A36E8B"/>
    <w:rsid w:val="74AE6044"/>
    <w:rsid w:val="74DC4ADE"/>
    <w:rsid w:val="75511D43"/>
    <w:rsid w:val="755D7447"/>
    <w:rsid w:val="75863DC0"/>
    <w:rsid w:val="758B3F34"/>
    <w:rsid w:val="75995774"/>
    <w:rsid w:val="75EE3E52"/>
    <w:rsid w:val="75FD1CA3"/>
    <w:rsid w:val="760140F3"/>
    <w:rsid w:val="766D6CFF"/>
    <w:rsid w:val="766F1627"/>
    <w:rsid w:val="76E052D1"/>
    <w:rsid w:val="770D2F7F"/>
    <w:rsid w:val="779A4F9F"/>
    <w:rsid w:val="77BB7706"/>
    <w:rsid w:val="77FE6D81"/>
    <w:rsid w:val="782733E9"/>
    <w:rsid w:val="78683623"/>
    <w:rsid w:val="79025F28"/>
    <w:rsid w:val="79086A87"/>
    <w:rsid w:val="794E71B6"/>
    <w:rsid w:val="79884151"/>
    <w:rsid w:val="799620B5"/>
    <w:rsid w:val="799A0CEA"/>
    <w:rsid w:val="7A0663CE"/>
    <w:rsid w:val="7A415339"/>
    <w:rsid w:val="7AFA283A"/>
    <w:rsid w:val="7B0F4CBB"/>
    <w:rsid w:val="7B104C73"/>
    <w:rsid w:val="7B780F69"/>
    <w:rsid w:val="7BC47AA4"/>
    <w:rsid w:val="7BD12108"/>
    <w:rsid w:val="7BE45BAF"/>
    <w:rsid w:val="7C351EF1"/>
    <w:rsid w:val="7C424D74"/>
    <w:rsid w:val="7C593A99"/>
    <w:rsid w:val="7C9D47BC"/>
    <w:rsid w:val="7CAF2E18"/>
    <w:rsid w:val="7CC979C4"/>
    <w:rsid w:val="7CD51BC9"/>
    <w:rsid w:val="7CF25546"/>
    <w:rsid w:val="7D5B4A0B"/>
    <w:rsid w:val="7D813429"/>
    <w:rsid w:val="7DAD683A"/>
    <w:rsid w:val="7DBD3786"/>
    <w:rsid w:val="7DFB467C"/>
    <w:rsid w:val="7E4079C0"/>
    <w:rsid w:val="7E5229CE"/>
    <w:rsid w:val="7E893E65"/>
    <w:rsid w:val="7EE67045"/>
    <w:rsid w:val="7EFC648F"/>
    <w:rsid w:val="7F535C9F"/>
    <w:rsid w:val="7FD1291F"/>
    <w:rsid w:val="7FEE0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1776B821-E701-4E7C-B3D7-A6E4F164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qFormat="1"/>
    <w:lsdException w:name="footnote text" w:semiHidden="1" w:qFormat="1"/>
    <w:lsdException w:name="annotation text" w:semiHidden="1" w:qFormat="1"/>
    <w:lsdException w:name="header" w:qFormat="1"/>
    <w:lsdException w:name="footer" w:qFormat="1"/>
    <w:lsdException w:name="index heading" w:semiHidden="1" w:unhideWhenUsed="1"/>
    <w:lsdException w:name="caption" w:locked="1" w:uiPriority="0"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qFormat="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kern w:val="2"/>
      <w:sz w:val="24"/>
      <w:szCs w:val="22"/>
    </w:rPr>
  </w:style>
  <w:style w:type="paragraph" w:styleId="1">
    <w:name w:val="heading 1"/>
    <w:basedOn w:val="a"/>
    <w:next w:val="a"/>
    <w:link w:val="1Char"/>
    <w:uiPriority w:val="99"/>
    <w:qFormat/>
    <w:pPr>
      <w:keepNext/>
      <w:keepLines/>
      <w:spacing w:beforeLines="50" w:before="50" w:afterLines="50" w:after="50" w:line="240" w:lineRule="auto"/>
      <w:ind w:firstLineChars="0" w:firstLine="0"/>
      <w:jc w:val="center"/>
      <w:outlineLvl w:val="0"/>
    </w:pPr>
    <w:rPr>
      <w:rFonts w:eastAsia="黑体"/>
      <w:bCs/>
      <w:kern w:val="44"/>
      <w:sz w:val="44"/>
      <w:szCs w:val="44"/>
    </w:rPr>
  </w:style>
  <w:style w:type="paragraph" w:styleId="2">
    <w:name w:val="heading 2"/>
    <w:basedOn w:val="a"/>
    <w:next w:val="a"/>
    <w:link w:val="2Char"/>
    <w:uiPriority w:val="99"/>
    <w:qFormat/>
    <w:pPr>
      <w:keepNext/>
      <w:keepLines/>
      <w:spacing w:beforeLines="50" w:afterLines="50"/>
      <w:jc w:val="left"/>
      <w:outlineLvl w:val="1"/>
    </w:pPr>
    <w:rPr>
      <w:rFonts w:eastAsia="黑体"/>
      <w:bCs/>
      <w:kern w:val="0"/>
      <w:sz w:val="32"/>
      <w:szCs w:val="32"/>
    </w:rPr>
  </w:style>
  <w:style w:type="paragraph" w:styleId="3">
    <w:name w:val="heading 3"/>
    <w:basedOn w:val="a"/>
    <w:next w:val="a"/>
    <w:link w:val="3Char"/>
    <w:uiPriority w:val="99"/>
    <w:qFormat/>
    <w:pPr>
      <w:keepNext/>
      <w:keepLines/>
      <w:spacing w:beforeLines="50" w:afterLines="50" w:line="240" w:lineRule="auto"/>
      <w:jc w:val="left"/>
      <w:outlineLvl w:val="2"/>
    </w:pPr>
    <w:rPr>
      <w:rFonts w:eastAsia="黑体"/>
      <w:bCs/>
      <w:kern w:val="0"/>
      <w:sz w:val="32"/>
      <w:szCs w:val="32"/>
    </w:rPr>
  </w:style>
  <w:style w:type="paragraph" w:styleId="4">
    <w:name w:val="heading 4"/>
    <w:basedOn w:val="a"/>
    <w:next w:val="a"/>
    <w:link w:val="4Char"/>
    <w:uiPriority w:val="99"/>
    <w:qFormat/>
    <w:pPr>
      <w:keepNext/>
      <w:keepLines/>
      <w:spacing w:beforeLines="50" w:afterLines="50" w:line="240" w:lineRule="auto"/>
      <w:jc w:val="left"/>
      <w:outlineLvl w:val="3"/>
    </w:pPr>
    <w:rPr>
      <w:rFonts w:eastAsia="黑体"/>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qFormat/>
    <w:pPr>
      <w:ind w:firstLine="420"/>
    </w:pPr>
    <w:rPr>
      <w:szCs w:val="24"/>
    </w:rPr>
  </w:style>
  <w:style w:type="paragraph" w:styleId="a4">
    <w:name w:val="caption"/>
    <w:basedOn w:val="a"/>
    <w:next w:val="a"/>
    <w:unhideWhenUsed/>
    <w:qFormat/>
    <w:locked/>
    <w:rPr>
      <w:rFonts w:asciiTheme="majorHAnsi" w:eastAsia="黑体" w:hAnsiTheme="majorHAnsi" w:cstheme="majorBidi"/>
      <w:sz w:val="20"/>
      <w:szCs w:val="20"/>
    </w:rPr>
  </w:style>
  <w:style w:type="paragraph" w:styleId="a5">
    <w:name w:val="annotation text"/>
    <w:basedOn w:val="a"/>
    <w:link w:val="Char"/>
    <w:uiPriority w:val="99"/>
    <w:semiHidden/>
    <w:qFormat/>
    <w:pPr>
      <w:jc w:val="left"/>
    </w:pPr>
    <w:rPr>
      <w:rFonts w:ascii="Calibri" w:hAnsi="Calibri"/>
      <w:kern w:val="0"/>
      <w:sz w:val="20"/>
      <w:szCs w:val="20"/>
    </w:rPr>
  </w:style>
  <w:style w:type="paragraph" w:styleId="a6">
    <w:name w:val="Body Text"/>
    <w:basedOn w:val="a"/>
    <w:link w:val="Char0"/>
    <w:uiPriority w:val="99"/>
    <w:qFormat/>
    <w:pPr>
      <w:spacing w:after="120"/>
    </w:pPr>
    <w:rPr>
      <w:kern w:val="0"/>
      <w:szCs w:val="24"/>
    </w:rPr>
  </w:style>
  <w:style w:type="paragraph" w:styleId="30">
    <w:name w:val="toc 3"/>
    <w:basedOn w:val="a"/>
    <w:next w:val="a"/>
    <w:uiPriority w:val="39"/>
    <w:qFormat/>
    <w:pPr>
      <w:widowControl/>
      <w:spacing w:after="100" w:line="276" w:lineRule="auto"/>
      <w:ind w:left="440" w:firstLineChars="0" w:firstLine="0"/>
      <w:jc w:val="left"/>
    </w:pPr>
    <w:rPr>
      <w:rFonts w:ascii="Calibri" w:hAnsi="Calibri"/>
      <w:kern w:val="0"/>
      <w:sz w:val="22"/>
    </w:rPr>
  </w:style>
  <w:style w:type="paragraph" w:styleId="a7">
    <w:name w:val="Balloon Text"/>
    <w:basedOn w:val="a"/>
    <w:link w:val="Char1"/>
    <w:uiPriority w:val="99"/>
    <w:semiHidden/>
    <w:qFormat/>
    <w:rPr>
      <w:rFonts w:ascii="Calibri" w:hAnsi="Calibri"/>
      <w:kern w:val="0"/>
      <w:sz w:val="18"/>
      <w:szCs w:val="18"/>
    </w:rPr>
  </w:style>
  <w:style w:type="paragraph" w:styleId="a8">
    <w:name w:val="footer"/>
    <w:basedOn w:val="a"/>
    <w:link w:val="Char2"/>
    <w:uiPriority w:val="99"/>
    <w:qFormat/>
    <w:pPr>
      <w:tabs>
        <w:tab w:val="center" w:pos="4153"/>
        <w:tab w:val="right" w:pos="8306"/>
      </w:tabs>
      <w:snapToGrid w:val="0"/>
      <w:jc w:val="left"/>
    </w:pPr>
    <w:rPr>
      <w:rFonts w:ascii="Calibri" w:hAnsi="Calibri"/>
      <w:kern w:val="0"/>
      <w:sz w:val="18"/>
      <w:szCs w:val="18"/>
    </w:rPr>
  </w:style>
  <w:style w:type="paragraph" w:styleId="a9">
    <w:name w:val="header"/>
    <w:basedOn w:val="a"/>
    <w:link w:val="Char3"/>
    <w:uiPriority w:val="99"/>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10">
    <w:name w:val="toc 1"/>
    <w:basedOn w:val="a"/>
    <w:next w:val="a"/>
    <w:uiPriority w:val="39"/>
    <w:qFormat/>
    <w:pPr>
      <w:widowControl/>
      <w:tabs>
        <w:tab w:val="right" w:leader="dot" w:pos="9060"/>
      </w:tabs>
      <w:spacing w:after="100" w:line="276" w:lineRule="auto"/>
      <w:ind w:firstLineChars="0" w:firstLine="0"/>
      <w:jc w:val="left"/>
    </w:pPr>
    <w:rPr>
      <w:rFonts w:asciiTheme="minorEastAsia" w:eastAsiaTheme="minorEastAsia" w:hAnsiTheme="minorEastAsia"/>
      <w:kern w:val="0"/>
      <w:sz w:val="21"/>
    </w:rPr>
  </w:style>
  <w:style w:type="paragraph" w:styleId="aa">
    <w:name w:val="footnote text"/>
    <w:basedOn w:val="a"/>
    <w:link w:val="Char4"/>
    <w:uiPriority w:val="99"/>
    <w:semiHidden/>
    <w:qFormat/>
    <w:pPr>
      <w:snapToGrid w:val="0"/>
      <w:jc w:val="left"/>
    </w:pPr>
    <w:rPr>
      <w:kern w:val="0"/>
      <w:sz w:val="18"/>
      <w:szCs w:val="18"/>
    </w:rPr>
  </w:style>
  <w:style w:type="paragraph" w:styleId="ab">
    <w:name w:val="table of figures"/>
    <w:basedOn w:val="a"/>
    <w:next w:val="a"/>
    <w:uiPriority w:val="99"/>
    <w:unhideWhenUsed/>
    <w:qFormat/>
    <w:pPr>
      <w:ind w:leftChars="200" w:left="200" w:hangingChars="200" w:hanging="200"/>
    </w:pPr>
    <w:rPr>
      <w:sz w:val="21"/>
    </w:rPr>
  </w:style>
  <w:style w:type="paragraph" w:styleId="20">
    <w:name w:val="toc 2"/>
    <w:basedOn w:val="a"/>
    <w:next w:val="a"/>
    <w:uiPriority w:val="39"/>
    <w:qFormat/>
    <w:pPr>
      <w:widowControl/>
      <w:tabs>
        <w:tab w:val="right" w:leader="dot" w:pos="9060"/>
      </w:tabs>
      <w:spacing w:after="100" w:line="276" w:lineRule="auto"/>
      <w:ind w:left="220" w:firstLineChars="0" w:firstLine="0"/>
      <w:jc w:val="left"/>
    </w:pPr>
    <w:rPr>
      <w:rFonts w:ascii="Calibri" w:hAnsi="Calibri"/>
      <w:kern w:val="0"/>
      <w:sz w:val="22"/>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Courier New" w:hAnsi="Courier New" w:cs="Courier New"/>
      <w:kern w:val="0"/>
      <w:sz w:val="20"/>
      <w:szCs w:val="20"/>
    </w:rPr>
  </w:style>
  <w:style w:type="paragraph" w:styleId="ac">
    <w:name w:val="Normal (Web)"/>
    <w:basedOn w:val="a"/>
    <w:uiPriority w:val="99"/>
    <w:semiHidden/>
    <w:qFormat/>
    <w:pPr>
      <w:widowControl/>
      <w:spacing w:before="100" w:beforeAutospacing="1" w:after="100" w:afterAutospacing="1"/>
      <w:jc w:val="left"/>
    </w:pPr>
    <w:rPr>
      <w:rFonts w:ascii="宋体" w:hAnsi="宋体" w:cs="宋体"/>
      <w:kern w:val="0"/>
      <w:szCs w:val="24"/>
    </w:rPr>
  </w:style>
  <w:style w:type="paragraph" w:styleId="ad">
    <w:name w:val="Title"/>
    <w:basedOn w:val="a"/>
    <w:next w:val="a"/>
    <w:link w:val="Char5"/>
    <w:uiPriority w:val="99"/>
    <w:qFormat/>
    <w:pPr>
      <w:spacing w:before="240" w:after="60"/>
      <w:jc w:val="left"/>
      <w:outlineLvl w:val="0"/>
    </w:pPr>
    <w:rPr>
      <w:rFonts w:eastAsia="黑体"/>
      <w:bCs/>
      <w:kern w:val="0"/>
      <w:sz w:val="32"/>
      <w:szCs w:val="32"/>
    </w:rPr>
  </w:style>
  <w:style w:type="paragraph" w:styleId="ae">
    <w:name w:val="annotation subject"/>
    <w:basedOn w:val="a5"/>
    <w:next w:val="a5"/>
    <w:link w:val="Char6"/>
    <w:uiPriority w:val="99"/>
    <w:semiHidden/>
    <w:qFormat/>
    <w:rPr>
      <w:b/>
      <w:bCs/>
    </w:rPr>
  </w:style>
  <w:style w:type="table" w:styleId="af">
    <w:name w:val="Table Grid"/>
    <w:basedOn w:val="a1"/>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0">
    <w:name w:val="Strong"/>
    <w:uiPriority w:val="22"/>
    <w:qFormat/>
    <w:rPr>
      <w:rFonts w:cs="Times New Roman"/>
      <w:b/>
      <w:bCs/>
    </w:rPr>
  </w:style>
  <w:style w:type="character" w:styleId="af1">
    <w:name w:val="Hyperlink"/>
    <w:uiPriority w:val="99"/>
    <w:qFormat/>
    <w:rPr>
      <w:rFonts w:cs="Times New Roman"/>
      <w:color w:val="0000FF"/>
      <w:u w:val="single"/>
    </w:rPr>
  </w:style>
  <w:style w:type="character" w:styleId="af2">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Times New Roman" w:eastAsia="黑体" w:hAnsi="Times New Roman"/>
      <w:bCs/>
      <w:kern w:val="44"/>
      <w:sz w:val="44"/>
      <w:szCs w:val="44"/>
    </w:rPr>
  </w:style>
  <w:style w:type="character" w:customStyle="1" w:styleId="2Char">
    <w:name w:val="标题 2 Char"/>
    <w:link w:val="2"/>
    <w:uiPriority w:val="99"/>
    <w:qFormat/>
    <w:locked/>
    <w:rPr>
      <w:rFonts w:ascii="Times New Roman" w:eastAsia="黑体" w:hAnsi="Times New Roman" w:cs="Times New Roman"/>
      <w:bCs/>
      <w:sz w:val="32"/>
      <w:szCs w:val="32"/>
    </w:rPr>
  </w:style>
  <w:style w:type="character" w:customStyle="1" w:styleId="3Char">
    <w:name w:val="标题 3 Char"/>
    <w:link w:val="3"/>
    <w:uiPriority w:val="99"/>
    <w:qFormat/>
    <w:locked/>
    <w:rPr>
      <w:rFonts w:ascii="Times New Roman" w:eastAsia="黑体" w:hAnsi="Times New Roman" w:cs="Times New Roman"/>
      <w:bCs/>
      <w:sz w:val="32"/>
      <w:szCs w:val="32"/>
    </w:rPr>
  </w:style>
  <w:style w:type="character" w:customStyle="1" w:styleId="4Char">
    <w:name w:val="标题 4 Char"/>
    <w:link w:val="4"/>
    <w:uiPriority w:val="99"/>
    <w:semiHidden/>
    <w:qFormat/>
    <w:locked/>
    <w:rPr>
      <w:rFonts w:ascii="Times New Roman" w:eastAsia="黑体" w:hAnsi="Times New Roman" w:cs="Times New Roman"/>
      <w:bCs/>
      <w:sz w:val="28"/>
      <w:szCs w:val="28"/>
    </w:rPr>
  </w:style>
  <w:style w:type="character" w:customStyle="1" w:styleId="Char3">
    <w:name w:val="页眉 Char"/>
    <w:link w:val="a9"/>
    <w:uiPriority w:val="99"/>
    <w:qFormat/>
    <w:locked/>
    <w:rPr>
      <w:rFonts w:cs="Times New Roman"/>
      <w:sz w:val="18"/>
      <w:szCs w:val="18"/>
    </w:rPr>
  </w:style>
  <w:style w:type="character" w:customStyle="1" w:styleId="Char2">
    <w:name w:val="页脚 Char"/>
    <w:link w:val="a8"/>
    <w:uiPriority w:val="99"/>
    <w:qFormat/>
    <w:locked/>
    <w:rPr>
      <w:rFonts w:cs="Times New Roman"/>
      <w:sz w:val="18"/>
      <w:szCs w:val="18"/>
    </w:rPr>
  </w:style>
  <w:style w:type="paragraph" w:styleId="af3">
    <w:name w:val="List Paragraph"/>
    <w:basedOn w:val="a"/>
    <w:uiPriority w:val="34"/>
    <w:qFormat/>
    <w:pPr>
      <w:ind w:firstLine="420"/>
    </w:pPr>
  </w:style>
  <w:style w:type="character" w:customStyle="1" w:styleId="Char1">
    <w:name w:val="批注框文本 Char"/>
    <w:link w:val="a7"/>
    <w:uiPriority w:val="99"/>
    <w:semiHidden/>
    <w:qFormat/>
    <w:locked/>
    <w:rPr>
      <w:rFonts w:cs="Times New Roman"/>
      <w:sz w:val="18"/>
      <w:szCs w:val="18"/>
    </w:rPr>
  </w:style>
  <w:style w:type="character" w:customStyle="1" w:styleId="Char4">
    <w:name w:val="脚注文本 Char"/>
    <w:link w:val="aa"/>
    <w:uiPriority w:val="99"/>
    <w:semiHidden/>
    <w:qFormat/>
    <w:locked/>
    <w:rPr>
      <w:rFonts w:ascii="Times New Roman" w:eastAsia="宋体" w:hAnsi="Times New Roman" w:cs="Times New Roman"/>
      <w:sz w:val="18"/>
      <w:szCs w:val="18"/>
    </w:rPr>
  </w:style>
  <w:style w:type="character" w:customStyle="1" w:styleId="Char">
    <w:name w:val="批注文字 Char"/>
    <w:link w:val="a5"/>
    <w:uiPriority w:val="99"/>
    <w:semiHidden/>
    <w:qFormat/>
    <w:locked/>
    <w:rPr>
      <w:rFonts w:cs="Times New Roman"/>
    </w:rPr>
  </w:style>
  <w:style w:type="character" w:customStyle="1" w:styleId="Char6">
    <w:name w:val="批注主题 Char"/>
    <w:link w:val="ae"/>
    <w:uiPriority w:val="99"/>
    <w:semiHidden/>
    <w:qFormat/>
    <w:locked/>
    <w:rPr>
      <w:rFonts w:cs="Times New Roman"/>
      <w:b/>
      <w:bCs/>
    </w:rPr>
  </w:style>
  <w:style w:type="character" w:styleId="af4">
    <w:name w:val="Placeholder Text"/>
    <w:uiPriority w:val="99"/>
    <w:semiHidden/>
    <w:qFormat/>
    <w:rPr>
      <w:rFonts w:cs="Times New Roman"/>
      <w:color w:val="808080"/>
    </w:rPr>
  </w:style>
  <w:style w:type="character" w:customStyle="1" w:styleId="Char5">
    <w:name w:val="标题 Char"/>
    <w:link w:val="ad"/>
    <w:uiPriority w:val="99"/>
    <w:qFormat/>
    <w:locked/>
    <w:rPr>
      <w:rFonts w:ascii="Times New Roman" w:eastAsia="黑体" w:hAnsi="Times New Roman" w:cs="Times New Roman"/>
      <w:bCs/>
      <w:sz w:val="32"/>
      <w:szCs w:val="32"/>
    </w:rPr>
  </w:style>
  <w:style w:type="character" w:customStyle="1" w:styleId="apple-converted-space">
    <w:name w:val="apple-converted-space"/>
    <w:uiPriority w:val="99"/>
    <w:qFormat/>
    <w:rPr>
      <w:rFonts w:cs="Times New Roman"/>
    </w:rPr>
  </w:style>
  <w:style w:type="character" w:customStyle="1" w:styleId="Char0">
    <w:name w:val="正文文本 Char"/>
    <w:link w:val="a6"/>
    <w:uiPriority w:val="99"/>
    <w:qFormat/>
    <w:locked/>
    <w:rPr>
      <w:rFonts w:ascii="Times New Roman" w:eastAsia="宋体" w:hAnsi="Times New Roman" w:cs="Times New Roman"/>
      <w:sz w:val="24"/>
      <w:szCs w:val="24"/>
    </w:rPr>
  </w:style>
  <w:style w:type="paragraph" w:customStyle="1" w:styleId="31">
    <w:name w:val="标题3"/>
    <w:basedOn w:val="a"/>
    <w:uiPriority w:val="99"/>
    <w:qFormat/>
    <w:pPr>
      <w:spacing w:beforeLines="50" w:afterLines="50"/>
      <w:jc w:val="left"/>
    </w:pPr>
    <w:rPr>
      <w:rFonts w:eastAsia="黑体"/>
      <w:bCs/>
      <w:kern w:val="0"/>
      <w:sz w:val="28"/>
      <w:szCs w:val="24"/>
    </w:rPr>
  </w:style>
  <w:style w:type="paragraph" w:customStyle="1" w:styleId="40">
    <w:name w:val="标题4"/>
    <w:basedOn w:val="31"/>
    <w:uiPriority w:val="99"/>
    <w:qFormat/>
    <w:rPr>
      <w:sz w:val="24"/>
    </w:rPr>
  </w:style>
  <w:style w:type="paragraph" w:customStyle="1" w:styleId="11">
    <w:name w:val="样式1"/>
    <w:basedOn w:val="a"/>
    <w:uiPriority w:val="99"/>
    <w:qFormat/>
    <w:pPr>
      <w:jc w:val="left"/>
    </w:pPr>
    <w:rPr>
      <w:rFonts w:eastAsia="黑体"/>
    </w:rPr>
  </w:style>
  <w:style w:type="paragraph" w:styleId="af5">
    <w:name w:val="No Spacing"/>
    <w:uiPriority w:val="99"/>
    <w:qFormat/>
    <w:pPr>
      <w:widowControl w:val="0"/>
      <w:spacing w:line="360" w:lineRule="auto"/>
      <w:ind w:firstLineChars="200" w:firstLine="200"/>
    </w:pPr>
    <w:rPr>
      <w:rFonts w:eastAsia="黑体"/>
      <w:kern w:val="2"/>
      <w:sz w:val="24"/>
      <w:szCs w:val="22"/>
    </w:rPr>
  </w:style>
  <w:style w:type="paragraph" w:customStyle="1" w:styleId="TOC1">
    <w:name w:val="TOC 标题1"/>
    <w:basedOn w:val="1"/>
    <w:next w:val="a"/>
    <w:uiPriority w:val="39"/>
    <w:qFormat/>
    <w:pPr>
      <w:widowControl/>
      <w:spacing w:beforeLines="0" w:afterLines="0" w:line="276" w:lineRule="auto"/>
      <w:jc w:val="left"/>
      <w:outlineLvl w:val="9"/>
    </w:pPr>
    <w:rPr>
      <w:rFonts w:ascii="Cambria" w:eastAsia="宋体" w:hAnsi="Cambria"/>
      <w:b/>
      <w:color w:val="365F91"/>
      <w:kern w:val="0"/>
      <w:sz w:val="28"/>
      <w:szCs w:val="28"/>
    </w:rPr>
  </w:style>
  <w:style w:type="character" w:customStyle="1" w:styleId="HTMLChar">
    <w:name w:val="HTML 预设格式 Char"/>
    <w:link w:val="HTML"/>
    <w:uiPriority w:val="99"/>
    <w:qFormat/>
    <w:rPr>
      <w:rFonts w:ascii="Courier New" w:hAnsi="Courier New" w:cs="Courier New"/>
    </w:rPr>
  </w:style>
  <w:style w:type="paragraph" w:customStyle="1" w:styleId="12">
    <w:name w:val="页眉1"/>
    <w:basedOn w:val="a9"/>
    <w:link w:val="13"/>
    <w:qFormat/>
    <w:pPr>
      <w:pBdr>
        <w:bottom w:val="single" w:sz="12" w:space="1" w:color="auto"/>
      </w:pBdr>
      <w:ind w:firstLine="420"/>
    </w:pPr>
    <w:rPr>
      <w:rFonts w:ascii="宋体" w:hAnsi="宋体"/>
      <w:sz w:val="21"/>
    </w:rPr>
  </w:style>
  <w:style w:type="character" w:customStyle="1" w:styleId="13">
    <w:name w:val="页眉1 字符"/>
    <w:basedOn w:val="Char3"/>
    <w:link w:val="12"/>
    <w:qFormat/>
    <w:rPr>
      <w:rFonts w:ascii="宋体" w:hAnsi="宋体" w:cs="Times New Roman"/>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565862">
      <w:bodyDiv w:val="1"/>
      <w:marLeft w:val="0"/>
      <w:marRight w:val="0"/>
      <w:marTop w:val="0"/>
      <w:marBottom w:val="0"/>
      <w:divBdr>
        <w:top w:val="none" w:sz="0" w:space="0" w:color="auto"/>
        <w:left w:val="none" w:sz="0" w:space="0" w:color="auto"/>
        <w:bottom w:val="none" w:sz="0" w:space="0" w:color="auto"/>
        <w:right w:val="none" w:sz="0" w:space="0" w:color="auto"/>
      </w:divBdr>
    </w:div>
    <w:div w:id="292373494">
      <w:bodyDiv w:val="1"/>
      <w:marLeft w:val="0"/>
      <w:marRight w:val="0"/>
      <w:marTop w:val="0"/>
      <w:marBottom w:val="0"/>
      <w:divBdr>
        <w:top w:val="none" w:sz="0" w:space="0" w:color="auto"/>
        <w:left w:val="none" w:sz="0" w:space="0" w:color="auto"/>
        <w:bottom w:val="none" w:sz="0" w:space="0" w:color="auto"/>
        <w:right w:val="none" w:sz="0" w:space="0" w:color="auto"/>
      </w:divBdr>
    </w:div>
    <w:div w:id="730886166">
      <w:bodyDiv w:val="1"/>
      <w:marLeft w:val="0"/>
      <w:marRight w:val="0"/>
      <w:marTop w:val="0"/>
      <w:marBottom w:val="0"/>
      <w:divBdr>
        <w:top w:val="none" w:sz="0" w:space="0" w:color="auto"/>
        <w:left w:val="none" w:sz="0" w:space="0" w:color="auto"/>
        <w:bottom w:val="none" w:sz="0" w:space="0" w:color="auto"/>
        <w:right w:val="none" w:sz="0" w:space="0" w:color="auto"/>
      </w:divBdr>
    </w:div>
    <w:div w:id="773475383">
      <w:bodyDiv w:val="1"/>
      <w:marLeft w:val="0"/>
      <w:marRight w:val="0"/>
      <w:marTop w:val="0"/>
      <w:marBottom w:val="0"/>
      <w:divBdr>
        <w:top w:val="none" w:sz="0" w:space="0" w:color="auto"/>
        <w:left w:val="none" w:sz="0" w:space="0" w:color="auto"/>
        <w:bottom w:val="none" w:sz="0" w:space="0" w:color="auto"/>
        <w:right w:val="none" w:sz="0" w:space="0" w:color="auto"/>
      </w:divBdr>
      <w:divsChild>
        <w:div w:id="1160539296">
          <w:marLeft w:val="0"/>
          <w:marRight w:val="0"/>
          <w:marTop w:val="0"/>
          <w:marBottom w:val="0"/>
          <w:divBdr>
            <w:top w:val="none" w:sz="0" w:space="0" w:color="auto"/>
            <w:left w:val="none" w:sz="0" w:space="0" w:color="auto"/>
            <w:bottom w:val="none" w:sz="0" w:space="0" w:color="auto"/>
            <w:right w:val="none" w:sz="0" w:space="0" w:color="auto"/>
          </w:divBdr>
          <w:divsChild>
            <w:div w:id="59183203">
              <w:marLeft w:val="0"/>
              <w:marRight w:val="0"/>
              <w:marTop w:val="0"/>
              <w:marBottom w:val="0"/>
              <w:divBdr>
                <w:top w:val="none" w:sz="0" w:space="0" w:color="auto"/>
                <w:left w:val="none" w:sz="0" w:space="0" w:color="auto"/>
                <w:bottom w:val="none" w:sz="0" w:space="0" w:color="auto"/>
                <w:right w:val="none" w:sz="0" w:space="0" w:color="auto"/>
              </w:divBdr>
              <w:divsChild>
                <w:div w:id="502548462">
                  <w:marLeft w:val="0"/>
                  <w:marRight w:val="0"/>
                  <w:marTop w:val="0"/>
                  <w:marBottom w:val="0"/>
                  <w:divBdr>
                    <w:top w:val="none" w:sz="0" w:space="0" w:color="auto"/>
                    <w:left w:val="none" w:sz="0" w:space="0" w:color="auto"/>
                    <w:bottom w:val="none" w:sz="0" w:space="0" w:color="auto"/>
                    <w:right w:val="none" w:sz="0" w:space="0" w:color="auto"/>
                  </w:divBdr>
                  <w:divsChild>
                    <w:div w:id="1579249996">
                      <w:marLeft w:val="0"/>
                      <w:marRight w:val="0"/>
                      <w:marTop w:val="0"/>
                      <w:marBottom w:val="0"/>
                      <w:divBdr>
                        <w:top w:val="none" w:sz="0" w:space="0" w:color="auto"/>
                        <w:left w:val="none" w:sz="0" w:space="0" w:color="auto"/>
                        <w:bottom w:val="none" w:sz="0" w:space="0" w:color="auto"/>
                        <w:right w:val="none" w:sz="0" w:space="0" w:color="auto"/>
                      </w:divBdr>
                      <w:divsChild>
                        <w:div w:id="647898413">
                          <w:marLeft w:val="0"/>
                          <w:marRight w:val="0"/>
                          <w:marTop w:val="0"/>
                          <w:marBottom w:val="0"/>
                          <w:divBdr>
                            <w:top w:val="none" w:sz="0" w:space="0" w:color="auto"/>
                            <w:left w:val="none" w:sz="0" w:space="0" w:color="auto"/>
                            <w:bottom w:val="none" w:sz="0" w:space="0" w:color="auto"/>
                            <w:right w:val="none" w:sz="0" w:space="0" w:color="auto"/>
                          </w:divBdr>
                          <w:divsChild>
                            <w:div w:id="100225104">
                              <w:marLeft w:val="0"/>
                              <w:marRight w:val="0"/>
                              <w:marTop w:val="0"/>
                              <w:marBottom w:val="0"/>
                              <w:divBdr>
                                <w:top w:val="none" w:sz="0" w:space="0" w:color="auto"/>
                                <w:left w:val="none" w:sz="0" w:space="0" w:color="auto"/>
                                <w:bottom w:val="none" w:sz="0" w:space="0" w:color="auto"/>
                                <w:right w:val="none" w:sz="0" w:space="0" w:color="auto"/>
                              </w:divBdr>
                            </w:div>
                          </w:divsChild>
                        </w:div>
                        <w:div w:id="2098674805">
                          <w:marLeft w:val="0"/>
                          <w:marRight w:val="0"/>
                          <w:marTop w:val="0"/>
                          <w:marBottom w:val="0"/>
                          <w:divBdr>
                            <w:top w:val="none" w:sz="0" w:space="0" w:color="auto"/>
                            <w:left w:val="none" w:sz="0" w:space="0" w:color="auto"/>
                            <w:bottom w:val="none" w:sz="0" w:space="0" w:color="auto"/>
                            <w:right w:val="none" w:sz="0" w:space="0" w:color="auto"/>
                          </w:divBdr>
                          <w:divsChild>
                            <w:div w:id="385682456">
                              <w:marLeft w:val="0"/>
                              <w:marRight w:val="300"/>
                              <w:marTop w:val="180"/>
                              <w:marBottom w:val="0"/>
                              <w:divBdr>
                                <w:top w:val="none" w:sz="0" w:space="0" w:color="auto"/>
                                <w:left w:val="none" w:sz="0" w:space="0" w:color="auto"/>
                                <w:bottom w:val="none" w:sz="0" w:space="0" w:color="auto"/>
                                <w:right w:val="none" w:sz="0" w:space="0" w:color="auto"/>
                              </w:divBdr>
                              <w:divsChild>
                                <w:div w:id="13328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6886270">
          <w:marLeft w:val="0"/>
          <w:marRight w:val="0"/>
          <w:marTop w:val="0"/>
          <w:marBottom w:val="0"/>
          <w:divBdr>
            <w:top w:val="none" w:sz="0" w:space="0" w:color="auto"/>
            <w:left w:val="none" w:sz="0" w:space="0" w:color="auto"/>
            <w:bottom w:val="none" w:sz="0" w:space="0" w:color="auto"/>
            <w:right w:val="none" w:sz="0" w:space="0" w:color="auto"/>
          </w:divBdr>
          <w:divsChild>
            <w:div w:id="939410620">
              <w:marLeft w:val="0"/>
              <w:marRight w:val="0"/>
              <w:marTop w:val="0"/>
              <w:marBottom w:val="0"/>
              <w:divBdr>
                <w:top w:val="none" w:sz="0" w:space="0" w:color="auto"/>
                <w:left w:val="none" w:sz="0" w:space="0" w:color="auto"/>
                <w:bottom w:val="none" w:sz="0" w:space="0" w:color="auto"/>
                <w:right w:val="none" w:sz="0" w:space="0" w:color="auto"/>
              </w:divBdr>
              <w:divsChild>
                <w:div w:id="903373615">
                  <w:marLeft w:val="0"/>
                  <w:marRight w:val="0"/>
                  <w:marTop w:val="0"/>
                  <w:marBottom w:val="0"/>
                  <w:divBdr>
                    <w:top w:val="none" w:sz="0" w:space="0" w:color="auto"/>
                    <w:left w:val="none" w:sz="0" w:space="0" w:color="auto"/>
                    <w:bottom w:val="none" w:sz="0" w:space="0" w:color="auto"/>
                    <w:right w:val="none" w:sz="0" w:space="0" w:color="auto"/>
                  </w:divBdr>
                  <w:divsChild>
                    <w:div w:id="576747720">
                      <w:marLeft w:val="0"/>
                      <w:marRight w:val="0"/>
                      <w:marTop w:val="0"/>
                      <w:marBottom w:val="0"/>
                      <w:divBdr>
                        <w:top w:val="none" w:sz="0" w:space="0" w:color="auto"/>
                        <w:left w:val="none" w:sz="0" w:space="0" w:color="auto"/>
                        <w:bottom w:val="none" w:sz="0" w:space="0" w:color="auto"/>
                        <w:right w:val="none" w:sz="0" w:space="0" w:color="auto"/>
                      </w:divBdr>
                      <w:divsChild>
                        <w:div w:id="13314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738429">
      <w:bodyDiv w:val="1"/>
      <w:marLeft w:val="0"/>
      <w:marRight w:val="0"/>
      <w:marTop w:val="0"/>
      <w:marBottom w:val="0"/>
      <w:divBdr>
        <w:top w:val="none" w:sz="0" w:space="0" w:color="auto"/>
        <w:left w:val="none" w:sz="0" w:space="0" w:color="auto"/>
        <w:bottom w:val="none" w:sz="0" w:space="0" w:color="auto"/>
        <w:right w:val="none" w:sz="0" w:space="0" w:color="auto"/>
      </w:divBdr>
      <w:divsChild>
        <w:div w:id="1823544269">
          <w:marLeft w:val="0"/>
          <w:marRight w:val="0"/>
          <w:marTop w:val="0"/>
          <w:marBottom w:val="0"/>
          <w:divBdr>
            <w:top w:val="none" w:sz="0" w:space="0" w:color="auto"/>
            <w:left w:val="none" w:sz="0" w:space="0" w:color="auto"/>
            <w:bottom w:val="none" w:sz="0" w:space="0" w:color="auto"/>
            <w:right w:val="none" w:sz="0" w:space="0" w:color="auto"/>
          </w:divBdr>
          <w:divsChild>
            <w:div w:id="873808643">
              <w:marLeft w:val="0"/>
              <w:marRight w:val="0"/>
              <w:marTop w:val="0"/>
              <w:marBottom w:val="0"/>
              <w:divBdr>
                <w:top w:val="none" w:sz="0" w:space="0" w:color="auto"/>
                <w:left w:val="none" w:sz="0" w:space="0" w:color="auto"/>
                <w:bottom w:val="none" w:sz="0" w:space="0" w:color="auto"/>
                <w:right w:val="none" w:sz="0" w:space="0" w:color="auto"/>
              </w:divBdr>
              <w:divsChild>
                <w:div w:id="1806658826">
                  <w:marLeft w:val="0"/>
                  <w:marRight w:val="0"/>
                  <w:marTop w:val="0"/>
                  <w:marBottom w:val="0"/>
                  <w:divBdr>
                    <w:top w:val="none" w:sz="0" w:space="0" w:color="auto"/>
                    <w:left w:val="none" w:sz="0" w:space="0" w:color="auto"/>
                    <w:bottom w:val="none" w:sz="0" w:space="0" w:color="auto"/>
                    <w:right w:val="none" w:sz="0" w:space="0" w:color="auto"/>
                  </w:divBdr>
                  <w:divsChild>
                    <w:div w:id="1027020190">
                      <w:marLeft w:val="0"/>
                      <w:marRight w:val="0"/>
                      <w:marTop w:val="0"/>
                      <w:marBottom w:val="0"/>
                      <w:divBdr>
                        <w:top w:val="none" w:sz="0" w:space="0" w:color="auto"/>
                        <w:left w:val="none" w:sz="0" w:space="0" w:color="auto"/>
                        <w:bottom w:val="none" w:sz="0" w:space="0" w:color="auto"/>
                        <w:right w:val="none" w:sz="0" w:space="0" w:color="auto"/>
                      </w:divBdr>
                      <w:divsChild>
                        <w:div w:id="299892921">
                          <w:marLeft w:val="0"/>
                          <w:marRight w:val="0"/>
                          <w:marTop w:val="0"/>
                          <w:marBottom w:val="0"/>
                          <w:divBdr>
                            <w:top w:val="none" w:sz="0" w:space="0" w:color="auto"/>
                            <w:left w:val="none" w:sz="0" w:space="0" w:color="auto"/>
                            <w:bottom w:val="none" w:sz="0" w:space="0" w:color="auto"/>
                            <w:right w:val="none" w:sz="0" w:space="0" w:color="auto"/>
                          </w:divBdr>
                          <w:divsChild>
                            <w:div w:id="2108109134">
                              <w:marLeft w:val="0"/>
                              <w:marRight w:val="0"/>
                              <w:marTop w:val="0"/>
                              <w:marBottom w:val="0"/>
                              <w:divBdr>
                                <w:top w:val="none" w:sz="0" w:space="0" w:color="auto"/>
                                <w:left w:val="none" w:sz="0" w:space="0" w:color="auto"/>
                                <w:bottom w:val="none" w:sz="0" w:space="0" w:color="auto"/>
                                <w:right w:val="none" w:sz="0" w:space="0" w:color="auto"/>
                              </w:divBdr>
                            </w:div>
                          </w:divsChild>
                        </w:div>
                        <w:div w:id="1361394040">
                          <w:marLeft w:val="0"/>
                          <w:marRight w:val="0"/>
                          <w:marTop w:val="0"/>
                          <w:marBottom w:val="0"/>
                          <w:divBdr>
                            <w:top w:val="none" w:sz="0" w:space="0" w:color="auto"/>
                            <w:left w:val="none" w:sz="0" w:space="0" w:color="auto"/>
                            <w:bottom w:val="none" w:sz="0" w:space="0" w:color="auto"/>
                            <w:right w:val="none" w:sz="0" w:space="0" w:color="auto"/>
                          </w:divBdr>
                          <w:divsChild>
                            <w:div w:id="811405962">
                              <w:marLeft w:val="0"/>
                              <w:marRight w:val="300"/>
                              <w:marTop w:val="180"/>
                              <w:marBottom w:val="0"/>
                              <w:divBdr>
                                <w:top w:val="none" w:sz="0" w:space="0" w:color="auto"/>
                                <w:left w:val="none" w:sz="0" w:space="0" w:color="auto"/>
                                <w:bottom w:val="none" w:sz="0" w:space="0" w:color="auto"/>
                                <w:right w:val="none" w:sz="0" w:space="0" w:color="auto"/>
                              </w:divBdr>
                              <w:divsChild>
                                <w:div w:id="8209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0809060">
          <w:marLeft w:val="0"/>
          <w:marRight w:val="0"/>
          <w:marTop w:val="0"/>
          <w:marBottom w:val="0"/>
          <w:divBdr>
            <w:top w:val="none" w:sz="0" w:space="0" w:color="auto"/>
            <w:left w:val="none" w:sz="0" w:space="0" w:color="auto"/>
            <w:bottom w:val="none" w:sz="0" w:space="0" w:color="auto"/>
            <w:right w:val="none" w:sz="0" w:space="0" w:color="auto"/>
          </w:divBdr>
          <w:divsChild>
            <w:div w:id="661276514">
              <w:marLeft w:val="0"/>
              <w:marRight w:val="0"/>
              <w:marTop w:val="0"/>
              <w:marBottom w:val="0"/>
              <w:divBdr>
                <w:top w:val="none" w:sz="0" w:space="0" w:color="auto"/>
                <w:left w:val="none" w:sz="0" w:space="0" w:color="auto"/>
                <w:bottom w:val="none" w:sz="0" w:space="0" w:color="auto"/>
                <w:right w:val="none" w:sz="0" w:space="0" w:color="auto"/>
              </w:divBdr>
              <w:divsChild>
                <w:div w:id="1477988916">
                  <w:marLeft w:val="0"/>
                  <w:marRight w:val="0"/>
                  <w:marTop w:val="0"/>
                  <w:marBottom w:val="0"/>
                  <w:divBdr>
                    <w:top w:val="none" w:sz="0" w:space="0" w:color="auto"/>
                    <w:left w:val="none" w:sz="0" w:space="0" w:color="auto"/>
                    <w:bottom w:val="none" w:sz="0" w:space="0" w:color="auto"/>
                    <w:right w:val="none" w:sz="0" w:space="0" w:color="auto"/>
                  </w:divBdr>
                  <w:divsChild>
                    <w:div w:id="609897740">
                      <w:marLeft w:val="0"/>
                      <w:marRight w:val="0"/>
                      <w:marTop w:val="0"/>
                      <w:marBottom w:val="0"/>
                      <w:divBdr>
                        <w:top w:val="none" w:sz="0" w:space="0" w:color="auto"/>
                        <w:left w:val="none" w:sz="0" w:space="0" w:color="auto"/>
                        <w:bottom w:val="none" w:sz="0" w:space="0" w:color="auto"/>
                        <w:right w:val="none" w:sz="0" w:space="0" w:color="auto"/>
                      </w:divBdr>
                      <w:divsChild>
                        <w:div w:id="94269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8187660">
      <w:bodyDiv w:val="1"/>
      <w:marLeft w:val="0"/>
      <w:marRight w:val="0"/>
      <w:marTop w:val="0"/>
      <w:marBottom w:val="0"/>
      <w:divBdr>
        <w:top w:val="none" w:sz="0" w:space="0" w:color="auto"/>
        <w:left w:val="none" w:sz="0" w:space="0" w:color="auto"/>
        <w:bottom w:val="none" w:sz="0" w:space="0" w:color="auto"/>
        <w:right w:val="none" w:sz="0" w:space="0" w:color="auto"/>
      </w:divBdr>
    </w:div>
    <w:div w:id="1828400953">
      <w:bodyDiv w:val="1"/>
      <w:marLeft w:val="0"/>
      <w:marRight w:val="0"/>
      <w:marTop w:val="0"/>
      <w:marBottom w:val="0"/>
      <w:divBdr>
        <w:top w:val="none" w:sz="0" w:space="0" w:color="auto"/>
        <w:left w:val="none" w:sz="0" w:space="0" w:color="auto"/>
        <w:bottom w:val="none" w:sz="0" w:space="0" w:color="auto"/>
        <w:right w:val="none" w:sz="0" w:space="0" w:color="auto"/>
      </w:divBdr>
    </w:div>
    <w:div w:id="1839804356">
      <w:bodyDiv w:val="1"/>
      <w:marLeft w:val="0"/>
      <w:marRight w:val="0"/>
      <w:marTop w:val="0"/>
      <w:marBottom w:val="0"/>
      <w:divBdr>
        <w:top w:val="none" w:sz="0" w:space="0" w:color="auto"/>
        <w:left w:val="none" w:sz="0" w:space="0" w:color="auto"/>
        <w:bottom w:val="none" w:sz="0" w:space="0" w:color="auto"/>
        <w:right w:val="none" w:sz="0" w:space="0" w:color="auto"/>
      </w:divBdr>
    </w:div>
    <w:div w:id="2058502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8.xml"/><Relationship Id="rId39" Type="http://schemas.openxmlformats.org/officeDocument/2006/relationships/image" Target="media/image9.wmf"/><Relationship Id="rId21" Type="http://schemas.openxmlformats.org/officeDocument/2006/relationships/header" Target="header6.xml"/><Relationship Id="rId34" Type="http://schemas.openxmlformats.org/officeDocument/2006/relationships/package" Target="embeddings/Microsoft_Visio___4.vsdx"/><Relationship Id="rId42" Type="http://schemas.openxmlformats.org/officeDocument/2006/relationships/oleObject" Target="embeddings/oleObject3.bin"/><Relationship Id="rId47" Type="http://schemas.openxmlformats.org/officeDocument/2006/relationships/oleObject" Target="embeddings/oleObject6.bin"/><Relationship Id="rId50" Type="http://schemas.openxmlformats.org/officeDocument/2006/relationships/image" Target="media/image13.wmf"/><Relationship Id="rId55" Type="http://schemas.openxmlformats.org/officeDocument/2006/relationships/oleObject" Target="embeddings/oleObject11.bin"/><Relationship Id="rId63" Type="http://schemas.openxmlformats.org/officeDocument/2006/relationships/image" Target="media/image21.png"/><Relationship Id="rId68" Type="http://schemas.openxmlformats.org/officeDocument/2006/relationships/image" Target="media/image26.jpeg"/><Relationship Id="rId76" Type="http://schemas.openxmlformats.org/officeDocument/2006/relationships/image" Target="media/image34.png"/><Relationship Id="rId84" Type="http://schemas.openxmlformats.org/officeDocument/2006/relationships/footer" Target="footer8.xm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5.emf"/><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package" Target="embeddings/Microsoft_Visio___3.vsdx"/><Relationship Id="rId37" Type="http://schemas.openxmlformats.org/officeDocument/2006/relationships/header" Target="header9.xml"/><Relationship Id="rId40" Type="http://schemas.openxmlformats.org/officeDocument/2006/relationships/oleObject" Target="embeddings/oleObject2.bin"/><Relationship Id="rId45" Type="http://schemas.openxmlformats.org/officeDocument/2006/relationships/image" Target="media/image12.wmf"/><Relationship Id="rId53" Type="http://schemas.openxmlformats.org/officeDocument/2006/relationships/oleObject" Target="embeddings/oleObject10.bin"/><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header" Target="header15.xml"/><Relationship Id="rId87"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19.png"/><Relationship Id="rId82" Type="http://schemas.openxmlformats.org/officeDocument/2006/relationships/header" Target="header18.xml"/><Relationship Id="rId90" Type="http://schemas.openxmlformats.org/officeDocument/2006/relationships/theme" Target="theme/theme1.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emf"/><Relationship Id="rId30" Type="http://schemas.openxmlformats.org/officeDocument/2006/relationships/package" Target="embeddings/Microsoft_Visio___2.vsdx"/><Relationship Id="rId35" Type="http://schemas.openxmlformats.org/officeDocument/2006/relationships/image" Target="media/image8.emf"/><Relationship Id="rId43" Type="http://schemas.openxmlformats.org/officeDocument/2006/relationships/image" Target="media/image11.wmf"/><Relationship Id="rId48" Type="http://schemas.openxmlformats.org/officeDocument/2006/relationships/oleObject" Target="embeddings/oleObject7.bin"/><Relationship Id="rId56" Type="http://schemas.openxmlformats.org/officeDocument/2006/relationships/header" Target="header11.xml"/><Relationship Id="rId64" Type="http://schemas.openxmlformats.org/officeDocument/2006/relationships/image" Target="media/image22.png"/><Relationship Id="rId69" Type="http://schemas.openxmlformats.org/officeDocument/2006/relationships/image" Target="media/image27.jpeg"/><Relationship Id="rId77" Type="http://schemas.openxmlformats.org/officeDocument/2006/relationships/header" Target="header13.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30.png"/><Relationship Id="rId80" Type="http://schemas.openxmlformats.org/officeDocument/2006/relationships/header" Target="header16.xml"/><Relationship Id="rId85" Type="http://schemas.openxmlformats.org/officeDocument/2006/relationships/header" Target="header1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image" Target="media/image7.emf"/><Relationship Id="rId38" Type="http://schemas.openxmlformats.org/officeDocument/2006/relationships/header" Target="header10.xml"/><Relationship Id="rId46" Type="http://schemas.openxmlformats.org/officeDocument/2006/relationships/oleObject" Target="embeddings/oleObject5.bin"/><Relationship Id="rId59" Type="http://schemas.openxmlformats.org/officeDocument/2006/relationships/image" Target="media/image17.png"/><Relationship Id="rId67" Type="http://schemas.openxmlformats.org/officeDocument/2006/relationships/image" Target="media/image25.jpeg"/><Relationship Id="rId20" Type="http://schemas.openxmlformats.org/officeDocument/2006/relationships/header" Target="header5.xml"/><Relationship Id="rId41" Type="http://schemas.openxmlformats.org/officeDocument/2006/relationships/image" Target="media/image10.wmf"/><Relationship Id="rId54" Type="http://schemas.openxmlformats.org/officeDocument/2006/relationships/image" Target="media/image15.wmf"/><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footer" Target="footer7.xml"/><Relationship Id="rId88"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2.emf"/><Relationship Id="rId28" Type="http://schemas.openxmlformats.org/officeDocument/2006/relationships/package" Target="embeddings/Microsoft_Visio___1.vsdx"/><Relationship Id="rId36" Type="http://schemas.openxmlformats.org/officeDocument/2006/relationships/package" Target="embeddings/Microsoft_Visio___5.vsdx"/><Relationship Id="rId49" Type="http://schemas.openxmlformats.org/officeDocument/2006/relationships/oleObject" Target="embeddings/oleObject8.bin"/><Relationship Id="rId57" Type="http://schemas.openxmlformats.org/officeDocument/2006/relationships/header" Target="header12.xml"/><Relationship Id="rId10" Type="http://schemas.openxmlformats.org/officeDocument/2006/relationships/oleObject" Target="embeddings/oleObject1.bin"/><Relationship Id="rId31" Type="http://schemas.openxmlformats.org/officeDocument/2006/relationships/image" Target="media/image6.emf"/><Relationship Id="rId44" Type="http://schemas.openxmlformats.org/officeDocument/2006/relationships/oleObject" Target="embeddings/oleObject4.bin"/><Relationship Id="rId52" Type="http://schemas.openxmlformats.org/officeDocument/2006/relationships/image" Target="media/image14.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header" Target="header14.xml"/><Relationship Id="rId81" Type="http://schemas.openxmlformats.org/officeDocument/2006/relationships/header" Target="header17.xml"/><Relationship Id="rId86" Type="http://schemas.openxmlformats.org/officeDocument/2006/relationships/header" Target="header2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6801E9-17D8-4106-93B3-38CBD900D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2011</TotalTime>
  <Pages>66</Pages>
  <Words>6334</Words>
  <Characters>36105</Characters>
  <Application>Microsoft Office Word</Application>
  <DocSecurity>0</DocSecurity>
  <Lines>300</Lines>
  <Paragraphs>84</Paragraphs>
  <ScaleCrop>false</ScaleCrop>
  <Company>Sky123.Org</Company>
  <LinksUpToDate>false</LinksUpToDate>
  <CharactersWithSpaces>42355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分类号：TP391                                    学校代号：10512</dc:title>
  <dc:creator>Sky123.Org</dc:creator>
  <cp:lastModifiedBy>igoodful</cp:lastModifiedBy>
  <cp:revision>135</cp:revision>
  <cp:lastPrinted>2018-04-01T11:42:00Z</cp:lastPrinted>
  <dcterms:created xsi:type="dcterms:W3CDTF">2018-03-31T15:47:00Z</dcterms:created>
  <dcterms:modified xsi:type="dcterms:W3CDTF">2019-03-07T14:02:00Z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KSORubyTemplateID" linkTarget="0">
    <vt:lpwstr>6</vt:lpwstr>
  </property>
  <property fmtid="{D5CDD505-2E9C-101B-9397-08002B2CF9AE}" pid="5" name="KSOProductBuildVer">
    <vt:lpwstr>2052-11.1.0.8500</vt:lpwstr>
  </property>
</Properties>
</file>