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60"/>
        <w:rPr/>
      </w:pPr>
      <w:r>
        <w:rPr>
          <w:rFonts w:cs="Calibri" w:ascii="Calibri" w:hAnsi="Calibri"/>
          <w:b/>
          <w:sz w:val="32"/>
          <w:szCs w:val="32"/>
        </w:rPr>
        <w:t>Домашнє завдання 4. Apache Spark. Оптимізація та Spark UI</w:t>
      </w:r>
    </w:p>
    <w:p>
      <w:pPr>
        <w:pStyle w:val="Heading1"/>
        <w:bidi w:val="0"/>
        <w:spacing w:before="240" w:after="160"/>
        <w:rPr/>
      </w:pPr>
      <w:r>
        <w:rPr>
          <w:rFonts w:cs="Calibri" w:ascii="Calibri" w:hAnsi="Calibri"/>
          <w:b/>
          <w:sz w:val="28"/>
          <w:szCs w:val="28"/>
        </w:rPr>
        <w:t>Частина 1. П’ять Jobs</w:t>
      </w:r>
    </w:p>
    <w:p>
      <w:pPr>
        <w:pStyle w:val="Normal"/>
        <w:bidi w:val="0"/>
        <w:spacing w:before="0" w:after="160"/>
        <w:rPr/>
      </w:pPr>
      <w:r>
        <w:rPr>
          <w:rFonts w:cs="Calibri"/>
          <w:sz w:val="24"/>
          <w:szCs w:val="24"/>
        </w:rPr>
        <w:t>Файл part1.py виконує один collect() після фільтра count &gt; 2. На сторінці Spark UI http://localhost:4040/jobs/ при цьому видно 5 Jobs.</w:t>
      </w:r>
    </w:p>
    <w:p>
      <w:pPr>
        <w:pStyle w:val="Normal"/>
        <w:bidi w:val="0"/>
        <w:spacing w:before="0" w:after="160"/>
        <w:rPr/>
      </w:pPr>
      <w:r>
        <w:rPr>
          <w:rFonts w:cs="Calibri"/>
          <w:sz w:val="24"/>
          <w:szCs w:val="24"/>
        </w:rPr>
        <w:t>Два перші Jobs називаються csv. Це читання файлу, щоб визначити типи колонок через inferSchema. Далі Adaptive Query Execution ділить сам collect() на три Jobs, бо в плані є два shuffle: repartition(2) і groupBy("unit_id"). Вузькі кроки where і select окремих Jobs не створюють.</w:t>
      </w:r>
    </w:p>
    <w:p>
      <w:pPr>
        <w:pStyle w:val="Normal"/>
        <w:bidi w:val="0"/>
        <w:spacing w:before="0" w:after="160"/>
        <w:rPr>
          <w:rFonts w:ascii="Calibri" w:hAnsi="Calibri" w:cs="Calibri"/>
          <w:sz w:val="24"/>
          <w:szCs w:val="24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07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spacing w:before="240" w:after="160"/>
        <w:rPr/>
      </w:pPr>
      <w:r>
        <w:rPr>
          <w:rFonts w:cs="Calibri" w:ascii="Calibri" w:hAnsi="Calibri"/>
          <w:b/>
          <w:sz w:val="28"/>
          <w:szCs w:val="28"/>
        </w:rPr>
        <w:t>Частина 2. Вісім Jobs</w:t>
      </w:r>
    </w:p>
    <w:p>
      <w:pPr>
        <w:pStyle w:val="Normal"/>
        <w:bidi w:val="0"/>
        <w:spacing w:before="0" w:after="160"/>
        <w:rPr/>
      </w:pPr>
      <w:r>
        <w:rPr>
          <w:rFonts w:cs="Calibri"/>
          <w:sz w:val="24"/>
          <w:szCs w:val="24"/>
        </w:rPr>
        <w:t>У part2.py перед фільтром count &gt; 2 стоїть ще один collect(). Jobs стає 8, тобто на 3 більше, а не на 1.</w:t>
      </w:r>
    </w:p>
    <w:p>
      <w:pPr>
        <w:pStyle w:val="Normal"/>
        <w:bidi w:val="0"/>
        <w:spacing w:before="0" w:after="160"/>
        <w:rPr/>
      </w:pPr>
      <w:r>
        <w:rPr>
          <w:rFonts w:cs="Calibri"/>
          <w:sz w:val="24"/>
          <w:szCs w:val="24"/>
        </w:rPr>
        <w:t>Проміжний collect() змушує порахувати читання, repartition і групування. Другий collect() цього результату не пам’ятає: без cache Spark проходить той самий ланцюжок ще раз. Повторюються три Jobs обчислення. Два Jobs зі схемою CSV вдруге не з’являються, бо схема вже відома. Тому 5 + 3 = 8.</w:t>
      </w:r>
    </w:p>
    <w:p>
      <w:pPr>
        <w:pStyle w:val="Normal"/>
        <w:bidi w:val="0"/>
        <w:spacing w:before="0" w:after="160"/>
        <w:rPr>
          <w:rFonts w:ascii="Calibri" w:hAnsi="Calibri" w:cs="Calibri"/>
          <w:sz w:val="24"/>
          <w:szCs w:val="24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169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spacing w:before="240" w:after="160"/>
        <w:rPr/>
      </w:pPr>
      <w:r>
        <w:rPr>
          <w:rFonts w:cs="Calibri" w:ascii="Calibri" w:hAnsi="Calibri"/>
          <w:b/>
          <w:sz w:val="28"/>
          <w:szCs w:val="28"/>
        </w:rPr>
        <w:t>Частина 3. Сім Jobs і cache()</w:t>
      </w:r>
    </w:p>
    <w:p>
      <w:pPr>
        <w:pStyle w:val="Normal"/>
        <w:bidi w:val="0"/>
        <w:spacing w:before="0" w:after="160"/>
        <w:rPr/>
      </w:pPr>
      <w:r>
        <w:rPr>
          <w:rFonts w:cs="Calibri"/>
          <w:sz w:val="24"/>
          <w:szCs w:val="24"/>
        </w:rPr>
        <w:t>У part3.py результат групування збережено через cache(). Jobs стає 7, на один менше, ніж у частині 2.</w:t>
      </w:r>
    </w:p>
    <w:p>
      <w:pPr>
        <w:pStyle w:val="Normal"/>
        <w:bidi w:val="0"/>
        <w:spacing w:before="0" w:after="160"/>
        <w:rPr/>
      </w:pPr>
      <w:r>
        <w:rPr>
          <w:rFonts w:cs="Calibri"/>
          <w:sz w:val="24"/>
          <w:szCs w:val="24"/>
        </w:rPr>
        <w:t>cache() лінивий: дані потрапляють у пам’ять лише під час першого collect(). Цей collect() і рахує агрегацію, і записує її в кеш, тому робіт на першій дії на одну більше. Другий collect() вже не читає CSV і не повторює обидва shuffle. Він бере таблицю з пам’яті і лише залишає рядки з count &gt; 2, тож замість трьох Jobs лишається один. unpersist() звільняє пам’ять уже після обох дій і на список Jobs не впливає.</w:t>
      </w:r>
    </w:p>
    <w:p>
      <w:pPr>
        <w:pStyle w:val="Normal"/>
        <w:bidi w:val="0"/>
        <w:spacing w:before="0" w:after="160"/>
        <w:rPr/>
      </w:pPr>
      <w:r>
        <w:rPr>
          <w:rFonts w:cs="Calibri"/>
          <w:sz w:val="24"/>
          <w:szCs w:val="24"/>
        </w:rPr>
        <w:t>cache() доречний, коли той самий DataFrame потрібен кільком діям. Одна дія від кешу не стає швидшою: перший прохід усе одно треба порахувати.</w:t>
      </w:r>
    </w:p>
    <w:p>
      <w:pPr>
        <w:pStyle w:val="Normal"/>
        <w:bidi w:val="0"/>
        <w:spacing w:before="0" w:after="160"/>
        <w:rPr>
          <w:rFonts w:ascii="Calibri" w:hAnsi="Calibri" w:cs="Calibri"/>
          <w:sz w:val="24"/>
          <w:szCs w:val="24"/>
        </w:rPr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1505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5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Lucida Sans"/>
        <w:kern w:val="2"/>
        <w:sz w:val="22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</w:pPr>
    <w:rPr>
      <w:rFonts w:ascii="Calibri" w:hAnsi="Calibri" w:eastAsia="NSimSun" w:cs="Lucida Sans"/>
      <w:color w:val="auto"/>
      <w:kern w:val="2"/>
      <w:sz w:val="22"/>
      <w:szCs w:val="24"/>
      <w:lang w:val="uk-UA" w:eastAsia="zh-CN" w:bidi="hi-IN"/>
    </w:rPr>
  </w:style>
  <w:style w:type="paragraph" w:styleId="Heading1">
    <w:name w:val="heading 1"/>
    <w:basedOn w:val="Heading"/>
    <w:pPr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Heading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98</TotalTime>
  <Application>MC_Office_Suite/26.8.1.1$Windows_X86_64 LibreOffice_project/8049d62da0c93be73a88e7e1179b92e3fe8f6d70</Application>
  <AppVersion>15.0000</AppVersion>
  <Pages>3</Pages>
  <Words>263</Words>
  <Characters>1332</Characters>
  <CharactersWithSpaces>1584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2026-10-29T17:32:21Z</dcterms:modified>
  <cp:revision>1</cp:revision>
  <dc:subject/>
  <dc:title/>
</cp:coreProperties>
</file>