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2E6E8" w14:textId="77777777" w:rsidR="00AA1DA1" w:rsidRDefault="00351CC7">
      <w:pPr>
        <w:pBdr>
          <w:top w:val="nil"/>
          <w:left w:val="nil"/>
          <w:bottom w:val="nil"/>
          <w:right w:val="nil"/>
          <w:between w:val="nil"/>
        </w:pBdr>
        <w:ind w:left="3063"/>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wpg">
            <w:drawing>
              <wp:inline distT="0" distB="0" distL="0" distR="0" wp14:anchorId="366EBDA0" wp14:editId="516D752C">
                <wp:extent cx="2134235" cy="139065"/>
                <wp:effectExtent l="0" t="0" r="0" b="0"/>
                <wp:docPr id="15" name="Group 15"/>
                <wp:cNvGraphicFramePr/>
                <a:graphic xmlns:a="http://schemas.openxmlformats.org/drawingml/2006/main">
                  <a:graphicData uri="http://schemas.microsoft.com/office/word/2010/wordprocessingGroup">
                    <wpg:wgp>
                      <wpg:cNvGrpSpPr/>
                      <wpg:grpSpPr>
                        <a:xfrm>
                          <a:off x="0" y="0"/>
                          <a:ext cx="2134235" cy="139065"/>
                          <a:chOff x="4278875" y="3710450"/>
                          <a:chExt cx="2134250" cy="139075"/>
                        </a:xfrm>
                      </wpg:grpSpPr>
                      <wpg:grpSp>
                        <wpg:cNvPr id="1" name="Group 1"/>
                        <wpg:cNvGrpSpPr/>
                        <wpg:grpSpPr>
                          <a:xfrm>
                            <a:off x="4278881" y="3710468"/>
                            <a:ext cx="2134235" cy="139067"/>
                            <a:chOff x="-2" y="0"/>
                            <a:chExt cx="2134235" cy="139067"/>
                          </a:xfrm>
                        </wpg:grpSpPr>
                        <wps:wsp>
                          <wps:cNvPr id="2" name="Rectangle 2"/>
                          <wps:cNvSpPr/>
                          <wps:spPr>
                            <a:xfrm>
                              <a:off x="0" y="0"/>
                              <a:ext cx="2134225" cy="139050"/>
                            </a:xfrm>
                            <a:prstGeom prst="rect">
                              <a:avLst/>
                            </a:prstGeom>
                            <a:noFill/>
                            <a:ln>
                              <a:noFill/>
                            </a:ln>
                          </wps:spPr>
                          <wps:txbx>
                            <w:txbxContent>
                              <w:p w14:paraId="095FF3C6" w14:textId="77777777" w:rsidR="00AA1DA1" w:rsidRDefault="00AA1DA1">
                                <w:pPr>
                                  <w:textDirection w:val="btLr"/>
                                </w:pPr>
                              </w:p>
                            </w:txbxContent>
                          </wps:txbx>
                          <wps:bodyPr spcFirstLastPara="1" wrap="square" lIns="91425" tIns="91425" rIns="91425" bIns="91425" anchor="ctr" anchorCtr="0">
                            <a:noAutofit/>
                          </wps:bodyPr>
                        </wps:wsp>
                        <wps:wsp>
                          <wps:cNvPr id="3" name="Freeform: Shape 3"/>
                          <wps:cNvSpPr/>
                          <wps:spPr>
                            <a:xfrm>
                              <a:off x="-2" y="2"/>
                              <a:ext cx="2134235" cy="139065"/>
                            </a:xfrm>
                            <a:custGeom>
                              <a:avLst/>
                              <a:gdLst/>
                              <a:ahLst/>
                              <a:cxnLst/>
                              <a:rect l="l" t="t" r="r" b="b"/>
                              <a:pathLst>
                                <a:path w="2134235" h="139065" extrusionOk="0">
                                  <a:moveTo>
                                    <a:pt x="118211" y="93179"/>
                                  </a:moveTo>
                                  <a:lnTo>
                                    <a:pt x="104292" y="90246"/>
                                  </a:lnTo>
                                  <a:lnTo>
                                    <a:pt x="99885" y="100939"/>
                                  </a:lnTo>
                                  <a:lnTo>
                                    <a:pt x="96202" y="107734"/>
                                  </a:lnTo>
                                  <a:lnTo>
                                    <a:pt x="75234" y="117119"/>
                                  </a:lnTo>
                                  <a:lnTo>
                                    <a:pt x="51930" y="117119"/>
                                  </a:lnTo>
                                  <a:lnTo>
                                    <a:pt x="46532" y="24511"/>
                                  </a:lnTo>
                                  <a:lnTo>
                                    <a:pt x="46748" y="21831"/>
                                  </a:lnTo>
                                  <a:lnTo>
                                    <a:pt x="47853" y="20154"/>
                                  </a:lnTo>
                                  <a:lnTo>
                                    <a:pt x="49174" y="19392"/>
                                  </a:lnTo>
                                  <a:lnTo>
                                    <a:pt x="51219" y="18757"/>
                                  </a:lnTo>
                                  <a:lnTo>
                                    <a:pt x="53314" y="18084"/>
                                  </a:lnTo>
                                  <a:lnTo>
                                    <a:pt x="58547" y="17741"/>
                                  </a:lnTo>
                                  <a:lnTo>
                                    <a:pt x="66916" y="17741"/>
                                  </a:lnTo>
                                  <a:lnTo>
                                    <a:pt x="66916" y="2794"/>
                                  </a:lnTo>
                                  <a:lnTo>
                                    <a:pt x="0" y="2794"/>
                                  </a:lnTo>
                                  <a:lnTo>
                                    <a:pt x="0" y="17741"/>
                                  </a:lnTo>
                                  <a:lnTo>
                                    <a:pt x="13004" y="17741"/>
                                  </a:lnTo>
                                  <a:lnTo>
                                    <a:pt x="14871" y="18211"/>
                                  </a:lnTo>
                                  <a:lnTo>
                                    <a:pt x="17043" y="20129"/>
                                  </a:lnTo>
                                  <a:lnTo>
                                    <a:pt x="17500" y="23190"/>
                                  </a:lnTo>
                                  <a:lnTo>
                                    <a:pt x="17411" y="116370"/>
                                  </a:lnTo>
                                  <a:lnTo>
                                    <a:pt x="17157" y="118376"/>
                                  </a:lnTo>
                                  <a:lnTo>
                                    <a:pt x="15430" y="120916"/>
                                  </a:lnTo>
                                  <a:lnTo>
                                    <a:pt x="13462" y="121564"/>
                                  </a:lnTo>
                                  <a:lnTo>
                                    <a:pt x="0" y="121564"/>
                                  </a:lnTo>
                                  <a:lnTo>
                                    <a:pt x="0" y="136499"/>
                                  </a:lnTo>
                                  <a:lnTo>
                                    <a:pt x="104571" y="136499"/>
                                  </a:lnTo>
                                  <a:lnTo>
                                    <a:pt x="110667" y="117119"/>
                                  </a:lnTo>
                                  <a:lnTo>
                                    <a:pt x="118211" y="93179"/>
                                  </a:lnTo>
                                  <a:close/>
                                </a:path>
                                <a:path w="2134235" h="139065" extrusionOk="0">
                                  <a:moveTo>
                                    <a:pt x="251612" y="121894"/>
                                  </a:moveTo>
                                  <a:lnTo>
                                    <a:pt x="218528" y="77355"/>
                                  </a:lnTo>
                                  <a:lnTo>
                                    <a:pt x="206527" y="48641"/>
                                  </a:lnTo>
                                  <a:lnTo>
                                    <a:pt x="187833" y="3924"/>
                                  </a:lnTo>
                                  <a:lnTo>
                                    <a:pt x="187833" y="77355"/>
                                  </a:lnTo>
                                  <a:lnTo>
                                    <a:pt x="163410" y="77355"/>
                                  </a:lnTo>
                                  <a:lnTo>
                                    <a:pt x="175755" y="48641"/>
                                  </a:lnTo>
                                  <a:lnTo>
                                    <a:pt x="187833" y="77355"/>
                                  </a:lnTo>
                                  <a:lnTo>
                                    <a:pt x="187833" y="3924"/>
                                  </a:lnTo>
                                  <a:lnTo>
                                    <a:pt x="186194" y="0"/>
                                  </a:lnTo>
                                  <a:lnTo>
                                    <a:pt x="175348" y="0"/>
                                  </a:lnTo>
                                  <a:lnTo>
                                    <a:pt x="127050" y="112877"/>
                                  </a:lnTo>
                                  <a:lnTo>
                                    <a:pt x="124396" y="117894"/>
                                  </a:lnTo>
                                  <a:lnTo>
                                    <a:pt x="121437" y="120129"/>
                                  </a:lnTo>
                                  <a:lnTo>
                                    <a:pt x="117259" y="121285"/>
                                  </a:lnTo>
                                  <a:lnTo>
                                    <a:pt x="110350" y="122516"/>
                                  </a:lnTo>
                                  <a:lnTo>
                                    <a:pt x="110350" y="136499"/>
                                  </a:lnTo>
                                  <a:lnTo>
                                    <a:pt x="160413" y="136499"/>
                                  </a:lnTo>
                                  <a:lnTo>
                                    <a:pt x="160413" y="121970"/>
                                  </a:lnTo>
                                  <a:lnTo>
                                    <a:pt x="151003" y="121285"/>
                                  </a:lnTo>
                                  <a:lnTo>
                                    <a:pt x="146291" y="120535"/>
                                  </a:lnTo>
                                  <a:lnTo>
                                    <a:pt x="146342" y="117894"/>
                                  </a:lnTo>
                                  <a:lnTo>
                                    <a:pt x="147116" y="115379"/>
                                  </a:lnTo>
                                  <a:lnTo>
                                    <a:pt x="155638" y="95643"/>
                                  </a:lnTo>
                                  <a:lnTo>
                                    <a:pt x="195275" y="95643"/>
                                  </a:lnTo>
                                  <a:lnTo>
                                    <a:pt x="203225" y="114617"/>
                                  </a:lnTo>
                                  <a:lnTo>
                                    <a:pt x="204228" y="117894"/>
                                  </a:lnTo>
                                  <a:lnTo>
                                    <a:pt x="204279" y="120789"/>
                                  </a:lnTo>
                                  <a:lnTo>
                                    <a:pt x="200139" y="121424"/>
                                  </a:lnTo>
                                  <a:lnTo>
                                    <a:pt x="191858" y="121831"/>
                                  </a:lnTo>
                                  <a:lnTo>
                                    <a:pt x="191858" y="136499"/>
                                  </a:lnTo>
                                  <a:lnTo>
                                    <a:pt x="251612" y="136499"/>
                                  </a:lnTo>
                                  <a:lnTo>
                                    <a:pt x="251612" y="121894"/>
                                  </a:lnTo>
                                  <a:close/>
                                </a:path>
                                <a:path w="2134235" h="139065" extrusionOk="0">
                                  <a:moveTo>
                                    <a:pt x="384124" y="2794"/>
                                  </a:moveTo>
                                  <a:lnTo>
                                    <a:pt x="329895" y="2794"/>
                                  </a:lnTo>
                                  <a:lnTo>
                                    <a:pt x="329895" y="17741"/>
                                  </a:lnTo>
                                  <a:lnTo>
                                    <a:pt x="338124" y="17741"/>
                                  </a:lnTo>
                                  <a:lnTo>
                                    <a:pt x="342239" y="18719"/>
                                  </a:lnTo>
                                  <a:lnTo>
                                    <a:pt x="342239" y="22313"/>
                                  </a:lnTo>
                                  <a:lnTo>
                                    <a:pt x="340741" y="25463"/>
                                  </a:lnTo>
                                  <a:lnTo>
                                    <a:pt x="318643" y="60172"/>
                                  </a:lnTo>
                                  <a:lnTo>
                                    <a:pt x="295046" y="23812"/>
                                  </a:lnTo>
                                  <a:lnTo>
                                    <a:pt x="293573" y="21018"/>
                                  </a:lnTo>
                                  <a:lnTo>
                                    <a:pt x="293535" y="18440"/>
                                  </a:lnTo>
                                  <a:lnTo>
                                    <a:pt x="295376" y="17741"/>
                                  </a:lnTo>
                                  <a:lnTo>
                                    <a:pt x="307594" y="17741"/>
                                  </a:lnTo>
                                  <a:lnTo>
                                    <a:pt x="307594" y="2794"/>
                                  </a:lnTo>
                                  <a:lnTo>
                                    <a:pt x="243751" y="2794"/>
                                  </a:lnTo>
                                  <a:lnTo>
                                    <a:pt x="243751" y="17741"/>
                                  </a:lnTo>
                                  <a:lnTo>
                                    <a:pt x="249059" y="17741"/>
                                  </a:lnTo>
                                  <a:lnTo>
                                    <a:pt x="252844" y="18313"/>
                                  </a:lnTo>
                                  <a:lnTo>
                                    <a:pt x="257302" y="20586"/>
                                  </a:lnTo>
                                  <a:lnTo>
                                    <a:pt x="258978" y="21831"/>
                                  </a:lnTo>
                                  <a:lnTo>
                                    <a:pt x="260121" y="23190"/>
                                  </a:lnTo>
                                  <a:lnTo>
                                    <a:pt x="261251" y="24511"/>
                                  </a:lnTo>
                                  <a:lnTo>
                                    <a:pt x="263461" y="27673"/>
                                  </a:lnTo>
                                  <a:lnTo>
                                    <a:pt x="299339" y="82334"/>
                                  </a:lnTo>
                                  <a:lnTo>
                                    <a:pt x="299224" y="116103"/>
                                  </a:lnTo>
                                  <a:lnTo>
                                    <a:pt x="298932" y="118554"/>
                                  </a:lnTo>
                                  <a:lnTo>
                                    <a:pt x="297332" y="120967"/>
                                  </a:lnTo>
                                  <a:lnTo>
                                    <a:pt x="295338" y="121564"/>
                                  </a:lnTo>
                                  <a:lnTo>
                                    <a:pt x="282016" y="121564"/>
                                  </a:lnTo>
                                  <a:lnTo>
                                    <a:pt x="282016" y="136499"/>
                                  </a:lnTo>
                                  <a:lnTo>
                                    <a:pt x="345452" y="136499"/>
                                  </a:lnTo>
                                  <a:lnTo>
                                    <a:pt x="345452" y="121564"/>
                                  </a:lnTo>
                                  <a:lnTo>
                                    <a:pt x="332790" y="121564"/>
                                  </a:lnTo>
                                  <a:lnTo>
                                    <a:pt x="330809" y="121132"/>
                                  </a:lnTo>
                                  <a:lnTo>
                                    <a:pt x="329755" y="120269"/>
                                  </a:lnTo>
                                  <a:lnTo>
                                    <a:pt x="328714" y="119354"/>
                                  </a:lnTo>
                                  <a:lnTo>
                                    <a:pt x="328282" y="116370"/>
                                  </a:lnTo>
                                  <a:lnTo>
                                    <a:pt x="328193" y="80632"/>
                                  </a:lnTo>
                                  <a:lnTo>
                                    <a:pt x="341198" y="60172"/>
                                  </a:lnTo>
                                  <a:lnTo>
                                    <a:pt x="362407" y="26771"/>
                                  </a:lnTo>
                                  <a:lnTo>
                                    <a:pt x="366547" y="21564"/>
                                  </a:lnTo>
                                  <a:lnTo>
                                    <a:pt x="371868" y="18516"/>
                                  </a:lnTo>
                                  <a:lnTo>
                                    <a:pt x="374116" y="17741"/>
                                  </a:lnTo>
                                  <a:lnTo>
                                    <a:pt x="384124" y="17741"/>
                                  </a:lnTo>
                                  <a:lnTo>
                                    <a:pt x="384124" y="2794"/>
                                  </a:lnTo>
                                  <a:close/>
                                </a:path>
                                <a:path w="2134235" h="139065" extrusionOk="0">
                                  <a:moveTo>
                                    <a:pt x="650455" y="2794"/>
                                  </a:moveTo>
                                  <a:lnTo>
                                    <a:pt x="596353" y="2794"/>
                                  </a:lnTo>
                                  <a:lnTo>
                                    <a:pt x="596353" y="17741"/>
                                  </a:lnTo>
                                  <a:lnTo>
                                    <a:pt x="609117" y="17741"/>
                                  </a:lnTo>
                                  <a:lnTo>
                                    <a:pt x="610997" y="18199"/>
                                  </a:lnTo>
                                  <a:lnTo>
                                    <a:pt x="613092" y="20015"/>
                                  </a:lnTo>
                                  <a:lnTo>
                                    <a:pt x="613562" y="23190"/>
                                  </a:lnTo>
                                  <a:lnTo>
                                    <a:pt x="613613" y="83908"/>
                                  </a:lnTo>
                                  <a:lnTo>
                                    <a:pt x="586486" y="50622"/>
                                  </a:lnTo>
                                  <a:lnTo>
                                    <a:pt x="547522" y="2794"/>
                                  </a:lnTo>
                                  <a:lnTo>
                                    <a:pt x="505841" y="2794"/>
                                  </a:lnTo>
                                  <a:lnTo>
                                    <a:pt x="505841" y="17741"/>
                                  </a:lnTo>
                                  <a:lnTo>
                                    <a:pt x="513524" y="17741"/>
                                  </a:lnTo>
                                  <a:lnTo>
                                    <a:pt x="518782" y="18465"/>
                                  </a:lnTo>
                                  <a:lnTo>
                                    <a:pt x="524459" y="21374"/>
                                  </a:lnTo>
                                  <a:lnTo>
                                    <a:pt x="527240" y="23647"/>
                                  </a:lnTo>
                                  <a:lnTo>
                                    <a:pt x="529920" y="26746"/>
                                  </a:lnTo>
                                  <a:lnTo>
                                    <a:pt x="529805" y="116370"/>
                                  </a:lnTo>
                                  <a:lnTo>
                                    <a:pt x="529310" y="119240"/>
                                  </a:lnTo>
                                  <a:lnTo>
                                    <a:pt x="526897" y="121107"/>
                                  </a:lnTo>
                                  <a:lnTo>
                                    <a:pt x="525081" y="121564"/>
                                  </a:lnTo>
                                  <a:lnTo>
                                    <a:pt x="512622" y="121564"/>
                                  </a:lnTo>
                                  <a:lnTo>
                                    <a:pt x="517867" y="121894"/>
                                  </a:lnTo>
                                  <a:lnTo>
                                    <a:pt x="484784" y="77355"/>
                                  </a:lnTo>
                                  <a:lnTo>
                                    <a:pt x="472782" y="48641"/>
                                  </a:lnTo>
                                  <a:lnTo>
                                    <a:pt x="454088" y="3924"/>
                                  </a:lnTo>
                                  <a:lnTo>
                                    <a:pt x="454088" y="77355"/>
                                  </a:lnTo>
                                  <a:lnTo>
                                    <a:pt x="429666" y="77355"/>
                                  </a:lnTo>
                                  <a:lnTo>
                                    <a:pt x="442010" y="48641"/>
                                  </a:lnTo>
                                  <a:lnTo>
                                    <a:pt x="454088" y="77355"/>
                                  </a:lnTo>
                                  <a:lnTo>
                                    <a:pt x="454088" y="3924"/>
                                  </a:lnTo>
                                  <a:lnTo>
                                    <a:pt x="452450" y="0"/>
                                  </a:lnTo>
                                  <a:lnTo>
                                    <a:pt x="441604" y="0"/>
                                  </a:lnTo>
                                  <a:lnTo>
                                    <a:pt x="393306" y="112877"/>
                                  </a:lnTo>
                                  <a:lnTo>
                                    <a:pt x="390652" y="117894"/>
                                  </a:lnTo>
                                  <a:lnTo>
                                    <a:pt x="387692" y="120129"/>
                                  </a:lnTo>
                                  <a:lnTo>
                                    <a:pt x="383514" y="121285"/>
                                  </a:lnTo>
                                  <a:lnTo>
                                    <a:pt x="376605" y="122516"/>
                                  </a:lnTo>
                                  <a:lnTo>
                                    <a:pt x="376605" y="136499"/>
                                  </a:lnTo>
                                  <a:lnTo>
                                    <a:pt x="426669" y="136499"/>
                                  </a:lnTo>
                                  <a:lnTo>
                                    <a:pt x="426669" y="121970"/>
                                  </a:lnTo>
                                  <a:lnTo>
                                    <a:pt x="417258" y="121285"/>
                                  </a:lnTo>
                                  <a:lnTo>
                                    <a:pt x="412546" y="120535"/>
                                  </a:lnTo>
                                  <a:lnTo>
                                    <a:pt x="412597" y="117894"/>
                                  </a:lnTo>
                                  <a:lnTo>
                                    <a:pt x="413372" y="115379"/>
                                  </a:lnTo>
                                  <a:lnTo>
                                    <a:pt x="421894" y="95643"/>
                                  </a:lnTo>
                                  <a:lnTo>
                                    <a:pt x="461530" y="95643"/>
                                  </a:lnTo>
                                  <a:lnTo>
                                    <a:pt x="469480" y="114617"/>
                                  </a:lnTo>
                                  <a:lnTo>
                                    <a:pt x="470484" y="117894"/>
                                  </a:lnTo>
                                  <a:lnTo>
                                    <a:pt x="470535" y="120789"/>
                                  </a:lnTo>
                                  <a:lnTo>
                                    <a:pt x="466394" y="121424"/>
                                  </a:lnTo>
                                  <a:lnTo>
                                    <a:pt x="458114" y="121831"/>
                                  </a:lnTo>
                                  <a:lnTo>
                                    <a:pt x="458114" y="136499"/>
                                  </a:lnTo>
                                  <a:lnTo>
                                    <a:pt x="512597" y="136499"/>
                                  </a:lnTo>
                                  <a:lnTo>
                                    <a:pt x="517867" y="136499"/>
                                  </a:lnTo>
                                  <a:lnTo>
                                    <a:pt x="566686" y="136499"/>
                                  </a:lnTo>
                                  <a:lnTo>
                                    <a:pt x="566686" y="121564"/>
                                  </a:lnTo>
                                  <a:lnTo>
                                    <a:pt x="549427" y="50622"/>
                                  </a:lnTo>
                                  <a:lnTo>
                                    <a:pt x="621398" y="138480"/>
                                  </a:lnTo>
                                  <a:lnTo>
                                    <a:pt x="633196" y="138480"/>
                                  </a:lnTo>
                                  <a:lnTo>
                                    <a:pt x="633196" y="83908"/>
                                  </a:lnTo>
                                  <a:lnTo>
                                    <a:pt x="633298" y="23190"/>
                                  </a:lnTo>
                                  <a:lnTo>
                                    <a:pt x="633577" y="20764"/>
                                  </a:lnTo>
                                  <a:lnTo>
                                    <a:pt x="635177" y="18351"/>
                                  </a:lnTo>
                                  <a:lnTo>
                                    <a:pt x="637171" y="17741"/>
                                  </a:lnTo>
                                  <a:lnTo>
                                    <a:pt x="650455" y="17741"/>
                                  </a:lnTo>
                                  <a:lnTo>
                                    <a:pt x="650455" y="2794"/>
                                  </a:lnTo>
                                  <a:close/>
                                </a:path>
                                <a:path w="2134235" h="139065" extrusionOk="0">
                                  <a:moveTo>
                                    <a:pt x="942962" y="94234"/>
                                  </a:moveTo>
                                  <a:lnTo>
                                    <a:pt x="927747" y="94234"/>
                                  </a:lnTo>
                                  <a:lnTo>
                                    <a:pt x="923442" y="101854"/>
                                  </a:lnTo>
                                  <a:lnTo>
                                    <a:pt x="919530" y="106934"/>
                                  </a:lnTo>
                                  <a:lnTo>
                                    <a:pt x="916012" y="112014"/>
                                  </a:lnTo>
                                  <a:lnTo>
                                    <a:pt x="912876" y="114554"/>
                                  </a:lnTo>
                                  <a:lnTo>
                                    <a:pt x="909015" y="117094"/>
                                  </a:lnTo>
                                  <a:lnTo>
                                    <a:pt x="870902" y="117094"/>
                                  </a:lnTo>
                                  <a:lnTo>
                                    <a:pt x="870788" y="75184"/>
                                  </a:lnTo>
                                  <a:lnTo>
                                    <a:pt x="896124" y="75184"/>
                                  </a:lnTo>
                                  <a:lnTo>
                                    <a:pt x="899287" y="76454"/>
                                  </a:lnTo>
                                  <a:lnTo>
                                    <a:pt x="903325" y="77724"/>
                                  </a:lnTo>
                                  <a:lnTo>
                                    <a:pt x="904824" y="84074"/>
                                  </a:lnTo>
                                  <a:lnTo>
                                    <a:pt x="905789" y="92964"/>
                                  </a:lnTo>
                                  <a:lnTo>
                                    <a:pt x="920115" y="92964"/>
                                  </a:lnTo>
                                  <a:lnTo>
                                    <a:pt x="920115" y="75184"/>
                                  </a:lnTo>
                                  <a:lnTo>
                                    <a:pt x="920115" y="57404"/>
                                  </a:lnTo>
                                  <a:lnTo>
                                    <a:pt x="920115" y="40894"/>
                                  </a:lnTo>
                                  <a:lnTo>
                                    <a:pt x="931773" y="40894"/>
                                  </a:lnTo>
                                  <a:lnTo>
                                    <a:pt x="931710" y="39624"/>
                                  </a:lnTo>
                                  <a:lnTo>
                                    <a:pt x="930757" y="20574"/>
                                  </a:lnTo>
                                  <a:lnTo>
                                    <a:pt x="929868" y="2794"/>
                                  </a:lnTo>
                                  <a:lnTo>
                                    <a:pt x="917130" y="2794"/>
                                  </a:lnTo>
                                  <a:lnTo>
                                    <a:pt x="917130" y="39624"/>
                                  </a:lnTo>
                                  <a:lnTo>
                                    <a:pt x="905510" y="39624"/>
                                  </a:lnTo>
                                  <a:lnTo>
                                    <a:pt x="905014" y="48514"/>
                                  </a:lnTo>
                                  <a:lnTo>
                                    <a:pt x="903871" y="53594"/>
                                  </a:lnTo>
                                  <a:lnTo>
                                    <a:pt x="900328" y="56134"/>
                                  </a:lnTo>
                                  <a:lnTo>
                                    <a:pt x="896899" y="57404"/>
                                  </a:lnTo>
                                  <a:lnTo>
                                    <a:pt x="870788" y="57404"/>
                                  </a:lnTo>
                                  <a:lnTo>
                                    <a:pt x="870788" y="20574"/>
                                  </a:lnTo>
                                  <a:lnTo>
                                    <a:pt x="905306" y="20574"/>
                                  </a:lnTo>
                                  <a:lnTo>
                                    <a:pt x="909675" y="21844"/>
                                  </a:lnTo>
                                  <a:lnTo>
                                    <a:pt x="913498" y="24384"/>
                                  </a:lnTo>
                                  <a:lnTo>
                                    <a:pt x="915428" y="30734"/>
                                  </a:lnTo>
                                  <a:lnTo>
                                    <a:pt x="917130" y="39624"/>
                                  </a:lnTo>
                                  <a:lnTo>
                                    <a:pt x="917130" y="2794"/>
                                  </a:lnTo>
                                  <a:lnTo>
                                    <a:pt x="830021" y="2794"/>
                                  </a:lnTo>
                                  <a:lnTo>
                                    <a:pt x="824407" y="2794"/>
                                  </a:lnTo>
                                  <a:lnTo>
                                    <a:pt x="780846" y="2794"/>
                                  </a:lnTo>
                                  <a:lnTo>
                                    <a:pt x="780846" y="15494"/>
                                  </a:lnTo>
                                  <a:lnTo>
                                    <a:pt x="788797" y="18034"/>
                                  </a:lnTo>
                                  <a:lnTo>
                                    <a:pt x="792937" y="19304"/>
                                  </a:lnTo>
                                  <a:lnTo>
                                    <a:pt x="793800" y="19304"/>
                                  </a:lnTo>
                                  <a:lnTo>
                                    <a:pt x="793800" y="21844"/>
                                  </a:lnTo>
                                  <a:lnTo>
                                    <a:pt x="792530" y="25654"/>
                                  </a:lnTo>
                                  <a:lnTo>
                                    <a:pt x="766381" y="90424"/>
                                  </a:lnTo>
                                  <a:lnTo>
                                    <a:pt x="738339" y="25654"/>
                                  </a:lnTo>
                                  <a:lnTo>
                                    <a:pt x="737120" y="21844"/>
                                  </a:lnTo>
                                  <a:lnTo>
                                    <a:pt x="737120" y="18034"/>
                                  </a:lnTo>
                                  <a:lnTo>
                                    <a:pt x="741616" y="18034"/>
                                  </a:lnTo>
                                  <a:lnTo>
                                    <a:pt x="750620" y="16764"/>
                                  </a:lnTo>
                                  <a:lnTo>
                                    <a:pt x="750620" y="2794"/>
                                  </a:lnTo>
                                  <a:lnTo>
                                    <a:pt x="689165" y="2794"/>
                                  </a:lnTo>
                                  <a:lnTo>
                                    <a:pt x="689165" y="16764"/>
                                  </a:lnTo>
                                  <a:lnTo>
                                    <a:pt x="697077" y="16764"/>
                                  </a:lnTo>
                                  <a:lnTo>
                                    <a:pt x="701789" y="18034"/>
                                  </a:lnTo>
                                  <a:lnTo>
                                    <a:pt x="703287" y="19304"/>
                                  </a:lnTo>
                                  <a:lnTo>
                                    <a:pt x="704824" y="21844"/>
                                  </a:lnTo>
                                  <a:lnTo>
                                    <a:pt x="706742" y="24384"/>
                                  </a:lnTo>
                                  <a:lnTo>
                                    <a:pt x="709015" y="29464"/>
                                  </a:lnTo>
                                  <a:lnTo>
                                    <a:pt x="756221" y="138684"/>
                                  </a:lnTo>
                                  <a:lnTo>
                                    <a:pt x="767270" y="138684"/>
                                  </a:lnTo>
                                  <a:lnTo>
                                    <a:pt x="786968" y="90424"/>
                                  </a:lnTo>
                                  <a:lnTo>
                                    <a:pt x="811339" y="30734"/>
                                  </a:lnTo>
                                  <a:lnTo>
                                    <a:pt x="814920" y="21844"/>
                                  </a:lnTo>
                                  <a:lnTo>
                                    <a:pt x="821156" y="18034"/>
                                  </a:lnTo>
                                  <a:lnTo>
                                    <a:pt x="830021" y="16764"/>
                                  </a:lnTo>
                                  <a:lnTo>
                                    <a:pt x="837577" y="16764"/>
                                  </a:lnTo>
                                  <a:lnTo>
                                    <a:pt x="839546" y="18034"/>
                                  </a:lnTo>
                                  <a:lnTo>
                                    <a:pt x="840511" y="18034"/>
                                  </a:lnTo>
                                  <a:lnTo>
                                    <a:pt x="841463" y="19304"/>
                                  </a:lnTo>
                                  <a:lnTo>
                                    <a:pt x="841933" y="23114"/>
                                  </a:lnTo>
                                  <a:lnTo>
                                    <a:pt x="841933" y="114554"/>
                                  </a:lnTo>
                                  <a:lnTo>
                                    <a:pt x="841387" y="118364"/>
                                  </a:lnTo>
                                  <a:lnTo>
                                    <a:pt x="839203" y="120904"/>
                                  </a:lnTo>
                                  <a:lnTo>
                                    <a:pt x="824407" y="120904"/>
                                  </a:lnTo>
                                  <a:lnTo>
                                    <a:pt x="824407" y="136144"/>
                                  </a:lnTo>
                                  <a:lnTo>
                                    <a:pt x="928497" y="136144"/>
                                  </a:lnTo>
                                  <a:lnTo>
                                    <a:pt x="935075" y="117094"/>
                                  </a:lnTo>
                                  <a:lnTo>
                                    <a:pt x="942962" y="94234"/>
                                  </a:lnTo>
                                  <a:close/>
                                </a:path>
                                <a:path w="2134235" h="139065" extrusionOk="0">
                                  <a:moveTo>
                                    <a:pt x="1193939" y="68834"/>
                                  </a:moveTo>
                                  <a:lnTo>
                                    <a:pt x="1181658" y="28194"/>
                                  </a:lnTo>
                                  <a:lnTo>
                                    <a:pt x="1161808" y="9791"/>
                                  </a:lnTo>
                                  <a:lnTo>
                                    <a:pt x="1161808" y="68834"/>
                                  </a:lnTo>
                                  <a:lnTo>
                                    <a:pt x="1161148" y="78994"/>
                                  </a:lnTo>
                                  <a:lnTo>
                                    <a:pt x="1137767" y="114554"/>
                                  </a:lnTo>
                                  <a:lnTo>
                                    <a:pt x="1119187" y="118364"/>
                                  </a:lnTo>
                                  <a:lnTo>
                                    <a:pt x="1114450" y="118364"/>
                                  </a:lnTo>
                                  <a:lnTo>
                                    <a:pt x="1109992" y="117094"/>
                                  </a:lnTo>
                                  <a:lnTo>
                                    <a:pt x="1105814" y="117094"/>
                                  </a:lnTo>
                                  <a:lnTo>
                                    <a:pt x="1105814" y="21844"/>
                                  </a:lnTo>
                                  <a:lnTo>
                                    <a:pt x="1109357" y="20574"/>
                                  </a:lnTo>
                                  <a:lnTo>
                                    <a:pt x="1118501" y="20574"/>
                                  </a:lnTo>
                                  <a:lnTo>
                                    <a:pt x="1127887" y="21844"/>
                                  </a:lnTo>
                                  <a:lnTo>
                                    <a:pt x="1158862" y="49784"/>
                                  </a:lnTo>
                                  <a:lnTo>
                                    <a:pt x="1161808" y="68834"/>
                                  </a:lnTo>
                                  <a:lnTo>
                                    <a:pt x="1161808" y="9791"/>
                                  </a:lnTo>
                                  <a:lnTo>
                                    <a:pt x="1160868" y="9144"/>
                                  </a:lnTo>
                                  <a:lnTo>
                                    <a:pt x="1152880" y="6604"/>
                                  </a:lnTo>
                                  <a:lnTo>
                                    <a:pt x="1144333" y="4064"/>
                                  </a:lnTo>
                                  <a:lnTo>
                                    <a:pt x="1135164" y="2794"/>
                                  </a:lnTo>
                                  <a:lnTo>
                                    <a:pt x="1059357" y="2794"/>
                                  </a:lnTo>
                                  <a:lnTo>
                                    <a:pt x="1059357" y="16764"/>
                                  </a:lnTo>
                                  <a:lnTo>
                                    <a:pt x="1072388" y="16764"/>
                                  </a:lnTo>
                                  <a:lnTo>
                                    <a:pt x="1074229" y="18034"/>
                                  </a:lnTo>
                                  <a:lnTo>
                                    <a:pt x="1076413" y="19304"/>
                                  </a:lnTo>
                                  <a:lnTo>
                                    <a:pt x="1076960" y="23114"/>
                                  </a:lnTo>
                                  <a:lnTo>
                                    <a:pt x="1076960" y="114554"/>
                                  </a:lnTo>
                                  <a:lnTo>
                                    <a:pt x="1076528" y="117094"/>
                                  </a:lnTo>
                                  <a:lnTo>
                                    <a:pt x="1074801" y="120904"/>
                                  </a:lnTo>
                                  <a:lnTo>
                                    <a:pt x="1069479" y="120904"/>
                                  </a:lnTo>
                                  <a:lnTo>
                                    <a:pt x="1061148" y="120904"/>
                                  </a:lnTo>
                                  <a:lnTo>
                                    <a:pt x="1055154" y="119634"/>
                                  </a:lnTo>
                                  <a:lnTo>
                                    <a:pt x="1047826" y="115824"/>
                                  </a:lnTo>
                                  <a:lnTo>
                                    <a:pt x="1043127" y="110744"/>
                                  </a:lnTo>
                                  <a:lnTo>
                                    <a:pt x="1019009" y="76454"/>
                                  </a:lnTo>
                                  <a:lnTo>
                                    <a:pt x="1017219" y="73914"/>
                                  </a:lnTo>
                                  <a:lnTo>
                                    <a:pt x="1028623" y="70104"/>
                                  </a:lnTo>
                                  <a:lnTo>
                                    <a:pt x="1036764" y="62484"/>
                                  </a:lnTo>
                                  <a:lnTo>
                                    <a:pt x="1041654" y="52324"/>
                                  </a:lnTo>
                                  <a:lnTo>
                                    <a:pt x="1043279" y="39624"/>
                                  </a:lnTo>
                                  <a:lnTo>
                                    <a:pt x="1043279" y="30734"/>
                                  </a:lnTo>
                                  <a:lnTo>
                                    <a:pt x="1040396" y="23114"/>
                                  </a:lnTo>
                                  <a:lnTo>
                                    <a:pt x="1038085" y="20574"/>
                                  </a:lnTo>
                                  <a:lnTo>
                                    <a:pt x="1028839" y="10414"/>
                                  </a:lnTo>
                                  <a:lnTo>
                                    <a:pt x="1022223" y="6604"/>
                                  </a:lnTo>
                                  <a:lnTo>
                                    <a:pt x="1014768" y="4064"/>
                                  </a:lnTo>
                                  <a:lnTo>
                                    <a:pt x="1011428" y="4064"/>
                                  </a:lnTo>
                                  <a:lnTo>
                                    <a:pt x="1011428" y="33274"/>
                                  </a:lnTo>
                                  <a:lnTo>
                                    <a:pt x="1011428" y="47244"/>
                                  </a:lnTo>
                                  <a:lnTo>
                                    <a:pt x="1008900" y="52324"/>
                                  </a:lnTo>
                                  <a:lnTo>
                                    <a:pt x="998804" y="59944"/>
                                  </a:lnTo>
                                  <a:lnTo>
                                    <a:pt x="991527" y="61214"/>
                                  </a:lnTo>
                                  <a:lnTo>
                                    <a:pt x="982052" y="61214"/>
                                  </a:lnTo>
                                  <a:lnTo>
                                    <a:pt x="982078" y="59944"/>
                                  </a:lnTo>
                                  <a:lnTo>
                                    <a:pt x="982776" y="20574"/>
                                  </a:lnTo>
                                  <a:lnTo>
                                    <a:pt x="996556" y="20574"/>
                                  </a:lnTo>
                                  <a:lnTo>
                                    <a:pt x="1001306" y="21844"/>
                                  </a:lnTo>
                                  <a:lnTo>
                                    <a:pt x="1005357" y="25654"/>
                                  </a:lnTo>
                                  <a:lnTo>
                                    <a:pt x="1009408" y="28194"/>
                                  </a:lnTo>
                                  <a:lnTo>
                                    <a:pt x="1011428" y="33274"/>
                                  </a:lnTo>
                                  <a:lnTo>
                                    <a:pt x="1011428" y="4064"/>
                                  </a:lnTo>
                                  <a:lnTo>
                                    <a:pt x="1008837" y="4064"/>
                                  </a:lnTo>
                                  <a:lnTo>
                                    <a:pt x="1002182" y="2794"/>
                                  </a:lnTo>
                                  <a:lnTo>
                                    <a:pt x="936396" y="2794"/>
                                  </a:lnTo>
                                  <a:lnTo>
                                    <a:pt x="936396" y="16764"/>
                                  </a:lnTo>
                                  <a:lnTo>
                                    <a:pt x="949426" y="16764"/>
                                  </a:lnTo>
                                  <a:lnTo>
                                    <a:pt x="951268" y="18034"/>
                                  </a:lnTo>
                                  <a:lnTo>
                                    <a:pt x="952360" y="18034"/>
                                  </a:lnTo>
                                  <a:lnTo>
                                    <a:pt x="953452" y="19304"/>
                                  </a:lnTo>
                                  <a:lnTo>
                                    <a:pt x="953985" y="23114"/>
                                  </a:lnTo>
                                  <a:lnTo>
                                    <a:pt x="953985" y="114554"/>
                                  </a:lnTo>
                                  <a:lnTo>
                                    <a:pt x="953541" y="118364"/>
                                  </a:lnTo>
                                  <a:lnTo>
                                    <a:pt x="952627" y="119634"/>
                                  </a:lnTo>
                                  <a:lnTo>
                                    <a:pt x="951763" y="120904"/>
                                  </a:lnTo>
                                  <a:lnTo>
                                    <a:pt x="936396" y="120904"/>
                                  </a:lnTo>
                                  <a:lnTo>
                                    <a:pt x="936396" y="136144"/>
                                  </a:lnTo>
                                  <a:lnTo>
                                    <a:pt x="1000302" y="136144"/>
                                  </a:lnTo>
                                  <a:lnTo>
                                    <a:pt x="1000302" y="120904"/>
                                  </a:lnTo>
                                  <a:lnTo>
                                    <a:pt x="985443" y="120904"/>
                                  </a:lnTo>
                                  <a:lnTo>
                                    <a:pt x="984351" y="119634"/>
                                  </a:lnTo>
                                  <a:lnTo>
                                    <a:pt x="983297" y="118364"/>
                                  </a:lnTo>
                                  <a:lnTo>
                                    <a:pt x="982776" y="114554"/>
                                  </a:lnTo>
                                  <a:lnTo>
                                    <a:pt x="982687" y="106934"/>
                                  </a:lnTo>
                                  <a:lnTo>
                                    <a:pt x="980592" y="76454"/>
                                  </a:lnTo>
                                  <a:lnTo>
                                    <a:pt x="980694" y="77838"/>
                                  </a:lnTo>
                                  <a:lnTo>
                                    <a:pt x="981214" y="78994"/>
                                  </a:lnTo>
                                  <a:lnTo>
                                    <a:pt x="986866" y="78994"/>
                                  </a:lnTo>
                                  <a:lnTo>
                                    <a:pt x="1028141" y="136144"/>
                                  </a:lnTo>
                                  <a:lnTo>
                                    <a:pt x="1059357" y="136144"/>
                                  </a:lnTo>
                                  <a:lnTo>
                                    <a:pt x="1069479" y="136144"/>
                                  </a:lnTo>
                                  <a:lnTo>
                                    <a:pt x="1119733" y="136144"/>
                                  </a:lnTo>
                                  <a:lnTo>
                                    <a:pt x="1131608" y="134874"/>
                                  </a:lnTo>
                                  <a:lnTo>
                                    <a:pt x="1168641" y="122174"/>
                                  </a:lnTo>
                                  <a:lnTo>
                                    <a:pt x="1173645" y="118364"/>
                                  </a:lnTo>
                                  <a:lnTo>
                                    <a:pt x="1175321" y="117094"/>
                                  </a:lnTo>
                                  <a:lnTo>
                                    <a:pt x="1193406" y="77838"/>
                                  </a:lnTo>
                                  <a:lnTo>
                                    <a:pt x="1193939" y="68834"/>
                                  </a:lnTo>
                                  <a:close/>
                                </a:path>
                                <a:path w="2134235" h="139065" extrusionOk="0">
                                  <a:moveTo>
                                    <a:pt x="1311656" y="94234"/>
                                  </a:moveTo>
                                  <a:lnTo>
                                    <a:pt x="1296441" y="94234"/>
                                  </a:lnTo>
                                  <a:lnTo>
                                    <a:pt x="1292136" y="101854"/>
                                  </a:lnTo>
                                  <a:lnTo>
                                    <a:pt x="1288224" y="106934"/>
                                  </a:lnTo>
                                  <a:lnTo>
                                    <a:pt x="1284706" y="112014"/>
                                  </a:lnTo>
                                  <a:lnTo>
                                    <a:pt x="1281569" y="114554"/>
                                  </a:lnTo>
                                  <a:lnTo>
                                    <a:pt x="1277708" y="117094"/>
                                  </a:lnTo>
                                  <a:lnTo>
                                    <a:pt x="1239596" y="117094"/>
                                  </a:lnTo>
                                  <a:lnTo>
                                    <a:pt x="1239481" y="75184"/>
                                  </a:lnTo>
                                  <a:lnTo>
                                    <a:pt x="1264818" y="75184"/>
                                  </a:lnTo>
                                  <a:lnTo>
                                    <a:pt x="1267980" y="76454"/>
                                  </a:lnTo>
                                  <a:lnTo>
                                    <a:pt x="1272019" y="77724"/>
                                  </a:lnTo>
                                  <a:lnTo>
                                    <a:pt x="1273517" y="84074"/>
                                  </a:lnTo>
                                  <a:lnTo>
                                    <a:pt x="1274483" y="92964"/>
                                  </a:lnTo>
                                  <a:lnTo>
                                    <a:pt x="1288808" y="92964"/>
                                  </a:lnTo>
                                  <a:lnTo>
                                    <a:pt x="1288808" y="75184"/>
                                  </a:lnTo>
                                  <a:lnTo>
                                    <a:pt x="1288808" y="57404"/>
                                  </a:lnTo>
                                  <a:lnTo>
                                    <a:pt x="1288808" y="40894"/>
                                  </a:lnTo>
                                  <a:lnTo>
                                    <a:pt x="1300467" y="40894"/>
                                  </a:lnTo>
                                  <a:lnTo>
                                    <a:pt x="1300403" y="39624"/>
                                  </a:lnTo>
                                  <a:lnTo>
                                    <a:pt x="1299451" y="20574"/>
                                  </a:lnTo>
                                  <a:lnTo>
                                    <a:pt x="1298562" y="2794"/>
                                  </a:lnTo>
                                  <a:lnTo>
                                    <a:pt x="1285824" y="2794"/>
                                  </a:lnTo>
                                  <a:lnTo>
                                    <a:pt x="1285824" y="39624"/>
                                  </a:lnTo>
                                  <a:lnTo>
                                    <a:pt x="1274203" y="39624"/>
                                  </a:lnTo>
                                  <a:lnTo>
                                    <a:pt x="1273708" y="48514"/>
                                  </a:lnTo>
                                  <a:lnTo>
                                    <a:pt x="1272565" y="53594"/>
                                  </a:lnTo>
                                  <a:lnTo>
                                    <a:pt x="1269022" y="56134"/>
                                  </a:lnTo>
                                  <a:lnTo>
                                    <a:pt x="1265593" y="57404"/>
                                  </a:lnTo>
                                  <a:lnTo>
                                    <a:pt x="1239481" y="57404"/>
                                  </a:lnTo>
                                  <a:lnTo>
                                    <a:pt x="1239481" y="20574"/>
                                  </a:lnTo>
                                  <a:lnTo>
                                    <a:pt x="1274000" y="20574"/>
                                  </a:lnTo>
                                  <a:lnTo>
                                    <a:pt x="1278369" y="21844"/>
                                  </a:lnTo>
                                  <a:lnTo>
                                    <a:pt x="1282192" y="24384"/>
                                  </a:lnTo>
                                  <a:lnTo>
                                    <a:pt x="1284122" y="30734"/>
                                  </a:lnTo>
                                  <a:lnTo>
                                    <a:pt x="1285824" y="39624"/>
                                  </a:lnTo>
                                  <a:lnTo>
                                    <a:pt x="1285824" y="2794"/>
                                  </a:lnTo>
                                  <a:lnTo>
                                    <a:pt x="1193101" y="2794"/>
                                  </a:lnTo>
                                  <a:lnTo>
                                    <a:pt x="1193101" y="16764"/>
                                  </a:lnTo>
                                  <a:lnTo>
                                    <a:pt x="1206271" y="16764"/>
                                  </a:lnTo>
                                  <a:lnTo>
                                    <a:pt x="1208239" y="18034"/>
                                  </a:lnTo>
                                  <a:lnTo>
                                    <a:pt x="1209205" y="18034"/>
                                  </a:lnTo>
                                  <a:lnTo>
                                    <a:pt x="1210157" y="19304"/>
                                  </a:lnTo>
                                  <a:lnTo>
                                    <a:pt x="1210627" y="23114"/>
                                  </a:lnTo>
                                  <a:lnTo>
                                    <a:pt x="1210627" y="114554"/>
                                  </a:lnTo>
                                  <a:lnTo>
                                    <a:pt x="1210081" y="118364"/>
                                  </a:lnTo>
                                  <a:lnTo>
                                    <a:pt x="1207897" y="120904"/>
                                  </a:lnTo>
                                  <a:lnTo>
                                    <a:pt x="1193101" y="120904"/>
                                  </a:lnTo>
                                  <a:lnTo>
                                    <a:pt x="1193101" y="136144"/>
                                  </a:lnTo>
                                  <a:lnTo>
                                    <a:pt x="1297190" y="136144"/>
                                  </a:lnTo>
                                  <a:lnTo>
                                    <a:pt x="1303769" y="117094"/>
                                  </a:lnTo>
                                  <a:lnTo>
                                    <a:pt x="1311656" y="94234"/>
                                  </a:lnTo>
                                  <a:close/>
                                </a:path>
                                <a:path w="2134235" h="139065" extrusionOk="0">
                                  <a:moveTo>
                                    <a:pt x="1455686" y="41910"/>
                                  </a:moveTo>
                                  <a:lnTo>
                                    <a:pt x="1434947" y="8890"/>
                                  </a:lnTo>
                                  <a:lnTo>
                                    <a:pt x="1423631" y="4622"/>
                                  </a:lnTo>
                                  <a:lnTo>
                                    <a:pt x="1423631" y="35560"/>
                                  </a:lnTo>
                                  <a:lnTo>
                                    <a:pt x="1423631" y="48260"/>
                                  </a:lnTo>
                                  <a:lnTo>
                                    <a:pt x="1422082" y="53340"/>
                                  </a:lnTo>
                                  <a:lnTo>
                                    <a:pt x="1418996" y="57150"/>
                                  </a:lnTo>
                                  <a:lnTo>
                                    <a:pt x="1415948" y="62230"/>
                                  </a:lnTo>
                                  <a:lnTo>
                                    <a:pt x="1411757" y="63500"/>
                                  </a:lnTo>
                                  <a:lnTo>
                                    <a:pt x="1397444" y="63500"/>
                                  </a:lnTo>
                                  <a:lnTo>
                                    <a:pt x="1397444" y="21590"/>
                                  </a:lnTo>
                                  <a:lnTo>
                                    <a:pt x="1409395" y="21590"/>
                                  </a:lnTo>
                                  <a:lnTo>
                                    <a:pt x="1414246" y="22860"/>
                                  </a:lnTo>
                                  <a:lnTo>
                                    <a:pt x="1417967" y="26670"/>
                                  </a:lnTo>
                                  <a:lnTo>
                                    <a:pt x="1421739" y="30480"/>
                                  </a:lnTo>
                                  <a:lnTo>
                                    <a:pt x="1423631" y="35560"/>
                                  </a:lnTo>
                                  <a:lnTo>
                                    <a:pt x="1423631" y="4622"/>
                                  </a:lnTo>
                                  <a:lnTo>
                                    <a:pt x="1414551" y="2540"/>
                                  </a:lnTo>
                                  <a:lnTo>
                                    <a:pt x="1351127" y="2540"/>
                                  </a:lnTo>
                                  <a:lnTo>
                                    <a:pt x="1351127" y="16510"/>
                                  </a:lnTo>
                                  <a:lnTo>
                                    <a:pt x="1364081" y="16510"/>
                                  </a:lnTo>
                                  <a:lnTo>
                                    <a:pt x="1365897" y="17780"/>
                                  </a:lnTo>
                                  <a:lnTo>
                                    <a:pt x="1366951" y="19050"/>
                                  </a:lnTo>
                                  <a:lnTo>
                                    <a:pt x="1368044" y="19050"/>
                                  </a:lnTo>
                                  <a:lnTo>
                                    <a:pt x="1368590" y="22860"/>
                                  </a:lnTo>
                                  <a:lnTo>
                                    <a:pt x="1368590" y="114300"/>
                                  </a:lnTo>
                                  <a:lnTo>
                                    <a:pt x="1368158" y="118110"/>
                                  </a:lnTo>
                                  <a:lnTo>
                                    <a:pt x="1366469" y="120650"/>
                                  </a:lnTo>
                                  <a:lnTo>
                                    <a:pt x="1351127" y="120650"/>
                                  </a:lnTo>
                                  <a:lnTo>
                                    <a:pt x="1351127" y="135890"/>
                                  </a:lnTo>
                                  <a:lnTo>
                                    <a:pt x="1415034" y="135890"/>
                                  </a:lnTo>
                                  <a:lnTo>
                                    <a:pt x="1415034" y="120650"/>
                                  </a:lnTo>
                                  <a:lnTo>
                                    <a:pt x="1400162" y="120650"/>
                                  </a:lnTo>
                                  <a:lnTo>
                                    <a:pt x="1397977" y="118110"/>
                                  </a:lnTo>
                                  <a:lnTo>
                                    <a:pt x="1397444" y="114300"/>
                                  </a:lnTo>
                                  <a:lnTo>
                                    <a:pt x="1397444" y="80010"/>
                                  </a:lnTo>
                                  <a:lnTo>
                                    <a:pt x="1400987" y="81280"/>
                                  </a:lnTo>
                                  <a:lnTo>
                                    <a:pt x="1412176" y="81280"/>
                                  </a:lnTo>
                                  <a:lnTo>
                                    <a:pt x="1448943" y="64770"/>
                                  </a:lnTo>
                                  <a:lnTo>
                                    <a:pt x="1449692" y="63500"/>
                                  </a:lnTo>
                                  <a:lnTo>
                                    <a:pt x="1452689" y="58420"/>
                                  </a:lnTo>
                                  <a:lnTo>
                                    <a:pt x="1454937" y="50800"/>
                                  </a:lnTo>
                                  <a:lnTo>
                                    <a:pt x="1455686" y="41910"/>
                                  </a:lnTo>
                                  <a:close/>
                                </a:path>
                                <a:path w="2134235" h="139065" extrusionOk="0">
                                  <a:moveTo>
                                    <a:pt x="1586852" y="121920"/>
                                  </a:moveTo>
                                  <a:lnTo>
                                    <a:pt x="1535518" y="76200"/>
                                  </a:lnTo>
                                  <a:lnTo>
                                    <a:pt x="1534591" y="74930"/>
                                  </a:lnTo>
                                  <a:lnTo>
                                    <a:pt x="1545996" y="69850"/>
                                  </a:lnTo>
                                  <a:lnTo>
                                    <a:pt x="1554137" y="62230"/>
                                  </a:lnTo>
                                  <a:lnTo>
                                    <a:pt x="1559026" y="52070"/>
                                  </a:lnTo>
                                  <a:lnTo>
                                    <a:pt x="1560652" y="39370"/>
                                  </a:lnTo>
                                  <a:lnTo>
                                    <a:pt x="1560652" y="30480"/>
                                  </a:lnTo>
                                  <a:lnTo>
                                    <a:pt x="1557769" y="22860"/>
                                  </a:lnTo>
                                  <a:lnTo>
                                    <a:pt x="1555457" y="20320"/>
                                  </a:lnTo>
                                  <a:lnTo>
                                    <a:pt x="1546212" y="10160"/>
                                  </a:lnTo>
                                  <a:lnTo>
                                    <a:pt x="1539595" y="6350"/>
                                  </a:lnTo>
                                  <a:lnTo>
                                    <a:pt x="1532140" y="5080"/>
                                  </a:lnTo>
                                  <a:lnTo>
                                    <a:pt x="1528800" y="4368"/>
                                  </a:lnTo>
                                  <a:lnTo>
                                    <a:pt x="1528800" y="33020"/>
                                  </a:lnTo>
                                  <a:lnTo>
                                    <a:pt x="1528800" y="46990"/>
                                  </a:lnTo>
                                  <a:lnTo>
                                    <a:pt x="1526273" y="52070"/>
                                  </a:lnTo>
                                  <a:lnTo>
                                    <a:pt x="1516176" y="59690"/>
                                  </a:lnTo>
                                  <a:lnTo>
                                    <a:pt x="1508899" y="60960"/>
                                  </a:lnTo>
                                  <a:lnTo>
                                    <a:pt x="1499425" y="60960"/>
                                  </a:lnTo>
                                  <a:lnTo>
                                    <a:pt x="1499489" y="57150"/>
                                  </a:lnTo>
                                  <a:lnTo>
                                    <a:pt x="1500149" y="20320"/>
                                  </a:lnTo>
                                  <a:lnTo>
                                    <a:pt x="1513928" y="20320"/>
                                  </a:lnTo>
                                  <a:lnTo>
                                    <a:pt x="1518678" y="21590"/>
                                  </a:lnTo>
                                  <a:lnTo>
                                    <a:pt x="1526768" y="29210"/>
                                  </a:lnTo>
                                  <a:lnTo>
                                    <a:pt x="1528800" y="33020"/>
                                  </a:lnTo>
                                  <a:lnTo>
                                    <a:pt x="1528800" y="4368"/>
                                  </a:lnTo>
                                  <a:lnTo>
                                    <a:pt x="1526209" y="3810"/>
                                  </a:lnTo>
                                  <a:lnTo>
                                    <a:pt x="1519555" y="2540"/>
                                  </a:lnTo>
                                  <a:lnTo>
                                    <a:pt x="1453769" y="2540"/>
                                  </a:lnTo>
                                  <a:lnTo>
                                    <a:pt x="1453769" y="16510"/>
                                  </a:lnTo>
                                  <a:lnTo>
                                    <a:pt x="1466786" y="16510"/>
                                  </a:lnTo>
                                  <a:lnTo>
                                    <a:pt x="1468628" y="17780"/>
                                  </a:lnTo>
                                  <a:lnTo>
                                    <a:pt x="1469720" y="19050"/>
                                  </a:lnTo>
                                  <a:lnTo>
                                    <a:pt x="1470812" y="19050"/>
                                  </a:lnTo>
                                  <a:lnTo>
                                    <a:pt x="1471358" y="22860"/>
                                  </a:lnTo>
                                  <a:lnTo>
                                    <a:pt x="1471358" y="114300"/>
                                  </a:lnTo>
                                  <a:lnTo>
                                    <a:pt x="1470914" y="118110"/>
                                  </a:lnTo>
                                  <a:lnTo>
                                    <a:pt x="1469999" y="119380"/>
                                  </a:lnTo>
                                  <a:lnTo>
                                    <a:pt x="1469136" y="120650"/>
                                  </a:lnTo>
                                  <a:lnTo>
                                    <a:pt x="1453769" y="120650"/>
                                  </a:lnTo>
                                  <a:lnTo>
                                    <a:pt x="1453769" y="135890"/>
                                  </a:lnTo>
                                  <a:lnTo>
                                    <a:pt x="1517675" y="135890"/>
                                  </a:lnTo>
                                  <a:lnTo>
                                    <a:pt x="1517675" y="120650"/>
                                  </a:lnTo>
                                  <a:lnTo>
                                    <a:pt x="1502803" y="120650"/>
                                  </a:lnTo>
                                  <a:lnTo>
                                    <a:pt x="1501711" y="119380"/>
                                  </a:lnTo>
                                  <a:lnTo>
                                    <a:pt x="1500670" y="118110"/>
                                  </a:lnTo>
                                  <a:lnTo>
                                    <a:pt x="1500149" y="114300"/>
                                  </a:lnTo>
                                  <a:lnTo>
                                    <a:pt x="1500060" y="106680"/>
                                  </a:lnTo>
                                  <a:lnTo>
                                    <a:pt x="1498142" y="78740"/>
                                  </a:lnTo>
                                  <a:lnTo>
                                    <a:pt x="1504238" y="78740"/>
                                  </a:lnTo>
                                  <a:lnTo>
                                    <a:pt x="1545513" y="135890"/>
                                  </a:lnTo>
                                  <a:lnTo>
                                    <a:pt x="1586852" y="135890"/>
                                  </a:lnTo>
                                  <a:lnTo>
                                    <a:pt x="1586852" y="121920"/>
                                  </a:lnTo>
                                  <a:close/>
                                </a:path>
                                <a:path w="2134235" h="139065" extrusionOk="0">
                                  <a:moveTo>
                                    <a:pt x="1711045" y="64770"/>
                                  </a:moveTo>
                                  <a:lnTo>
                                    <a:pt x="1697901" y="25400"/>
                                  </a:lnTo>
                                  <a:lnTo>
                                    <a:pt x="1690979" y="17780"/>
                                  </a:lnTo>
                                  <a:lnTo>
                                    <a:pt x="1686407" y="13970"/>
                                  </a:lnTo>
                                  <a:lnTo>
                                    <a:pt x="1679600" y="8890"/>
                                  </a:lnTo>
                                  <a:lnTo>
                                    <a:pt x="1678940" y="8559"/>
                                  </a:lnTo>
                                  <a:lnTo>
                                    <a:pt x="1678940" y="69850"/>
                                  </a:lnTo>
                                  <a:lnTo>
                                    <a:pt x="1678863" y="74930"/>
                                  </a:lnTo>
                                  <a:lnTo>
                                    <a:pt x="1665414" y="113030"/>
                                  </a:lnTo>
                                  <a:lnTo>
                                    <a:pt x="1645221" y="120650"/>
                                  </a:lnTo>
                                  <a:lnTo>
                                    <a:pt x="1638007" y="119380"/>
                                  </a:lnTo>
                                  <a:lnTo>
                                    <a:pt x="1612823" y="80010"/>
                                  </a:lnTo>
                                  <a:lnTo>
                                    <a:pt x="1612392" y="71120"/>
                                  </a:lnTo>
                                  <a:lnTo>
                                    <a:pt x="1612392" y="64770"/>
                                  </a:lnTo>
                                  <a:lnTo>
                                    <a:pt x="1624177" y="25400"/>
                                  </a:lnTo>
                                  <a:lnTo>
                                    <a:pt x="1639049" y="17780"/>
                                  </a:lnTo>
                                  <a:lnTo>
                                    <a:pt x="1645145" y="17780"/>
                                  </a:lnTo>
                                  <a:lnTo>
                                    <a:pt x="1659978" y="20320"/>
                                  </a:lnTo>
                                  <a:lnTo>
                                    <a:pt x="1670570" y="30480"/>
                                  </a:lnTo>
                                  <a:lnTo>
                                    <a:pt x="1676933" y="46990"/>
                                  </a:lnTo>
                                  <a:lnTo>
                                    <a:pt x="1678940" y="69850"/>
                                  </a:lnTo>
                                  <a:lnTo>
                                    <a:pt x="1678940" y="8559"/>
                                  </a:lnTo>
                                  <a:lnTo>
                                    <a:pt x="1672196" y="5080"/>
                                  </a:lnTo>
                                  <a:lnTo>
                                    <a:pt x="1664284" y="1270"/>
                                  </a:lnTo>
                                  <a:lnTo>
                                    <a:pt x="1655826" y="0"/>
                                  </a:lnTo>
                                  <a:lnTo>
                                    <a:pt x="1633461" y="0"/>
                                  </a:lnTo>
                                  <a:lnTo>
                                    <a:pt x="1599514" y="19050"/>
                                  </a:lnTo>
                                  <a:lnTo>
                                    <a:pt x="1581289" y="54610"/>
                                  </a:lnTo>
                                  <a:lnTo>
                                    <a:pt x="1580070" y="68580"/>
                                  </a:lnTo>
                                  <a:lnTo>
                                    <a:pt x="1580603" y="78740"/>
                                  </a:lnTo>
                                  <a:lnTo>
                                    <a:pt x="1598523" y="119380"/>
                                  </a:lnTo>
                                  <a:lnTo>
                                    <a:pt x="1636090" y="138430"/>
                                  </a:lnTo>
                                  <a:lnTo>
                                    <a:pt x="1645424" y="138430"/>
                                  </a:lnTo>
                                  <a:lnTo>
                                    <a:pt x="1682623" y="127000"/>
                                  </a:lnTo>
                                  <a:lnTo>
                                    <a:pt x="1706575" y="95250"/>
                                  </a:lnTo>
                                  <a:lnTo>
                                    <a:pt x="1711032" y="71120"/>
                                  </a:lnTo>
                                  <a:lnTo>
                                    <a:pt x="1711045" y="64770"/>
                                  </a:lnTo>
                                  <a:close/>
                                </a:path>
                                <a:path w="2134235" h="139065" extrusionOk="0">
                                  <a:moveTo>
                                    <a:pt x="1900770" y="93980"/>
                                  </a:moveTo>
                                  <a:lnTo>
                                    <a:pt x="1885556" y="93980"/>
                                  </a:lnTo>
                                  <a:lnTo>
                                    <a:pt x="1881251" y="101600"/>
                                  </a:lnTo>
                                  <a:lnTo>
                                    <a:pt x="1877339" y="107950"/>
                                  </a:lnTo>
                                  <a:lnTo>
                                    <a:pt x="1873821" y="111760"/>
                                  </a:lnTo>
                                  <a:lnTo>
                                    <a:pt x="1870684" y="114300"/>
                                  </a:lnTo>
                                  <a:lnTo>
                                    <a:pt x="1866823" y="116840"/>
                                  </a:lnTo>
                                  <a:lnTo>
                                    <a:pt x="1861121" y="118110"/>
                                  </a:lnTo>
                                  <a:lnTo>
                                    <a:pt x="1830539" y="118110"/>
                                  </a:lnTo>
                                  <a:lnTo>
                                    <a:pt x="1829219" y="116840"/>
                                  </a:lnTo>
                                  <a:lnTo>
                                    <a:pt x="1828711" y="116840"/>
                                  </a:lnTo>
                                  <a:lnTo>
                                    <a:pt x="1828609" y="74930"/>
                                  </a:lnTo>
                                  <a:lnTo>
                                    <a:pt x="1853933" y="74930"/>
                                  </a:lnTo>
                                  <a:lnTo>
                                    <a:pt x="1857095" y="76200"/>
                                  </a:lnTo>
                                  <a:lnTo>
                                    <a:pt x="1861146" y="78740"/>
                                  </a:lnTo>
                                  <a:lnTo>
                                    <a:pt x="1862645" y="83820"/>
                                  </a:lnTo>
                                  <a:lnTo>
                                    <a:pt x="1863598" y="93980"/>
                                  </a:lnTo>
                                  <a:lnTo>
                                    <a:pt x="1877923" y="93980"/>
                                  </a:lnTo>
                                  <a:lnTo>
                                    <a:pt x="1877923" y="74930"/>
                                  </a:lnTo>
                                  <a:lnTo>
                                    <a:pt x="1877923" y="57150"/>
                                  </a:lnTo>
                                  <a:lnTo>
                                    <a:pt x="1877923" y="40640"/>
                                  </a:lnTo>
                                  <a:lnTo>
                                    <a:pt x="1889582" y="40640"/>
                                  </a:lnTo>
                                  <a:lnTo>
                                    <a:pt x="1889518" y="39370"/>
                                  </a:lnTo>
                                  <a:lnTo>
                                    <a:pt x="1888566" y="20320"/>
                                  </a:lnTo>
                                  <a:lnTo>
                                    <a:pt x="1887677" y="2540"/>
                                  </a:lnTo>
                                  <a:lnTo>
                                    <a:pt x="1874939" y="2540"/>
                                  </a:lnTo>
                                  <a:lnTo>
                                    <a:pt x="1874939" y="39370"/>
                                  </a:lnTo>
                                  <a:lnTo>
                                    <a:pt x="1863318" y="39370"/>
                                  </a:lnTo>
                                  <a:lnTo>
                                    <a:pt x="1862823" y="48260"/>
                                  </a:lnTo>
                                  <a:lnTo>
                                    <a:pt x="1861693" y="54610"/>
                                  </a:lnTo>
                                  <a:lnTo>
                                    <a:pt x="1858137" y="55880"/>
                                  </a:lnTo>
                                  <a:lnTo>
                                    <a:pt x="1854708" y="57150"/>
                                  </a:lnTo>
                                  <a:lnTo>
                                    <a:pt x="1828609" y="57150"/>
                                  </a:lnTo>
                                  <a:lnTo>
                                    <a:pt x="1828609" y="20320"/>
                                  </a:lnTo>
                                  <a:lnTo>
                                    <a:pt x="1863115" y="20320"/>
                                  </a:lnTo>
                                  <a:lnTo>
                                    <a:pt x="1867484" y="21590"/>
                                  </a:lnTo>
                                  <a:lnTo>
                                    <a:pt x="1871306" y="24130"/>
                                  </a:lnTo>
                                  <a:lnTo>
                                    <a:pt x="1873237" y="30480"/>
                                  </a:lnTo>
                                  <a:lnTo>
                                    <a:pt x="1874939" y="39370"/>
                                  </a:lnTo>
                                  <a:lnTo>
                                    <a:pt x="1874939" y="2540"/>
                                  </a:lnTo>
                                  <a:lnTo>
                                    <a:pt x="1788985" y="2540"/>
                                  </a:lnTo>
                                  <a:lnTo>
                                    <a:pt x="1782216" y="2540"/>
                                  </a:lnTo>
                                  <a:lnTo>
                                    <a:pt x="1725066" y="2540"/>
                                  </a:lnTo>
                                  <a:lnTo>
                                    <a:pt x="1725066" y="16510"/>
                                  </a:lnTo>
                                  <a:lnTo>
                                    <a:pt x="1738388" y="16510"/>
                                  </a:lnTo>
                                  <a:lnTo>
                                    <a:pt x="1740395" y="17780"/>
                                  </a:lnTo>
                                  <a:lnTo>
                                    <a:pt x="1742211" y="20320"/>
                                  </a:lnTo>
                                  <a:lnTo>
                                    <a:pt x="1742668" y="22860"/>
                                  </a:lnTo>
                                  <a:lnTo>
                                    <a:pt x="1742668" y="118110"/>
                                  </a:lnTo>
                                  <a:lnTo>
                                    <a:pt x="1742376" y="120650"/>
                                  </a:lnTo>
                                  <a:lnTo>
                                    <a:pt x="1741779" y="120650"/>
                                  </a:lnTo>
                                  <a:lnTo>
                                    <a:pt x="1741779" y="119380"/>
                                  </a:lnTo>
                                  <a:lnTo>
                                    <a:pt x="1737321" y="109220"/>
                                  </a:lnTo>
                                  <a:lnTo>
                                    <a:pt x="1731886" y="104140"/>
                                  </a:lnTo>
                                  <a:lnTo>
                                    <a:pt x="1715477" y="104140"/>
                                  </a:lnTo>
                                  <a:lnTo>
                                    <a:pt x="1710474" y="109220"/>
                                  </a:lnTo>
                                  <a:lnTo>
                                    <a:pt x="1710474" y="125730"/>
                                  </a:lnTo>
                                  <a:lnTo>
                                    <a:pt x="1712925" y="129540"/>
                                  </a:lnTo>
                                  <a:lnTo>
                                    <a:pt x="1722793" y="137160"/>
                                  </a:lnTo>
                                  <a:lnTo>
                                    <a:pt x="1728343" y="138430"/>
                                  </a:lnTo>
                                  <a:lnTo>
                                    <a:pt x="1742490" y="138430"/>
                                  </a:lnTo>
                                  <a:lnTo>
                                    <a:pt x="1749640" y="135890"/>
                                  </a:lnTo>
                                  <a:lnTo>
                                    <a:pt x="1755952" y="130810"/>
                                  </a:lnTo>
                                  <a:lnTo>
                                    <a:pt x="1761426" y="125730"/>
                                  </a:lnTo>
                                  <a:lnTo>
                                    <a:pt x="1764372" y="120650"/>
                                  </a:lnTo>
                                  <a:lnTo>
                                    <a:pt x="1765846" y="118110"/>
                                  </a:lnTo>
                                  <a:lnTo>
                                    <a:pt x="1768995" y="109220"/>
                                  </a:lnTo>
                                  <a:lnTo>
                                    <a:pt x="1770888" y="100330"/>
                                  </a:lnTo>
                                  <a:lnTo>
                                    <a:pt x="1771523" y="88900"/>
                                  </a:lnTo>
                                  <a:lnTo>
                                    <a:pt x="1771637" y="22860"/>
                                  </a:lnTo>
                                  <a:lnTo>
                                    <a:pt x="1771891" y="20320"/>
                                  </a:lnTo>
                                  <a:lnTo>
                                    <a:pt x="1772615" y="19050"/>
                                  </a:lnTo>
                                  <a:lnTo>
                                    <a:pt x="1773389" y="17780"/>
                                  </a:lnTo>
                                  <a:lnTo>
                                    <a:pt x="1775460" y="16510"/>
                                  </a:lnTo>
                                  <a:lnTo>
                                    <a:pt x="1782216" y="16510"/>
                                  </a:lnTo>
                                  <a:lnTo>
                                    <a:pt x="1788985" y="16510"/>
                                  </a:lnTo>
                                  <a:lnTo>
                                    <a:pt x="1795386" y="16510"/>
                                  </a:lnTo>
                                  <a:lnTo>
                                    <a:pt x="1797367" y="17780"/>
                                  </a:lnTo>
                                  <a:lnTo>
                                    <a:pt x="1798320" y="17780"/>
                                  </a:lnTo>
                                  <a:lnTo>
                                    <a:pt x="1799272" y="19050"/>
                                  </a:lnTo>
                                  <a:lnTo>
                                    <a:pt x="1799755" y="22860"/>
                                  </a:lnTo>
                                  <a:lnTo>
                                    <a:pt x="1799755" y="114300"/>
                                  </a:lnTo>
                                  <a:lnTo>
                                    <a:pt x="1799209" y="118110"/>
                                  </a:lnTo>
                                  <a:lnTo>
                                    <a:pt x="1797024" y="120650"/>
                                  </a:lnTo>
                                  <a:lnTo>
                                    <a:pt x="1782216" y="120650"/>
                                  </a:lnTo>
                                  <a:lnTo>
                                    <a:pt x="1782216" y="135890"/>
                                  </a:lnTo>
                                  <a:lnTo>
                                    <a:pt x="1886305" y="135890"/>
                                  </a:lnTo>
                                  <a:lnTo>
                                    <a:pt x="1892452" y="118110"/>
                                  </a:lnTo>
                                  <a:lnTo>
                                    <a:pt x="1900770" y="93980"/>
                                  </a:lnTo>
                                  <a:close/>
                                </a:path>
                                <a:path w="2134235" h="139065" extrusionOk="0">
                                  <a:moveTo>
                                    <a:pt x="2021154" y="99060"/>
                                  </a:moveTo>
                                  <a:lnTo>
                                    <a:pt x="2009216" y="91440"/>
                                  </a:lnTo>
                                  <a:lnTo>
                                    <a:pt x="2003412" y="99060"/>
                                  </a:lnTo>
                                  <a:lnTo>
                                    <a:pt x="1998141" y="105410"/>
                                  </a:lnTo>
                                  <a:lnTo>
                                    <a:pt x="1993417" y="110490"/>
                                  </a:lnTo>
                                  <a:lnTo>
                                    <a:pt x="1989226" y="114300"/>
                                  </a:lnTo>
                                  <a:lnTo>
                                    <a:pt x="1984044" y="116840"/>
                                  </a:lnTo>
                                  <a:lnTo>
                                    <a:pt x="1977542" y="119380"/>
                                  </a:lnTo>
                                  <a:lnTo>
                                    <a:pt x="1969719" y="119380"/>
                                  </a:lnTo>
                                  <a:lnTo>
                                    <a:pt x="1936127" y="100330"/>
                                  </a:lnTo>
                                  <a:lnTo>
                                    <a:pt x="1929879" y="71120"/>
                                  </a:lnTo>
                                  <a:lnTo>
                                    <a:pt x="1930450" y="59690"/>
                                  </a:lnTo>
                                  <a:lnTo>
                                    <a:pt x="1950529" y="21590"/>
                                  </a:lnTo>
                                  <a:lnTo>
                                    <a:pt x="1958200" y="17780"/>
                                  </a:lnTo>
                                  <a:lnTo>
                                    <a:pt x="1967128" y="17780"/>
                                  </a:lnTo>
                                  <a:lnTo>
                                    <a:pt x="1979155" y="19050"/>
                                  </a:lnTo>
                                  <a:lnTo>
                                    <a:pt x="1989239" y="26670"/>
                                  </a:lnTo>
                                  <a:lnTo>
                                    <a:pt x="1997392" y="36830"/>
                                  </a:lnTo>
                                  <a:lnTo>
                                    <a:pt x="2003615" y="52070"/>
                                  </a:lnTo>
                                  <a:lnTo>
                                    <a:pt x="2016925" y="52070"/>
                                  </a:lnTo>
                                  <a:lnTo>
                                    <a:pt x="2014537" y="17780"/>
                                  </a:lnTo>
                                  <a:lnTo>
                                    <a:pt x="2013839" y="7620"/>
                                  </a:lnTo>
                                  <a:lnTo>
                                    <a:pt x="2013305" y="0"/>
                                  </a:lnTo>
                                  <a:lnTo>
                                    <a:pt x="2000072" y="0"/>
                                  </a:lnTo>
                                  <a:lnTo>
                                    <a:pt x="1998802" y="5080"/>
                                  </a:lnTo>
                                  <a:lnTo>
                                    <a:pt x="1997837" y="7620"/>
                                  </a:lnTo>
                                  <a:lnTo>
                                    <a:pt x="1996135" y="7620"/>
                                  </a:lnTo>
                                  <a:lnTo>
                                    <a:pt x="1994408" y="6350"/>
                                  </a:lnTo>
                                  <a:lnTo>
                                    <a:pt x="1980209" y="1270"/>
                                  </a:lnTo>
                                  <a:lnTo>
                                    <a:pt x="1972983" y="0"/>
                                  </a:lnTo>
                                  <a:lnTo>
                                    <a:pt x="1965693" y="0"/>
                                  </a:lnTo>
                                  <a:lnTo>
                                    <a:pt x="1927542" y="11430"/>
                                  </a:lnTo>
                                  <a:lnTo>
                                    <a:pt x="1902612" y="43180"/>
                                  </a:lnTo>
                                  <a:lnTo>
                                    <a:pt x="1897748" y="71120"/>
                                  </a:lnTo>
                                  <a:lnTo>
                                    <a:pt x="1898853" y="85090"/>
                                  </a:lnTo>
                                  <a:lnTo>
                                    <a:pt x="1925015" y="127000"/>
                                  </a:lnTo>
                                  <a:lnTo>
                                    <a:pt x="1962962" y="138430"/>
                                  </a:lnTo>
                                  <a:lnTo>
                                    <a:pt x="1980184" y="135890"/>
                                  </a:lnTo>
                                  <a:lnTo>
                                    <a:pt x="1995614" y="128270"/>
                                  </a:lnTo>
                                  <a:lnTo>
                                    <a:pt x="2006244" y="119380"/>
                                  </a:lnTo>
                                  <a:lnTo>
                                    <a:pt x="2009279" y="116840"/>
                                  </a:lnTo>
                                  <a:lnTo>
                                    <a:pt x="2021154" y="99060"/>
                                  </a:lnTo>
                                  <a:close/>
                                </a:path>
                                <a:path w="2134235" h="139065" extrusionOk="0">
                                  <a:moveTo>
                                    <a:pt x="2133955" y="41910"/>
                                  </a:moveTo>
                                  <a:lnTo>
                                    <a:pt x="2132965" y="21590"/>
                                  </a:lnTo>
                                  <a:lnTo>
                                    <a:pt x="2132038" y="2540"/>
                                  </a:lnTo>
                                  <a:lnTo>
                                    <a:pt x="2021332" y="2540"/>
                                  </a:lnTo>
                                  <a:lnTo>
                                    <a:pt x="2019350" y="41910"/>
                                  </a:lnTo>
                                  <a:lnTo>
                                    <a:pt x="2034222" y="41910"/>
                                  </a:lnTo>
                                  <a:lnTo>
                                    <a:pt x="2034997" y="31750"/>
                                  </a:lnTo>
                                  <a:lnTo>
                                    <a:pt x="2036699" y="26670"/>
                                  </a:lnTo>
                                  <a:lnTo>
                                    <a:pt x="2039340" y="24130"/>
                                  </a:lnTo>
                                  <a:lnTo>
                                    <a:pt x="2042020" y="22860"/>
                                  </a:lnTo>
                                  <a:lnTo>
                                    <a:pt x="2046566" y="21590"/>
                                  </a:lnTo>
                                  <a:lnTo>
                                    <a:pt x="2061845" y="21590"/>
                                  </a:lnTo>
                                  <a:lnTo>
                                    <a:pt x="2061845" y="115570"/>
                                  </a:lnTo>
                                  <a:lnTo>
                                    <a:pt x="2061260" y="118110"/>
                                  </a:lnTo>
                                  <a:lnTo>
                                    <a:pt x="2058898" y="120650"/>
                                  </a:lnTo>
                                  <a:lnTo>
                                    <a:pt x="2044522" y="120650"/>
                                  </a:lnTo>
                                  <a:lnTo>
                                    <a:pt x="2044522" y="135890"/>
                                  </a:lnTo>
                                  <a:lnTo>
                                    <a:pt x="2107958" y="135890"/>
                                  </a:lnTo>
                                  <a:lnTo>
                                    <a:pt x="2107958" y="120650"/>
                                  </a:lnTo>
                                  <a:lnTo>
                                    <a:pt x="2093201" y="120650"/>
                                  </a:lnTo>
                                  <a:lnTo>
                                    <a:pt x="2091207" y="118110"/>
                                  </a:lnTo>
                                  <a:lnTo>
                                    <a:pt x="2090699" y="115570"/>
                                  </a:lnTo>
                                  <a:lnTo>
                                    <a:pt x="2090699" y="21590"/>
                                  </a:lnTo>
                                  <a:lnTo>
                                    <a:pt x="2102167" y="21590"/>
                                  </a:lnTo>
                                  <a:lnTo>
                                    <a:pt x="2108873" y="22860"/>
                                  </a:lnTo>
                                  <a:lnTo>
                                    <a:pt x="2113953" y="26670"/>
                                  </a:lnTo>
                                  <a:lnTo>
                                    <a:pt x="2117369" y="33020"/>
                                  </a:lnTo>
                                  <a:lnTo>
                                    <a:pt x="2119147" y="41910"/>
                                  </a:lnTo>
                                  <a:lnTo>
                                    <a:pt x="2133955" y="4191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134235" cy="139065"/>
                <wp:effectExtent b="0" l="0" r="0" t="0"/>
                <wp:docPr id="15"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34235" cy="139065"/>
                        </a:xfrm>
                        <a:prstGeom prst="rect"/>
                        <a:ln/>
                      </pic:spPr>
                    </pic:pic>
                  </a:graphicData>
                </a:graphic>
              </wp:inline>
            </w:drawing>
          </mc:Fallback>
        </mc:AlternateContent>
      </w:r>
    </w:p>
    <w:p w14:paraId="47011784" w14:textId="77777777" w:rsidR="00AA1DA1" w:rsidRDefault="00351CC7">
      <w:pPr>
        <w:spacing w:before="278"/>
        <w:ind w:right="2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BEAMS AND SLAB CONSTRUCTION CONTRACT </w:t>
      </w:r>
    </w:p>
    <w:p w14:paraId="0FEFF680" w14:textId="77777777" w:rsidR="00AA1DA1" w:rsidRDefault="00351CC7">
      <w:pPr>
        <w:spacing w:before="278"/>
        <w:ind w:right="2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 FIRST FLOOR)</w:t>
      </w:r>
    </w:p>
    <w:p w14:paraId="03D05449" w14:textId="77777777" w:rsidR="00AA1DA1" w:rsidRDefault="00AA1DA1">
      <w:pPr>
        <w:pBdr>
          <w:top w:val="nil"/>
          <w:left w:val="nil"/>
          <w:bottom w:val="nil"/>
          <w:right w:val="nil"/>
          <w:between w:val="nil"/>
        </w:pBdr>
        <w:spacing w:before="29"/>
        <w:rPr>
          <w:rFonts w:ascii="Times New Roman" w:eastAsia="Times New Roman" w:hAnsi="Times New Roman" w:cs="Times New Roman"/>
          <w:b/>
          <w:color w:val="000000"/>
          <w:sz w:val="28"/>
          <w:szCs w:val="28"/>
        </w:rPr>
      </w:pPr>
    </w:p>
    <w:p w14:paraId="6A3E2871" w14:textId="77777777" w:rsidR="00AA1DA1" w:rsidRDefault="00351CC7">
      <w:pPr>
        <w:ind w:right="2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Sales Office # C1 according to Master Plan</w:t>
      </w:r>
    </w:p>
    <w:p w14:paraId="6DA27288"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0C10B270" w14:textId="77777777" w:rsidR="00AA1DA1" w:rsidRDefault="00351CC7">
      <w:pPr>
        <w:ind w:left="100"/>
        <w:jc w:val="both"/>
        <w:rPr>
          <w:rFonts w:ascii="Times New Roman" w:eastAsia="Times New Roman" w:hAnsi="Times New Roman" w:cs="Times New Roman"/>
          <w:b/>
          <w:color w:val="38761D"/>
          <w:sz w:val="28"/>
          <w:szCs w:val="28"/>
        </w:rPr>
      </w:pPr>
      <w:r>
        <w:rPr>
          <w:rFonts w:ascii="Times New Roman" w:eastAsia="Times New Roman" w:hAnsi="Times New Roman" w:cs="Times New Roman"/>
          <w:b/>
          <w:color w:val="38761D"/>
          <w:sz w:val="28"/>
          <w:szCs w:val="28"/>
        </w:rPr>
        <w:t xml:space="preserve">147 Moo 6 </w:t>
      </w:r>
      <w:proofErr w:type="spellStart"/>
      <w:r>
        <w:rPr>
          <w:rFonts w:ascii="Times New Roman" w:eastAsia="Times New Roman" w:hAnsi="Times New Roman" w:cs="Times New Roman"/>
          <w:b/>
          <w:color w:val="38761D"/>
          <w:sz w:val="28"/>
          <w:szCs w:val="28"/>
        </w:rPr>
        <w:t>Cherngtalay</w:t>
      </w:r>
      <w:proofErr w:type="spellEnd"/>
      <w:r>
        <w:rPr>
          <w:rFonts w:ascii="Times New Roman" w:eastAsia="Times New Roman" w:hAnsi="Times New Roman" w:cs="Times New Roman"/>
          <w:b/>
          <w:color w:val="38761D"/>
          <w:sz w:val="28"/>
          <w:szCs w:val="28"/>
        </w:rPr>
        <w:t xml:space="preserve"> Subdistrict, Thalang District, Phuket, Thailand 83110,  </w:t>
      </w:r>
    </w:p>
    <w:p w14:paraId="779A1CDE" w14:textId="77777777" w:rsidR="00AA1DA1" w:rsidRDefault="00351CC7">
      <w:pPr>
        <w:ind w:left="10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February 23, 2024</w:t>
      </w:r>
    </w:p>
    <w:p w14:paraId="6E527AF7" w14:textId="77777777" w:rsidR="00AA1DA1" w:rsidRDefault="00AA1DA1">
      <w:pPr>
        <w:pBdr>
          <w:top w:val="nil"/>
          <w:left w:val="nil"/>
          <w:bottom w:val="nil"/>
          <w:right w:val="nil"/>
          <w:between w:val="nil"/>
        </w:pBdr>
        <w:spacing w:before="25"/>
        <w:jc w:val="both"/>
        <w:rPr>
          <w:rFonts w:ascii="Times New Roman" w:eastAsia="Times New Roman" w:hAnsi="Times New Roman" w:cs="Times New Roman"/>
          <w:b/>
          <w:color w:val="000000"/>
          <w:sz w:val="28"/>
          <w:szCs w:val="28"/>
        </w:rPr>
      </w:pPr>
    </w:p>
    <w:p w14:paraId="6D443B8E" w14:textId="77777777" w:rsidR="00AA1DA1" w:rsidRDefault="00351CC7">
      <w:pPr>
        <w:pBdr>
          <w:top w:val="nil"/>
          <w:left w:val="nil"/>
          <w:bottom w:val="nil"/>
          <w:right w:val="nil"/>
          <w:between w:val="nil"/>
        </w:pBdr>
        <w:ind w:left="10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By and between:</w:t>
      </w:r>
    </w:p>
    <w:p w14:paraId="6DADB117" w14:textId="77777777" w:rsidR="00AA1DA1" w:rsidRDefault="00351CC7">
      <w:pPr>
        <w:pBdr>
          <w:top w:val="nil"/>
          <w:left w:val="nil"/>
          <w:bottom w:val="nil"/>
          <w:right w:val="nil"/>
          <w:between w:val="nil"/>
        </w:pBdr>
        <w:ind w:left="100" w:right="131"/>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Layan Best View Company Limited, </w:t>
      </w:r>
      <w:r>
        <w:rPr>
          <w:rFonts w:ascii="Times New Roman" w:eastAsia="Times New Roman" w:hAnsi="Times New Roman" w:cs="Times New Roman"/>
          <w:color w:val="000000"/>
          <w:sz w:val="28"/>
          <w:szCs w:val="28"/>
        </w:rPr>
        <w:t xml:space="preserve">a Thai limited liability company, having its principal office </w:t>
      </w:r>
      <w:r>
        <w:rPr>
          <w:rFonts w:ascii="Times New Roman" w:eastAsia="Times New Roman" w:hAnsi="Times New Roman" w:cs="Times New Roman"/>
          <w:color w:val="38761D"/>
          <w:sz w:val="28"/>
          <w:szCs w:val="28"/>
        </w:rPr>
        <w:t xml:space="preserve">at </w:t>
      </w:r>
      <w:r>
        <w:rPr>
          <w:rFonts w:ascii="Times New Roman" w:eastAsia="Times New Roman" w:hAnsi="Times New Roman" w:cs="Times New Roman"/>
          <w:color w:val="38761D"/>
          <w:sz w:val="28"/>
          <w:szCs w:val="28"/>
        </w:rPr>
        <w:t xml:space="preserve">147 Moo 6 </w:t>
      </w:r>
      <w:proofErr w:type="spellStart"/>
      <w:r>
        <w:rPr>
          <w:rFonts w:ascii="Times New Roman" w:eastAsia="Times New Roman" w:hAnsi="Times New Roman" w:cs="Times New Roman"/>
          <w:color w:val="38761D"/>
          <w:sz w:val="28"/>
          <w:szCs w:val="28"/>
        </w:rPr>
        <w:t>Cherngtalay</w:t>
      </w:r>
      <w:proofErr w:type="spellEnd"/>
      <w:r>
        <w:rPr>
          <w:rFonts w:ascii="Times New Roman" w:eastAsia="Times New Roman" w:hAnsi="Times New Roman" w:cs="Times New Roman"/>
          <w:color w:val="38761D"/>
          <w:sz w:val="28"/>
          <w:szCs w:val="28"/>
        </w:rPr>
        <w:t xml:space="preserve"> Subdistrict, Thalang District, Phuket, Thailand 83110</w:t>
      </w:r>
      <w:r>
        <w:rPr>
          <w:rFonts w:ascii="Times New Roman" w:eastAsia="Times New Roman" w:hAnsi="Times New Roman" w:cs="Times New Roman"/>
          <w:color w:val="38761D"/>
          <w:sz w:val="28"/>
          <w:szCs w:val="28"/>
        </w:rPr>
        <w:t>,</w:t>
      </w:r>
      <w:r>
        <w:rPr>
          <w:rFonts w:ascii="Times New Roman" w:eastAsia="Times New Roman" w:hAnsi="Times New Roman" w:cs="Times New Roman"/>
          <w:color w:val="000000"/>
          <w:sz w:val="28"/>
          <w:szCs w:val="28"/>
        </w:rPr>
        <w:t xml:space="preserve"> register no. 0835564009196, hereinafter referred to as the </w:t>
      </w:r>
      <w:r>
        <w:rPr>
          <w:rFonts w:ascii="Times New Roman" w:eastAsia="Times New Roman" w:hAnsi="Times New Roman" w:cs="Times New Roman"/>
          <w:b/>
          <w:color w:val="000000"/>
          <w:sz w:val="28"/>
          <w:szCs w:val="28"/>
        </w:rPr>
        <w:t xml:space="preserve">“Employer”, </w:t>
      </w:r>
      <w:r>
        <w:rPr>
          <w:rFonts w:ascii="Times New Roman" w:eastAsia="Times New Roman" w:hAnsi="Times New Roman" w:cs="Times New Roman"/>
          <w:color w:val="000000"/>
          <w:sz w:val="28"/>
          <w:szCs w:val="28"/>
        </w:rPr>
        <w:t>and</w:t>
      </w:r>
    </w:p>
    <w:p w14:paraId="3B6FBEF5" w14:textId="77777777" w:rsidR="00AA1DA1" w:rsidRDefault="00AA1DA1">
      <w:pPr>
        <w:pBdr>
          <w:top w:val="nil"/>
          <w:left w:val="nil"/>
          <w:bottom w:val="nil"/>
          <w:right w:val="nil"/>
          <w:between w:val="nil"/>
        </w:pBdr>
        <w:ind w:left="100" w:right="131"/>
        <w:jc w:val="both"/>
        <w:rPr>
          <w:rFonts w:ascii="Times New Roman" w:eastAsia="Times New Roman" w:hAnsi="Times New Roman" w:cs="Times New Roman"/>
          <w:color w:val="000000"/>
          <w:sz w:val="28"/>
          <w:szCs w:val="28"/>
        </w:rPr>
      </w:pPr>
    </w:p>
    <w:p w14:paraId="48FDA3BB" w14:textId="77777777" w:rsidR="00AA1DA1" w:rsidRDefault="00351CC7">
      <w:pPr>
        <w:ind w:left="142"/>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P.K.2001 Limited Partnership</w:t>
      </w:r>
      <w:r>
        <w:rPr>
          <w:rFonts w:ascii="Times New Roman" w:eastAsia="Times New Roman" w:hAnsi="Times New Roman" w:cs="Times New Roman"/>
          <w:sz w:val="28"/>
          <w:szCs w:val="28"/>
        </w:rPr>
        <w:t xml:space="preserve">, represented by Mr. </w:t>
      </w:r>
      <w:proofErr w:type="spellStart"/>
      <w:proofErr w:type="gramStart"/>
      <w:r>
        <w:rPr>
          <w:rFonts w:ascii="Times New Roman" w:eastAsia="Times New Roman" w:hAnsi="Times New Roman" w:cs="Times New Roman"/>
          <w:sz w:val="28"/>
          <w:szCs w:val="28"/>
        </w:rPr>
        <w:t>Mr.Chalerm</w:t>
      </w:r>
      <w:proofErr w:type="spellEnd"/>
      <w:proofErr w:type="gram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Rakmark</w:t>
      </w:r>
      <w:proofErr w:type="spellEnd"/>
      <w:r>
        <w:rPr>
          <w:rFonts w:ascii="Times New Roman" w:eastAsia="Times New Roman" w:hAnsi="Times New Roman" w:cs="Times New Roman"/>
          <w:sz w:val="28"/>
          <w:szCs w:val="28"/>
        </w:rPr>
        <w:t>, a Thai limited liability company,</w:t>
      </w:r>
      <w:r>
        <w:rPr>
          <w:rFonts w:ascii="Times New Roman" w:eastAsia="Times New Roman" w:hAnsi="Times New Roman" w:cs="Times New Roman"/>
          <w:sz w:val="28"/>
          <w:szCs w:val="28"/>
        </w:rPr>
        <w:t xml:space="preserve"> having its principal office at 74/213 Moo 3, </w:t>
      </w:r>
      <w:proofErr w:type="spellStart"/>
      <w:r>
        <w:rPr>
          <w:rFonts w:ascii="Times New Roman" w:eastAsia="Times New Roman" w:hAnsi="Times New Roman" w:cs="Times New Roman"/>
          <w:sz w:val="28"/>
          <w:szCs w:val="28"/>
        </w:rPr>
        <w:t>Rassada</w:t>
      </w:r>
      <w:proofErr w:type="spellEnd"/>
      <w:r>
        <w:rPr>
          <w:rFonts w:ascii="Times New Roman" w:eastAsia="Times New Roman" w:hAnsi="Times New Roman" w:cs="Times New Roman"/>
          <w:sz w:val="28"/>
          <w:szCs w:val="28"/>
        </w:rPr>
        <w:t xml:space="preserve">, Muang, Phuket 83000, Thailand, register no. 083354001171 , hereinafter referred to as the </w:t>
      </w:r>
      <w:r>
        <w:rPr>
          <w:rFonts w:ascii="Times New Roman" w:eastAsia="Times New Roman" w:hAnsi="Times New Roman" w:cs="Times New Roman"/>
          <w:b/>
          <w:sz w:val="28"/>
          <w:szCs w:val="28"/>
        </w:rPr>
        <w:t>“Contractor”.</w:t>
      </w:r>
    </w:p>
    <w:p w14:paraId="457F17E6" w14:textId="77777777" w:rsidR="00AA1DA1" w:rsidRDefault="00AA1DA1">
      <w:pPr>
        <w:pBdr>
          <w:top w:val="nil"/>
          <w:left w:val="nil"/>
          <w:bottom w:val="nil"/>
          <w:right w:val="nil"/>
          <w:between w:val="nil"/>
        </w:pBdr>
        <w:jc w:val="both"/>
        <w:rPr>
          <w:rFonts w:ascii="Times New Roman" w:eastAsia="Times New Roman" w:hAnsi="Times New Roman" w:cs="Times New Roman"/>
          <w:b/>
          <w:color w:val="000000"/>
          <w:sz w:val="28"/>
          <w:szCs w:val="28"/>
        </w:rPr>
      </w:pPr>
    </w:p>
    <w:p w14:paraId="37C499AA" w14:textId="77777777" w:rsidR="00AA1DA1" w:rsidRDefault="00351CC7">
      <w:pPr>
        <w:pBdr>
          <w:top w:val="nil"/>
          <w:left w:val="nil"/>
          <w:bottom w:val="nil"/>
          <w:right w:val="nil"/>
          <w:between w:val="nil"/>
        </w:pBdr>
        <w:ind w:left="10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Both Parties agree to make this Contra</w:t>
      </w:r>
      <w:r>
        <w:rPr>
          <w:rFonts w:ascii="Times New Roman" w:eastAsia="Times New Roman" w:hAnsi="Times New Roman" w:cs="Times New Roman"/>
          <w:color w:val="000000"/>
          <w:sz w:val="28"/>
          <w:szCs w:val="28"/>
        </w:rPr>
        <w:t>ct subject to the following terms and conditions:</w:t>
      </w:r>
    </w:p>
    <w:p w14:paraId="0C47D0B3" w14:textId="77777777" w:rsidR="00AA1DA1" w:rsidRDefault="00AA1DA1">
      <w:pPr>
        <w:pBdr>
          <w:top w:val="nil"/>
          <w:left w:val="nil"/>
          <w:bottom w:val="nil"/>
          <w:right w:val="nil"/>
          <w:between w:val="nil"/>
        </w:pBdr>
        <w:jc w:val="both"/>
        <w:rPr>
          <w:rFonts w:ascii="Times New Roman" w:eastAsia="Times New Roman" w:hAnsi="Times New Roman" w:cs="Times New Roman"/>
          <w:color w:val="000000"/>
          <w:sz w:val="28"/>
          <w:szCs w:val="28"/>
        </w:rPr>
      </w:pPr>
    </w:p>
    <w:p w14:paraId="3A1E1082" w14:textId="77777777" w:rsidR="00AA1DA1" w:rsidRDefault="00351CC7">
      <w:pPr>
        <w:tabs>
          <w:tab w:val="left" w:pos="1539"/>
        </w:tabs>
        <w:ind w:firstLine="10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Clause 1:</w:t>
      </w:r>
      <w:r>
        <w:rPr>
          <w:rFonts w:ascii="Times New Roman" w:eastAsia="Times New Roman" w:hAnsi="Times New Roman" w:cs="Times New Roman"/>
          <w:sz w:val="28"/>
          <w:szCs w:val="28"/>
        </w:rPr>
        <w:tab/>
        <w:t>DEFINITIONS</w:t>
      </w:r>
    </w:p>
    <w:p w14:paraId="2E6C2EE2" w14:textId="77777777" w:rsidR="00AA1DA1" w:rsidRDefault="00AA1DA1">
      <w:pPr>
        <w:pBdr>
          <w:top w:val="nil"/>
          <w:left w:val="nil"/>
          <w:bottom w:val="nil"/>
          <w:right w:val="nil"/>
          <w:between w:val="nil"/>
        </w:pBdr>
        <w:jc w:val="both"/>
        <w:rPr>
          <w:rFonts w:ascii="Times New Roman" w:eastAsia="Times New Roman" w:hAnsi="Times New Roman" w:cs="Times New Roman"/>
          <w:b/>
          <w:color w:val="000000"/>
          <w:sz w:val="28"/>
          <w:szCs w:val="28"/>
        </w:rPr>
      </w:pPr>
    </w:p>
    <w:p w14:paraId="074F5DE9" w14:textId="77777777" w:rsidR="00AA1DA1" w:rsidRDefault="00351CC7">
      <w:pPr>
        <w:ind w:left="100" w:right="135"/>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“Construction Works” </w:t>
      </w:r>
      <w:r>
        <w:rPr>
          <w:rFonts w:ascii="Times New Roman" w:eastAsia="Times New Roman" w:hAnsi="Times New Roman" w:cs="Times New Roman"/>
          <w:sz w:val="28"/>
          <w:szCs w:val="28"/>
        </w:rPr>
        <w:t xml:space="preserve">means the section of works to build and complete the Sales Office #C1 </w:t>
      </w:r>
      <w:r>
        <w:rPr>
          <w:rFonts w:ascii="Times New Roman" w:eastAsia="Times New Roman" w:hAnsi="Times New Roman" w:cs="Times New Roman"/>
          <w:sz w:val="28"/>
          <w:szCs w:val="28"/>
        </w:rPr>
        <w:t xml:space="preserve">beams and slab structures on the first floor as refer in the </w:t>
      </w:r>
      <w:r>
        <w:rPr>
          <w:rFonts w:ascii="Times New Roman" w:eastAsia="Times New Roman" w:hAnsi="Times New Roman" w:cs="Times New Roman"/>
          <w:b/>
          <w:sz w:val="28"/>
          <w:szCs w:val="28"/>
        </w:rPr>
        <w:t>“Bill of Quantity</w:t>
      </w:r>
      <w:r>
        <w:rPr>
          <w:rFonts w:ascii="Times New Roman" w:eastAsia="Times New Roman" w:hAnsi="Times New Roman" w:cs="Times New Roman"/>
          <w:sz w:val="28"/>
          <w:szCs w:val="28"/>
        </w:rPr>
        <w:t>” and “</w:t>
      </w:r>
      <w:r>
        <w:rPr>
          <w:rFonts w:ascii="Times New Roman" w:eastAsia="Times New Roman" w:hAnsi="Times New Roman" w:cs="Times New Roman"/>
          <w:b/>
          <w:sz w:val="28"/>
          <w:szCs w:val="28"/>
        </w:rPr>
        <w:t>Drawings and Specifications”</w:t>
      </w:r>
      <w:r>
        <w:rPr>
          <w:rFonts w:ascii="Times New Roman" w:eastAsia="Times New Roman" w:hAnsi="Times New Roman" w:cs="Times New Roman"/>
          <w:sz w:val="28"/>
          <w:szCs w:val="28"/>
        </w:rPr>
        <w:t xml:space="preserve">, hereinafter called </w:t>
      </w:r>
      <w:r>
        <w:rPr>
          <w:rFonts w:ascii="Times New Roman" w:eastAsia="Times New Roman" w:hAnsi="Times New Roman" w:cs="Times New Roman"/>
          <w:b/>
          <w:sz w:val="28"/>
          <w:szCs w:val="28"/>
        </w:rPr>
        <w:t xml:space="preserve">Annex #1 </w:t>
      </w:r>
      <w:r>
        <w:rPr>
          <w:rFonts w:ascii="Times New Roman" w:eastAsia="Times New Roman" w:hAnsi="Times New Roman" w:cs="Times New Roman"/>
          <w:sz w:val="28"/>
          <w:szCs w:val="28"/>
        </w:rPr>
        <w:t xml:space="preserve">and </w:t>
      </w:r>
      <w:r>
        <w:rPr>
          <w:rFonts w:ascii="Times New Roman" w:eastAsia="Times New Roman" w:hAnsi="Times New Roman" w:cs="Times New Roman"/>
          <w:b/>
          <w:sz w:val="28"/>
          <w:szCs w:val="28"/>
        </w:rPr>
        <w:t>Annex #2.</w:t>
      </w:r>
    </w:p>
    <w:p w14:paraId="0AD263E7" w14:textId="77777777" w:rsidR="00AA1DA1" w:rsidRDefault="00AA1DA1">
      <w:pPr>
        <w:pBdr>
          <w:top w:val="nil"/>
          <w:left w:val="nil"/>
          <w:bottom w:val="nil"/>
          <w:right w:val="nil"/>
          <w:between w:val="nil"/>
        </w:pBdr>
        <w:jc w:val="both"/>
        <w:rPr>
          <w:rFonts w:ascii="Times New Roman" w:eastAsia="Times New Roman" w:hAnsi="Times New Roman" w:cs="Times New Roman"/>
          <w:b/>
          <w:color w:val="000000"/>
          <w:sz w:val="28"/>
          <w:szCs w:val="28"/>
        </w:rPr>
      </w:pPr>
    </w:p>
    <w:p w14:paraId="444F477F" w14:textId="77777777" w:rsidR="00AA1DA1" w:rsidRDefault="00351CC7">
      <w:pPr>
        <w:ind w:left="100" w:right="13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The Project</w:t>
      </w:r>
      <w:r>
        <w:rPr>
          <w:rFonts w:ascii="Times New Roman" w:eastAsia="Times New Roman" w:hAnsi="Times New Roman" w:cs="Times New Roman"/>
          <w:sz w:val="28"/>
          <w:szCs w:val="28"/>
        </w:rPr>
        <w:t xml:space="preserve">” means the completion of the foundation beams and slab structural works at </w:t>
      </w:r>
      <w:r>
        <w:rPr>
          <w:rFonts w:ascii="Times New Roman" w:eastAsia="Times New Roman" w:hAnsi="Times New Roman" w:cs="Times New Roman"/>
          <w:b/>
          <w:sz w:val="28"/>
          <w:szCs w:val="28"/>
        </w:rPr>
        <w:t>Sales Offi</w:t>
      </w:r>
      <w:r>
        <w:rPr>
          <w:rFonts w:ascii="Times New Roman" w:eastAsia="Times New Roman" w:hAnsi="Times New Roman" w:cs="Times New Roman"/>
          <w:b/>
          <w:sz w:val="28"/>
          <w:szCs w:val="28"/>
        </w:rPr>
        <w:t xml:space="preserve">ce # C1 according to Master Plan of Layan Verde Project </w:t>
      </w:r>
      <w:r>
        <w:rPr>
          <w:rFonts w:ascii="Times New Roman" w:eastAsia="Times New Roman" w:hAnsi="Times New Roman" w:cs="Times New Roman"/>
          <w:sz w:val="28"/>
          <w:szCs w:val="28"/>
        </w:rPr>
        <w:t xml:space="preserve">– as appear in the </w:t>
      </w:r>
      <w:r>
        <w:rPr>
          <w:rFonts w:ascii="Times New Roman" w:eastAsia="Times New Roman" w:hAnsi="Times New Roman" w:cs="Times New Roman"/>
          <w:b/>
          <w:sz w:val="28"/>
          <w:szCs w:val="28"/>
        </w:rPr>
        <w:t xml:space="preserve">Annex #2 Drawings and Specifications </w:t>
      </w:r>
      <w:r>
        <w:rPr>
          <w:rFonts w:ascii="Times New Roman" w:eastAsia="Times New Roman" w:hAnsi="Times New Roman" w:cs="Times New Roman"/>
          <w:sz w:val="28"/>
          <w:szCs w:val="28"/>
        </w:rPr>
        <w:t>of this Contract.</w:t>
      </w:r>
    </w:p>
    <w:p w14:paraId="30769DEB" w14:textId="77777777" w:rsidR="00AA1DA1" w:rsidRDefault="00AA1DA1">
      <w:pPr>
        <w:ind w:left="100" w:right="137"/>
        <w:jc w:val="both"/>
        <w:rPr>
          <w:rFonts w:ascii="Times New Roman" w:eastAsia="Times New Roman" w:hAnsi="Times New Roman" w:cs="Times New Roman"/>
          <w:sz w:val="28"/>
          <w:szCs w:val="28"/>
        </w:rPr>
      </w:pPr>
    </w:p>
    <w:p w14:paraId="5194FE7C"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“Master Schedule”</w:t>
      </w:r>
      <w:r>
        <w:rPr>
          <w:rFonts w:ascii="Times New Roman" w:eastAsia="Times New Roman" w:hAnsi="Times New Roman" w:cs="Times New Roman"/>
          <w:color w:val="000000"/>
          <w:sz w:val="28"/>
          <w:szCs w:val="28"/>
        </w:rPr>
        <w:t xml:space="preserve">: means the predicted period of time in which the Contractor should complete the Construction Work as specified in the </w:t>
      </w:r>
      <w:r>
        <w:rPr>
          <w:rFonts w:ascii="Times New Roman" w:eastAsia="Times New Roman" w:hAnsi="Times New Roman" w:cs="Times New Roman"/>
          <w:b/>
          <w:color w:val="000000"/>
          <w:sz w:val="28"/>
          <w:szCs w:val="28"/>
        </w:rPr>
        <w:t xml:space="preserve">Annex #3 </w:t>
      </w:r>
      <w:r>
        <w:rPr>
          <w:rFonts w:ascii="Times New Roman" w:eastAsia="Times New Roman" w:hAnsi="Times New Roman" w:cs="Times New Roman"/>
          <w:color w:val="000000"/>
          <w:sz w:val="28"/>
          <w:szCs w:val="28"/>
        </w:rPr>
        <w:t>of this Contract.</w:t>
      </w:r>
    </w:p>
    <w:p w14:paraId="5BF3CB23"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32C4F3BA" w14:textId="77777777" w:rsidR="00AA1DA1" w:rsidRDefault="00351CC7">
      <w:pPr>
        <w:pBdr>
          <w:top w:val="nil"/>
          <w:left w:val="nil"/>
          <w:bottom w:val="nil"/>
          <w:right w:val="nil"/>
          <w:between w:val="nil"/>
        </w:pBdr>
        <w:ind w:left="100" w:right="13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Pr>
          <w:rFonts w:ascii="Times New Roman" w:eastAsia="Times New Roman" w:hAnsi="Times New Roman" w:cs="Times New Roman"/>
          <w:b/>
          <w:color w:val="000000"/>
          <w:sz w:val="28"/>
          <w:szCs w:val="28"/>
        </w:rPr>
        <w:t>Employer’s Representative</w:t>
      </w:r>
      <w:r>
        <w:rPr>
          <w:rFonts w:ascii="Times New Roman" w:eastAsia="Times New Roman" w:hAnsi="Times New Roman" w:cs="Times New Roman"/>
          <w:color w:val="000000"/>
          <w:sz w:val="28"/>
          <w:szCs w:val="28"/>
        </w:rPr>
        <w:t>” means any person appointed by the Employer to supervise the Construction Works under this Contract and includes all Sub-appointees designated by the Employer’s Representative.</w:t>
      </w:r>
    </w:p>
    <w:p w14:paraId="48C703A2"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15E32842" w14:textId="77777777" w:rsidR="00AA1DA1" w:rsidRDefault="00351CC7">
      <w:pPr>
        <w:pBdr>
          <w:top w:val="nil"/>
          <w:left w:val="nil"/>
          <w:bottom w:val="nil"/>
          <w:right w:val="nil"/>
          <w:between w:val="nil"/>
        </w:pBdr>
        <w:ind w:left="105" w:right="13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Pr>
          <w:rFonts w:ascii="Times New Roman" w:eastAsia="Times New Roman" w:hAnsi="Times New Roman" w:cs="Times New Roman"/>
          <w:b/>
          <w:color w:val="000000"/>
          <w:sz w:val="28"/>
          <w:szCs w:val="28"/>
        </w:rPr>
        <w:t>Contractor’s Representative</w:t>
      </w:r>
      <w:r>
        <w:rPr>
          <w:rFonts w:ascii="Times New Roman" w:eastAsia="Times New Roman" w:hAnsi="Times New Roman" w:cs="Times New Roman"/>
          <w:color w:val="000000"/>
          <w:sz w:val="28"/>
          <w:szCs w:val="28"/>
        </w:rPr>
        <w:t>” means the person appointed in writing by contra</w:t>
      </w:r>
      <w:r>
        <w:rPr>
          <w:rFonts w:ascii="Times New Roman" w:eastAsia="Times New Roman" w:hAnsi="Times New Roman" w:cs="Times New Roman"/>
          <w:color w:val="000000"/>
          <w:sz w:val="28"/>
          <w:szCs w:val="28"/>
        </w:rPr>
        <w:t>ctor with authority to receive all instructions and suggestions in English from the Employer and/or the Employer’s Representative and empowered to look after, supervise and manage all aspects of the Construction Works and shall at all times be present on t</w:t>
      </w:r>
      <w:r>
        <w:rPr>
          <w:rFonts w:ascii="Times New Roman" w:eastAsia="Times New Roman" w:hAnsi="Times New Roman" w:cs="Times New Roman"/>
          <w:color w:val="000000"/>
          <w:sz w:val="28"/>
          <w:szCs w:val="28"/>
        </w:rPr>
        <w:t>he construction site throughout the performance of the construction works. It shall be held that any and all instructions or suggestions given to the Supervisor in English shall have the same force and effect as it they were given directly to the Contracto</w:t>
      </w:r>
      <w:r>
        <w:rPr>
          <w:rFonts w:ascii="Times New Roman" w:eastAsia="Times New Roman" w:hAnsi="Times New Roman" w:cs="Times New Roman"/>
          <w:color w:val="000000"/>
          <w:sz w:val="28"/>
          <w:szCs w:val="28"/>
        </w:rPr>
        <w:t>r.</w:t>
      </w:r>
    </w:p>
    <w:p w14:paraId="468C2D9D" w14:textId="77777777" w:rsidR="00AA1DA1" w:rsidRDefault="00AA1DA1">
      <w:pPr>
        <w:pBdr>
          <w:top w:val="nil"/>
          <w:left w:val="nil"/>
          <w:bottom w:val="nil"/>
          <w:right w:val="nil"/>
          <w:between w:val="nil"/>
        </w:pBdr>
        <w:ind w:left="105" w:right="135"/>
        <w:rPr>
          <w:rFonts w:ascii="Times New Roman" w:eastAsia="Times New Roman" w:hAnsi="Times New Roman" w:cs="Times New Roman"/>
          <w:color w:val="000000"/>
          <w:sz w:val="28"/>
          <w:szCs w:val="28"/>
        </w:rPr>
      </w:pPr>
    </w:p>
    <w:p w14:paraId="0ABEBE60" w14:textId="77777777" w:rsidR="00AA1DA1" w:rsidRDefault="00351CC7">
      <w:pPr>
        <w:pBdr>
          <w:top w:val="nil"/>
          <w:left w:val="nil"/>
          <w:bottom w:val="nil"/>
          <w:right w:val="nil"/>
          <w:between w:val="nil"/>
        </w:pBdr>
        <w:ind w:left="105" w:right="13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Pr>
          <w:rFonts w:ascii="Times New Roman" w:eastAsia="Times New Roman" w:hAnsi="Times New Roman" w:cs="Times New Roman"/>
          <w:b/>
          <w:color w:val="000000"/>
          <w:sz w:val="28"/>
          <w:szCs w:val="28"/>
        </w:rPr>
        <w:t>Contract</w:t>
      </w:r>
      <w:r>
        <w:rPr>
          <w:rFonts w:ascii="Times New Roman" w:eastAsia="Times New Roman" w:hAnsi="Times New Roman" w:cs="Times New Roman"/>
          <w:color w:val="000000"/>
          <w:sz w:val="28"/>
          <w:szCs w:val="28"/>
        </w:rPr>
        <w:t xml:space="preserve">” means this Contract by and between the Employer and the Contractor, including all </w:t>
      </w:r>
      <w:r>
        <w:rPr>
          <w:rFonts w:ascii="Times New Roman" w:eastAsia="Times New Roman" w:hAnsi="Times New Roman" w:cs="Times New Roman"/>
          <w:b/>
          <w:color w:val="000000"/>
          <w:sz w:val="28"/>
          <w:szCs w:val="28"/>
        </w:rPr>
        <w:t xml:space="preserve">Annex’s </w:t>
      </w:r>
      <w:r>
        <w:rPr>
          <w:rFonts w:ascii="Times New Roman" w:eastAsia="Times New Roman" w:hAnsi="Times New Roman" w:cs="Times New Roman"/>
          <w:color w:val="000000"/>
          <w:sz w:val="28"/>
          <w:szCs w:val="28"/>
        </w:rPr>
        <w:t>attached hereto and all subsequent Completion Schedules, Bills of Quantity (hereinafter - “BOQ”), Variation Orders, Site Instruction, memorandums, correction, additions and all other instruments made and communicated in writing between the Parties pertaini</w:t>
      </w:r>
      <w:r>
        <w:rPr>
          <w:rFonts w:ascii="Times New Roman" w:eastAsia="Times New Roman" w:hAnsi="Times New Roman" w:cs="Times New Roman"/>
          <w:color w:val="000000"/>
          <w:sz w:val="28"/>
          <w:szCs w:val="28"/>
        </w:rPr>
        <w:t>ng to the Construction Works under this Contract and deemed Integral non-severable parts to this Contract.</w:t>
      </w:r>
    </w:p>
    <w:p w14:paraId="529A1049" w14:textId="77777777" w:rsidR="00AA1DA1" w:rsidRDefault="00AA1DA1">
      <w:pPr>
        <w:pBdr>
          <w:top w:val="nil"/>
          <w:left w:val="nil"/>
          <w:bottom w:val="nil"/>
          <w:right w:val="nil"/>
          <w:between w:val="nil"/>
        </w:pBdr>
        <w:ind w:left="105" w:right="135"/>
        <w:jc w:val="both"/>
        <w:rPr>
          <w:rFonts w:ascii="Times New Roman" w:eastAsia="Times New Roman" w:hAnsi="Times New Roman" w:cs="Times New Roman"/>
          <w:sz w:val="28"/>
          <w:szCs w:val="28"/>
        </w:rPr>
      </w:pPr>
    </w:p>
    <w:p w14:paraId="7B6FAF2F" w14:textId="77777777" w:rsidR="00AA1DA1" w:rsidRDefault="00351CC7">
      <w:pPr>
        <w:widowControl/>
        <w:ind w:left="105" w:right="135"/>
        <w:jc w:val="both"/>
        <w:rPr>
          <w:rFonts w:ascii="Times New Roman" w:eastAsia="Times New Roman" w:hAnsi="Times New Roman" w:cs="Times New Roman"/>
          <w:color w:val="38761D"/>
          <w:sz w:val="28"/>
          <w:szCs w:val="28"/>
        </w:rPr>
      </w:pPr>
      <w:r>
        <w:rPr>
          <w:rFonts w:ascii="Times New Roman" w:eastAsia="Times New Roman" w:hAnsi="Times New Roman" w:cs="Times New Roman"/>
          <w:b/>
          <w:color w:val="38761D"/>
          <w:sz w:val="28"/>
          <w:szCs w:val="28"/>
        </w:rPr>
        <w:t xml:space="preserve">“Site” </w:t>
      </w:r>
      <w:r>
        <w:rPr>
          <w:rFonts w:ascii="Times New Roman" w:eastAsia="Times New Roman" w:hAnsi="Times New Roman" w:cs="Times New Roman"/>
          <w:color w:val="38761D"/>
          <w:sz w:val="28"/>
          <w:szCs w:val="28"/>
        </w:rPr>
        <w:t xml:space="preserve">- means the areas of </w:t>
      </w:r>
      <w:r>
        <w:rPr>
          <w:rFonts w:ascii="Times New Roman" w:eastAsia="Times New Roman" w:hAnsi="Times New Roman" w:cs="Times New Roman"/>
          <w:b/>
          <w:color w:val="38761D"/>
          <w:sz w:val="28"/>
          <w:szCs w:val="28"/>
        </w:rPr>
        <w:t>Sales Office # C1</w:t>
      </w:r>
      <w:r>
        <w:rPr>
          <w:rFonts w:ascii="Times New Roman" w:eastAsia="Times New Roman" w:hAnsi="Times New Roman" w:cs="Times New Roman"/>
          <w:color w:val="38761D"/>
          <w:sz w:val="28"/>
          <w:szCs w:val="28"/>
        </w:rPr>
        <w:t xml:space="preserve">, located in the Layan Verde Project in </w:t>
      </w:r>
      <w:proofErr w:type="spellStart"/>
      <w:r>
        <w:rPr>
          <w:rFonts w:ascii="Times New Roman" w:eastAsia="Times New Roman" w:hAnsi="Times New Roman" w:cs="Times New Roman"/>
          <w:color w:val="38761D"/>
          <w:sz w:val="28"/>
          <w:szCs w:val="28"/>
        </w:rPr>
        <w:t>Cherngtalay</w:t>
      </w:r>
      <w:proofErr w:type="spellEnd"/>
      <w:r>
        <w:rPr>
          <w:rFonts w:ascii="Times New Roman" w:eastAsia="Times New Roman" w:hAnsi="Times New Roman" w:cs="Times New Roman"/>
          <w:color w:val="38761D"/>
          <w:sz w:val="28"/>
          <w:szCs w:val="28"/>
        </w:rPr>
        <w:t xml:space="preserve"> Sub-District, Thalang District, Phuket, Thailand 83</w:t>
      </w:r>
      <w:r>
        <w:rPr>
          <w:rFonts w:ascii="Times New Roman" w:eastAsia="Times New Roman" w:hAnsi="Times New Roman" w:cs="Times New Roman"/>
          <w:color w:val="38761D"/>
          <w:sz w:val="28"/>
          <w:szCs w:val="28"/>
        </w:rPr>
        <w:t>110.</w:t>
      </w:r>
    </w:p>
    <w:p w14:paraId="06A0A925"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5C85A8B6"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t>Clause 2:  SCOPE OF WORKS</w:t>
      </w:r>
    </w:p>
    <w:p w14:paraId="0EA637C5"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19B63864" w14:textId="77777777" w:rsidR="00AA1DA1" w:rsidRDefault="00351CC7">
      <w:pPr>
        <w:pBdr>
          <w:top w:val="nil"/>
          <w:left w:val="nil"/>
          <w:bottom w:val="nil"/>
          <w:right w:val="nil"/>
          <w:between w:val="nil"/>
        </w:pBdr>
        <w:ind w:left="100" w:right="13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complete Scope of Works shall comprise the works all as shown and/or described in the Contracts Documents and Drawings.</w:t>
      </w:r>
    </w:p>
    <w:p w14:paraId="7E9E142A"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1178862C"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t>Clause 3:   CONTRACT AMOUNT</w:t>
      </w:r>
    </w:p>
    <w:p w14:paraId="57C003A6"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7C58E3F3" w14:textId="77777777" w:rsidR="00AA1DA1" w:rsidRDefault="00351CC7">
      <w:pPr>
        <w:pBdr>
          <w:top w:val="nil"/>
          <w:left w:val="nil"/>
          <w:bottom w:val="nil"/>
          <w:right w:val="nil"/>
          <w:between w:val="nil"/>
        </w:pBdr>
        <w:ind w:left="100" w:right="1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Employer hereby agrees to pay the Contract Amount (including Value Added Tax) of THAI BAHT (2,650,</w:t>
      </w:r>
      <w:r>
        <w:rPr>
          <w:rFonts w:ascii="Times New Roman" w:eastAsia="Times New Roman" w:hAnsi="Times New Roman" w:cs="Times New Roman"/>
          <w:color w:val="000000"/>
          <w:sz w:val="28"/>
          <w:szCs w:val="28"/>
        </w:rPr>
        <w:t xml:space="preserve">537 Baht and 61 Satang) (THB two million six hundred fifty thousand five hundred thirty-seven and sixty-one </w:t>
      </w:r>
      <w:proofErr w:type="spellStart"/>
      <w:r>
        <w:rPr>
          <w:rFonts w:ascii="Times New Roman" w:eastAsia="Times New Roman" w:hAnsi="Times New Roman" w:cs="Times New Roman"/>
          <w:color w:val="000000"/>
          <w:sz w:val="28"/>
          <w:szCs w:val="28"/>
        </w:rPr>
        <w:t>Stang</w:t>
      </w:r>
      <w:proofErr w:type="spellEnd"/>
      <w:r>
        <w:rPr>
          <w:rFonts w:ascii="Times New Roman" w:eastAsia="Times New Roman" w:hAnsi="Times New Roman" w:cs="Times New Roman"/>
          <w:color w:val="000000"/>
          <w:sz w:val="28"/>
          <w:szCs w:val="28"/>
        </w:rPr>
        <w:t>)</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(hereinafter called the “Contract Amount").</w:t>
      </w:r>
    </w:p>
    <w:p w14:paraId="792DC9A6" w14:textId="77777777" w:rsidR="00AA1DA1" w:rsidRDefault="00AA1DA1">
      <w:pPr>
        <w:tabs>
          <w:tab w:val="left" w:pos="5137"/>
        </w:tabs>
        <w:spacing w:before="215"/>
        <w:ind w:left="100"/>
        <w:jc w:val="both"/>
        <w:rPr>
          <w:rFonts w:ascii="Times New Roman" w:eastAsia="Times New Roman" w:hAnsi="Times New Roman" w:cs="Times New Roman"/>
          <w:b/>
          <w:sz w:val="28"/>
          <w:szCs w:val="28"/>
        </w:rPr>
        <w:sectPr w:rsidR="00AA1DA1">
          <w:headerReference w:type="default" r:id="rId9"/>
          <w:footerReference w:type="default" r:id="rId10"/>
          <w:pgSz w:w="12240" w:h="15840"/>
          <w:pgMar w:top="1980" w:right="1040" w:bottom="820" w:left="1700" w:header="516" w:footer="632" w:gutter="0"/>
          <w:pgNumType w:start="1"/>
          <w:cols w:space="720"/>
        </w:sectPr>
      </w:pPr>
    </w:p>
    <w:p w14:paraId="6C9DE68E" w14:textId="77777777" w:rsidR="00AA1DA1" w:rsidRDefault="00351CC7">
      <w:pPr>
        <w:pBdr>
          <w:top w:val="nil"/>
          <w:left w:val="nil"/>
          <w:bottom w:val="nil"/>
          <w:right w:val="nil"/>
          <w:between w:val="nil"/>
        </w:pBdr>
        <w:spacing w:before="174"/>
        <w:ind w:left="100" w:right="13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Adjustments can be allowed in respect of the Contract Amount in the range of materials, </w:t>
      </w:r>
      <w:proofErr w:type="spellStart"/>
      <w:r>
        <w:rPr>
          <w:rFonts w:ascii="Times New Roman" w:eastAsia="Times New Roman" w:hAnsi="Times New Roman" w:cs="Times New Roman"/>
          <w:color w:val="000000"/>
          <w:sz w:val="28"/>
          <w:szCs w:val="28"/>
        </w:rPr>
        <w:t>labour</w:t>
      </w:r>
      <w:proofErr w:type="spellEnd"/>
      <w:r>
        <w:rPr>
          <w:rFonts w:ascii="Times New Roman" w:eastAsia="Times New Roman" w:hAnsi="Times New Roman" w:cs="Times New Roman"/>
          <w:color w:val="000000"/>
          <w:sz w:val="28"/>
          <w:szCs w:val="28"/>
        </w:rPr>
        <w:t>, equipment and services, that may occur during the Contract period or during extended time granted under the terms and conditions of this Contract, by signing Va</w:t>
      </w:r>
      <w:r>
        <w:rPr>
          <w:rFonts w:ascii="Times New Roman" w:eastAsia="Times New Roman" w:hAnsi="Times New Roman" w:cs="Times New Roman"/>
          <w:color w:val="000000"/>
          <w:sz w:val="28"/>
          <w:szCs w:val="28"/>
        </w:rPr>
        <w:t>riation Order between Employer and Contractor.</w:t>
      </w:r>
    </w:p>
    <w:p w14:paraId="00A2BC2B" w14:textId="77777777" w:rsidR="00AA1DA1" w:rsidRDefault="00AA1DA1">
      <w:pPr>
        <w:pBdr>
          <w:top w:val="nil"/>
          <w:left w:val="nil"/>
          <w:bottom w:val="nil"/>
          <w:right w:val="nil"/>
          <w:between w:val="nil"/>
        </w:pBdr>
        <w:spacing w:before="90"/>
        <w:rPr>
          <w:rFonts w:ascii="Times New Roman" w:eastAsia="Times New Roman" w:hAnsi="Times New Roman" w:cs="Times New Roman"/>
          <w:color w:val="000000"/>
          <w:sz w:val="28"/>
          <w:szCs w:val="28"/>
        </w:rPr>
      </w:pPr>
    </w:p>
    <w:p w14:paraId="7E19645B"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t>Clause 4:  CONTRACT DOCUMENTS</w:t>
      </w:r>
    </w:p>
    <w:p w14:paraId="2F2BF3BE"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443288A1" w14:textId="77777777" w:rsidR="00AA1DA1" w:rsidRDefault="00351CC7">
      <w:pPr>
        <w:pBdr>
          <w:top w:val="nil"/>
          <w:left w:val="nil"/>
          <w:bottom w:val="nil"/>
          <w:right w:val="nil"/>
          <w:between w:val="nil"/>
        </w:pBdr>
        <w:ind w:left="10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following Documents listed hereunder shall form the part of the Contract; Annex #1 - Bill of Quantity;</w:t>
      </w:r>
    </w:p>
    <w:p w14:paraId="61B062B3" w14:textId="77777777" w:rsidR="00AA1DA1" w:rsidRDefault="00351CC7">
      <w:pPr>
        <w:pBdr>
          <w:top w:val="nil"/>
          <w:left w:val="nil"/>
          <w:bottom w:val="nil"/>
          <w:right w:val="nil"/>
          <w:between w:val="nil"/>
        </w:pBdr>
        <w:ind w:left="10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Annex #2 - Drawings and Specifications:</w:t>
      </w:r>
    </w:p>
    <w:p w14:paraId="46C7618A" w14:textId="77777777" w:rsidR="00AA1DA1" w:rsidRDefault="00351CC7">
      <w:pPr>
        <w:pBdr>
          <w:top w:val="nil"/>
          <w:left w:val="nil"/>
          <w:bottom w:val="nil"/>
          <w:right w:val="nil"/>
          <w:between w:val="nil"/>
        </w:pBdr>
        <w:ind w:left="10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mc:AlternateContent>
          <mc:Choice Requires="wpg">
            <w:drawing>
              <wp:inline distT="0" distB="0" distL="0" distR="0" wp14:anchorId="6F34EEDA" wp14:editId="5CBC012D">
                <wp:extent cx="5354955" cy="226695"/>
                <wp:effectExtent l="0" t="0" r="0" b="0"/>
                <wp:docPr id="14" name="Rectangle 14"/>
                <wp:cNvGraphicFramePr/>
                <a:graphic xmlns:a="http://schemas.openxmlformats.org/drawingml/2006/main">
                  <a:graphicData uri="http://schemas.microsoft.com/office/word/2010/wordprocessingShape">
                    <wps:wsp>
                      <wps:cNvSpPr/>
                      <wps:spPr>
                        <a:xfrm>
                          <a:off x="2673285" y="3671415"/>
                          <a:ext cx="5345430" cy="217170"/>
                        </a:xfrm>
                        <a:prstGeom prst="rect">
                          <a:avLst/>
                        </a:prstGeom>
                        <a:solidFill>
                          <a:srgbClr val="FFFF00"/>
                        </a:solidFill>
                        <a:ln>
                          <a:noFill/>
                        </a:ln>
                      </wps:spPr>
                      <wps:txbx>
                        <w:txbxContent>
                          <w:p w14:paraId="45BC10E6" w14:textId="77777777" w:rsidR="00AA1DA1" w:rsidRDefault="00351CC7">
                            <w:pPr>
                              <w:spacing w:before="5" w:line="337" w:lineRule="auto"/>
                              <w:ind w:right="-15"/>
                              <w:textDirection w:val="btLr"/>
                            </w:pPr>
                            <w:r>
                              <w:rPr>
                                <w:color w:val="000000"/>
                                <w:sz w:val="28"/>
                              </w:rPr>
                              <w:t xml:space="preserve">#Beams and Slab Structural Design on the first floor; </w:t>
                            </w:r>
                          </w:p>
                        </w:txbxContent>
                      </wps:txbx>
                      <wps:bodyPr spcFirstLastPara="1" wrap="square" lIns="0" tIns="0" rIns="0" bIns="0" anchor="t" anchorCtr="0">
                        <a:no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354955" cy="226695"/>
                <wp:effectExtent b="0" l="0" r="0" t="0"/>
                <wp:docPr id="14"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354955" cy="226695"/>
                        </a:xfrm>
                        <a:prstGeom prst="rect"/>
                        <a:ln/>
                      </pic:spPr>
                    </pic:pic>
                  </a:graphicData>
                </a:graphic>
              </wp:inline>
            </w:drawing>
          </mc:Fallback>
        </mc:AlternateContent>
      </w:r>
    </w:p>
    <w:p w14:paraId="69F5D647" w14:textId="77777777" w:rsidR="00AA1DA1" w:rsidRDefault="00351CC7">
      <w:pPr>
        <w:pBdr>
          <w:top w:val="nil"/>
          <w:left w:val="nil"/>
          <w:bottom w:val="nil"/>
          <w:right w:val="nil"/>
          <w:between w:val="nil"/>
        </w:pBdr>
        <w:ind w:left="10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Annex #3 - Master Schedule;</w:t>
      </w:r>
    </w:p>
    <w:p w14:paraId="172A5842" w14:textId="77777777" w:rsidR="00AA1DA1" w:rsidRDefault="00AA1DA1">
      <w:pPr>
        <w:pBdr>
          <w:top w:val="nil"/>
          <w:left w:val="nil"/>
          <w:bottom w:val="nil"/>
          <w:right w:val="nil"/>
          <w:between w:val="nil"/>
        </w:pBdr>
        <w:ind w:left="100"/>
        <w:jc w:val="both"/>
        <w:rPr>
          <w:rFonts w:ascii="Times New Roman" w:eastAsia="Times New Roman" w:hAnsi="Times New Roman" w:cs="Times New Roman"/>
          <w:sz w:val="28"/>
          <w:szCs w:val="28"/>
        </w:rPr>
      </w:pPr>
    </w:p>
    <w:p w14:paraId="4E88961F" w14:textId="77777777" w:rsidR="00AA1DA1" w:rsidRDefault="00351CC7">
      <w:pPr>
        <w:ind w:left="142"/>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All exhibits referred or inferred to in this Agreement shall be deemed also as an integral non-severable part to this Agreement and endorsed or executed, as the case may be, with the signatures of both parties hereto.</w:t>
      </w:r>
    </w:p>
    <w:p w14:paraId="68F3FB4D" w14:textId="77777777" w:rsidR="00AA1DA1" w:rsidRDefault="00351CC7">
      <w:pPr>
        <w:pStyle w:val="Heading1"/>
        <w:spacing w:before="324"/>
        <w:ind w:firstLine="100"/>
        <w:rPr>
          <w:rFonts w:ascii="Times New Roman" w:eastAsia="Times New Roman" w:hAnsi="Times New Roman" w:cs="Times New Roman"/>
          <w:u w:val="none"/>
        </w:rPr>
      </w:pPr>
      <w:r>
        <w:rPr>
          <w:rFonts w:ascii="Times New Roman" w:eastAsia="Times New Roman" w:hAnsi="Times New Roman" w:cs="Times New Roman"/>
        </w:rPr>
        <w:t>Clause 5:  CONTRACT PERIOD &amp; DELAY DAM</w:t>
      </w:r>
      <w:r>
        <w:rPr>
          <w:rFonts w:ascii="Times New Roman" w:eastAsia="Times New Roman" w:hAnsi="Times New Roman" w:cs="Times New Roman"/>
        </w:rPr>
        <w:t>AGES</w:t>
      </w:r>
    </w:p>
    <w:p w14:paraId="72FCA338"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610E8AE9" w14:textId="77777777" w:rsidR="00AA1DA1" w:rsidRDefault="00351CC7">
      <w:pPr>
        <w:pBdr>
          <w:top w:val="nil"/>
          <w:left w:val="nil"/>
          <w:bottom w:val="nil"/>
          <w:right w:val="nil"/>
          <w:between w:val="nil"/>
        </w:pBdr>
        <w:ind w:left="10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 Commencement Date shall be on February 23</w:t>
      </w:r>
      <w:proofErr w:type="gramStart"/>
      <w:r>
        <w:rPr>
          <w:rFonts w:ascii="Times New Roman" w:eastAsia="Times New Roman" w:hAnsi="Times New Roman" w:cs="Times New Roman"/>
          <w:color w:val="000000"/>
          <w:sz w:val="28"/>
          <w:szCs w:val="28"/>
          <w:vertAlign w:val="superscript"/>
        </w:rPr>
        <w:t>rd</w:t>
      </w:r>
      <w:r>
        <w:rPr>
          <w:rFonts w:ascii="Times New Roman" w:eastAsia="Times New Roman" w:hAnsi="Times New Roman" w:cs="Times New Roman"/>
          <w:color w:val="000000"/>
          <w:sz w:val="28"/>
          <w:szCs w:val="28"/>
        </w:rPr>
        <w:t xml:space="preserve"> ,</w:t>
      </w:r>
      <w:proofErr w:type="gramEnd"/>
      <w:r>
        <w:rPr>
          <w:rFonts w:ascii="Times New Roman" w:eastAsia="Times New Roman" w:hAnsi="Times New Roman" w:cs="Times New Roman"/>
          <w:color w:val="000000"/>
          <w:sz w:val="28"/>
          <w:szCs w:val="28"/>
        </w:rPr>
        <w:t xml:space="preserve"> 2024.</w:t>
      </w:r>
    </w:p>
    <w:p w14:paraId="05F3F852" w14:textId="77777777" w:rsidR="00AA1DA1" w:rsidRDefault="00351CC7">
      <w:pPr>
        <w:pBdr>
          <w:top w:val="nil"/>
          <w:left w:val="nil"/>
          <w:bottom w:val="nil"/>
          <w:right w:val="nil"/>
          <w:between w:val="nil"/>
        </w:pBdr>
        <w:ind w:left="100" w:right="14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whole scope of the Works shall be completed on March 16</w:t>
      </w:r>
      <w:r>
        <w:rPr>
          <w:rFonts w:ascii="Times New Roman" w:eastAsia="Times New Roman" w:hAnsi="Times New Roman" w:cs="Times New Roman"/>
          <w:color w:val="000000"/>
          <w:sz w:val="28"/>
          <w:szCs w:val="28"/>
          <w:vertAlign w:val="superscript"/>
        </w:rPr>
        <w:t>th</w:t>
      </w:r>
      <w:r>
        <w:rPr>
          <w:rFonts w:ascii="Times New Roman" w:eastAsia="Times New Roman" w:hAnsi="Times New Roman" w:cs="Times New Roman"/>
          <w:color w:val="000000"/>
          <w:sz w:val="28"/>
          <w:szCs w:val="28"/>
        </w:rPr>
        <w:t xml:space="preserve"> ,2024 from the advance payment transaction.</w:t>
      </w:r>
    </w:p>
    <w:p w14:paraId="7B8A15F0" w14:textId="77777777" w:rsidR="00AA1DA1" w:rsidRDefault="00351CC7">
      <w:pPr>
        <w:pBdr>
          <w:top w:val="nil"/>
          <w:left w:val="nil"/>
          <w:bottom w:val="nil"/>
          <w:right w:val="nil"/>
          <w:between w:val="nil"/>
        </w:pBdr>
        <w:ind w:left="100" w:right="13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employer and the Contractor have agreed for penalty at the rate of 0.1% per day (maximum of 10% of contract amount) based on the overdue period unless the cause of delay from the Employer.</w:t>
      </w:r>
    </w:p>
    <w:p w14:paraId="7B788235"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59282C5B"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t>Clause 6:  SALIENT CONDITIONS OF CONTRACT</w:t>
      </w:r>
    </w:p>
    <w:p w14:paraId="753A77B2"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5F0EE34B" w14:textId="77777777" w:rsidR="00AA1DA1" w:rsidRDefault="00351CC7">
      <w:pPr>
        <w:pBdr>
          <w:top w:val="nil"/>
          <w:left w:val="nil"/>
          <w:bottom w:val="nil"/>
          <w:right w:val="nil"/>
          <w:between w:val="nil"/>
        </w:pBdr>
        <w:ind w:left="10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shall execute and complete the Works so that no breach shall occur in any of the Contractor's obligations to the Employer.</w:t>
      </w:r>
    </w:p>
    <w:p w14:paraId="5932A95C" w14:textId="77777777" w:rsidR="00AA1DA1" w:rsidRDefault="00351CC7">
      <w:pPr>
        <w:pBdr>
          <w:top w:val="nil"/>
          <w:left w:val="nil"/>
          <w:bottom w:val="nil"/>
          <w:right w:val="nil"/>
          <w:between w:val="nil"/>
        </w:pBdr>
        <w:ind w:left="10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is also to comply with the following conditions:</w:t>
      </w:r>
    </w:p>
    <w:p w14:paraId="07980498" w14:textId="77777777" w:rsidR="00AA1DA1" w:rsidRDefault="00351CC7">
      <w:pPr>
        <w:numPr>
          <w:ilvl w:val="1"/>
          <w:numId w:val="3"/>
        </w:numPr>
        <w:pBdr>
          <w:top w:val="nil"/>
          <w:left w:val="nil"/>
          <w:bottom w:val="nil"/>
          <w:right w:val="nil"/>
          <w:between w:val="nil"/>
        </w:pBdr>
        <w:tabs>
          <w:tab w:val="left" w:pos="960"/>
        </w:tabs>
        <w:ind w:hanging="86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Advance Pay</w:t>
      </w:r>
      <w:r>
        <w:rPr>
          <w:rFonts w:ascii="Times New Roman" w:eastAsia="Times New Roman" w:hAnsi="Times New Roman" w:cs="Times New Roman"/>
          <w:color w:val="000000"/>
          <w:sz w:val="28"/>
          <w:szCs w:val="28"/>
        </w:rPr>
        <w:t>ment</w:t>
      </w:r>
    </w:p>
    <w:p w14:paraId="6DF4EA59" w14:textId="77777777" w:rsidR="00AA1DA1" w:rsidRDefault="00351CC7">
      <w:pPr>
        <w:pBdr>
          <w:top w:val="nil"/>
          <w:left w:val="nil"/>
          <w:bottom w:val="nil"/>
          <w:right w:val="nil"/>
          <w:between w:val="nil"/>
        </w:pBdr>
        <w:ind w:left="10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 advance payment to be made by Employer, the Receiving Date shall be on February 23d, 2024 days upon contract signing.</w:t>
      </w:r>
    </w:p>
    <w:p w14:paraId="67CF3BD6" w14:textId="77777777" w:rsidR="00AA1DA1" w:rsidRDefault="00351CC7">
      <w:pPr>
        <w:numPr>
          <w:ilvl w:val="1"/>
          <w:numId w:val="3"/>
        </w:numPr>
        <w:pBdr>
          <w:top w:val="nil"/>
          <w:left w:val="nil"/>
          <w:bottom w:val="nil"/>
          <w:right w:val="nil"/>
          <w:between w:val="nil"/>
        </w:pBdr>
        <w:tabs>
          <w:tab w:val="left" w:pos="897"/>
        </w:tabs>
        <w:ind w:left="897" w:hanging="797"/>
        <w:jc w:val="both"/>
        <w:rPr>
          <w:rFonts w:ascii="Times New Roman" w:eastAsia="Times New Roman" w:hAnsi="Times New Roman" w:cs="Times New Roman"/>
          <w:color w:val="38761D"/>
        </w:rPr>
      </w:pPr>
      <w:r>
        <w:rPr>
          <w:rFonts w:ascii="Times New Roman" w:eastAsia="Times New Roman" w:hAnsi="Times New Roman" w:cs="Times New Roman"/>
          <w:color w:val="38761D"/>
          <w:sz w:val="28"/>
          <w:szCs w:val="28"/>
        </w:rPr>
        <w:t>Terms of Payment</w:t>
      </w:r>
    </w:p>
    <w:p w14:paraId="143762FA" w14:textId="77777777" w:rsidR="00AA1DA1" w:rsidRDefault="00351CC7">
      <w:pPr>
        <w:spacing w:line="276" w:lineRule="auto"/>
        <w:ind w:left="100"/>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 xml:space="preserve">Price Amount of 2,650,537.61 Baht (THB Two million six hundred fifty thousand five hundred thirty-seven and sixty-one </w:t>
      </w:r>
      <w:proofErr w:type="spellStart"/>
      <w:r>
        <w:rPr>
          <w:rFonts w:ascii="Times New Roman" w:eastAsia="Times New Roman" w:hAnsi="Times New Roman" w:cs="Times New Roman"/>
          <w:color w:val="38761D"/>
          <w:sz w:val="28"/>
          <w:szCs w:val="28"/>
        </w:rPr>
        <w:t>Stang</w:t>
      </w:r>
      <w:proofErr w:type="spellEnd"/>
      <w:r>
        <w:rPr>
          <w:rFonts w:ascii="Times New Roman" w:eastAsia="Times New Roman" w:hAnsi="Times New Roman" w:cs="Times New Roman"/>
          <w:color w:val="38761D"/>
          <w:sz w:val="28"/>
          <w:szCs w:val="28"/>
        </w:rPr>
        <w:t>)</w:t>
      </w:r>
    </w:p>
    <w:p w14:paraId="2BDCC951" w14:textId="77777777" w:rsidR="00AA1DA1" w:rsidRDefault="00AA1DA1">
      <w:pPr>
        <w:spacing w:line="276" w:lineRule="auto"/>
        <w:ind w:left="100"/>
        <w:rPr>
          <w:rFonts w:ascii="Times New Roman" w:eastAsia="Times New Roman" w:hAnsi="Times New Roman" w:cs="Times New Roman"/>
          <w:color w:val="38761D"/>
          <w:sz w:val="28"/>
          <w:szCs w:val="28"/>
        </w:rPr>
      </w:pPr>
    </w:p>
    <w:p w14:paraId="5024009E" w14:textId="77777777" w:rsidR="00AA1DA1" w:rsidRDefault="00351CC7">
      <w:pPr>
        <w:pBdr>
          <w:top w:val="nil"/>
          <w:left w:val="nil"/>
          <w:bottom w:val="nil"/>
          <w:right w:val="nil"/>
          <w:between w:val="nil"/>
        </w:pBdr>
        <w:spacing w:line="276" w:lineRule="auto"/>
        <w:ind w:left="100"/>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lastRenderedPageBreak/>
        <w:t>The Employer agrees to pay the payment to the Contractor as follows:</w:t>
      </w:r>
    </w:p>
    <w:p w14:paraId="10387F39" w14:textId="77777777" w:rsidR="00AA1DA1" w:rsidRDefault="00AA1DA1">
      <w:pPr>
        <w:pBdr>
          <w:top w:val="nil"/>
          <w:left w:val="nil"/>
          <w:bottom w:val="nil"/>
          <w:right w:val="nil"/>
          <w:between w:val="nil"/>
        </w:pBdr>
        <w:spacing w:line="276" w:lineRule="auto"/>
        <w:ind w:left="100"/>
        <w:jc w:val="both"/>
        <w:rPr>
          <w:rFonts w:ascii="Times New Roman" w:eastAsia="Times New Roman" w:hAnsi="Times New Roman" w:cs="Times New Roman"/>
          <w:color w:val="000000"/>
          <w:sz w:val="28"/>
          <w:szCs w:val="28"/>
        </w:rPr>
      </w:pPr>
    </w:p>
    <w:p w14:paraId="62756EAB" w14:textId="77777777" w:rsidR="00AA1DA1" w:rsidRDefault="00351CC7">
      <w:pPr>
        <w:pBdr>
          <w:top w:val="nil"/>
          <w:left w:val="nil"/>
          <w:bottom w:val="nil"/>
          <w:right w:val="nil"/>
          <w:between w:val="nil"/>
        </w:pBdr>
        <w:spacing w:line="276" w:lineRule="auto"/>
        <w:ind w:left="10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vertAlign w:val="superscript"/>
        </w:rPr>
        <w:t>st</w:t>
      </w:r>
      <w:r>
        <w:rPr>
          <w:rFonts w:ascii="Times New Roman" w:eastAsia="Times New Roman" w:hAnsi="Times New Roman" w:cs="Times New Roman"/>
          <w:color w:val="000000"/>
          <w:sz w:val="28"/>
          <w:szCs w:val="28"/>
        </w:rPr>
        <w:t xml:space="preserve"> Advance Payment: Amount of (15%) 397,580.64 Baht (THB Th</w:t>
      </w:r>
      <w:r>
        <w:rPr>
          <w:rFonts w:ascii="Times New Roman" w:eastAsia="Times New Roman" w:hAnsi="Times New Roman" w:cs="Times New Roman"/>
          <w:color w:val="000000"/>
          <w:sz w:val="28"/>
          <w:szCs w:val="28"/>
        </w:rPr>
        <w:t xml:space="preserve">ree hundred ninety-seven thousand five hundred eighty and sixty-four </w:t>
      </w:r>
      <w:proofErr w:type="spellStart"/>
      <w:r>
        <w:rPr>
          <w:rFonts w:ascii="Times New Roman" w:eastAsia="Times New Roman" w:hAnsi="Times New Roman" w:cs="Times New Roman"/>
          <w:color w:val="000000"/>
          <w:sz w:val="28"/>
          <w:szCs w:val="28"/>
        </w:rPr>
        <w:t>Stang</w:t>
      </w:r>
      <w:proofErr w:type="spellEnd"/>
      <w:r>
        <w:rPr>
          <w:rFonts w:ascii="Times New Roman" w:eastAsia="Times New Roman" w:hAnsi="Times New Roman" w:cs="Times New Roman"/>
          <w:color w:val="000000"/>
          <w:sz w:val="28"/>
          <w:szCs w:val="28"/>
        </w:rPr>
        <w:t>) shall be paid to the Contractor on the date of signing the Agreement.</w:t>
      </w:r>
    </w:p>
    <w:p w14:paraId="4E238278" w14:textId="77777777" w:rsidR="00AA1DA1" w:rsidRDefault="00351CC7">
      <w:pPr>
        <w:pBdr>
          <w:top w:val="nil"/>
          <w:left w:val="nil"/>
          <w:bottom w:val="nil"/>
          <w:right w:val="nil"/>
          <w:between w:val="nil"/>
        </w:pBdr>
        <w:spacing w:line="276" w:lineRule="auto"/>
        <w:ind w:left="100"/>
        <w:jc w:val="both"/>
        <w:rPr>
          <w:rFonts w:ascii="Times New Roman" w:eastAsia="Times New Roman" w:hAnsi="Times New Roman" w:cs="Times New Roman"/>
          <w:color w:val="000000"/>
          <w:sz w:val="28"/>
          <w:szCs w:val="28"/>
        </w:rPr>
      </w:pPr>
      <w:bookmarkStart w:id="0" w:name="_heading=h.gjdgxs" w:colFirst="0" w:colLast="0"/>
      <w:bookmarkEnd w:id="0"/>
      <w:r>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vertAlign w:val="superscript"/>
        </w:rPr>
        <w:t>nd</w:t>
      </w:r>
      <w:r>
        <w:rPr>
          <w:rFonts w:ascii="Times New Roman" w:eastAsia="Times New Roman" w:hAnsi="Times New Roman" w:cs="Times New Roman"/>
          <w:color w:val="000000"/>
          <w:sz w:val="28"/>
          <w:szCs w:val="28"/>
        </w:rPr>
        <w:t xml:space="preserve"> Pouring Concrete Beams Completion: Amount of (40%) 1,060,215.04 Baht (THB One million sixty thousand two h</w:t>
      </w:r>
      <w:r>
        <w:rPr>
          <w:rFonts w:ascii="Times New Roman" w:eastAsia="Times New Roman" w:hAnsi="Times New Roman" w:cs="Times New Roman"/>
          <w:color w:val="000000"/>
          <w:sz w:val="28"/>
          <w:szCs w:val="28"/>
        </w:rPr>
        <w:t xml:space="preserve">undred fifteen and four </w:t>
      </w:r>
      <w:proofErr w:type="spellStart"/>
      <w:r>
        <w:rPr>
          <w:rFonts w:ascii="Times New Roman" w:eastAsia="Times New Roman" w:hAnsi="Times New Roman" w:cs="Times New Roman"/>
          <w:color w:val="000000"/>
          <w:sz w:val="28"/>
          <w:szCs w:val="28"/>
        </w:rPr>
        <w:t>Stang</w:t>
      </w:r>
      <w:proofErr w:type="spellEnd"/>
      <w:r>
        <w:rPr>
          <w:rFonts w:ascii="Times New Roman" w:eastAsia="Times New Roman" w:hAnsi="Times New Roman" w:cs="Times New Roman"/>
          <w:color w:val="000000"/>
          <w:sz w:val="28"/>
          <w:szCs w:val="28"/>
        </w:rPr>
        <w:t>) shall be paid to the Contractor on Pouring Concrete Beams Completion subject to the construction Contract between the Contractor and the Employer.</w:t>
      </w:r>
    </w:p>
    <w:p w14:paraId="43510218" w14:textId="77777777" w:rsidR="00AA1DA1" w:rsidRDefault="00351CC7">
      <w:pPr>
        <w:pBdr>
          <w:top w:val="nil"/>
          <w:left w:val="nil"/>
          <w:bottom w:val="nil"/>
          <w:right w:val="nil"/>
          <w:between w:val="nil"/>
        </w:pBdr>
        <w:spacing w:line="276" w:lineRule="auto"/>
        <w:ind w:left="100"/>
        <w:jc w:val="both"/>
        <w:rPr>
          <w:rFonts w:ascii="Times New Roman" w:eastAsia="Times New Roman" w:hAnsi="Times New Roman" w:cs="Times New Roman"/>
          <w:color w:val="000000"/>
          <w:sz w:val="28"/>
          <w:szCs w:val="28"/>
        </w:rPr>
      </w:pPr>
      <w:bookmarkStart w:id="1" w:name="_heading=h.30j0zll" w:colFirst="0" w:colLast="0"/>
      <w:bookmarkEnd w:id="1"/>
      <w:r>
        <w:rPr>
          <w:rFonts w:ascii="Times New Roman" w:eastAsia="Times New Roman" w:hAnsi="Times New Roman" w:cs="Times New Roman"/>
          <w:color w:val="000000"/>
          <w:sz w:val="28"/>
          <w:szCs w:val="28"/>
        </w:rPr>
        <w:t>3</w:t>
      </w:r>
      <w:r>
        <w:rPr>
          <w:rFonts w:ascii="Times New Roman" w:eastAsia="Times New Roman" w:hAnsi="Times New Roman" w:cs="Times New Roman"/>
          <w:color w:val="000000"/>
          <w:sz w:val="28"/>
          <w:szCs w:val="28"/>
          <w:vertAlign w:val="superscript"/>
        </w:rPr>
        <w:t>rd</w:t>
      </w:r>
      <w:r>
        <w:rPr>
          <w:rFonts w:ascii="Times New Roman" w:eastAsia="Times New Roman" w:hAnsi="Times New Roman" w:cs="Times New Roman"/>
          <w:color w:val="000000"/>
          <w:sz w:val="28"/>
          <w:szCs w:val="28"/>
        </w:rPr>
        <w:t xml:space="preserve"> Pouring Concrete Slab Completion: Amount of (35%) 927,688.16 Baht (THB Nin</w:t>
      </w:r>
      <w:r>
        <w:rPr>
          <w:rFonts w:ascii="Times New Roman" w:eastAsia="Times New Roman" w:hAnsi="Times New Roman" w:cs="Times New Roman"/>
          <w:color w:val="000000"/>
          <w:sz w:val="28"/>
          <w:szCs w:val="28"/>
        </w:rPr>
        <w:t xml:space="preserve">e hundred twenty-seven thousand six hundred eighty-eight and sixteen </w:t>
      </w:r>
      <w:proofErr w:type="spellStart"/>
      <w:proofErr w:type="gramStart"/>
      <w:r>
        <w:rPr>
          <w:rFonts w:ascii="Times New Roman" w:eastAsia="Times New Roman" w:hAnsi="Times New Roman" w:cs="Times New Roman"/>
          <w:color w:val="000000"/>
          <w:sz w:val="28"/>
          <w:szCs w:val="28"/>
        </w:rPr>
        <w:t>Stang</w:t>
      </w:r>
      <w:proofErr w:type="spellEnd"/>
      <w:r>
        <w:rPr>
          <w:rFonts w:ascii="Times New Roman" w:eastAsia="Times New Roman" w:hAnsi="Times New Roman" w:cs="Times New Roman"/>
          <w:color w:val="000000"/>
          <w:sz w:val="28"/>
          <w:szCs w:val="28"/>
        </w:rPr>
        <w:t xml:space="preserve"> )</w:t>
      </w:r>
      <w:proofErr w:type="gramEnd"/>
      <w:r>
        <w:rPr>
          <w:rFonts w:ascii="Times New Roman" w:eastAsia="Times New Roman" w:hAnsi="Times New Roman" w:cs="Times New Roman"/>
          <w:color w:val="000000"/>
          <w:sz w:val="28"/>
          <w:szCs w:val="28"/>
        </w:rPr>
        <w:t xml:space="preserve"> shall be paid to the Contractor on Pouring Concrete Slab Completion subject to the construction Contract between the Contractor and the Employer.</w:t>
      </w:r>
    </w:p>
    <w:p w14:paraId="15CA3E05" w14:textId="77777777" w:rsidR="00AA1DA1" w:rsidRDefault="00351CC7">
      <w:pPr>
        <w:pBdr>
          <w:top w:val="nil"/>
          <w:left w:val="nil"/>
          <w:bottom w:val="nil"/>
          <w:right w:val="nil"/>
          <w:between w:val="nil"/>
        </w:pBdr>
        <w:spacing w:line="276" w:lineRule="auto"/>
        <w:ind w:left="10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r>
        <w:rPr>
          <w:rFonts w:ascii="Times New Roman" w:eastAsia="Times New Roman" w:hAnsi="Times New Roman" w:cs="Times New Roman"/>
          <w:color w:val="000000"/>
          <w:sz w:val="28"/>
          <w:szCs w:val="28"/>
          <w:vertAlign w:val="superscript"/>
        </w:rPr>
        <w:t>th</w:t>
      </w:r>
      <w:r>
        <w:rPr>
          <w:rFonts w:ascii="Times New Roman" w:eastAsia="Times New Roman" w:hAnsi="Times New Roman" w:cs="Times New Roman"/>
          <w:color w:val="000000"/>
          <w:sz w:val="28"/>
          <w:szCs w:val="28"/>
        </w:rPr>
        <w:t xml:space="preserve"> Retention: Amount of (10%) 265,053.76 Baht (THB two hundred sixty-five thousand fifty-three and seventy-six </w:t>
      </w:r>
      <w:proofErr w:type="spellStart"/>
      <w:r>
        <w:rPr>
          <w:rFonts w:ascii="Times New Roman" w:eastAsia="Times New Roman" w:hAnsi="Times New Roman" w:cs="Times New Roman"/>
          <w:color w:val="000000"/>
          <w:sz w:val="28"/>
          <w:szCs w:val="28"/>
        </w:rPr>
        <w:t>Stang</w:t>
      </w:r>
      <w:proofErr w:type="spellEnd"/>
      <w:r>
        <w:rPr>
          <w:rFonts w:ascii="Times New Roman" w:eastAsia="Times New Roman" w:hAnsi="Times New Roman" w:cs="Times New Roman"/>
          <w:color w:val="000000"/>
          <w:sz w:val="28"/>
          <w:szCs w:val="28"/>
        </w:rPr>
        <w:t>) shall be paid to the Contractor on proceed after the completion of the Retention within 2 months.</w:t>
      </w:r>
    </w:p>
    <w:p w14:paraId="0AB9FD7E" w14:textId="77777777" w:rsidR="00AA1DA1" w:rsidRDefault="00AA1DA1">
      <w:pPr>
        <w:pBdr>
          <w:top w:val="nil"/>
          <w:left w:val="nil"/>
          <w:bottom w:val="nil"/>
          <w:right w:val="nil"/>
          <w:between w:val="nil"/>
        </w:pBdr>
        <w:spacing w:line="276" w:lineRule="auto"/>
        <w:ind w:left="100"/>
        <w:jc w:val="both"/>
        <w:rPr>
          <w:rFonts w:ascii="Times New Roman" w:eastAsia="Times New Roman" w:hAnsi="Times New Roman" w:cs="Times New Roman"/>
          <w:sz w:val="28"/>
          <w:szCs w:val="28"/>
          <w:highlight w:val="cyan"/>
        </w:rPr>
      </w:pPr>
    </w:p>
    <w:p w14:paraId="1C3E7CAE" w14:textId="77777777" w:rsidR="00AA1DA1" w:rsidRDefault="00351CC7">
      <w:pPr>
        <w:numPr>
          <w:ilvl w:val="1"/>
          <w:numId w:val="3"/>
        </w:numPr>
        <w:pBdr>
          <w:top w:val="nil"/>
          <w:left w:val="nil"/>
          <w:bottom w:val="nil"/>
          <w:right w:val="nil"/>
          <w:between w:val="nil"/>
        </w:pBdr>
        <w:tabs>
          <w:tab w:val="left" w:pos="894"/>
        </w:tabs>
        <w:ind w:left="894" w:hanging="794"/>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Period of Acceptance Certificate</w:t>
      </w:r>
    </w:p>
    <w:p w14:paraId="2441D1A4" w14:textId="77777777" w:rsidR="00AA1DA1" w:rsidRDefault="00351CC7">
      <w:pPr>
        <w:pBdr>
          <w:top w:val="nil"/>
          <w:left w:val="nil"/>
          <w:bottom w:val="nil"/>
          <w:right w:val="nil"/>
          <w:between w:val="nil"/>
        </w:pBdr>
        <w:ind w:left="100" w:right="131"/>
        <w:jc w:val="both"/>
        <w:rPr>
          <w:rFonts w:ascii="Times New Roman" w:eastAsia="Times New Roman" w:hAnsi="Times New Roman" w:cs="Times New Roman"/>
          <w:color w:val="000000"/>
          <w:sz w:val="28"/>
          <w:szCs w:val="28"/>
        </w:rPr>
      </w:pPr>
      <w:bookmarkStart w:id="2" w:name="_heading=h.1fob9te" w:colFirst="0" w:colLast="0"/>
      <w:bookmarkEnd w:id="2"/>
      <w:r>
        <w:rPr>
          <w:rFonts w:ascii="Times New Roman" w:eastAsia="Times New Roman" w:hAnsi="Times New Roman" w:cs="Times New Roman"/>
          <w:color w:val="000000"/>
          <w:sz w:val="28"/>
          <w:szCs w:val="28"/>
        </w:rPr>
        <w:t>To be approved not later than seven (7) days from the date of receipt of the Contractor's application unless the Employer has sent to the Contractor his grounded objections in the same period.</w:t>
      </w:r>
    </w:p>
    <w:p w14:paraId="0C143D6C" w14:textId="77777777" w:rsidR="00AA1DA1" w:rsidRDefault="00AA1DA1">
      <w:pPr>
        <w:pBdr>
          <w:top w:val="nil"/>
          <w:left w:val="nil"/>
          <w:bottom w:val="nil"/>
          <w:right w:val="nil"/>
          <w:between w:val="nil"/>
        </w:pBdr>
        <w:jc w:val="both"/>
        <w:rPr>
          <w:rFonts w:ascii="Times New Roman" w:eastAsia="Times New Roman" w:hAnsi="Times New Roman" w:cs="Times New Roman"/>
          <w:color w:val="000000"/>
          <w:sz w:val="28"/>
          <w:szCs w:val="28"/>
        </w:rPr>
      </w:pPr>
    </w:p>
    <w:p w14:paraId="7F851E97" w14:textId="77777777" w:rsidR="00AA1DA1" w:rsidRDefault="00351CC7">
      <w:pPr>
        <w:numPr>
          <w:ilvl w:val="1"/>
          <w:numId w:val="3"/>
        </w:numPr>
        <w:pBdr>
          <w:top w:val="nil"/>
          <w:left w:val="nil"/>
          <w:bottom w:val="nil"/>
          <w:right w:val="nil"/>
          <w:between w:val="nil"/>
        </w:pBdr>
        <w:tabs>
          <w:tab w:val="left" w:pos="894"/>
        </w:tabs>
        <w:ind w:left="894" w:hanging="794"/>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Period of Honoring Payment</w:t>
      </w:r>
    </w:p>
    <w:p w14:paraId="30F37633" w14:textId="77777777" w:rsidR="00AA1DA1" w:rsidRDefault="00351CC7">
      <w:pPr>
        <w:pBdr>
          <w:top w:val="nil"/>
          <w:left w:val="nil"/>
          <w:bottom w:val="nil"/>
          <w:right w:val="nil"/>
          <w:between w:val="nil"/>
        </w:pBdr>
        <w:ind w:left="100" w:right="13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Fifteen (15) days from the receipt of the approved Acceptance Certificate and the correct Tax Invoice from the Contractor.</w:t>
      </w:r>
    </w:p>
    <w:p w14:paraId="070A595F" w14:textId="77777777" w:rsidR="00AA1DA1" w:rsidRDefault="00AA1DA1">
      <w:pPr>
        <w:pBdr>
          <w:top w:val="nil"/>
          <w:left w:val="nil"/>
          <w:bottom w:val="nil"/>
          <w:right w:val="nil"/>
          <w:between w:val="nil"/>
        </w:pBdr>
        <w:rPr>
          <w:rFonts w:ascii="Times New Roman" w:eastAsia="Times New Roman" w:hAnsi="Times New Roman" w:cs="Times New Roman"/>
          <w:sz w:val="28"/>
          <w:szCs w:val="28"/>
        </w:rPr>
      </w:pPr>
    </w:p>
    <w:p w14:paraId="331358FF" w14:textId="77777777" w:rsidR="00AA1DA1" w:rsidRDefault="00351CC7">
      <w:pPr>
        <w:numPr>
          <w:ilvl w:val="1"/>
          <w:numId w:val="3"/>
        </w:numPr>
        <w:pBdr>
          <w:top w:val="nil"/>
          <w:left w:val="nil"/>
          <w:bottom w:val="nil"/>
          <w:right w:val="nil"/>
          <w:between w:val="nil"/>
        </w:pBdr>
        <w:tabs>
          <w:tab w:val="left" w:pos="894"/>
        </w:tabs>
        <w:ind w:left="100" w:right="5137"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Retention &amp; Limit of Retention </w:t>
      </w:r>
    </w:p>
    <w:p w14:paraId="0849ED0E" w14:textId="77777777" w:rsidR="00AA1DA1" w:rsidRDefault="00351CC7">
      <w:pPr>
        <w:pBdr>
          <w:top w:val="nil"/>
          <w:left w:val="nil"/>
          <w:bottom w:val="nil"/>
          <w:right w:val="nil"/>
          <w:between w:val="nil"/>
        </w:pBdr>
        <w:tabs>
          <w:tab w:val="left" w:pos="894"/>
        </w:tabs>
        <w:ind w:left="100" w:right="513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Follow the 4</w:t>
      </w:r>
      <w:r>
        <w:rPr>
          <w:rFonts w:ascii="Times New Roman" w:eastAsia="Times New Roman" w:hAnsi="Times New Roman" w:cs="Times New Roman"/>
          <w:color w:val="000000"/>
          <w:sz w:val="28"/>
          <w:szCs w:val="28"/>
          <w:vertAlign w:val="superscript"/>
        </w:rPr>
        <w:t>th</w:t>
      </w:r>
      <w:r>
        <w:rPr>
          <w:rFonts w:ascii="Times New Roman" w:eastAsia="Times New Roman" w:hAnsi="Times New Roman" w:cs="Times New Roman"/>
          <w:color w:val="000000"/>
          <w:sz w:val="28"/>
          <w:szCs w:val="28"/>
        </w:rPr>
        <w:t xml:space="preserve"> payment.</w:t>
      </w:r>
    </w:p>
    <w:p w14:paraId="1717F154"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0C91E2AF" w14:textId="77777777" w:rsidR="00AA1DA1" w:rsidRDefault="00351CC7">
      <w:pPr>
        <w:numPr>
          <w:ilvl w:val="1"/>
          <w:numId w:val="3"/>
        </w:numPr>
        <w:pBdr>
          <w:top w:val="nil"/>
          <w:left w:val="nil"/>
          <w:bottom w:val="nil"/>
          <w:right w:val="nil"/>
          <w:between w:val="nil"/>
        </w:pBdr>
        <w:tabs>
          <w:tab w:val="left" w:pos="831"/>
        </w:tabs>
        <w:ind w:left="831" w:hanging="731"/>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Defect Notification Period</w:t>
      </w:r>
    </w:p>
    <w:p w14:paraId="53B20BC5" w14:textId="77777777" w:rsidR="00AA1DA1" w:rsidRDefault="00351CC7">
      <w:pPr>
        <w:pBdr>
          <w:top w:val="nil"/>
          <w:left w:val="nil"/>
          <w:bottom w:val="nil"/>
          <w:right w:val="nil"/>
          <w:between w:val="nil"/>
        </w:pBdr>
        <w:ind w:left="100" w:right="13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Defect Notification Period shall be Twelve (12) months from the Acceptance Certificate approval.</w:t>
      </w:r>
    </w:p>
    <w:p w14:paraId="707A673F"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22D7BE32" w14:textId="77777777" w:rsidR="00AA1DA1" w:rsidRDefault="00351CC7">
      <w:pPr>
        <w:numPr>
          <w:ilvl w:val="1"/>
          <w:numId w:val="3"/>
        </w:numPr>
        <w:pBdr>
          <w:top w:val="nil"/>
          <w:left w:val="nil"/>
          <w:bottom w:val="nil"/>
          <w:right w:val="nil"/>
          <w:between w:val="nil"/>
        </w:pBdr>
        <w:tabs>
          <w:tab w:val="left" w:pos="894"/>
        </w:tabs>
        <w:ind w:left="894" w:hanging="794"/>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Quantity of Materials</w:t>
      </w:r>
    </w:p>
    <w:p w14:paraId="49A843A1"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If the quantity or range of some items in BOQ are more than the actual quantity, the Contractor cannot claim for excessive cost and need to for the actual volumes </w:t>
      </w:r>
      <w:r>
        <w:rPr>
          <w:rFonts w:ascii="Times New Roman" w:eastAsia="Times New Roman" w:hAnsi="Times New Roman" w:cs="Times New Roman"/>
          <w:color w:val="000000"/>
          <w:sz w:val="28"/>
          <w:szCs w:val="28"/>
        </w:rPr>
        <w:lastRenderedPageBreak/>
        <w:t>performed according to as-build documentation and BOQ prices. If the quantity or range of som</w:t>
      </w:r>
      <w:r>
        <w:rPr>
          <w:rFonts w:ascii="Times New Roman" w:eastAsia="Times New Roman" w:hAnsi="Times New Roman" w:cs="Times New Roman"/>
          <w:color w:val="000000"/>
          <w:sz w:val="28"/>
          <w:szCs w:val="28"/>
        </w:rPr>
        <w:t>e items in BOQ are less than the actual quantity, Employer has an obligation to pay for actual volume performed and accepted according to BOQ prices. Prices for unforeseeable works and materials should be agreed bilaterally and paid according to terms of t</w:t>
      </w:r>
      <w:r>
        <w:rPr>
          <w:rFonts w:ascii="Times New Roman" w:eastAsia="Times New Roman" w:hAnsi="Times New Roman" w:cs="Times New Roman"/>
          <w:color w:val="000000"/>
          <w:sz w:val="28"/>
          <w:szCs w:val="28"/>
        </w:rPr>
        <w:t>his contract.</w:t>
      </w:r>
    </w:p>
    <w:p w14:paraId="57374B8F"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7F5A7F24" w14:textId="77777777" w:rsidR="00AA1DA1" w:rsidRDefault="00351CC7">
      <w:pPr>
        <w:numPr>
          <w:ilvl w:val="1"/>
          <w:numId w:val="3"/>
        </w:numPr>
        <w:pBdr>
          <w:top w:val="nil"/>
          <w:left w:val="nil"/>
          <w:bottom w:val="nil"/>
          <w:right w:val="nil"/>
          <w:between w:val="nil"/>
        </w:pBdr>
        <w:tabs>
          <w:tab w:val="left" w:pos="768"/>
        </w:tabs>
        <w:ind w:left="768" w:hanging="668"/>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Warranty period: 5 years for structural works.</w:t>
      </w:r>
    </w:p>
    <w:p w14:paraId="4DCC923F"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3C1352A1" w14:textId="77777777" w:rsidR="00AA1DA1" w:rsidRDefault="00351CC7">
      <w:pPr>
        <w:numPr>
          <w:ilvl w:val="1"/>
          <w:numId w:val="3"/>
        </w:numPr>
        <w:pBdr>
          <w:top w:val="nil"/>
          <w:left w:val="nil"/>
          <w:bottom w:val="nil"/>
          <w:right w:val="nil"/>
          <w:between w:val="nil"/>
        </w:pBdr>
        <w:tabs>
          <w:tab w:val="left" w:pos="1007"/>
        </w:tabs>
        <w:ind w:left="1007" w:hanging="907"/>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Compliance with Specifications &amp; Drawings</w:t>
      </w:r>
    </w:p>
    <w:p w14:paraId="4C55B8DD" w14:textId="77777777" w:rsidR="00AA1DA1" w:rsidRDefault="00351CC7">
      <w:pPr>
        <w:pBdr>
          <w:top w:val="nil"/>
          <w:left w:val="nil"/>
          <w:bottom w:val="nil"/>
          <w:right w:val="nil"/>
          <w:between w:val="nil"/>
        </w:pBdr>
        <w:spacing w:before="174"/>
        <w:ind w:left="100" w:right="14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confirms that the Works will be carried out in full conformity with the Contract Documents and Drawings, and that all terms, conditions, qualifications and technical deviations previously submitted by the Contractor have been withdrawn, exce</w:t>
      </w:r>
      <w:r>
        <w:rPr>
          <w:rFonts w:ascii="Times New Roman" w:eastAsia="Times New Roman" w:hAnsi="Times New Roman" w:cs="Times New Roman"/>
          <w:color w:val="000000"/>
          <w:sz w:val="28"/>
          <w:szCs w:val="28"/>
        </w:rPr>
        <w:t>pt, where specifically set out in the Letter of Acceptance.</w:t>
      </w:r>
    </w:p>
    <w:p w14:paraId="0FA1CFFA" w14:textId="77777777" w:rsidR="00AA1DA1" w:rsidRDefault="00AA1DA1">
      <w:pPr>
        <w:pBdr>
          <w:top w:val="nil"/>
          <w:left w:val="nil"/>
          <w:bottom w:val="nil"/>
          <w:right w:val="nil"/>
          <w:between w:val="nil"/>
        </w:pBdr>
        <w:ind w:left="100" w:right="129"/>
        <w:jc w:val="both"/>
        <w:rPr>
          <w:rFonts w:ascii="Times New Roman" w:eastAsia="Times New Roman" w:hAnsi="Times New Roman" w:cs="Times New Roman"/>
          <w:color w:val="000000"/>
          <w:sz w:val="28"/>
          <w:szCs w:val="28"/>
        </w:rPr>
      </w:pPr>
    </w:p>
    <w:p w14:paraId="4DB46D8E" w14:textId="77777777" w:rsidR="00AA1DA1" w:rsidRDefault="00351CC7">
      <w:pPr>
        <w:pBdr>
          <w:top w:val="nil"/>
          <w:left w:val="nil"/>
          <w:bottom w:val="nil"/>
          <w:right w:val="nil"/>
          <w:between w:val="nil"/>
        </w:pBdr>
        <w:ind w:left="100" w:right="13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Notwithstanding any information and technical particulars submitted during the tender stage, all materials, equipment and installations shall comply, in quality and performance, with the Contract</w:t>
      </w:r>
      <w:r>
        <w:rPr>
          <w:rFonts w:ascii="Times New Roman" w:eastAsia="Times New Roman" w:hAnsi="Times New Roman" w:cs="Times New Roman"/>
          <w:color w:val="000000"/>
          <w:sz w:val="28"/>
          <w:szCs w:val="28"/>
        </w:rPr>
        <w:t xml:space="preserve"> Specification and Drawings unless otherwise agreed by the Employer's representative. All materials, equipment and installations offered shall be acceptable to the relevant Authorities concerned.</w:t>
      </w:r>
    </w:p>
    <w:p w14:paraId="1DDBC238"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agrees that the Contract Amount and the rates in the BOQ shall be inclusive of all ancillary and other works and expenditure, whether separately or specifically mentioned or described in the Contract Documents or not, which are either indisp</w:t>
      </w:r>
      <w:r>
        <w:rPr>
          <w:rFonts w:ascii="Times New Roman" w:eastAsia="Times New Roman" w:hAnsi="Times New Roman" w:cs="Times New Roman"/>
          <w:color w:val="000000"/>
          <w:sz w:val="28"/>
          <w:szCs w:val="28"/>
        </w:rPr>
        <w:t>ensably necessary to carry out and bring to completion the Works described in the Contract Documents, or which may contingently become necessary to overcome difficulties before completion.</w:t>
      </w:r>
    </w:p>
    <w:p w14:paraId="12B6ABD3" w14:textId="77777777" w:rsidR="00AA1DA1" w:rsidRDefault="00351CC7">
      <w:pPr>
        <w:pBdr>
          <w:top w:val="nil"/>
          <w:left w:val="nil"/>
          <w:bottom w:val="nil"/>
          <w:right w:val="nil"/>
          <w:between w:val="nil"/>
        </w:pBdr>
        <w:ind w:left="100" w:right="13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 Drawings shall be read and construed as a whole. Shoul</w:t>
      </w:r>
      <w:r>
        <w:rPr>
          <w:rFonts w:ascii="Times New Roman" w:eastAsia="Times New Roman" w:hAnsi="Times New Roman" w:cs="Times New Roman"/>
          <w:color w:val="000000"/>
          <w:sz w:val="28"/>
          <w:szCs w:val="28"/>
        </w:rPr>
        <w:t>d any discrepancy or divergence occur in or between these drawings as to the precise extent or nature of any part of the Works to be carried out, the Contractor should immediately give notice in writing of the same to the Employer. The Contractor shall hav</w:t>
      </w:r>
      <w:r>
        <w:rPr>
          <w:rFonts w:ascii="Times New Roman" w:eastAsia="Times New Roman" w:hAnsi="Times New Roman" w:cs="Times New Roman"/>
          <w:color w:val="000000"/>
          <w:sz w:val="28"/>
          <w:szCs w:val="28"/>
        </w:rPr>
        <w:t>e no claim whatsoever against the Employer in the event the contract intention is capable of being resolved by the interpretation of the Contract Drawings and the Contract Documents as a whole.</w:t>
      </w:r>
    </w:p>
    <w:p w14:paraId="04EA6A17" w14:textId="77777777" w:rsidR="00AA1DA1" w:rsidRDefault="00351CC7">
      <w:pPr>
        <w:pBdr>
          <w:top w:val="nil"/>
          <w:left w:val="nil"/>
          <w:bottom w:val="nil"/>
          <w:right w:val="nil"/>
          <w:between w:val="nil"/>
        </w:pBdr>
        <w:ind w:left="100" w:right="13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has confirmed that the Contract Drawings are su</w:t>
      </w:r>
      <w:r>
        <w:rPr>
          <w:rFonts w:ascii="Times New Roman" w:eastAsia="Times New Roman" w:hAnsi="Times New Roman" w:cs="Times New Roman"/>
          <w:color w:val="000000"/>
          <w:sz w:val="28"/>
          <w:szCs w:val="28"/>
        </w:rPr>
        <w:t>fficient to enable the Contractor to prepare, at his own cost, his working drawings (which shall include shop drawings and co-ordination drawings) for construction.</w:t>
      </w:r>
    </w:p>
    <w:p w14:paraId="2FF49CD1"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5630DB10" w14:textId="77777777" w:rsidR="00AA1DA1" w:rsidRDefault="00351CC7">
      <w:pPr>
        <w:numPr>
          <w:ilvl w:val="1"/>
          <w:numId w:val="3"/>
        </w:numPr>
        <w:pBdr>
          <w:top w:val="nil"/>
          <w:left w:val="nil"/>
          <w:bottom w:val="nil"/>
          <w:right w:val="nil"/>
          <w:between w:val="nil"/>
        </w:pBdr>
        <w:tabs>
          <w:tab w:val="left" w:pos="1035"/>
        </w:tabs>
        <w:ind w:left="1035" w:hanging="935"/>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Subletting</w:t>
      </w:r>
    </w:p>
    <w:p w14:paraId="2B50C630" w14:textId="77777777" w:rsidR="00AA1DA1" w:rsidRDefault="00351CC7">
      <w:pPr>
        <w:pBdr>
          <w:top w:val="nil"/>
          <w:left w:val="nil"/>
          <w:bottom w:val="nil"/>
          <w:right w:val="nil"/>
          <w:between w:val="nil"/>
        </w:pBdr>
        <w:ind w:left="100" w:right="13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subletting of any of the Contractor's work shall be subject to approval by the </w:t>
      </w:r>
      <w:r>
        <w:rPr>
          <w:rFonts w:ascii="Times New Roman" w:eastAsia="Times New Roman" w:hAnsi="Times New Roman" w:cs="Times New Roman"/>
          <w:color w:val="000000"/>
          <w:sz w:val="28"/>
          <w:szCs w:val="28"/>
        </w:rPr>
        <w:lastRenderedPageBreak/>
        <w:t xml:space="preserve">Employer in writing after the Contractor's submission of the details of the proposed Sub-Contractor. The said Sub-Contractor, if approved, shall be engaged on the condition </w:t>
      </w:r>
      <w:r>
        <w:rPr>
          <w:rFonts w:ascii="Times New Roman" w:eastAsia="Times New Roman" w:hAnsi="Times New Roman" w:cs="Times New Roman"/>
          <w:color w:val="000000"/>
          <w:sz w:val="28"/>
          <w:szCs w:val="28"/>
        </w:rPr>
        <w:t>that any further subletting shall be subject to similar approval by the Employer in writing. Excessive subletting will not be permitted. The Employer shall have power to disapprove any subletting or expel any disapproved Sub-Contractors from site.</w:t>
      </w:r>
    </w:p>
    <w:p w14:paraId="54CFDCF4" w14:textId="77777777" w:rsidR="00AA1DA1" w:rsidRDefault="00AA1DA1">
      <w:pPr>
        <w:pStyle w:val="Heading1"/>
        <w:ind w:firstLine="100"/>
        <w:rPr>
          <w:rFonts w:ascii="Times New Roman" w:eastAsia="Times New Roman" w:hAnsi="Times New Roman" w:cs="Times New Roman"/>
          <w:u w:val="none"/>
        </w:rPr>
      </w:pPr>
    </w:p>
    <w:p w14:paraId="455C5B5A"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t xml:space="preserve">Clause </w:t>
      </w:r>
      <w:r>
        <w:rPr>
          <w:rFonts w:ascii="Times New Roman" w:eastAsia="Times New Roman" w:hAnsi="Times New Roman" w:cs="Times New Roman"/>
        </w:rPr>
        <w:t>7:   SUBMITTALS</w:t>
      </w:r>
    </w:p>
    <w:p w14:paraId="032955F4"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63D32557" w14:textId="77777777" w:rsidR="00AA1DA1" w:rsidRDefault="00351CC7">
      <w:pPr>
        <w:pBdr>
          <w:top w:val="nil"/>
          <w:left w:val="nil"/>
          <w:bottom w:val="nil"/>
          <w:right w:val="nil"/>
          <w:between w:val="nil"/>
        </w:pBdr>
        <w:ind w:left="105" w:right="13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shall comply fully with all the required submittals under this Contract. The following is a non-exhaustive list of documents/information that shall be submitted to the Employer before commencement of the Works.</w:t>
      </w:r>
    </w:p>
    <w:p w14:paraId="364C6130" w14:textId="77777777" w:rsidR="00AA1DA1" w:rsidRDefault="00AA1DA1">
      <w:pPr>
        <w:pBdr>
          <w:top w:val="nil"/>
          <w:left w:val="nil"/>
          <w:bottom w:val="nil"/>
          <w:right w:val="nil"/>
          <w:between w:val="nil"/>
        </w:pBdr>
        <w:ind w:left="105" w:right="133"/>
        <w:jc w:val="both"/>
        <w:rPr>
          <w:rFonts w:ascii="Times New Roman" w:eastAsia="Times New Roman" w:hAnsi="Times New Roman" w:cs="Times New Roman"/>
          <w:sz w:val="28"/>
          <w:szCs w:val="28"/>
        </w:rPr>
      </w:pPr>
    </w:p>
    <w:p w14:paraId="2B392C1B" w14:textId="77777777" w:rsidR="00AA1DA1" w:rsidRDefault="00351CC7">
      <w:pPr>
        <w:numPr>
          <w:ilvl w:val="1"/>
          <w:numId w:val="2"/>
        </w:numPr>
        <w:tabs>
          <w:tab w:val="left" w:pos="894"/>
        </w:tabs>
        <w:ind w:left="105" w:firstLine="0"/>
        <w:rPr>
          <w:rFonts w:ascii="Times New Roman" w:eastAsia="Times New Roman" w:hAnsi="Times New Roman" w:cs="Times New Roman"/>
          <w:color w:val="38761D"/>
        </w:rPr>
      </w:pPr>
      <w:r>
        <w:rPr>
          <w:rFonts w:ascii="Times New Roman" w:eastAsia="Times New Roman" w:hAnsi="Times New Roman" w:cs="Times New Roman"/>
          <w:color w:val="38761D"/>
          <w:sz w:val="28"/>
          <w:szCs w:val="28"/>
        </w:rPr>
        <w:t>Insurances</w:t>
      </w:r>
    </w:p>
    <w:p w14:paraId="4B5DCE17" w14:textId="77777777" w:rsidR="00AA1DA1" w:rsidRDefault="00351CC7">
      <w:pPr>
        <w:tabs>
          <w:tab w:val="left" w:pos="1530"/>
        </w:tabs>
        <w:ind w:left="105" w:right="15"/>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 xml:space="preserve"> The Contractor mu</w:t>
      </w:r>
      <w:r>
        <w:rPr>
          <w:rFonts w:ascii="Times New Roman" w:eastAsia="Times New Roman" w:hAnsi="Times New Roman" w:cs="Times New Roman"/>
          <w:color w:val="38761D"/>
          <w:sz w:val="28"/>
          <w:szCs w:val="28"/>
        </w:rPr>
        <w:t xml:space="preserve">st provide </w:t>
      </w:r>
      <w:proofErr w:type="spellStart"/>
      <w:r>
        <w:rPr>
          <w:rFonts w:ascii="Times New Roman" w:eastAsia="Times New Roman" w:hAnsi="Times New Roman" w:cs="Times New Roman"/>
          <w:color w:val="38761D"/>
          <w:sz w:val="28"/>
          <w:szCs w:val="28"/>
        </w:rPr>
        <w:t>аn</w:t>
      </w:r>
      <w:proofErr w:type="spellEnd"/>
      <w:r>
        <w:rPr>
          <w:rFonts w:ascii="Times New Roman" w:eastAsia="Times New Roman" w:hAnsi="Times New Roman" w:cs="Times New Roman"/>
          <w:color w:val="38761D"/>
          <w:sz w:val="28"/>
          <w:szCs w:val="28"/>
        </w:rPr>
        <w:t xml:space="preserve"> adequate number of </w:t>
      </w:r>
      <w:proofErr w:type="spellStart"/>
      <w:r>
        <w:rPr>
          <w:rFonts w:ascii="Times New Roman" w:eastAsia="Times New Roman" w:hAnsi="Times New Roman" w:cs="Times New Roman"/>
          <w:color w:val="38761D"/>
          <w:sz w:val="28"/>
          <w:szCs w:val="28"/>
        </w:rPr>
        <w:t>реорlе</w:t>
      </w:r>
      <w:proofErr w:type="spellEnd"/>
      <w:r>
        <w:rPr>
          <w:rFonts w:ascii="Times New Roman" w:eastAsia="Times New Roman" w:hAnsi="Times New Roman" w:cs="Times New Roman"/>
          <w:color w:val="38761D"/>
          <w:sz w:val="28"/>
          <w:szCs w:val="28"/>
        </w:rPr>
        <w:t xml:space="preserve"> working </w:t>
      </w:r>
      <w:proofErr w:type="spellStart"/>
      <w:r>
        <w:rPr>
          <w:rFonts w:ascii="Times New Roman" w:eastAsia="Times New Roman" w:hAnsi="Times New Roman" w:cs="Times New Roman"/>
          <w:color w:val="38761D"/>
          <w:sz w:val="28"/>
          <w:szCs w:val="28"/>
        </w:rPr>
        <w:t>оn</w:t>
      </w:r>
      <w:proofErr w:type="spellEnd"/>
      <w:r>
        <w:rPr>
          <w:rFonts w:ascii="Times New Roman" w:eastAsia="Times New Roman" w:hAnsi="Times New Roman" w:cs="Times New Roman"/>
          <w:color w:val="38761D"/>
          <w:sz w:val="28"/>
          <w:szCs w:val="28"/>
        </w:rPr>
        <w:t xml:space="preserve"> the site daily (including supervisors and draft men) at any given time and ensure that only legal and qualified personnel </w:t>
      </w:r>
      <w:proofErr w:type="spellStart"/>
      <w:r>
        <w:rPr>
          <w:rFonts w:ascii="Times New Roman" w:eastAsia="Times New Roman" w:hAnsi="Times New Roman" w:cs="Times New Roman"/>
          <w:color w:val="38761D"/>
          <w:sz w:val="28"/>
          <w:szCs w:val="28"/>
        </w:rPr>
        <w:t>аrе</w:t>
      </w:r>
      <w:proofErr w:type="spellEnd"/>
      <w:r>
        <w:rPr>
          <w:rFonts w:ascii="Times New Roman" w:eastAsia="Times New Roman" w:hAnsi="Times New Roman" w:cs="Times New Roman"/>
          <w:color w:val="38761D"/>
          <w:sz w:val="28"/>
          <w:szCs w:val="28"/>
        </w:rPr>
        <w:t xml:space="preserve"> used for the performance of Works under this Contract including induction train</w:t>
      </w:r>
      <w:r>
        <w:rPr>
          <w:rFonts w:ascii="Times New Roman" w:eastAsia="Times New Roman" w:hAnsi="Times New Roman" w:cs="Times New Roman"/>
          <w:color w:val="38761D"/>
          <w:sz w:val="28"/>
          <w:szCs w:val="28"/>
        </w:rPr>
        <w:t xml:space="preserve">ing </w:t>
      </w:r>
      <w:proofErr w:type="spellStart"/>
      <w:r>
        <w:rPr>
          <w:rFonts w:ascii="Times New Roman" w:eastAsia="Times New Roman" w:hAnsi="Times New Roman" w:cs="Times New Roman"/>
          <w:color w:val="38761D"/>
          <w:sz w:val="28"/>
          <w:szCs w:val="28"/>
        </w:rPr>
        <w:t>оn</w:t>
      </w:r>
      <w:proofErr w:type="spellEnd"/>
      <w:r>
        <w:rPr>
          <w:rFonts w:ascii="Times New Roman" w:eastAsia="Times New Roman" w:hAnsi="Times New Roman" w:cs="Times New Roman"/>
          <w:color w:val="38761D"/>
          <w:sz w:val="28"/>
          <w:szCs w:val="28"/>
        </w:rPr>
        <w:t xml:space="preserve"> the occupational and workplace safety. </w:t>
      </w:r>
    </w:p>
    <w:p w14:paraId="68B830BA" w14:textId="77777777" w:rsidR="00AA1DA1" w:rsidRDefault="00351CC7">
      <w:pPr>
        <w:widowControl/>
        <w:ind w:left="105"/>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 xml:space="preserve"> The Contractor can choose the way and technologies of delivery and installations of the goods, to choose subcontractors and suppliers, as well as must provide its legal safety and a high level of service qual</w:t>
      </w:r>
      <w:r>
        <w:rPr>
          <w:rFonts w:ascii="Times New Roman" w:eastAsia="Times New Roman" w:hAnsi="Times New Roman" w:cs="Times New Roman"/>
          <w:color w:val="38761D"/>
          <w:sz w:val="28"/>
          <w:szCs w:val="28"/>
        </w:rPr>
        <w:t xml:space="preserve">ity in accordance with the </w:t>
      </w:r>
      <w:proofErr w:type="spellStart"/>
      <w:r>
        <w:rPr>
          <w:rFonts w:ascii="Times New Roman" w:eastAsia="Times New Roman" w:hAnsi="Times New Roman" w:cs="Times New Roman"/>
          <w:color w:val="38761D"/>
          <w:sz w:val="28"/>
          <w:szCs w:val="28"/>
        </w:rPr>
        <w:t>Сontract</w:t>
      </w:r>
      <w:proofErr w:type="spellEnd"/>
      <w:r>
        <w:rPr>
          <w:rFonts w:ascii="Times New Roman" w:eastAsia="Times New Roman" w:hAnsi="Times New Roman" w:cs="Times New Roman"/>
          <w:color w:val="38761D"/>
          <w:sz w:val="28"/>
          <w:szCs w:val="28"/>
        </w:rPr>
        <w:t xml:space="preserve"> and its Annexes. </w:t>
      </w:r>
    </w:p>
    <w:p w14:paraId="7D3250BE" w14:textId="77777777" w:rsidR="00AA1DA1" w:rsidRDefault="00351CC7">
      <w:pPr>
        <w:tabs>
          <w:tab w:val="left" w:pos="1530"/>
        </w:tabs>
        <w:ind w:left="105" w:right="15"/>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The Contractor and its Subcontractors are jointly responsible fo</w:t>
      </w:r>
      <w:r>
        <w:rPr>
          <w:rFonts w:ascii="Times New Roman" w:eastAsia="Times New Roman" w:hAnsi="Times New Roman" w:cs="Times New Roman"/>
          <w:color w:val="38761D"/>
          <w:sz w:val="28"/>
          <w:szCs w:val="28"/>
          <w:shd w:val="clear" w:color="auto" w:fill="F8F9FA"/>
        </w:rPr>
        <w:t>r occupational and Site safety at the construction site any accidents on it before the final Certificate of Completion is signed by the Pa</w:t>
      </w:r>
      <w:r>
        <w:rPr>
          <w:rFonts w:ascii="Times New Roman" w:eastAsia="Times New Roman" w:hAnsi="Times New Roman" w:cs="Times New Roman"/>
          <w:color w:val="38761D"/>
          <w:sz w:val="28"/>
          <w:szCs w:val="28"/>
          <w:shd w:val="clear" w:color="auto" w:fill="F8F9FA"/>
        </w:rPr>
        <w:t xml:space="preserve">rties and the construction site is fully handed over to the Employer. </w:t>
      </w:r>
    </w:p>
    <w:p w14:paraId="0E508EEC" w14:textId="77777777" w:rsidR="00AA1DA1" w:rsidRDefault="00AA1DA1">
      <w:pPr>
        <w:pBdr>
          <w:top w:val="nil"/>
          <w:left w:val="nil"/>
          <w:bottom w:val="nil"/>
          <w:right w:val="nil"/>
          <w:between w:val="nil"/>
        </w:pBdr>
        <w:ind w:left="105" w:right="130"/>
        <w:jc w:val="both"/>
        <w:rPr>
          <w:rFonts w:ascii="Times New Roman" w:eastAsia="Times New Roman" w:hAnsi="Times New Roman" w:cs="Times New Roman"/>
          <w:strike/>
          <w:color w:val="FF0000"/>
          <w:sz w:val="28"/>
          <w:szCs w:val="28"/>
        </w:rPr>
      </w:pPr>
    </w:p>
    <w:p w14:paraId="4387BDFD" w14:textId="77777777" w:rsidR="00AA1DA1" w:rsidRDefault="00351CC7">
      <w:pPr>
        <w:numPr>
          <w:ilvl w:val="1"/>
          <w:numId w:val="2"/>
        </w:numPr>
        <w:pBdr>
          <w:top w:val="nil"/>
          <w:left w:val="nil"/>
          <w:bottom w:val="nil"/>
          <w:right w:val="nil"/>
          <w:between w:val="nil"/>
        </w:pBdr>
        <w:tabs>
          <w:tab w:val="left" w:pos="817"/>
        </w:tabs>
        <w:ind w:left="105"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Work </w:t>
      </w:r>
      <w:proofErr w:type="spellStart"/>
      <w:r>
        <w:rPr>
          <w:rFonts w:ascii="Times New Roman" w:eastAsia="Times New Roman" w:hAnsi="Times New Roman" w:cs="Times New Roman"/>
          <w:color w:val="000000"/>
          <w:sz w:val="28"/>
          <w:szCs w:val="28"/>
        </w:rPr>
        <w:t>Programme</w:t>
      </w:r>
      <w:proofErr w:type="spellEnd"/>
    </w:p>
    <w:p w14:paraId="49906CF9" w14:textId="77777777" w:rsidR="00AA1DA1" w:rsidRDefault="00351CC7">
      <w:pPr>
        <w:pBdr>
          <w:top w:val="nil"/>
          <w:left w:val="nil"/>
          <w:bottom w:val="nil"/>
          <w:right w:val="nil"/>
          <w:between w:val="nil"/>
        </w:pBdr>
        <w:ind w:left="105"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Master Schedule, Method Statement, Information &amp; Technical Particulars submitted, upon approval by the Employer, will form the basis of establishing performance on site.</w:t>
      </w:r>
    </w:p>
    <w:p w14:paraId="44B17309" w14:textId="77777777" w:rsidR="00AA1DA1" w:rsidRDefault="00351CC7">
      <w:pPr>
        <w:pBdr>
          <w:top w:val="nil"/>
          <w:left w:val="nil"/>
          <w:bottom w:val="nil"/>
          <w:right w:val="nil"/>
          <w:between w:val="nil"/>
        </w:pBdr>
        <w:ind w:left="105" w:right="1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method statement must include but not limited to all necessary works to reduce</w:t>
      </w:r>
      <w:r>
        <w:rPr>
          <w:rFonts w:ascii="Times New Roman" w:eastAsia="Times New Roman" w:hAnsi="Times New Roman" w:cs="Times New Roman"/>
          <w:color w:val="000000"/>
          <w:sz w:val="28"/>
          <w:szCs w:val="28"/>
        </w:rPr>
        <w:t xml:space="preserve"> noise and vibration to the approval of the Engineer. The Contractor is fully responsible for the protection, prevention and reduction of noise, vibration etc. During the execution of work including provision of any temporary work in connection therewith. </w:t>
      </w:r>
      <w:r>
        <w:rPr>
          <w:rFonts w:ascii="Times New Roman" w:eastAsia="Times New Roman" w:hAnsi="Times New Roman" w:cs="Times New Roman"/>
          <w:color w:val="000000"/>
          <w:sz w:val="28"/>
          <w:szCs w:val="28"/>
        </w:rPr>
        <w:t>The method shall be monitored daily and any improvement works shall be deemed included.</w:t>
      </w:r>
    </w:p>
    <w:p w14:paraId="6696ED4B"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Contractor shall issue a detailed weekly projected construction </w:t>
      </w:r>
      <w:proofErr w:type="spellStart"/>
      <w:r>
        <w:rPr>
          <w:rFonts w:ascii="Times New Roman" w:eastAsia="Times New Roman" w:hAnsi="Times New Roman" w:cs="Times New Roman"/>
          <w:color w:val="000000"/>
          <w:sz w:val="28"/>
          <w:szCs w:val="28"/>
        </w:rPr>
        <w:t>programme</w:t>
      </w:r>
      <w:proofErr w:type="spellEnd"/>
      <w:r>
        <w:rPr>
          <w:rFonts w:ascii="Times New Roman" w:eastAsia="Times New Roman" w:hAnsi="Times New Roman" w:cs="Times New Roman"/>
          <w:color w:val="000000"/>
          <w:sz w:val="28"/>
          <w:szCs w:val="28"/>
        </w:rPr>
        <w:t xml:space="preserve"> identifying all works to be undertaken in the period and particularly to identify and </w:t>
      </w:r>
      <w:r>
        <w:rPr>
          <w:rFonts w:ascii="Times New Roman" w:eastAsia="Times New Roman" w:hAnsi="Times New Roman" w:cs="Times New Roman"/>
          <w:color w:val="000000"/>
          <w:sz w:val="28"/>
          <w:szCs w:val="28"/>
        </w:rPr>
        <w:lastRenderedPageBreak/>
        <w:t>highlight any activities that may be noisy and vibratory activities, causing disruption to a</w:t>
      </w:r>
      <w:r>
        <w:rPr>
          <w:rFonts w:ascii="Times New Roman" w:eastAsia="Times New Roman" w:hAnsi="Times New Roman" w:cs="Times New Roman"/>
          <w:color w:val="000000"/>
          <w:sz w:val="28"/>
          <w:szCs w:val="28"/>
        </w:rPr>
        <w:t>ny neighbor at the Site (including vehicular movements accessing and exiting the site).</w:t>
      </w:r>
    </w:p>
    <w:p w14:paraId="471A4BF5" w14:textId="77777777" w:rsidR="00AA1DA1" w:rsidRDefault="00AA1DA1">
      <w:pPr>
        <w:pBdr>
          <w:top w:val="nil"/>
          <w:left w:val="nil"/>
          <w:bottom w:val="nil"/>
          <w:right w:val="nil"/>
          <w:between w:val="nil"/>
        </w:pBdr>
        <w:spacing w:before="213"/>
        <w:rPr>
          <w:rFonts w:ascii="Times New Roman" w:eastAsia="Times New Roman" w:hAnsi="Times New Roman" w:cs="Times New Roman"/>
          <w:b/>
          <w:color w:val="000000"/>
          <w:sz w:val="28"/>
          <w:szCs w:val="28"/>
        </w:rPr>
      </w:pPr>
    </w:p>
    <w:p w14:paraId="56E0DD8E" w14:textId="77777777" w:rsidR="00AA1DA1" w:rsidRDefault="00351CC7">
      <w:pPr>
        <w:numPr>
          <w:ilvl w:val="1"/>
          <w:numId w:val="2"/>
        </w:numPr>
        <w:pBdr>
          <w:top w:val="nil"/>
          <w:left w:val="nil"/>
          <w:bottom w:val="nil"/>
          <w:right w:val="nil"/>
          <w:between w:val="nil"/>
        </w:pBdr>
        <w:tabs>
          <w:tab w:val="left" w:pos="817"/>
        </w:tabs>
        <w:ind w:left="817" w:hanging="717"/>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Shop Drawings and as-build drawings</w:t>
      </w:r>
    </w:p>
    <w:p w14:paraId="0BA06B7A"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is responsible for the production of all shop drawings necessary for the purpose of review by the Employer and for t</w:t>
      </w:r>
      <w:r>
        <w:rPr>
          <w:rFonts w:ascii="Times New Roman" w:eastAsia="Times New Roman" w:hAnsi="Times New Roman" w:cs="Times New Roman"/>
          <w:color w:val="000000"/>
          <w:sz w:val="28"/>
          <w:szCs w:val="28"/>
        </w:rPr>
        <w:t>he proper execution of the Works. The Contractor shall submit to the Employer, in good time to commensurate with the approved Master Schedule, the required number of sets of shop drawings for review by the Employer. Should any drawing require resubmission,</w:t>
      </w:r>
      <w:r>
        <w:rPr>
          <w:rFonts w:ascii="Times New Roman" w:eastAsia="Times New Roman" w:hAnsi="Times New Roman" w:cs="Times New Roman"/>
          <w:color w:val="000000"/>
          <w:sz w:val="28"/>
          <w:szCs w:val="28"/>
        </w:rPr>
        <w:t xml:space="preserve"> the Employer shall return the commented drawings to the Contractor and the Contractor shall resubmit the drawings in the required number of sets, incorporating all such comments for further review.</w:t>
      </w:r>
    </w:p>
    <w:p w14:paraId="2447E776" w14:textId="77777777" w:rsidR="00AA1DA1" w:rsidRDefault="00351CC7">
      <w:pPr>
        <w:pBdr>
          <w:top w:val="nil"/>
          <w:left w:val="nil"/>
          <w:bottom w:val="nil"/>
          <w:right w:val="nil"/>
          <w:between w:val="nil"/>
        </w:pBdr>
        <w:ind w:left="100" w:right="13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Submissions of shop drawings shall include all corresponding engineering calculations where applicable. Any comments on the shop drawings, design recommendations, calculations, etc. by the Employer will not exonerate the Contractor from any responsibility </w:t>
      </w:r>
      <w:r>
        <w:rPr>
          <w:rFonts w:ascii="Times New Roman" w:eastAsia="Times New Roman" w:hAnsi="Times New Roman" w:cs="Times New Roman"/>
          <w:color w:val="000000"/>
          <w:sz w:val="28"/>
          <w:szCs w:val="28"/>
        </w:rPr>
        <w:t>under the Conditions of Contract.</w:t>
      </w:r>
    </w:p>
    <w:p w14:paraId="75875FEC" w14:textId="77777777" w:rsidR="00AA1DA1" w:rsidRDefault="00351CC7">
      <w:pPr>
        <w:pBdr>
          <w:top w:val="nil"/>
          <w:left w:val="nil"/>
          <w:bottom w:val="nil"/>
          <w:right w:val="nil"/>
          <w:between w:val="nil"/>
        </w:pBdr>
        <w:ind w:left="100" w:right="136"/>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After completion of the works Contractor should provide the Employer in one month period with full set of as-build drawings which should incorporate all the deviations approved and implemented, as well as actual positionin</w:t>
      </w:r>
      <w:r>
        <w:rPr>
          <w:rFonts w:ascii="Times New Roman" w:eastAsia="Times New Roman" w:hAnsi="Times New Roman" w:cs="Times New Roman"/>
          <w:color w:val="000000"/>
          <w:sz w:val="28"/>
          <w:szCs w:val="28"/>
        </w:rPr>
        <w:t>g of concrete structures with plans, sections and necessary comments and details.</w:t>
      </w:r>
    </w:p>
    <w:p w14:paraId="6577DA91"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4208D401" w14:textId="77777777" w:rsidR="00AA1DA1" w:rsidRDefault="00351CC7">
      <w:pPr>
        <w:numPr>
          <w:ilvl w:val="1"/>
          <w:numId w:val="2"/>
        </w:numPr>
        <w:pBdr>
          <w:top w:val="nil"/>
          <w:left w:val="nil"/>
          <w:bottom w:val="nil"/>
          <w:right w:val="nil"/>
          <w:between w:val="nil"/>
        </w:pBdr>
        <w:tabs>
          <w:tab w:val="left" w:pos="817"/>
        </w:tabs>
        <w:ind w:left="817" w:hanging="717"/>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Management / Site Supervision</w:t>
      </w:r>
    </w:p>
    <w:p w14:paraId="67B9F058"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Details of all site supervisory and management staff intended for the Contract, together with a site organization chart showing the details of key personnel responsible for various activities, shall be submitted for approval. All modifications and any depl</w:t>
      </w:r>
      <w:r>
        <w:rPr>
          <w:rFonts w:ascii="Times New Roman" w:eastAsia="Times New Roman" w:hAnsi="Times New Roman" w:cs="Times New Roman"/>
          <w:color w:val="000000"/>
          <w:sz w:val="28"/>
          <w:szCs w:val="28"/>
        </w:rPr>
        <w:t>oyment of additional supervisory staff as required by the Employer shall be implemented to the Employer's satisfaction at no extra cost. The Contractor shall also nominate a suitably qualified and competent technical staff who shall be solely responsible f</w:t>
      </w:r>
      <w:r>
        <w:rPr>
          <w:rFonts w:ascii="Times New Roman" w:eastAsia="Times New Roman" w:hAnsi="Times New Roman" w:cs="Times New Roman"/>
          <w:color w:val="000000"/>
          <w:sz w:val="28"/>
          <w:szCs w:val="28"/>
        </w:rPr>
        <w:t>or co-ordination and liaison with the Employer and his Representative, be in charge of the whole Works and to attend site meetings.</w:t>
      </w:r>
    </w:p>
    <w:p w14:paraId="634652D5" w14:textId="77777777" w:rsidR="00AA1DA1" w:rsidRDefault="00351CC7">
      <w:pPr>
        <w:pBdr>
          <w:top w:val="nil"/>
          <w:left w:val="nil"/>
          <w:bottom w:val="nil"/>
          <w:right w:val="nil"/>
          <w:between w:val="nil"/>
        </w:pBdr>
        <w:ind w:left="100" w:right="13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Once appointed and approved, the site staff shall not be changed without giving ample notice to the Employer. The Employer r</w:t>
      </w:r>
      <w:r>
        <w:rPr>
          <w:rFonts w:ascii="Times New Roman" w:eastAsia="Times New Roman" w:hAnsi="Times New Roman" w:cs="Times New Roman"/>
          <w:color w:val="000000"/>
          <w:sz w:val="28"/>
          <w:szCs w:val="28"/>
        </w:rPr>
        <w:t>eserves the right to order, on reasonable grounds, the replacement of specific site staff at any time and at no extra cost to the Contract.</w:t>
      </w:r>
    </w:p>
    <w:p w14:paraId="1BE4A0AE" w14:textId="77777777" w:rsidR="00AA1DA1" w:rsidRDefault="00AA1DA1">
      <w:pPr>
        <w:pBdr>
          <w:top w:val="nil"/>
          <w:left w:val="nil"/>
          <w:bottom w:val="nil"/>
          <w:right w:val="nil"/>
          <w:between w:val="nil"/>
        </w:pBdr>
        <w:spacing w:before="215"/>
        <w:rPr>
          <w:rFonts w:ascii="Times New Roman" w:eastAsia="Times New Roman" w:hAnsi="Times New Roman" w:cs="Times New Roman"/>
          <w:color w:val="000000"/>
          <w:sz w:val="28"/>
          <w:szCs w:val="28"/>
        </w:rPr>
      </w:pPr>
    </w:p>
    <w:p w14:paraId="2CF4EAE2" w14:textId="77777777" w:rsidR="00AA1DA1" w:rsidRDefault="00AA1DA1">
      <w:pPr>
        <w:pBdr>
          <w:top w:val="nil"/>
          <w:left w:val="nil"/>
          <w:bottom w:val="nil"/>
          <w:right w:val="nil"/>
          <w:between w:val="nil"/>
        </w:pBdr>
        <w:spacing w:before="213"/>
        <w:rPr>
          <w:rFonts w:ascii="Times New Roman" w:eastAsia="Times New Roman" w:hAnsi="Times New Roman" w:cs="Times New Roman"/>
          <w:b/>
          <w:color w:val="000000"/>
          <w:sz w:val="28"/>
          <w:szCs w:val="28"/>
        </w:rPr>
      </w:pPr>
    </w:p>
    <w:p w14:paraId="4AE3B85E" w14:textId="77777777" w:rsidR="00AA1DA1" w:rsidRDefault="00351CC7">
      <w:pPr>
        <w:numPr>
          <w:ilvl w:val="1"/>
          <w:numId w:val="2"/>
        </w:numPr>
        <w:pBdr>
          <w:top w:val="nil"/>
          <w:left w:val="nil"/>
          <w:bottom w:val="nil"/>
          <w:right w:val="nil"/>
          <w:between w:val="nil"/>
        </w:pBdr>
        <w:tabs>
          <w:tab w:val="left" w:pos="817"/>
        </w:tabs>
        <w:ind w:left="817" w:hanging="717"/>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lastRenderedPageBreak/>
        <w:t>Make-Up of Contractor's Prices</w:t>
      </w:r>
    </w:p>
    <w:p w14:paraId="1D24C6F1" w14:textId="77777777" w:rsidR="00AA1DA1" w:rsidRDefault="00351CC7">
      <w:pPr>
        <w:pBdr>
          <w:top w:val="nil"/>
          <w:left w:val="nil"/>
          <w:bottom w:val="nil"/>
          <w:right w:val="nil"/>
          <w:between w:val="nil"/>
        </w:pBdr>
        <w:ind w:left="100" w:right="1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agrees to submit all the documentation before the purchase of any material of the structural works to the Employer.</w:t>
      </w:r>
    </w:p>
    <w:p w14:paraId="26F0C865" w14:textId="77777777" w:rsidR="00AA1DA1" w:rsidRDefault="00351CC7">
      <w:pPr>
        <w:pBdr>
          <w:top w:val="nil"/>
          <w:left w:val="nil"/>
          <w:bottom w:val="nil"/>
          <w:right w:val="nil"/>
          <w:between w:val="nil"/>
        </w:pBdr>
        <w:ind w:left="100" w:right="13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Employer reserves the right to send the list of the materials and prices in advance to the Contractor for price compariso</w:t>
      </w:r>
      <w:r>
        <w:rPr>
          <w:rFonts w:ascii="Times New Roman" w:eastAsia="Times New Roman" w:hAnsi="Times New Roman" w:cs="Times New Roman"/>
          <w:color w:val="000000"/>
          <w:sz w:val="28"/>
          <w:szCs w:val="28"/>
        </w:rPr>
        <w:t xml:space="preserve">n. The list provided by the Employer applies only for the material cost and excludes the </w:t>
      </w:r>
      <w:proofErr w:type="spellStart"/>
      <w:r>
        <w:rPr>
          <w:rFonts w:ascii="Times New Roman" w:eastAsia="Times New Roman" w:hAnsi="Times New Roman" w:cs="Times New Roman"/>
          <w:color w:val="000000"/>
          <w:sz w:val="28"/>
          <w:szCs w:val="28"/>
        </w:rPr>
        <w:t>labour</w:t>
      </w:r>
      <w:proofErr w:type="spellEnd"/>
      <w:r>
        <w:rPr>
          <w:rFonts w:ascii="Times New Roman" w:eastAsia="Times New Roman" w:hAnsi="Times New Roman" w:cs="Times New Roman"/>
          <w:color w:val="000000"/>
          <w:sz w:val="28"/>
          <w:szCs w:val="28"/>
        </w:rPr>
        <w:t xml:space="preserve"> cost which should remain as indicated in BOQ.</w:t>
      </w:r>
    </w:p>
    <w:p w14:paraId="7E44910C" w14:textId="77777777" w:rsidR="00AA1DA1" w:rsidRDefault="00351CC7">
      <w:pPr>
        <w:pBdr>
          <w:top w:val="nil"/>
          <w:left w:val="nil"/>
          <w:bottom w:val="nil"/>
          <w:right w:val="nil"/>
          <w:between w:val="nil"/>
        </w:pBdr>
        <w:ind w:left="100" w:right="1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reserves the right to check the list provided by the Employer and provide the revised documentation</w:t>
      </w:r>
      <w:r>
        <w:rPr>
          <w:rFonts w:ascii="Times New Roman" w:eastAsia="Times New Roman" w:hAnsi="Times New Roman" w:cs="Times New Roman"/>
          <w:color w:val="000000"/>
          <w:sz w:val="28"/>
          <w:szCs w:val="28"/>
        </w:rPr>
        <w:t xml:space="preserve"> if the Contractor can find the prices that are in line with the prices in the Employer’s list.</w:t>
      </w:r>
    </w:p>
    <w:p w14:paraId="277D68B4" w14:textId="77777777" w:rsidR="00AA1DA1" w:rsidRDefault="00351CC7">
      <w:pPr>
        <w:pBdr>
          <w:top w:val="nil"/>
          <w:left w:val="nil"/>
          <w:bottom w:val="nil"/>
          <w:right w:val="nil"/>
          <w:between w:val="nil"/>
        </w:pBdr>
        <w:ind w:left="100" w:right="13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difference in price shall be calculated based on the actual purchase price against the Contractor purchase price and not against the BOQ price.</w:t>
      </w:r>
    </w:p>
    <w:p w14:paraId="1126983C" w14:textId="77777777" w:rsidR="00AA1DA1" w:rsidRDefault="00351CC7">
      <w:pPr>
        <w:pBdr>
          <w:top w:val="nil"/>
          <w:left w:val="nil"/>
          <w:bottom w:val="nil"/>
          <w:right w:val="nil"/>
          <w:between w:val="nil"/>
        </w:pBdr>
        <w:ind w:left="100" w:right="13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 case the Employer’s prices are still lower than the Contractor’s prices and the conditions for delivery a</w:t>
      </w:r>
      <w:r>
        <w:rPr>
          <w:rFonts w:ascii="Times New Roman" w:eastAsia="Times New Roman" w:hAnsi="Times New Roman" w:cs="Times New Roman"/>
          <w:color w:val="000000"/>
          <w:sz w:val="28"/>
          <w:szCs w:val="28"/>
        </w:rPr>
        <w:t>nd payment terms are accepted by the Contractor as reasonable then the Contractor will agree to buy the materials from the suppliers recommended by the Employer.</w:t>
      </w:r>
    </w:p>
    <w:p w14:paraId="10AAFD48" w14:textId="77777777" w:rsidR="00AA1DA1" w:rsidRDefault="00351CC7">
      <w:pPr>
        <w:pBdr>
          <w:top w:val="nil"/>
          <w:left w:val="nil"/>
          <w:bottom w:val="nil"/>
          <w:right w:val="nil"/>
          <w:between w:val="nil"/>
        </w:pBdr>
        <w:ind w:left="10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above-mentioned procedure should be applied on </w:t>
      </w:r>
      <w:proofErr w:type="gramStart"/>
      <w:r>
        <w:rPr>
          <w:rFonts w:ascii="Times New Roman" w:eastAsia="Times New Roman" w:hAnsi="Times New Roman" w:cs="Times New Roman"/>
          <w:color w:val="000000"/>
          <w:sz w:val="28"/>
          <w:szCs w:val="28"/>
        </w:rPr>
        <w:t>case by case</w:t>
      </w:r>
      <w:proofErr w:type="gramEnd"/>
      <w:r>
        <w:rPr>
          <w:rFonts w:ascii="Times New Roman" w:eastAsia="Times New Roman" w:hAnsi="Times New Roman" w:cs="Times New Roman"/>
          <w:color w:val="000000"/>
          <w:sz w:val="28"/>
          <w:szCs w:val="28"/>
        </w:rPr>
        <w:t xml:space="preserve"> basis.</w:t>
      </w:r>
    </w:p>
    <w:p w14:paraId="0AC37193" w14:textId="77777777" w:rsidR="00AA1DA1" w:rsidRDefault="00351CC7">
      <w:pPr>
        <w:pBdr>
          <w:top w:val="nil"/>
          <w:left w:val="nil"/>
          <w:bottom w:val="nil"/>
          <w:right w:val="nil"/>
          <w:between w:val="nil"/>
        </w:pBdr>
        <w:ind w:left="100" w:right="13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Employer reserves t</w:t>
      </w:r>
      <w:r>
        <w:rPr>
          <w:rFonts w:ascii="Times New Roman" w:eastAsia="Times New Roman" w:hAnsi="Times New Roman" w:cs="Times New Roman"/>
          <w:color w:val="000000"/>
          <w:sz w:val="28"/>
          <w:szCs w:val="28"/>
        </w:rPr>
        <w:t>he right to appoint another supplier with the lower price for the purchase if such a supplier is found.</w:t>
      </w:r>
    </w:p>
    <w:p w14:paraId="06E8D3A5" w14:textId="77777777" w:rsidR="00AA1DA1" w:rsidRDefault="00351CC7">
      <w:pPr>
        <w:pBdr>
          <w:top w:val="nil"/>
          <w:left w:val="nil"/>
          <w:bottom w:val="nil"/>
          <w:right w:val="nil"/>
          <w:between w:val="nil"/>
        </w:pBdr>
        <w:ind w:left="100" w:right="13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shall accept all fair and reasonable adjustments to any decreased rates and price for the materials as required by the Employer.</w:t>
      </w:r>
    </w:p>
    <w:p w14:paraId="2D0C201C"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45388A5E" w14:textId="77777777" w:rsidR="00AA1DA1" w:rsidRDefault="00351CC7">
      <w:pPr>
        <w:numPr>
          <w:ilvl w:val="1"/>
          <w:numId w:val="2"/>
        </w:numPr>
        <w:pBdr>
          <w:top w:val="nil"/>
          <w:left w:val="nil"/>
          <w:bottom w:val="nil"/>
          <w:right w:val="nil"/>
          <w:between w:val="nil"/>
        </w:pBdr>
        <w:tabs>
          <w:tab w:val="left" w:pos="514"/>
        </w:tabs>
        <w:ind w:left="514" w:hanging="414"/>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OTHER SALIENT REQUIREMENTS</w:t>
      </w:r>
    </w:p>
    <w:p w14:paraId="25211AD5" w14:textId="77777777" w:rsidR="00AA1DA1" w:rsidRDefault="00351CC7">
      <w:pPr>
        <w:pBdr>
          <w:top w:val="nil"/>
          <w:left w:val="nil"/>
          <w:bottom w:val="nil"/>
          <w:right w:val="nil"/>
          <w:between w:val="nil"/>
        </w:pBdr>
        <w:ind w:left="100" w:right="13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Before commencement of the Works, the Contractor shall check the actual levels, boun</w:t>
      </w:r>
      <w:r>
        <w:rPr>
          <w:rFonts w:ascii="Times New Roman" w:eastAsia="Times New Roman" w:hAnsi="Times New Roman" w:cs="Times New Roman"/>
          <w:color w:val="000000"/>
          <w:sz w:val="28"/>
          <w:szCs w:val="28"/>
        </w:rPr>
        <w:t>daries and dimensions on site against those shown on the drawings. The Contractor is to immediately inform the Employer of any discrepancies.</w:t>
      </w:r>
    </w:p>
    <w:p w14:paraId="020F1953" w14:textId="77777777" w:rsidR="00AA1DA1" w:rsidRDefault="00351CC7">
      <w:pPr>
        <w:pBdr>
          <w:top w:val="nil"/>
          <w:left w:val="nil"/>
          <w:bottom w:val="nil"/>
          <w:right w:val="nil"/>
          <w:between w:val="nil"/>
        </w:pBdr>
        <w:ind w:left="100" w:right="13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If no written communication has reached the Employer within fourteen (14) days after possession of the site, the Contractor is deemed to have accepted all levels, boundaries and dimensions and no claims in connection with this will be entertained whatsoeve</w:t>
      </w:r>
      <w:r>
        <w:rPr>
          <w:rFonts w:ascii="Times New Roman" w:eastAsia="Times New Roman" w:hAnsi="Times New Roman" w:cs="Times New Roman"/>
          <w:color w:val="000000"/>
          <w:sz w:val="28"/>
          <w:szCs w:val="28"/>
        </w:rPr>
        <w:t>r.</w:t>
      </w:r>
    </w:p>
    <w:p w14:paraId="184B449F" w14:textId="77777777" w:rsidR="00AA1DA1" w:rsidRDefault="00351CC7">
      <w:pPr>
        <w:pBdr>
          <w:top w:val="nil"/>
          <w:left w:val="nil"/>
          <w:bottom w:val="nil"/>
          <w:right w:val="nil"/>
          <w:between w:val="nil"/>
        </w:pBdr>
        <w:ind w:left="100" w:right="13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is deemed to have considered the limitations or restrictions imposed by the Site, its surroundings and the nature of the ground and other soil conditions.</w:t>
      </w:r>
    </w:p>
    <w:p w14:paraId="1A943579" w14:textId="77777777" w:rsidR="00AA1DA1" w:rsidRDefault="00AA1DA1">
      <w:pPr>
        <w:tabs>
          <w:tab w:val="left" w:pos="5137"/>
        </w:tabs>
        <w:spacing w:before="216"/>
        <w:ind w:left="100"/>
        <w:jc w:val="both"/>
        <w:rPr>
          <w:rFonts w:ascii="Times New Roman" w:eastAsia="Times New Roman" w:hAnsi="Times New Roman" w:cs="Times New Roman"/>
          <w:b/>
          <w:sz w:val="28"/>
          <w:szCs w:val="28"/>
        </w:rPr>
        <w:sectPr w:rsidR="00AA1DA1">
          <w:pgSz w:w="12240" w:h="15840"/>
          <w:pgMar w:top="1980" w:right="1040" w:bottom="820" w:left="1700" w:header="516" w:footer="632" w:gutter="0"/>
          <w:cols w:space="720"/>
        </w:sectPr>
      </w:pPr>
    </w:p>
    <w:p w14:paraId="42D425CB" w14:textId="77777777" w:rsidR="00AA1DA1" w:rsidRDefault="00351CC7">
      <w:pPr>
        <w:pBdr>
          <w:top w:val="nil"/>
          <w:left w:val="nil"/>
          <w:bottom w:val="nil"/>
          <w:right w:val="nil"/>
          <w:between w:val="nil"/>
        </w:pBdr>
        <w:spacing w:before="174"/>
        <w:ind w:left="100" w:right="12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It is agreed that the Contractor has inspected the site to his satisfaction and acquainted himself as to the nature, extent and practicability of the Works, is fully aware of the conditions upon which the Works is to be executed, and has so accepted all le</w:t>
      </w:r>
      <w:r>
        <w:rPr>
          <w:rFonts w:ascii="Times New Roman" w:eastAsia="Times New Roman" w:hAnsi="Times New Roman" w:cs="Times New Roman"/>
          <w:color w:val="000000"/>
          <w:sz w:val="28"/>
          <w:szCs w:val="28"/>
        </w:rPr>
        <w:t>vels, boundaries, dimensions and any conditions of the Works as found on the commencement date.</w:t>
      </w:r>
    </w:p>
    <w:p w14:paraId="5FBAB77C" w14:textId="77777777" w:rsidR="00AA1DA1" w:rsidRDefault="00351CC7">
      <w:pPr>
        <w:pBdr>
          <w:top w:val="nil"/>
          <w:left w:val="nil"/>
          <w:bottom w:val="nil"/>
          <w:right w:val="nil"/>
          <w:between w:val="nil"/>
        </w:pBdr>
        <w:ind w:left="100" w:right="13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Contractor is also deemed to be aware of and has allowed for in his Contract Amount, any restrictions and regulations regarding access, delivery, transportation, loading, unloading, hoisting, safety, security, working hours, etc., which may be imposed </w:t>
      </w:r>
      <w:r>
        <w:rPr>
          <w:rFonts w:ascii="Times New Roman" w:eastAsia="Times New Roman" w:hAnsi="Times New Roman" w:cs="Times New Roman"/>
          <w:color w:val="000000"/>
          <w:sz w:val="28"/>
          <w:szCs w:val="28"/>
        </w:rPr>
        <w:t>and affect the construction of the Works.</w:t>
      </w:r>
    </w:p>
    <w:p w14:paraId="191DE89D"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agrees with the Employer to purchase the materials directly: steel bar, concrete, formwork. If the market price for materials drops significantly (5% or more), Employer reserves the right to renegoti</w:t>
      </w:r>
      <w:r>
        <w:rPr>
          <w:rFonts w:ascii="Times New Roman" w:eastAsia="Times New Roman" w:hAnsi="Times New Roman" w:cs="Times New Roman"/>
          <w:color w:val="000000"/>
          <w:sz w:val="28"/>
          <w:szCs w:val="28"/>
        </w:rPr>
        <w:t>ate the price (if materials are bought by the contractor).</w:t>
      </w:r>
    </w:p>
    <w:p w14:paraId="2B719D56" w14:textId="77777777" w:rsidR="00AA1DA1" w:rsidRDefault="00351CC7">
      <w:pPr>
        <w:pBdr>
          <w:top w:val="nil"/>
          <w:left w:val="nil"/>
          <w:bottom w:val="nil"/>
          <w:right w:val="nil"/>
          <w:between w:val="nil"/>
        </w:pBdr>
        <w:ind w:left="100" w:right="13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shall note that shop drawings are to be submitted for approval prior to construction. All materials must also be submitted for approval before purchase. No claim for any additional c</w:t>
      </w:r>
      <w:r>
        <w:rPr>
          <w:rFonts w:ascii="Times New Roman" w:eastAsia="Times New Roman" w:hAnsi="Times New Roman" w:cs="Times New Roman"/>
          <w:color w:val="000000"/>
          <w:sz w:val="28"/>
          <w:szCs w:val="28"/>
        </w:rPr>
        <w:t>ost or time will be entertained by the Employer for any abortive works or delay as a result of the Contractor's failure to comply with the above.</w:t>
      </w:r>
    </w:p>
    <w:p w14:paraId="40ADBEF7" w14:textId="77777777" w:rsidR="00AA1DA1" w:rsidRDefault="00351CC7">
      <w:pPr>
        <w:pBdr>
          <w:top w:val="nil"/>
          <w:left w:val="nil"/>
          <w:bottom w:val="nil"/>
          <w:right w:val="nil"/>
          <w:between w:val="nil"/>
        </w:pBdr>
        <w:ind w:left="100" w:right="1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Contractor shall be solely responsible for ensuring that the execution of the Works does not impair the safety and stability of any surrounding structures and neighboring properties and is deemed to have allowed for any shoring and strutting required. </w:t>
      </w:r>
      <w:r>
        <w:rPr>
          <w:rFonts w:ascii="Times New Roman" w:eastAsia="Times New Roman" w:hAnsi="Times New Roman" w:cs="Times New Roman"/>
          <w:color w:val="000000"/>
          <w:sz w:val="28"/>
          <w:szCs w:val="28"/>
        </w:rPr>
        <w:t>Such shoring shall be so positioned or altered and adapted from time to time to maintain adequate working space for the proper execution of the Works.</w:t>
      </w:r>
    </w:p>
    <w:p w14:paraId="6483D196" w14:textId="77777777" w:rsidR="00AA1DA1" w:rsidRDefault="00351CC7">
      <w:pPr>
        <w:pBdr>
          <w:top w:val="nil"/>
          <w:left w:val="nil"/>
          <w:bottom w:val="nil"/>
          <w:right w:val="nil"/>
          <w:between w:val="nil"/>
        </w:pBdr>
        <w:ind w:left="100" w:right="13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is also deemed to have included the provision of tell-tale signs or other suitable approve</w:t>
      </w:r>
      <w:r>
        <w:rPr>
          <w:rFonts w:ascii="Times New Roman" w:eastAsia="Times New Roman" w:hAnsi="Times New Roman" w:cs="Times New Roman"/>
          <w:color w:val="000000"/>
          <w:sz w:val="28"/>
          <w:szCs w:val="28"/>
        </w:rPr>
        <w:t>d means, including all instruments and equipment, for the periodical recording and checking of cracks in the neighboring properties, surrounding land, structures, services and the like. Any complaints received must be immediately informed to the Employer's</w:t>
      </w:r>
      <w:r>
        <w:rPr>
          <w:rFonts w:ascii="Times New Roman" w:eastAsia="Times New Roman" w:hAnsi="Times New Roman" w:cs="Times New Roman"/>
          <w:color w:val="000000"/>
          <w:sz w:val="28"/>
          <w:szCs w:val="28"/>
        </w:rPr>
        <w:t xml:space="preserve"> Agent and properly responded to. The Contractor is required to regularly visit the neighbors and ensure their welfare is safeguarded.</w:t>
      </w:r>
    </w:p>
    <w:p w14:paraId="300C48C0"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624FBEBF" w14:textId="77777777" w:rsidR="00AA1DA1" w:rsidRDefault="00351CC7">
      <w:pPr>
        <w:pStyle w:val="Heading1"/>
        <w:ind w:firstLine="100"/>
        <w:rPr>
          <w:rFonts w:ascii="Times New Roman" w:eastAsia="Times New Roman" w:hAnsi="Times New Roman" w:cs="Times New Roman"/>
          <w:u w:val="none"/>
        </w:rPr>
      </w:pPr>
      <w:bookmarkStart w:id="3" w:name="_heading=h.2et92p0" w:colFirst="0" w:colLast="0"/>
      <w:bookmarkEnd w:id="3"/>
      <w:r>
        <w:rPr>
          <w:rFonts w:ascii="Times New Roman" w:eastAsia="Times New Roman" w:hAnsi="Times New Roman" w:cs="Times New Roman"/>
        </w:rPr>
        <w:t>Clause 8:   SKILLED PERSONNEL AND OTHER TERMS</w:t>
      </w:r>
    </w:p>
    <w:p w14:paraId="28558CCA"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7506EE55" w14:textId="77777777" w:rsidR="00AA1DA1" w:rsidRDefault="00351CC7">
      <w:pPr>
        <w:ind w:left="10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 contractor agrees:</w:t>
      </w:r>
    </w:p>
    <w:p w14:paraId="25F221A0" w14:textId="77777777" w:rsidR="00AA1DA1" w:rsidRDefault="00351CC7">
      <w:pPr>
        <w:numPr>
          <w:ilvl w:val="0"/>
          <w:numId w:val="1"/>
        </w:numPr>
        <w:pBdr>
          <w:top w:val="nil"/>
          <w:left w:val="nil"/>
          <w:bottom w:val="nil"/>
          <w:right w:val="nil"/>
          <w:between w:val="nil"/>
        </w:pBdr>
        <w:tabs>
          <w:tab w:val="left" w:pos="326"/>
        </w:tabs>
        <w:ind w:right="135"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To complete the full scope of works with the specified quality and within the timeframes defined by this Contract and its annexes and hand over the results to the Employer in the prescribed manner.</w:t>
      </w:r>
    </w:p>
    <w:p w14:paraId="5500BC95" w14:textId="77777777" w:rsidR="00AA1DA1" w:rsidRDefault="00351CC7">
      <w:pPr>
        <w:numPr>
          <w:ilvl w:val="0"/>
          <w:numId w:val="1"/>
        </w:numPr>
        <w:pBdr>
          <w:top w:val="nil"/>
          <w:left w:val="nil"/>
          <w:bottom w:val="nil"/>
          <w:right w:val="nil"/>
          <w:between w:val="nil"/>
        </w:pBdr>
        <w:tabs>
          <w:tab w:val="left" w:pos="480"/>
        </w:tabs>
        <w:ind w:right="129"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To carry out work in full compliance with the design docum</w:t>
      </w:r>
      <w:r>
        <w:rPr>
          <w:rFonts w:ascii="Times New Roman" w:eastAsia="Times New Roman" w:hAnsi="Times New Roman" w:cs="Times New Roman"/>
          <w:color w:val="000000"/>
          <w:sz w:val="28"/>
          <w:szCs w:val="28"/>
        </w:rPr>
        <w:t xml:space="preserve">entation, </w:t>
      </w:r>
      <w:r>
        <w:rPr>
          <w:rFonts w:ascii="Times New Roman" w:eastAsia="Times New Roman" w:hAnsi="Times New Roman" w:cs="Times New Roman"/>
          <w:color w:val="000000"/>
          <w:sz w:val="28"/>
          <w:szCs w:val="28"/>
        </w:rPr>
        <w:lastRenderedPageBreak/>
        <w:t>construction rules and regulations, this Contract, in force in Thailand.</w:t>
      </w:r>
    </w:p>
    <w:p w14:paraId="184F8895" w14:textId="77777777" w:rsidR="00AA1DA1" w:rsidRDefault="00351CC7">
      <w:pPr>
        <w:numPr>
          <w:ilvl w:val="0"/>
          <w:numId w:val="1"/>
        </w:numPr>
        <w:pBdr>
          <w:top w:val="nil"/>
          <w:left w:val="nil"/>
          <w:bottom w:val="nil"/>
          <w:right w:val="nil"/>
          <w:between w:val="nil"/>
        </w:pBdr>
        <w:tabs>
          <w:tab w:val="left" w:pos="468"/>
        </w:tabs>
        <w:ind w:right="129"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To build all temporary structures for storing materials and performing work under this Contract on the construction site with its own resources and means, in the places spec</w:t>
      </w:r>
      <w:r>
        <w:rPr>
          <w:rFonts w:ascii="Times New Roman" w:eastAsia="Times New Roman" w:hAnsi="Times New Roman" w:cs="Times New Roman"/>
          <w:color w:val="000000"/>
          <w:sz w:val="28"/>
          <w:szCs w:val="28"/>
        </w:rPr>
        <w:t>ified by the Contractor and after completion of the work, dismantle all of it and remove it from the construction site before the Employer signs the final Certificate of Completion - acceptance of work performed.</w:t>
      </w:r>
    </w:p>
    <w:p w14:paraId="3E37778C" w14:textId="77777777" w:rsidR="00AA1DA1" w:rsidRDefault="00351CC7">
      <w:pPr>
        <w:numPr>
          <w:ilvl w:val="0"/>
          <w:numId w:val="1"/>
        </w:numPr>
        <w:pBdr>
          <w:top w:val="nil"/>
          <w:left w:val="nil"/>
          <w:bottom w:val="nil"/>
          <w:right w:val="nil"/>
          <w:between w:val="nil"/>
        </w:pBdr>
        <w:tabs>
          <w:tab w:val="left" w:pos="534"/>
        </w:tabs>
        <w:ind w:right="138"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Provide the necessary measures for safety, fire safety, environmental protection and storage and disposal of construction waste are carried out at the construction site.</w:t>
      </w:r>
    </w:p>
    <w:p w14:paraId="70F21145" w14:textId="77777777" w:rsidR="00AA1DA1" w:rsidRDefault="00351CC7">
      <w:pPr>
        <w:numPr>
          <w:ilvl w:val="0"/>
          <w:numId w:val="1"/>
        </w:numPr>
        <w:pBdr>
          <w:top w:val="nil"/>
          <w:left w:val="nil"/>
          <w:bottom w:val="nil"/>
          <w:right w:val="nil"/>
          <w:between w:val="nil"/>
        </w:pBdr>
        <w:tabs>
          <w:tab w:val="left" w:pos="395"/>
        </w:tabs>
        <w:ind w:right="128"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Before signing the final Acceptance Certificate, remove the equipment and construction</w:t>
      </w:r>
      <w:r>
        <w:rPr>
          <w:rFonts w:ascii="Times New Roman" w:eastAsia="Times New Roman" w:hAnsi="Times New Roman" w:cs="Times New Roman"/>
          <w:color w:val="000000"/>
          <w:sz w:val="28"/>
          <w:szCs w:val="28"/>
        </w:rPr>
        <w:t xml:space="preserve"> waste belonging to the Subcontractor outside the construction site.</w:t>
      </w:r>
    </w:p>
    <w:p w14:paraId="118D74FD" w14:textId="77777777" w:rsidR="00AA1DA1" w:rsidRDefault="00351CC7">
      <w:pPr>
        <w:numPr>
          <w:ilvl w:val="0"/>
          <w:numId w:val="1"/>
        </w:numPr>
        <w:pBdr>
          <w:top w:val="nil"/>
          <w:left w:val="nil"/>
          <w:bottom w:val="nil"/>
          <w:right w:val="nil"/>
          <w:between w:val="nil"/>
        </w:pBdr>
        <w:tabs>
          <w:tab w:val="left" w:pos="467"/>
        </w:tabs>
        <w:ind w:right="128"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Ensure proper maintenance and daily cleaning of the workplace after work, during the entire period of work - from industrial and household waste.</w:t>
      </w:r>
    </w:p>
    <w:p w14:paraId="7ACDB731" w14:textId="77777777" w:rsidR="00AA1DA1" w:rsidRDefault="00351CC7">
      <w:pPr>
        <w:numPr>
          <w:ilvl w:val="0"/>
          <w:numId w:val="1"/>
        </w:numPr>
        <w:pBdr>
          <w:top w:val="nil"/>
          <w:left w:val="nil"/>
          <w:bottom w:val="nil"/>
          <w:right w:val="nil"/>
          <w:between w:val="nil"/>
        </w:pBdr>
        <w:tabs>
          <w:tab w:val="left" w:pos="514"/>
        </w:tabs>
        <w:ind w:right="128"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Notify the Contractor 24 hours before the readiness of critical structures and hidden works. The Contractor can proceed to subsequent works only after the acceptance by the Employer and the Employer's technical supervision representative of the hidden work</w:t>
      </w:r>
      <w:r>
        <w:rPr>
          <w:rFonts w:ascii="Times New Roman" w:eastAsia="Times New Roman" w:hAnsi="Times New Roman" w:cs="Times New Roman"/>
          <w:color w:val="000000"/>
          <w:sz w:val="28"/>
          <w:szCs w:val="28"/>
        </w:rPr>
        <w:t>s and drawing up the certificates of the survey of these works. If the closure of the works was carried out by the Contractor without their acceptance by the Employer, in the event that Employer was not properly informed about this, at the request of the E</w:t>
      </w:r>
      <w:r>
        <w:rPr>
          <w:rFonts w:ascii="Times New Roman" w:eastAsia="Times New Roman" w:hAnsi="Times New Roman" w:cs="Times New Roman"/>
          <w:color w:val="000000"/>
          <w:sz w:val="28"/>
          <w:szCs w:val="28"/>
        </w:rPr>
        <w:t>mployer, the Contractor is obliged to open any part of the hidden works at his own expense as directed by the Employer and then restore it at his own expense.</w:t>
      </w:r>
    </w:p>
    <w:p w14:paraId="40F9D63A" w14:textId="77777777" w:rsidR="00AA1DA1" w:rsidRDefault="00351CC7">
      <w:pPr>
        <w:numPr>
          <w:ilvl w:val="0"/>
          <w:numId w:val="1"/>
        </w:numPr>
        <w:pBdr>
          <w:top w:val="nil"/>
          <w:left w:val="nil"/>
          <w:bottom w:val="nil"/>
          <w:right w:val="nil"/>
          <w:between w:val="nil"/>
        </w:pBdr>
        <w:tabs>
          <w:tab w:val="left" w:pos="578"/>
        </w:tabs>
        <w:ind w:right="129"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Immediately notify the Employer and before receiving instructions from the Employer, suspend the </w:t>
      </w:r>
      <w:r>
        <w:rPr>
          <w:rFonts w:ascii="Times New Roman" w:eastAsia="Times New Roman" w:hAnsi="Times New Roman" w:cs="Times New Roman"/>
          <w:color w:val="000000"/>
          <w:sz w:val="28"/>
          <w:szCs w:val="28"/>
        </w:rPr>
        <w:t>work if Contractor discovers possible adverse consequences of the fulfillment of the Employer's instructions on the method of work or other circumstances beyond the Contractor's control that threaten the</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quality or strength of the work performed or make it</w:t>
      </w:r>
      <w:r>
        <w:rPr>
          <w:rFonts w:ascii="Times New Roman" w:eastAsia="Times New Roman" w:hAnsi="Times New Roman" w:cs="Times New Roman"/>
          <w:color w:val="000000"/>
          <w:sz w:val="28"/>
          <w:szCs w:val="28"/>
        </w:rPr>
        <w:t xml:space="preserve"> impossible to complete it on time.</w:t>
      </w:r>
    </w:p>
    <w:p w14:paraId="4B9C39A0" w14:textId="77777777" w:rsidR="00AA1DA1" w:rsidRDefault="00351CC7">
      <w:pPr>
        <w:numPr>
          <w:ilvl w:val="0"/>
          <w:numId w:val="1"/>
        </w:numPr>
        <w:pBdr>
          <w:top w:val="nil"/>
          <w:left w:val="nil"/>
          <w:bottom w:val="nil"/>
          <w:right w:val="nil"/>
          <w:between w:val="nil"/>
        </w:pBdr>
        <w:tabs>
          <w:tab w:val="left" w:pos="446"/>
        </w:tabs>
        <w:ind w:right="130"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The Contractor shall, at its own expense, procure and engage only qualified, skilled and experienced Engineers, workers and craftsmen to perform the Construction Works under this Contract. Ensure that only qualified personnel are used for the performance o</w:t>
      </w:r>
      <w:r>
        <w:rPr>
          <w:rFonts w:ascii="Times New Roman" w:eastAsia="Times New Roman" w:hAnsi="Times New Roman" w:cs="Times New Roman"/>
          <w:color w:val="000000"/>
          <w:sz w:val="28"/>
          <w:szCs w:val="28"/>
        </w:rPr>
        <w:t>f Works under this Contract including induction training on the occupational and workplace safety. The Subcontractor is responsible for occupational safety at the construction site.</w:t>
      </w:r>
    </w:p>
    <w:p w14:paraId="435B7EB3" w14:textId="77777777" w:rsidR="00AA1DA1" w:rsidRDefault="00351CC7">
      <w:pPr>
        <w:numPr>
          <w:ilvl w:val="0"/>
          <w:numId w:val="1"/>
        </w:numPr>
        <w:pBdr>
          <w:top w:val="nil"/>
          <w:left w:val="nil"/>
          <w:bottom w:val="nil"/>
          <w:right w:val="nil"/>
          <w:between w:val="nil"/>
        </w:pBdr>
        <w:tabs>
          <w:tab w:val="left" w:pos="443"/>
        </w:tabs>
        <w:ind w:right="130"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In case of violation by the Contractor of the initial and / or final work performance deadlines of this Contract, or any of the intermediate terms established by the schedule of works for more than 15 (Fifteen) calendar days, the Employer has the right to:</w:t>
      </w:r>
    </w:p>
    <w:p w14:paraId="28186F1F" w14:textId="77777777" w:rsidR="00AA1DA1" w:rsidRDefault="00351CC7">
      <w:pPr>
        <w:numPr>
          <w:ilvl w:val="0"/>
          <w:numId w:val="6"/>
        </w:numPr>
        <w:pBdr>
          <w:top w:val="nil"/>
          <w:left w:val="nil"/>
          <w:bottom w:val="nil"/>
          <w:right w:val="nil"/>
          <w:between w:val="nil"/>
        </w:pBdr>
        <w:tabs>
          <w:tab w:val="left" w:pos="278"/>
        </w:tabs>
        <w:ind w:right="132"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to provide a written notice of a new deadline for the performance of work to the Contractor and, in case of its violation, unilaterally out of court, refuse to execute </w:t>
      </w:r>
      <w:r>
        <w:rPr>
          <w:rFonts w:ascii="Times New Roman" w:eastAsia="Times New Roman" w:hAnsi="Times New Roman" w:cs="Times New Roman"/>
          <w:color w:val="000000"/>
          <w:sz w:val="28"/>
          <w:szCs w:val="28"/>
        </w:rPr>
        <w:lastRenderedPageBreak/>
        <w:t>the Contract in full or in part;</w:t>
      </w:r>
    </w:p>
    <w:p w14:paraId="4C6BC6C9" w14:textId="77777777" w:rsidR="00AA1DA1" w:rsidRDefault="00351CC7">
      <w:pPr>
        <w:numPr>
          <w:ilvl w:val="0"/>
          <w:numId w:val="6"/>
        </w:numPr>
        <w:pBdr>
          <w:top w:val="nil"/>
          <w:left w:val="nil"/>
          <w:bottom w:val="nil"/>
          <w:right w:val="nil"/>
          <w:between w:val="nil"/>
        </w:pBdr>
        <w:tabs>
          <w:tab w:val="left" w:pos="293"/>
        </w:tabs>
        <w:ind w:right="131" w:firstLine="0"/>
        <w:jc w:val="both"/>
        <w:rPr>
          <w:rFonts w:ascii="Times New Roman" w:eastAsia="Times New Roman" w:hAnsi="Times New Roman" w:cs="Times New Roman"/>
          <w:color w:val="000000"/>
        </w:rPr>
      </w:pPr>
      <w:bookmarkStart w:id="4" w:name="_heading=h.tyjcwt" w:colFirst="0" w:colLast="0"/>
      <w:bookmarkEnd w:id="4"/>
      <w:r>
        <w:rPr>
          <w:rFonts w:ascii="Times New Roman" w:eastAsia="Times New Roman" w:hAnsi="Times New Roman" w:cs="Times New Roman"/>
          <w:color w:val="000000"/>
          <w:sz w:val="28"/>
          <w:szCs w:val="28"/>
        </w:rPr>
        <w:t>entrust the performance of works overdue by the Contra</w:t>
      </w:r>
      <w:r>
        <w:rPr>
          <w:rFonts w:ascii="Times New Roman" w:eastAsia="Times New Roman" w:hAnsi="Times New Roman" w:cs="Times New Roman"/>
          <w:color w:val="000000"/>
          <w:sz w:val="28"/>
          <w:szCs w:val="28"/>
        </w:rPr>
        <w:t>ctor to a third party, notifying the Contractor in writing, with the attribution of the corresponding costs to the subcontractor;</w:t>
      </w:r>
    </w:p>
    <w:p w14:paraId="5DB5F4A5"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28773FCD"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t>Clause 9:   CONSTRUCTION QUALITY</w:t>
      </w:r>
    </w:p>
    <w:p w14:paraId="01D7577F"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3D444335" w14:textId="77777777" w:rsidR="00AA1DA1" w:rsidRDefault="00351CC7">
      <w:pPr>
        <w:pBdr>
          <w:top w:val="nil"/>
          <w:left w:val="nil"/>
          <w:bottom w:val="nil"/>
          <w:right w:val="nil"/>
          <w:between w:val="nil"/>
        </w:pBdr>
        <w:ind w:left="100" w:right="12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Contractor shall use only good quality construction materials for the Construction Works and shall complete the Construction Works on par with </w:t>
      </w:r>
      <w:proofErr w:type="gramStart"/>
      <w:r>
        <w:rPr>
          <w:rFonts w:ascii="Times New Roman" w:eastAsia="Times New Roman" w:hAnsi="Times New Roman" w:cs="Times New Roman"/>
          <w:color w:val="000000"/>
          <w:sz w:val="28"/>
          <w:szCs w:val="28"/>
        </w:rPr>
        <w:t>International</w:t>
      </w:r>
      <w:proofErr w:type="gramEnd"/>
      <w:r>
        <w:rPr>
          <w:rFonts w:ascii="Times New Roman" w:eastAsia="Times New Roman" w:hAnsi="Times New Roman" w:cs="Times New Roman"/>
          <w:color w:val="000000"/>
          <w:sz w:val="28"/>
          <w:szCs w:val="28"/>
        </w:rPr>
        <w:t xml:space="preserve"> quality standards for all construction materials, techniques and Methods employed and installat</w:t>
      </w:r>
      <w:r>
        <w:rPr>
          <w:rFonts w:ascii="Times New Roman" w:eastAsia="Times New Roman" w:hAnsi="Times New Roman" w:cs="Times New Roman"/>
          <w:color w:val="000000"/>
          <w:sz w:val="28"/>
          <w:szCs w:val="28"/>
        </w:rPr>
        <w:t>ions incorporated in the Construction Works. If a low quality of products and materials checked by the specialized organizations involved by the Employer is revealed, payment for the cost of quality control and the delivery of a new batch of products and m</w:t>
      </w:r>
      <w:r>
        <w:rPr>
          <w:rFonts w:ascii="Times New Roman" w:eastAsia="Times New Roman" w:hAnsi="Times New Roman" w:cs="Times New Roman"/>
          <w:color w:val="000000"/>
          <w:sz w:val="28"/>
          <w:szCs w:val="28"/>
        </w:rPr>
        <w:t>aterials to replace the rejected ones is made at the expense of the Contractor.</w:t>
      </w:r>
    </w:p>
    <w:p w14:paraId="7ED31834"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Employer 's representative has the right to inspect, survey, measure or test materials, equipment and the results of the Contractor's work and, based on their results, the </w:t>
      </w:r>
      <w:r>
        <w:rPr>
          <w:rFonts w:ascii="Times New Roman" w:eastAsia="Times New Roman" w:hAnsi="Times New Roman" w:cs="Times New Roman"/>
          <w:color w:val="000000"/>
          <w:sz w:val="28"/>
          <w:szCs w:val="28"/>
        </w:rPr>
        <w:t>right to return binding orders to the Contractor, including:</w:t>
      </w:r>
    </w:p>
    <w:p w14:paraId="03546C78" w14:textId="77777777" w:rsidR="00AA1DA1" w:rsidRDefault="00351CC7">
      <w:pPr>
        <w:numPr>
          <w:ilvl w:val="0"/>
          <w:numId w:val="6"/>
        </w:numPr>
        <w:pBdr>
          <w:top w:val="nil"/>
          <w:left w:val="nil"/>
          <w:bottom w:val="nil"/>
          <w:right w:val="nil"/>
          <w:between w:val="nil"/>
        </w:pBdr>
        <w:tabs>
          <w:tab w:val="left" w:pos="248"/>
        </w:tabs>
        <w:ind w:right="134" w:firstLine="0"/>
        <w:jc w:val="both"/>
        <w:rPr>
          <w:rFonts w:ascii="Times New Roman" w:eastAsia="Times New Roman" w:hAnsi="Times New Roman" w:cs="Times New Roman"/>
          <w:color w:val="000000"/>
        </w:rPr>
      </w:pPr>
      <w:bookmarkStart w:id="5" w:name="_heading=h.3dy6vkm" w:colFirst="0" w:colLast="0"/>
      <w:bookmarkEnd w:id="5"/>
      <w:r>
        <w:rPr>
          <w:rFonts w:ascii="Times New Roman" w:eastAsia="Times New Roman" w:hAnsi="Times New Roman" w:cs="Times New Roman"/>
          <w:color w:val="000000"/>
          <w:sz w:val="28"/>
          <w:szCs w:val="28"/>
        </w:rPr>
        <w:t>remove from the construction site or replace any products and materials that do not meet the nomenclature, brand, grade or other indicators of the requirements of the project and the technical documentation transferred to the Contractor;</w:t>
      </w:r>
    </w:p>
    <w:p w14:paraId="58D1E885" w14:textId="77777777" w:rsidR="00AA1DA1" w:rsidRDefault="00351CC7">
      <w:pPr>
        <w:numPr>
          <w:ilvl w:val="0"/>
          <w:numId w:val="6"/>
        </w:numPr>
        <w:pBdr>
          <w:top w:val="nil"/>
          <w:left w:val="nil"/>
          <w:bottom w:val="nil"/>
          <w:right w:val="nil"/>
          <w:between w:val="nil"/>
        </w:pBdr>
        <w:tabs>
          <w:tab w:val="left" w:pos="308"/>
        </w:tabs>
        <w:spacing w:before="174"/>
        <w:ind w:right="136"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 xml:space="preserve">redo all the work </w:t>
      </w:r>
      <w:r>
        <w:rPr>
          <w:rFonts w:ascii="Times New Roman" w:eastAsia="Times New Roman" w:hAnsi="Times New Roman" w:cs="Times New Roman"/>
          <w:color w:val="000000"/>
          <w:sz w:val="28"/>
          <w:szCs w:val="28"/>
        </w:rPr>
        <w:t>performed using material resources that do not meet the requirements of the project or performed in violation of the requirements of this Agreement.</w:t>
      </w:r>
    </w:p>
    <w:p w14:paraId="07D2279D"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24466EBB"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t>Clause 10:  CONSTRUCTION WORKS INSPECTION</w:t>
      </w:r>
    </w:p>
    <w:p w14:paraId="3D12B45B"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119DD849" w14:textId="77777777" w:rsidR="00AA1DA1" w:rsidRDefault="00351CC7">
      <w:pPr>
        <w:pBdr>
          <w:top w:val="nil"/>
          <w:left w:val="nil"/>
          <w:bottom w:val="nil"/>
          <w:right w:val="nil"/>
          <w:between w:val="nil"/>
        </w:pBdr>
        <w:ind w:left="100" w:right="1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employer and/or the employer’s Representative is or are at all times entitled to enter, inspect and supervise performance of the Construction Works, notwithstanding that this does not entirely the employer to obstruct or delay any Part of the Construct</w:t>
      </w:r>
      <w:r>
        <w:rPr>
          <w:rFonts w:ascii="Times New Roman" w:eastAsia="Times New Roman" w:hAnsi="Times New Roman" w:cs="Times New Roman"/>
          <w:color w:val="000000"/>
          <w:sz w:val="28"/>
          <w:szCs w:val="28"/>
        </w:rPr>
        <w:t>ion works except by reason of dire necessity to prevent imminent danger or damage to the Construction Works or the Plot. If the Employer or the Employer’s Representative finds with due reasonable cause that Any employee, craftsman or personnel of the Contr</w:t>
      </w:r>
      <w:r>
        <w:rPr>
          <w:rFonts w:ascii="Times New Roman" w:eastAsia="Times New Roman" w:hAnsi="Times New Roman" w:cs="Times New Roman"/>
          <w:color w:val="000000"/>
          <w:sz w:val="28"/>
          <w:szCs w:val="28"/>
        </w:rPr>
        <w:t xml:space="preserve">actor lacks an understanding of or proper skill for the work or duty performed or behaves in a manner unsuitable for performance of the Construction Works, the Contractor upon receiving notice thereof shall </w:t>
      </w:r>
      <w:proofErr w:type="gramStart"/>
      <w:r>
        <w:rPr>
          <w:rFonts w:ascii="Times New Roman" w:eastAsia="Times New Roman" w:hAnsi="Times New Roman" w:cs="Times New Roman"/>
          <w:color w:val="000000"/>
          <w:sz w:val="28"/>
          <w:szCs w:val="28"/>
        </w:rPr>
        <w:t>effect</w:t>
      </w:r>
      <w:proofErr w:type="gramEnd"/>
      <w:r>
        <w:rPr>
          <w:rFonts w:ascii="Times New Roman" w:eastAsia="Times New Roman" w:hAnsi="Times New Roman" w:cs="Times New Roman"/>
          <w:color w:val="000000"/>
          <w:sz w:val="28"/>
          <w:szCs w:val="28"/>
        </w:rPr>
        <w:t xml:space="preserve"> remedy or replacement of such person immed</w:t>
      </w:r>
      <w:r>
        <w:rPr>
          <w:rFonts w:ascii="Times New Roman" w:eastAsia="Times New Roman" w:hAnsi="Times New Roman" w:cs="Times New Roman"/>
          <w:color w:val="000000"/>
          <w:sz w:val="28"/>
          <w:szCs w:val="28"/>
        </w:rPr>
        <w:t>iately.</w:t>
      </w:r>
    </w:p>
    <w:p w14:paraId="6F7F1819"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79CC5E08"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lastRenderedPageBreak/>
        <w:t>Clause 11: VARIATION WORK ORDERS</w:t>
      </w:r>
    </w:p>
    <w:p w14:paraId="304048ED"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2D3A74DB"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During the course of performance of the Construction Works, the Employer is entitled to request a Variation Work Order to effect minor alteration, modification or addition to the Concept plans or the Construction </w:t>
      </w:r>
      <w:r>
        <w:rPr>
          <w:rFonts w:ascii="Times New Roman" w:eastAsia="Times New Roman" w:hAnsi="Times New Roman" w:cs="Times New Roman"/>
          <w:color w:val="000000"/>
          <w:sz w:val="28"/>
          <w:szCs w:val="28"/>
        </w:rPr>
        <w:t>Plans whereupon the Contactor shall within seven (7) days from receipt thereof and at the expense of the Employer prepare the necessary construction drawing, specifications and cost estimate to proceed in accordingly provided that such request complies wit</w:t>
      </w:r>
      <w:r>
        <w:rPr>
          <w:rFonts w:ascii="Times New Roman" w:eastAsia="Times New Roman" w:hAnsi="Times New Roman" w:cs="Times New Roman"/>
          <w:color w:val="000000"/>
          <w:sz w:val="28"/>
          <w:szCs w:val="28"/>
        </w:rPr>
        <w:t>h the Building Construction permit and does not materially or substantially alter the structural design, quality or layout of the Construction works or structural consistency and concept of the Project.</w:t>
      </w:r>
    </w:p>
    <w:p w14:paraId="36A1B759"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Upon acceptance and approval of the particulars Varia</w:t>
      </w:r>
      <w:r>
        <w:rPr>
          <w:rFonts w:ascii="Times New Roman" w:eastAsia="Times New Roman" w:hAnsi="Times New Roman" w:cs="Times New Roman"/>
          <w:color w:val="000000"/>
          <w:sz w:val="28"/>
          <w:szCs w:val="28"/>
        </w:rPr>
        <w:t>tion Work Order, the Employer and the Contractor shall execute a Variation Work Order stating the nature of the agreed alteration, modification or addition, cost and pre-payment terms to carry out the Variation Work Order as well as additional time (if any</w:t>
      </w:r>
      <w:r>
        <w:rPr>
          <w:rFonts w:ascii="Times New Roman" w:eastAsia="Times New Roman" w:hAnsi="Times New Roman" w:cs="Times New Roman"/>
          <w:color w:val="000000"/>
          <w:sz w:val="28"/>
          <w:szCs w:val="28"/>
        </w:rPr>
        <w:t xml:space="preserve">) required to complete the particulars in the Variation Order. Additional work required under any Variation Work Order shall not serve as reason to delay </w:t>
      </w:r>
      <w:proofErr w:type="spellStart"/>
      <w:r>
        <w:rPr>
          <w:rFonts w:ascii="Times New Roman" w:eastAsia="Times New Roman" w:hAnsi="Times New Roman" w:cs="Times New Roman"/>
          <w:color w:val="000000"/>
          <w:sz w:val="28"/>
          <w:szCs w:val="28"/>
        </w:rPr>
        <w:t>timelypayment</w:t>
      </w:r>
      <w:proofErr w:type="spellEnd"/>
      <w:r>
        <w:rPr>
          <w:rFonts w:ascii="Times New Roman" w:eastAsia="Times New Roman" w:hAnsi="Times New Roman" w:cs="Times New Roman"/>
          <w:color w:val="000000"/>
          <w:sz w:val="28"/>
          <w:szCs w:val="28"/>
        </w:rPr>
        <w:t xml:space="preserve"> for other work specified and proceeding according to the Construction Payment Schedule. </w:t>
      </w:r>
      <w:r>
        <w:rPr>
          <w:rFonts w:ascii="Times New Roman" w:eastAsia="Times New Roman" w:hAnsi="Times New Roman" w:cs="Times New Roman"/>
          <w:color w:val="000000"/>
          <w:sz w:val="28"/>
          <w:szCs w:val="28"/>
        </w:rPr>
        <w:t>If any Variation Work Order causes a delay to the completion Date for the Construction Works stipulated in clause 5 herein, the completion date shall be extended.</w:t>
      </w:r>
    </w:p>
    <w:p w14:paraId="7503973D"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25CDEB0F" w14:textId="77777777" w:rsidR="00AA1DA1" w:rsidRDefault="00351CC7">
      <w:pPr>
        <w:pStyle w:val="Heading1"/>
        <w:tabs>
          <w:tab w:val="left" w:pos="1539"/>
        </w:tabs>
        <w:ind w:firstLine="100"/>
        <w:jc w:val="left"/>
        <w:rPr>
          <w:rFonts w:ascii="Times New Roman" w:eastAsia="Times New Roman" w:hAnsi="Times New Roman" w:cs="Times New Roman"/>
          <w:u w:val="none"/>
        </w:rPr>
      </w:pPr>
      <w:r>
        <w:rPr>
          <w:rFonts w:ascii="Times New Roman" w:eastAsia="Times New Roman" w:hAnsi="Times New Roman" w:cs="Times New Roman"/>
        </w:rPr>
        <w:t>Clause 12:</w:t>
      </w:r>
      <w:r>
        <w:rPr>
          <w:rFonts w:ascii="Times New Roman" w:eastAsia="Times New Roman" w:hAnsi="Times New Roman" w:cs="Times New Roman"/>
        </w:rPr>
        <w:tab/>
        <w:t>FORCE MAJEURE</w:t>
      </w:r>
    </w:p>
    <w:p w14:paraId="67BF6781"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34F29D86" w14:textId="77777777" w:rsidR="00AA1DA1" w:rsidRDefault="00351CC7">
      <w:pPr>
        <w:pBdr>
          <w:top w:val="nil"/>
          <w:left w:val="nil"/>
          <w:bottom w:val="nil"/>
          <w:right w:val="nil"/>
          <w:between w:val="nil"/>
        </w:pBdr>
        <w:ind w:left="100" w:right="13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Parties shall not be responsible for defaults or delays or casualties or other contractual breaches arising from or due to acts of force majeure such as war, civil unrest, fire, civil protest, epidemics, government restrictions, earthquakes and typhoon</w:t>
      </w:r>
      <w:r>
        <w:rPr>
          <w:rFonts w:ascii="Times New Roman" w:eastAsia="Times New Roman" w:hAnsi="Times New Roman" w:cs="Times New Roman"/>
          <w:color w:val="000000"/>
          <w:sz w:val="28"/>
          <w:szCs w:val="28"/>
        </w:rPr>
        <w:t xml:space="preserve">s but not including the shortage of </w:t>
      </w:r>
      <w:proofErr w:type="spellStart"/>
      <w:r>
        <w:rPr>
          <w:rFonts w:ascii="Times New Roman" w:eastAsia="Times New Roman" w:hAnsi="Times New Roman" w:cs="Times New Roman"/>
          <w:color w:val="000000"/>
          <w:sz w:val="28"/>
          <w:szCs w:val="28"/>
        </w:rPr>
        <w:t>labour</w:t>
      </w:r>
      <w:proofErr w:type="spellEnd"/>
      <w:r>
        <w:rPr>
          <w:rFonts w:ascii="Times New Roman" w:eastAsia="Times New Roman" w:hAnsi="Times New Roman" w:cs="Times New Roman"/>
          <w:color w:val="000000"/>
          <w:sz w:val="28"/>
          <w:szCs w:val="28"/>
        </w:rPr>
        <w:t xml:space="preserve"> or construction materials. In the event of the occurrence of any of the foregoing, the time for the affected Party’s performance shall be extended for a period equal to the time lost by reason of the delay which s</w:t>
      </w:r>
      <w:r>
        <w:rPr>
          <w:rFonts w:ascii="Times New Roman" w:eastAsia="Times New Roman" w:hAnsi="Times New Roman" w:cs="Times New Roman"/>
          <w:color w:val="000000"/>
          <w:sz w:val="28"/>
          <w:szCs w:val="28"/>
        </w:rPr>
        <w:t xml:space="preserve">hall be remedied with all due dispatch in the circumstances. In the event any of the foregoing causes a delay in the Construction Works, the Contractor shall inform the Employer in writing within </w:t>
      </w:r>
      <w:proofErr w:type="gramStart"/>
      <w:r>
        <w:rPr>
          <w:rFonts w:ascii="Times New Roman" w:eastAsia="Times New Roman" w:hAnsi="Times New Roman" w:cs="Times New Roman"/>
          <w:color w:val="000000"/>
          <w:sz w:val="28"/>
          <w:szCs w:val="28"/>
        </w:rPr>
        <w:t>seven(</w:t>
      </w:r>
      <w:proofErr w:type="gramEnd"/>
      <w:r>
        <w:rPr>
          <w:rFonts w:ascii="Times New Roman" w:eastAsia="Times New Roman" w:hAnsi="Times New Roman" w:cs="Times New Roman"/>
          <w:color w:val="000000"/>
          <w:sz w:val="28"/>
          <w:szCs w:val="28"/>
        </w:rPr>
        <w:t>7) days of the occurrence thereof stating the reason a</w:t>
      </w:r>
      <w:r>
        <w:rPr>
          <w:rFonts w:ascii="Times New Roman" w:eastAsia="Times New Roman" w:hAnsi="Times New Roman" w:cs="Times New Roman"/>
          <w:color w:val="000000"/>
          <w:sz w:val="28"/>
          <w:szCs w:val="28"/>
        </w:rPr>
        <w:t>nd nature of the delay and the length of time expected before performance of the Construction works can proceed as usual.</w:t>
      </w:r>
    </w:p>
    <w:p w14:paraId="5A91F977"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2D1C37A1" w14:textId="77777777" w:rsidR="00AA1DA1" w:rsidRDefault="00351CC7">
      <w:pPr>
        <w:pStyle w:val="Heading1"/>
        <w:tabs>
          <w:tab w:val="left" w:pos="1539"/>
        </w:tabs>
        <w:ind w:firstLine="100"/>
        <w:jc w:val="left"/>
        <w:rPr>
          <w:rFonts w:ascii="Times New Roman" w:eastAsia="Times New Roman" w:hAnsi="Times New Roman" w:cs="Times New Roman"/>
          <w:u w:val="none"/>
        </w:rPr>
      </w:pPr>
      <w:r>
        <w:rPr>
          <w:rFonts w:ascii="Times New Roman" w:eastAsia="Times New Roman" w:hAnsi="Times New Roman" w:cs="Times New Roman"/>
        </w:rPr>
        <w:t>Clause 13:</w:t>
      </w:r>
      <w:r>
        <w:rPr>
          <w:rFonts w:ascii="Times New Roman" w:eastAsia="Times New Roman" w:hAnsi="Times New Roman" w:cs="Times New Roman"/>
        </w:rPr>
        <w:tab/>
        <w:t>LATE PAYMENT WITHOUT PENALTY OR INTEREST</w:t>
      </w:r>
    </w:p>
    <w:p w14:paraId="2E8ED675"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38C61E78" w14:textId="77777777" w:rsidR="00AA1DA1" w:rsidRDefault="00351CC7">
      <w:pPr>
        <w:pBdr>
          <w:top w:val="nil"/>
          <w:left w:val="nil"/>
          <w:bottom w:val="nil"/>
          <w:right w:val="nil"/>
          <w:between w:val="nil"/>
        </w:pBdr>
        <w:ind w:left="100" w:right="141"/>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consents and allows the Employer to make final payment by fifteen</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lastRenderedPageBreak/>
        <w:t>(15) days without penalty or interest charges.</w:t>
      </w:r>
    </w:p>
    <w:p w14:paraId="238BC4E0"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440C92B3" w14:textId="77777777" w:rsidR="00AA1DA1" w:rsidRDefault="00351CC7">
      <w:pPr>
        <w:pStyle w:val="Heading1"/>
        <w:tabs>
          <w:tab w:val="left" w:pos="1603"/>
        </w:tabs>
        <w:ind w:firstLine="100"/>
        <w:jc w:val="left"/>
        <w:rPr>
          <w:rFonts w:ascii="Times New Roman" w:eastAsia="Times New Roman" w:hAnsi="Times New Roman" w:cs="Times New Roman"/>
          <w:u w:val="none"/>
        </w:rPr>
      </w:pPr>
      <w:r>
        <w:rPr>
          <w:rFonts w:ascii="Times New Roman" w:eastAsia="Times New Roman" w:hAnsi="Times New Roman" w:cs="Times New Roman"/>
        </w:rPr>
        <w:t>Clause 14:</w:t>
      </w:r>
      <w:r>
        <w:rPr>
          <w:rFonts w:ascii="Times New Roman" w:eastAsia="Times New Roman" w:hAnsi="Times New Roman" w:cs="Times New Roman"/>
        </w:rPr>
        <w:tab/>
        <w:t>MISCELLANEOUS</w:t>
      </w:r>
    </w:p>
    <w:p w14:paraId="3164C840"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02631652" w14:textId="77777777" w:rsidR="00AA1DA1" w:rsidRDefault="00351CC7">
      <w:pPr>
        <w:numPr>
          <w:ilvl w:val="1"/>
          <w:numId w:val="5"/>
        </w:numPr>
        <w:pBdr>
          <w:top w:val="nil"/>
          <w:left w:val="nil"/>
          <w:bottom w:val="nil"/>
          <w:right w:val="nil"/>
          <w:between w:val="nil"/>
        </w:pBdr>
        <w:tabs>
          <w:tab w:val="left" w:pos="782"/>
        </w:tabs>
        <w:ind w:left="782" w:hanging="682"/>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SENDING NOTICES</w:t>
      </w:r>
    </w:p>
    <w:p w14:paraId="2E5BFDD0" w14:textId="77777777" w:rsidR="00AA1DA1" w:rsidRDefault="00351CC7">
      <w:pPr>
        <w:pBdr>
          <w:top w:val="nil"/>
          <w:left w:val="nil"/>
          <w:bottom w:val="nil"/>
          <w:right w:val="nil"/>
          <w:between w:val="nil"/>
        </w:pBdr>
        <w:ind w:left="100" w:right="1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All correspondence or notices sent under this Contract by the Employer to the Contractor shall be deemed to have been correctly sent and received and acknowledged as addressed (even if the same is for any reason not able to be delivered or is returned to t</w:t>
      </w:r>
      <w:r>
        <w:rPr>
          <w:rFonts w:ascii="Times New Roman" w:eastAsia="Times New Roman" w:hAnsi="Times New Roman" w:cs="Times New Roman"/>
          <w:color w:val="000000"/>
          <w:sz w:val="28"/>
          <w:szCs w:val="28"/>
        </w:rPr>
        <w:t>he sender) if addressed to the Contractor and delivered by hand or sent by registered post, fax, email or other electronic means to:</w:t>
      </w:r>
    </w:p>
    <w:p w14:paraId="1A24ECFC" w14:textId="77777777" w:rsidR="00AA1DA1" w:rsidRDefault="00AA1DA1">
      <w:pPr>
        <w:pBdr>
          <w:top w:val="nil"/>
          <w:left w:val="nil"/>
          <w:bottom w:val="nil"/>
          <w:right w:val="nil"/>
          <w:between w:val="nil"/>
        </w:pBdr>
        <w:spacing w:before="193"/>
        <w:rPr>
          <w:rFonts w:ascii="Times New Roman" w:eastAsia="Times New Roman" w:hAnsi="Times New Roman" w:cs="Times New Roman"/>
          <w:b/>
          <w:color w:val="000000"/>
          <w:sz w:val="28"/>
          <w:szCs w:val="28"/>
        </w:rPr>
      </w:pPr>
    </w:p>
    <w:p w14:paraId="15A4308E" w14:textId="77777777" w:rsidR="00AA1DA1" w:rsidRDefault="00351CC7">
      <w:pPr>
        <w:pBdr>
          <w:top w:val="nil"/>
          <w:left w:val="nil"/>
          <w:bottom w:val="nil"/>
          <w:right w:val="nil"/>
          <w:between w:val="nil"/>
        </w:pBdr>
        <w:spacing w:before="1"/>
        <w:ind w:left="10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To Contractor</w:t>
      </w:r>
      <w:r>
        <w:rPr>
          <w:rFonts w:ascii="Times New Roman" w:eastAsia="Times New Roman" w:hAnsi="Times New Roman" w:cs="Times New Roman"/>
          <w:b/>
          <w:color w:val="000000"/>
          <w:sz w:val="28"/>
          <w:szCs w:val="28"/>
        </w:rPr>
        <w:t>: P.K. 2001 Ltd.,</w:t>
      </w:r>
    </w:p>
    <w:p w14:paraId="56E7631E" w14:textId="77777777" w:rsidR="00AA1DA1" w:rsidRDefault="00351CC7">
      <w:pPr>
        <w:ind w:left="100" w:right="142"/>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Address: </w:t>
      </w:r>
      <w:r>
        <w:rPr>
          <w:rFonts w:ascii="Times New Roman" w:eastAsia="Times New Roman" w:hAnsi="Times New Roman" w:cs="Times New Roman"/>
          <w:sz w:val="28"/>
          <w:szCs w:val="28"/>
        </w:rPr>
        <w:t xml:space="preserve">74/213 Moo 3, </w:t>
      </w:r>
      <w:proofErr w:type="spellStart"/>
      <w:r>
        <w:rPr>
          <w:rFonts w:ascii="Times New Roman" w:eastAsia="Times New Roman" w:hAnsi="Times New Roman" w:cs="Times New Roman"/>
          <w:sz w:val="28"/>
          <w:szCs w:val="28"/>
        </w:rPr>
        <w:t>Rassada</w:t>
      </w:r>
      <w:proofErr w:type="spellEnd"/>
      <w:r>
        <w:rPr>
          <w:rFonts w:ascii="Times New Roman" w:eastAsia="Times New Roman" w:hAnsi="Times New Roman" w:cs="Times New Roman"/>
          <w:sz w:val="28"/>
          <w:szCs w:val="28"/>
        </w:rPr>
        <w:t>, Muang, Phuket 83000,</w:t>
      </w:r>
    </w:p>
    <w:p w14:paraId="05D26432" w14:textId="77777777" w:rsidR="00AA1DA1" w:rsidRDefault="00351CC7">
      <w:pPr>
        <w:ind w:left="100" w:right="142"/>
        <w:jc w:val="both"/>
        <w:rPr>
          <w:rFonts w:ascii="Times New Roman" w:eastAsia="Times New Roman" w:hAnsi="Times New Roman" w:cs="Times New Roman"/>
          <w:b/>
          <w:sz w:val="28"/>
          <w:szCs w:val="28"/>
          <w:highlight w:val="yellow"/>
        </w:rPr>
      </w:pPr>
      <w:r>
        <w:rPr>
          <w:rFonts w:ascii="Times New Roman" w:eastAsia="Times New Roman" w:hAnsi="Times New Roman" w:cs="Times New Roman"/>
          <w:sz w:val="28"/>
          <w:szCs w:val="28"/>
          <w:highlight w:val="yellow"/>
        </w:rPr>
        <w:t xml:space="preserve">e-mail: </w:t>
      </w:r>
      <w:r>
        <w:rPr>
          <w:rFonts w:ascii="Times New Roman" w:eastAsia="Times New Roman" w:hAnsi="Times New Roman" w:cs="Times New Roman"/>
          <w:i/>
          <w:sz w:val="28"/>
          <w:szCs w:val="28"/>
          <w:highlight w:val="yellow"/>
        </w:rPr>
        <w:t>___________________________</w:t>
      </w:r>
    </w:p>
    <w:p w14:paraId="735A9406" w14:textId="77777777" w:rsidR="00AA1DA1" w:rsidRDefault="00351CC7">
      <w:pPr>
        <w:pBdr>
          <w:top w:val="nil"/>
          <w:left w:val="nil"/>
          <w:bottom w:val="nil"/>
          <w:right w:val="nil"/>
          <w:between w:val="nil"/>
        </w:pBdr>
        <w:ind w:left="10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Contractor must respond to the Employer's letters within 2 days.</w:t>
      </w:r>
    </w:p>
    <w:p w14:paraId="74ED9D6B"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5ABCF9CC" w14:textId="77777777" w:rsidR="00AA1DA1" w:rsidRDefault="00351CC7">
      <w:pPr>
        <w:pBdr>
          <w:top w:val="nil"/>
          <w:left w:val="nil"/>
          <w:bottom w:val="nil"/>
          <w:right w:val="nil"/>
          <w:between w:val="nil"/>
        </w:pBdr>
        <w:ind w:left="100" w:right="133"/>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All correspondence or notices sent under this Contract by the Contractor to the Employer shall be deemed t</w:t>
      </w:r>
      <w:r>
        <w:rPr>
          <w:rFonts w:ascii="Times New Roman" w:eastAsia="Times New Roman" w:hAnsi="Times New Roman" w:cs="Times New Roman"/>
          <w:color w:val="000000"/>
          <w:sz w:val="28"/>
          <w:szCs w:val="28"/>
        </w:rPr>
        <w:t>o have been correctly sent in written and received and acknowledged (even if the same is for any reason not able to be delivered or is returned to the sender) if addressed to the Employer and delivered by hand or sent by registered post, fax, email or othe</w:t>
      </w:r>
      <w:r>
        <w:rPr>
          <w:rFonts w:ascii="Times New Roman" w:eastAsia="Times New Roman" w:hAnsi="Times New Roman" w:cs="Times New Roman"/>
          <w:color w:val="000000"/>
          <w:sz w:val="28"/>
          <w:szCs w:val="28"/>
        </w:rPr>
        <w:t>r electronic means.</w:t>
      </w:r>
    </w:p>
    <w:p w14:paraId="1EC7DE8E"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74B1A016" w14:textId="77777777" w:rsidR="00AA1DA1" w:rsidRDefault="00351CC7">
      <w:pPr>
        <w:ind w:left="100"/>
        <w:jc w:val="both"/>
        <w:rPr>
          <w:rFonts w:ascii="Times New Roman" w:eastAsia="Times New Roman" w:hAnsi="Times New Roman" w:cs="Times New Roman"/>
          <w:b/>
          <w:sz w:val="28"/>
          <w:szCs w:val="28"/>
        </w:rPr>
      </w:pPr>
      <w:bookmarkStart w:id="6" w:name="_heading=h.1t3h5sf" w:colFirst="0" w:colLast="0"/>
      <w:bookmarkEnd w:id="6"/>
      <w:r>
        <w:rPr>
          <w:rFonts w:ascii="Times New Roman" w:eastAsia="Times New Roman" w:hAnsi="Times New Roman" w:cs="Times New Roman"/>
          <w:sz w:val="28"/>
          <w:szCs w:val="28"/>
        </w:rPr>
        <w:t xml:space="preserve">To Employer: </w:t>
      </w:r>
      <w:r>
        <w:rPr>
          <w:rFonts w:ascii="Times New Roman" w:eastAsia="Times New Roman" w:hAnsi="Times New Roman" w:cs="Times New Roman"/>
          <w:b/>
          <w:sz w:val="28"/>
          <w:szCs w:val="28"/>
        </w:rPr>
        <w:t>LAYAN BEST VIEW COMPANY LIMITED</w:t>
      </w:r>
    </w:p>
    <w:p w14:paraId="5D57562A" w14:textId="77777777" w:rsidR="00AA1DA1" w:rsidRDefault="00351CC7">
      <w:pPr>
        <w:ind w:left="100" w:right="142"/>
        <w:jc w:val="both"/>
        <w:rPr>
          <w:rFonts w:ascii="Times New Roman" w:eastAsia="Times New Roman" w:hAnsi="Times New Roman" w:cs="Times New Roman"/>
          <w:b/>
          <w:color w:val="38761D"/>
          <w:sz w:val="28"/>
          <w:szCs w:val="28"/>
        </w:rPr>
      </w:pPr>
      <w:r>
        <w:rPr>
          <w:rFonts w:ascii="Times New Roman" w:eastAsia="Times New Roman" w:hAnsi="Times New Roman" w:cs="Times New Roman"/>
          <w:b/>
          <w:color w:val="38761D"/>
          <w:sz w:val="28"/>
          <w:szCs w:val="28"/>
        </w:rPr>
        <w:t xml:space="preserve">147 Moo 6 </w:t>
      </w:r>
      <w:proofErr w:type="spellStart"/>
      <w:r>
        <w:rPr>
          <w:rFonts w:ascii="Times New Roman" w:eastAsia="Times New Roman" w:hAnsi="Times New Roman" w:cs="Times New Roman"/>
          <w:b/>
          <w:color w:val="38761D"/>
          <w:sz w:val="28"/>
          <w:szCs w:val="28"/>
        </w:rPr>
        <w:t>Cherngtalay</w:t>
      </w:r>
      <w:proofErr w:type="spellEnd"/>
      <w:r>
        <w:rPr>
          <w:rFonts w:ascii="Times New Roman" w:eastAsia="Times New Roman" w:hAnsi="Times New Roman" w:cs="Times New Roman"/>
          <w:b/>
          <w:color w:val="38761D"/>
          <w:sz w:val="28"/>
          <w:szCs w:val="28"/>
        </w:rPr>
        <w:t xml:space="preserve"> Subdistrict, Thalang District, Phuket, Thailand 83110,  </w:t>
      </w:r>
    </w:p>
    <w:p w14:paraId="7A9171EE" w14:textId="77777777" w:rsidR="00AA1DA1" w:rsidRDefault="00351CC7">
      <w:pPr>
        <w:ind w:left="100" w:right="142"/>
        <w:jc w:val="both"/>
        <w:rPr>
          <w:rFonts w:ascii="Times New Roman" w:eastAsia="Times New Roman" w:hAnsi="Times New Roman" w:cs="Times New Roman"/>
          <w:i/>
          <w:sz w:val="28"/>
          <w:szCs w:val="28"/>
        </w:rPr>
      </w:pPr>
      <w:r>
        <w:rPr>
          <w:rFonts w:ascii="Times New Roman" w:eastAsia="Times New Roman" w:hAnsi="Times New Roman" w:cs="Times New Roman"/>
          <w:sz w:val="28"/>
          <w:szCs w:val="28"/>
        </w:rPr>
        <w:t xml:space="preserve">e-mail: </w:t>
      </w:r>
      <w:hyperlink r:id="rId12">
        <w:r>
          <w:rPr>
            <w:rFonts w:ascii="Times New Roman" w:eastAsia="Times New Roman" w:hAnsi="Times New Roman" w:cs="Times New Roman"/>
            <w:i/>
            <w:sz w:val="28"/>
            <w:szCs w:val="28"/>
          </w:rPr>
          <w:t>denis.m@layanverde.com</w:t>
        </w:r>
      </w:hyperlink>
      <w:hyperlink r:id="rId13">
        <w:r>
          <w:rPr>
            <w:rFonts w:ascii="Times New Roman" w:eastAsia="Times New Roman" w:hAnsi="Times New Roman" w:cs="Times New Roman"/>
            <w:sz w:val="28"/>
            <w:szCs w:val="28"/>
          </w:rPr>
          <w:t>,</w:t>
        </w:r>
      </w:hyperlink>
      <w:r>
        <w:rPr>
          <w:rFonts w:ascii="Times New Roman" w:eastAsia="Times New Roman" w:hAnsi="Times New Roman" w:cs="Times New Roman"/>
          <w:sz w:val="28"/>
          <w:szCs w:val="28"/>
        </w:rPr>
        <w:t xml:space="preserve"> cc to </w:t>
      </w:r>
      <w:hyperlink r:id="rId14">
        <w:r>
          <w:rPr>
            <w:rFonts w:ascii="Times New Roman" w:eastAsia="Times New Roman" w:hAnsi="Times New Roman" w:cs="Times New Roman"/>
            <w:color w:val="0000FF"/>
            <w:sz w:val="28"/>
            <w:szCs w:val="28"/>
            <w:u w:val="single"/>
          </w:rPr>
          <w:t>anna.d@layanverde.com</w:t>
        </w:r>
      </w:hyperlink>
      <w:r>
        <w:rPr>
          <w:rFonts w:ascii="Times New Roman" w:eastAsia="Times New Roman" w:hAnsi="Times New Roman" w:cs="Times New Roman"/>
          <w:sz w:val="28"/>
          <w:szCs w:val="28"/>
        </w:rPr>
        <w:t xml:space="preserve">, </w:t>
      </w:r>
      <w:hyperlink r:id="rId15">
        <w:r>
          <w:rPr>
            <w:rFonts w:ascii="Times New Roman" w:eastAsia="Times New Roman" w:hAnsi="Times New Roman" w:cs="Times New Roman"/>
            <w:i/>
            <w:color w:val="0000FF"/>
            <w:sz w:val="28"/>
            <w:szCs w:val="28"/>
            <w:u w:val="single"/>
          </w:rPr>
          <w:t>direk.l@layanverde.com</w:t>
        </w:r>
      </w:hyperlink>
    </w:p>
    <w:p w14:paraId="38CCAE26" w14:textId="77777777" w:rsidR="00AA1DA1" w:rsidRDefault="00AA1DA1">
      <w:pPr>
        <w:pBdr>
          <w:top w:val="nil"/>
          <w:left w:val="nil"/>
          <w:bottom w:val="nil"/>
          <w:right w:val="nil"/>
          <w:between w:val="nil"/>
        </w:pBdr>
        <w:rPr>
          <w:rFonts w:ascii="Times New Roman" w:eastAsia="Times New Roman" w:hAnsi="Times New Roman" w:cs="Times New Roman"/>
          <w:i/>
          <w:color w:val="000000"/>
          <w:sz w:val="28"/>
          <w:szCs w:val="28"/>
        </w:rPr>
      </w:pPr>
    </w:p>
    <w:p w14:paraId="1F41B6DB" w14:textId="77777777" w:rsidR="00AA1DA1" w:rsidRDefault="00351CC7">
      <w:pPr>
        <w:numPr>
          <w:ilvl w:val="1"/>
          <w:numId w:val="5"/>
        </w:numPr>
        <w:pBdr>
          <w:top w:val="nil"/>
          <w:left w:val="nil"/>
          <w:bottom w:val="nil"/>
          <w:right w:val="nil"/>
          <w:between w:val="nil"/>
        </w:pBdr>
        <w:tabs>
          <w:tab w:val="left" w:pos="701"/>
        </w:tabs>
        <w:ind w:left="100" w:right="129" w:firstLine="0"/>
        <w:jc w:val="both"/>
        <w:rPr>
          <w:rFonts w:ascii="Times New Roman" w:eastAsia="Times New Roman" w:hAnsi="Times New Roman" w:cs="Times New Roman"/>
          <w:color w:val="000000"/>
        </w:rPr>
      </w:pPr>
      <w:r>
        <w:rPr>
          <w:rFonts w:ascii="Times New Roman" w:eastAsia="Times New Roman" w:hAnsi="Times New Roman" w:cs="Times New Roman"/>
          <w:color w:val="000000"/>
          <w:sz w:val="28"/>
          <w:szCs w:val="28"/>
        </w:rPr>
        <w:t>If either Party changes their address, fax number, email address or other means of contact give, written of the same be sent by registered post, Fax or email to the other Party not less than seven (7) days in advance thereof, failing which any corresponden</w:t>
      </w:r>
      <w:r>
        <w:rPr>
          <w:rFonts w:ascii="Times New Roman" w:eastAsia="Times New Roman" w:hAnsi="Times New Roman" w:cs="Times New Roman"/>
          <w:color w:val="000000"/>
          <w:sz w:val="28"/>
          <w:szCs w:val="28"/>
        </w:rPr>
        <w:t>ce or notice sent by either Party to the other by registered post, fax, email or other electronic means to the most address, fax number, email address or other contact number shall be deemed to have been correctly sent and received and acknowledged as addr</w:t>
      </w:r>
      <w:r>
        <w:rPr>
          <w:rFonts w:ascii="Times New Roman" w:eastAsia="Times New Roman" w:hAnsi="Times New Roman" w:cs="Times New Roman"/>
          <w:color w:val="000000"/>
          <w:sz w:val="28"/>
          <w:szCs w:val="28"/>
        </w:rPr>
        <w:t>essed.</w:t>
      </w:r>
    </w:p>
    <w:p w14:paraId="3710BB3D" w14:textId="77777777" w:rsidR="00AA1DA1" w:rsidRDefault="00351CC7">
      <w:pPr>
        <w:pBdr>
          <w:top w:val="nil"/>
          <w:left w:val="nil"/>
          <w:bottom w:val="nil"/>
          <w:right w:val="nil"/>
          <w:between w:val="nil"/>
        </w:pBdr>
        <w:ind w:left="100" w:right="132"/>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An original confirmation copy bearing the sender’s signature of all notices delivered by hand or sent by sent by fax, email, or other electronic means which are intended for legal validity must be sent afterwards by registered post to the original recipien</w:t>
      </w:r>
      <w:r>
        <w:rPr>
          <w:rFonts w:ascii="Times New Roman" w:eastAsia="Times New Roman" w:hAnsi="Times New Roman" w:cs="Times New Roman"/>
          <w:color w:val="000000"/>
          <w:sz w:val="28"/>
          <w:szCs w:val="28"/>
        </w:rPr>
        <w:t>t of the same.</w:t>
      </w:r>
    </w:p>
    <w:p w14:paraId="17EBD82C" w14:textId="77777777" w:rsidR="00AA1DA1" w:rsidRDefault="00351CC7">
      <w:pPr>
        <w:pBdr>
          <w:top w:val="nil"/>
          <w:left w:val="nil"/>
          <w:bottom w:val="nil"/>
          <w:right w:val="nil"/>
          <w:between w:val="nil"/>
        </w:pBdr>
        <w:ind w:left="100" w:right="1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All notices according to this Contract shall be made in English or in Thai and translation in English. In case of various </w:t>
      </w:r>
      <w:proofErr w:type="gramStart"/>
      <w:r>
        <w:rPr>
          <w:rFonts w:ascii="Times New Roman" w:eastAsia="Times New Roman" w:hAnsi="Times New Roman" w:cs="Times New Roman"/>
          <w:color w:val="000000"/>
          <w:sz w:val="28"/>
          <w:szCs w:val="28"/>
        </w:rPr>
        <w:t>readings</w:t>
      </w:r>
      <w:proofErr w:type="gramEnd"/>
      <w:r>
        <w:rPr>
          <w:rFonts w:ascii="Times New Roman" w:eastAsia="Times New Roman" w:hAnsi="Times New Roman" w:cs="Times New Roman"/>
          <w:color w:val="000000"/>
          <w:sz w:val="28"/>
          <w:szCs w:val="28"/>
        </w:rPr>
        <w:t xml:space="preserve"> the English version shall prevail.</w:t>
      </w:r>
    </w:p>
    <w:p w14:paraId="4DD0CEA0"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5E93A445" w14:textId="77777777" w:rsidR="00AA1DA1" w:rsidRDefault="00351CC7">
      <w:pPr>
        <w:pStyle w:val="Heading1"/>
        <w:spacing w:before="1"/>
        <w:ind w:firstLine="100"/>
        <w:rPr>
          <w:rFonts w:ascii="Times New Roman" w:eastAsia="Times New Roman" w:hAnsi="Times New Roman" w:cs="Times New Roman"/>
          <w:u w:val="none"/>
        </w:rPr>
      </w:pPr>
      <w:r>
        <w:rPr>
          <w:rFonts w:ascii="Times New Roman" w:eastAsia="Times New Roman" w:hAnsi="Times New Roman" w:cs="Times New Roman"/>
        </w:rPr>
        <w:t>Clause 15:  ADDITIONS, AMENDMENTS AND REVISIONS</w:t>
      </w:r>
    </w:p>
    <w:p w14:paraId="6111C43B" w14:textId="77777777" w:rsidR="00AA1DA1" w:rsidRDefault="00351CC7">
      <w:pPr>
        <w:pBdr>
          <w:top w:val="nil"/>
          <w:left w:val="nil"/>
          <w:bottom w:val="nil"/>
          <w:right w:val="nil"/>
          <w:between w:val="nil"/>
        </w:pBdr>
        <w:spacing w:before="341"/>
        <w:ind w:left="100" w:right="135"/>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All additions and amendments to or revisi</w:t>
      </w:r>
      <w:r>
        <w:rPr>
          <w:rFonts w:ascii="Times New Roman" w:eastAsia="Times New Roman" w:hAnsi="Times New Roman" w:cs="Times New Roman"/>
          <w:color w:val="000000"/>
          <w:sz w:val="28"/>
          <w:szCs w:val="28"/>
        </w:rPr>
        <w:t xml:space="preserve">on of any particulars in the Contract must be made in writing and signed by both Parties hereto prior to being held binding and in effect then after. Should any additions, amendments or revisions </w:t>
      </w:r>
      <w:proofErr w:type="gramStart"/>
      <w:r>
        <w:rPr>
          <w:rFonts w:ascii="Times New Roman" w:eastAsia="Times New Roman" w:hAnsi="Times New Roman" w:cs="Times New Roman"/>
          <w:color w:val="000000"/>
          <w:sz w:val="28"/>
          <w:szCs w:val="28"/>
        </w:rPr>
        <w:t>effects</w:t>
      </w:r>
      <w:proofErr w:type="gramEnd"/>
      <w:r>
        <w:rPr>
          <w:rFonts w:ascii="Times New Roman" w:eastAsia="Times New Roman" w:hAnsi="Times New Roman" w:cs="Times New Roman"/>
          <w:color w:val="000000"/>
          <w:sz w:val="28"/>
          <w:szCs w:val="28"/>
        </w:rPr>
        <w:t xml:space="preserve"> the primary construction schedule and cause delay of</w:t>
      </w:r>
      <w:r>
        <w:rPr>
          <w:rFonts w:ascii="Times New Roman" w:eastAsia="Times New Roman" w:hAnsi="Times New Roman" w:cs="Times New Roman"/>
          <w:color w:val="000000"/>
          <w:sz w:val="28"/>
          <w:szCs w:val="28"/>
        </w:rPr>
        <w:t xml:space="preserve"> work, appropriate timing allowances of such additions, amendments and revisions to be added and uncounted as delay in work.</w:t>
      </w:r>
    </w:p>
    <w:p w14:paraId="01A1EB1F"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3BC5B604"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t>Clause 16:  TERMINATION OF THE CONTRACT</w:t>
      </w:r>
    </w:p>
    <w:p w14:paraId="2AE4824F" w14:textId="77777777" w:rsidR="00AA1DA1" w:rsidRDefault="00AA1DA1">
      <w:pPr>
        <w:pBdr>
          <w:top w:val="nil"/>
          <w:left w:val="nil"/>
          <w:bottom w:val="nil"/>
          <w:right w:val="nil"/>
          <w:between w:val="nil"/>
        </w:pBdr>
        <w:rPr>
          <w:rFonts w:ascii="Times New Roman" w:eastAsia="Times New Roman" w:hAnsi="Times New Roman" w:cs="Times New Roman"/>
          <w:b/>
          <w:color w:val="000000"/>
          <w:sz w:val="28"/>
          <w:szCs w:val="28"/>
        </w:rPr>
      </w:pPr>
    </w:p>
    <w:p w14:paraId="1B67E140" w14:textId="77777777" w:rsidR="00AA1DA1" w:rsidRDefault="00351CC7">
      <w:pPr>
        <w:pBdr>
          <w:top w:val="nil"/>
          <w:left w:val="nil"/>
          <w:bottom w:val="nil"/>
          <w:right w:val="nil"/>
          <w:between w:val="nil"/>
        </w:pBdr>
        <w:ind w:left="100" w:right="131" w:firstLine="620"/>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 xml:space="preserve">16.1 </w:t>
      </w:r>
      <w:r>
        <w:rPr>
          <w:rFonts w:ascii="Times New Roman" w:eastAsia="Times New Roman" w:hAnsi="Times New Roman" w:cs="Times New Roman"/>
          <w:color w:val="38761D"/>
          <w:sz w:val="28"/>
          <w:szCs w:val="28"/>
        </w:rPr>
        <w:t>In the event of force majeure circumstances, the Party that encounters an obstacle to fulfill its obligations under this Contract must immediately (no later than the next day after their occurrence) notify the other Parties of the Agreement on their occurr</w:t>
      </w:r>
      <w:r>
        <w:rPr>
          <w:rFonts w:ascii="Times New Roman" w:eastAsia="Times New Roman" w:hAnsi="Times New Roman" w:cs="Times New Roman"/>
          <w:color w:val="38761D"/>
          <w:sz w:val="28"/>
          <w:szCs w:val="28"/>
        </w:rPr>
        <w:t>ence and their estimated duration, and subsequently - of the termination of the force major circumstances. Failure to notify or untimely notification of force majeure circumstances deprives the relevant Party of the opportunity to refer to it in the future</w:t>
      </w:r>
      <w:r>
        <w:rPr>
          <w:rFonts w:ascii="Times New Roman" w:eastAsia="Times New Roman" w:hAnsi="Times New Roman" w:cs="Times New Roman"/>
          <w:color w:val="38761D"/>
          <w:sz w:val="28"/>
          <w:szCs w:val="28"/>
        </w:rPr>
        <w:t>.</w:t>
      </w:r>
    </w:p>
    <w:p w14:paraId="7B3911D6" w14:textId="77777777" w:rsidR="00AA1DA1" w:rsidRDefault="00351CC7">
      <w:pPr>
        <w:pBdr>
          <w:top w:val="nil"/>
          <w:left w:val="nil"/>
          <w:bottom w:val="nil"/>
          <w:right w:val="nil"/>
          <w:between w:val="nil"/>
        </w:pBdr>
        <w:ind w:left="100" w:right="139" w:firstLine="620"/>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At the request of the other Party, the Party, referring to the force majeure circumstances, must submit documents from the competent organizations and / or authorities confirming the occurrence of the force majeure circumstances.</w:t>
      </w:r>
    </w:p>
    <w:p w14:paraId="576E4AC8" w14:textId="77777777" w:rsidR="00AA1DA1" w:rsidRDefault="00351CC7">
      <w:pPr>
        <w:pBdr>
          <w:top w:val="nil"/>
          <w:left w:val="nil"/>
          <w:bottom w:val="nil"/>
          <w:right w:val="nil"/>
          <w:between w:val="nil"/>
        </w:pBdr>
        <w:ind w:left="100" w:right="135" w:firstLine="620"/>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The term for the fulfill</w:t>
      </w:r>
      <w:r>
        <w:rPr>
          <w:rFonts w:ascii="Times New Roman" w:eastAsia="Times New Roman" w:hAnsi="Times New Roman" w:cs="Times New Roman"/>
          <w:color w:val="38761D"/>
          <w:sz w:val="28"/>
          <w:szCs w:val="28"/>
        </w:rPr>
        <w:t>ment of obligations under this Contract is extended according to the time during which the force majeure circumstances and their consequences were in force.</w:t>
      </w:r>
    </w:p>
    <w:p w14:paraId="3D37C73A" w14:textId="77777777" w:rsidR="00AA1DA1" w:rsidRDefault="00351CC7">
      <w:pPr>
        <w:pBdr>
          <w:top w:val="nil"/>
          <w:left w:val="nil"/>
          <w:bottom w:val="nil"/>
          <w:right w:val="nil"/>
          <w:between w:val="nil"/>
        </w:pBdr>
        <w:ind w:left="100" w:right="130" w:firstLine="620"/>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 xml:space="preserve">16.2 </w:t>
      </w:r>
      <w:r>
        <w:rPr>
          <w:rFonts w:ascii="Times New Roman" w:eastAsia="Times New Roman" w:hAnsi="Times New Roman" w:cs="Times New Roman"/>
          <w:color w:val="38761D"/>
          <w:sz w:val="28"/>
          <w:szCs w:val="28"/>
        </w:rPr>
        <w:t>If after the work on the defects is done and the quality is still not acceptable then the Employer should have the right not to accept the work and to order the items from someone else with the deduction of this amount paid to another contractor for the co</w:t>
      </w:r>
      <w:r>
        <w:rPr>
          <w:rFonts w:ascii="Times New Roman" w:eastAsia="Times New Roman" w:hAnsi="Times New Roman" w:cs="Times New Roman"/>
          <w:color w:val="38761D"/>
          <w:sz w:val="28"/>
          <w:szCs w:val="28"/>
        </w:rPr>
        <w:t>ntractor payment.</w:t>
      </w:r>
    </w:p>
    <w:p w14:paraId="1FE2DD7B" w14:textId="77777777" w:rsidR="00AA1DA1" w:rsidRDefault="00351CC7">
      <w:pPr>
        <w:widowControl/>
        <w:ind w:firstLine="630"/>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In case of low quality of the Works, materials, damage, loss, destruction of goods specified in the Annexes or the Site due to the fault of the Contractor or third parties involved by him, the Contractor is obliged to change the goods and</w:t>
      </w:r>
      <w:r>
        <w:rPr>
          <w:rFonts w:ascii="Times New Roman" w:eastAsia="Times New Roman" w:hAnsi="Times New Roman" w:cs="Times New Roman"/>
          <w:color w:val="38761D"/>
          <w:sz w:val="28"/>
          <w:szCs w:val="28"/>
        </w:rPr>
        <w:t xml:space="preserve"> redo the Services by his own expenses or refund the paid amount to the Employer. Also, the Contractor pays а penalty to the Employer in the amount of 0.1 % from the contract amount or amount specified in the Annexes for each day of violation, subject to a</w:t>
      </w:r>
      <w:r>
        <w:rPr>
          <w:rFonts w:ascii="Times New Roman" w:eastAsia="Times New Roman" w:hAnsi="Times New Roman" w:cs="Times New Roman"/>
          <w:color w:val="38761D"/>
          <w:sz w:val="28"/>
          <w:szCs w:val="28"/>
        </w:rPr>
        <w:t xml:space="preserve"> limit of 10% of such amount as well as to compensate for the actual costs of restoring </w:t>
      </w:r>
      <w:r>
        <w:rPr>
          <w:rFonts w:ascii="Times New Roman" w:eastAsia="Times New Roman" w:hAnsi="Times New Roman" w:cs="Times New Roman"/>
          <w:color w:val="38761D"/>
          <w:sz w:val="28"/>
          <w:szCs w:val="28"/>
        </w:rPr>
        <w:lastRenderedPageBreak/>
        <w:t xml:space="preserve">the results of work damaged by the Contractor or third parties involved by him, the Contractor; </w:t>
      </w:r>
    </w:p>
    <w:p w14:paraId="5D577041" w14:textId="77777777" w:rsidR="00AA1DA1" w:rsidRDefault="00351CC7">
      <w:pPr>
        <w:pBdr>
          <w:top w:val="nil"/>
          <w:left w:val="nil"/>
          <w:bottom w:val="nil"/>
          <w:right w:val="nil"/>
          <w:between w:val="nil"/>
        </w:pBdr>
        <w:ind w:left="100" w:right="132" w:firstLine="620"/>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The Employer has the right to terminate the Contract any time after the</w:t>
      </w:r>
      <w:r>
        <w:rPr>
          <w:rFonts w:ascii="Times New Roman" w:eastAsia="Times New Roman" w:hAnsi="Times New Roman" w:cs="Times New Roman"/>
          <w:color w:val="38761D"/>
          <w:sz w:val="28"/>
          <w:szCs w:val="28"/>
        </w:rPr>
        <w:t xml:space="preserve"> Contractor submitted unacceptable quality or submit the work with the delay.</w:t>
      </w:r>
    </w:p>
    <w:p w14:paraId="7E7A4CC5" w14:textId="77777777" w:rsidR="00AA1DA1" w:rsidRDefault="00351CC7">
      <w:pPr>
        <w:pBdr>
          <w:top w:val="nil"/>
          <w:left w:val="nil"/>
          <w:bottom w:val="nil"/>
          <w:right w:val="nil"/>
          <w:between w:val="nil"/>
        </w:pBdr>
        <w:ind w:left="100" w:right="132" w:firstLine="620"/>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 xml:space="preserve">16.3 </w:t>
      </w:r>
      <w:r>
        <w:rPr>
          <w:rFonts w:ascii="Times New Roman" w:eastAsia="Times New Roman" w:hAnsi="Times New Roman" w:cs="Times New Roman"/>
          <w:color w:val="38761D"/>
          <w:sz w:val="28"/>
          <w:szCs w:val="28"/>
        </w:rPr>
        <w:t>In case of violation by the Contractor of the initial and / or final deadlines for the performance of work established or any of the intermediate terms established by the Sc</w:t>
      </w:r>
      <w:r>
        <w:rPr>
          <w:rFonts w:ascii="Times New Roman" w:eastAsia="Times New Roman" w:hAnsi="Times New Roman" w:cs="Times New Roman"/>
          <w:color w:val="38761D"/>
          <w:sz w:val="28"/>
          <w:szCs w:val="28"/>
        </w:rPr>
        <w:t xml:space="preserve">hedule of work for more than 15 (Fifteen) calendar days, the </w:t>
      </w:r>
      <w:r>
        <w:rPr>
          <w:rFonts w:ascii="Times New Roman" w:eastAsia="Times New Roman" w:hAnsi="Times New Roman" w:cs="Times New Roman"/>
          <w:color w:val="38761D"/>
          <w:sz w:val="28"/>
          <w:szCs w:val="28"/>
        </w:rPr>
        <w:t xml:space="preserve">Employer </w:t>
      </w:r>
      <w:r>
        <w:rPr>
          <w:rFonts w:ascii="Times New Roman" w:eastAsia="Times New Roman" w:hAnsi="Times New Roman" w:cs="Times New Roman"/>
          <w:color w:val="38761D"/>
          <w:sz w:val="28"/>
          <w:szCs w:val="28"/>
        </w:rPr>
        <w:t>has the right to exercise the following powers:</w:t>
      </w:r>
    </w:p>
    <w:p w14:paraId="34E015A2" w14:textId="77777777" w:rsidR="00AA1DA1" w:rsidRDefault="00351CC7">
      <w:pPr>
        <w:numPr>
          <w:ilvl w:val="0"/>
          <w:numId w:val="4"/>
        </w:numPr>
        <w:pBdr>
          <w:top w:val="nil"/>
          <w:left w:val="nil"/>
          <w:bottom w:val="nil"/>
          <w:right w:val="nil"/>
          <w:between w:val="nil"/>
        </w:pBdr>
        <w:tabs>
          <w:tab w:val="left" w:pos="293"/>
        </w:tabs>
        <w:ind w:right="132" w:firstLine="620"/>
        <w:jc w:val="both"/>
        <w:rPr>
          <w:rFonts w:ascii="Times New Roman" w:eastAsia="Times New Roman" w:hAnsi="Times New Roman" w:cs="Times New Roman"/>
          <w:color w:val="38761D"/>
        </w:rPr>
      </w:pPr>
      <w:r>
        <w:rPr>
          <w:rFonts w:ascii="Times New Roman" w:eastAsia="Times New Roman" w:hAnsi="Times New Roman" w:cs="Times New Roman"/>
          <w:color w:val="38761D"/>
          <w:sz w:val="28"/>
          <w:szCs w:val="28"/>
        </w:rPr>
        <w:t>by his written notification, appoint a new deadline to the Contractor for the performance of work and, in case of its violation, unilaterally out of court, refuse to execute the Agreement in full or in part;</w:t>
      </w:r>
    </w:p>
    <w:p w14:paraId="13AAA944" w14:textId="77777777" w:rsidR="00AA1DA1" w:rsidRDefault="00351CC7">
      <w:pPr>
        <w:numPr>
          <w:ilvl w:val="0"/>
          <w:numId w:val="4"/>
        </w:numPr>
        <w:pBdr>
          <w:top w:val="nil"/>
          <w:left w:val="nil"/>
          <w:bottom w:val="nil"/>
          <w:right w:val="nil"/>
          <w:between w:val="nil"/>
        </w:pBdr>
        <w:tabs>
          <w:tab w:val="left" w:pos="293"/>
        </w:tabs>
        <w:ind w:right="131" w:firstLine="620"/>
        <w:jc w:val="both"/>
        <w:rPr>
          <w:rFonts w:ascii="Times New Roman" w:eastAsia="Times New Roman" w:hAnsi="Times New Roman" w:cs="Times New Roman"/>
          <w:color w:val="38761D"/>
        </w:rPr>
      </w:pPr>
      <w:r>
        <w:rPr>
          <w:rFonts w:ascii="Times New Roman" w:eastAsia="Times New Roman" w:hAnsi="Times New Roman" w:cs="Times New Roman"/>
          <w:color w:val="38761D"/>
          <w:sz w:val="28"/>
          <w:szCs w:val="28"/>
        </w:rPr>
        <w:t>entrust the performance of works overdue by the Contractor to a third party, notifying the Contractor in writing about this, with the attribution of the corresponding costs to the Contractor;</w:t>
      </w:r>
    </w:p>
    <w:p w14:paraId="152C5F23" w14:textId="77777777" w:rsidR="00AA1DA1" w:rsidRDefault="00351CC7">
      <w:pPr>
        <w:numPr>
          <w:ilvl w:val="0"/>
          <w:numId w:val="4"/>
        </w:numPr>
        <w:pBdr>
          <w:top w:val="nil"/>
          <w:left w:val="nil"/>
          <w:bottom w:val="nil"/>
          <w:right w:val="nil"/>
          <w:between w:val="nil"/>
        </w:pBdr>
        <w:tabs>
          <w:tab w:val="left" w:pos="248"/>
        </w:tabs>
        <w:ind w:left="248" w:firstLine="472"/>
        <w:jc w:val="both"/>
        <w:rPr>
          <w:rFonts w:ascii="Times New Roman" w:eastAsia="Times New Roman" w:hAnsi="Times New Roman" w:cs="Times New Roman"/>
          <w:color w:val="38761D"/>
        </w:rPr>
      </w:pPr>
      <w:r>
        <w:rPr>
          <w:rFonts w:ascii="Times New Roman" w:eastAsia="Times New Roman" w:hAnsi="Times New Roman" w:cs="Times New Roman"/>
          <w:color w:val="38761D"/>
          <w:sz w:val="28"/>
          <w:szCs w:val="28"/>
        </w:rPr>
        <w:t>to terminate this Agreement.</w:t>
      </w:r>
    </w:p>
    <w:p w14:paraId="624A757D" w14:textId="77777777" w:rsidR="00AA1DA1" w:rsidRDefault="00351CC7">
      <w:pPr>
        <w:pBdr>
          <w:top w:val="nil"/>
          <w:left w:val="nil"/>
          <w:bottom w:val="nil"/>
          <w:right w:val="nil"/>
          <w:between w:val="nil"/>
        </w:pBdr>
        <w:ind w:left="100"/>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The Acceptance Certificate shall fo</w:t>
      </w:r>
      <w:r>
        <w:rPr>
          <w:rFonts w:ascii="Times New Roman" w:eastAsia="Times New Roman" w:hAnsi="Times New Roman" w:cs="Times New Roman"/>
          <w:color w:val="38761D"/>
          <w:sz w:val="28"/>
          <w:szCs w:val="28"/>
        </w:rPr>
        <w:t>rm part of the Contract Documents.</w:t>
      </w:r>
    </w:p>
    <w:p w14:paraId="5D8A29F4" w14:textId="77777777" w:rsidR="00AA1DA1" w:rsidRDefault="00351CC7">
      <w:pPr>
        <w:pBdr>
          <w:top w:val="nil"/>
          <w:left w:val="nil"/>
          <w:bottom w:val="nil"/>
          <w:right w:val="nil"/>
          <w:between w:val="nil"/>
        </w:pBdr>
        <w:ind w:left="100" w:right="134"/>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 xml:space="preserve">16.4 </w:t>
      </w:r>
      <w:r>
        <w:rPr>
          <w:rFonts w:ascii="Times New Roman" w:eastAsia="Times New Roman" w:hAnsi="Times New Roman" w:cs="Times New Roman"/>
          <w:color w:val="38761D"/>
          <w:sz w:val="28"/>
          <w:szCs w:val="28"/>
        </w:rPr>
        <w:t>Until the formal Contract is prepared and executed, the Acceptance Certificate together with the documents listed as Contract Documents shall constitute a legal and binding Contract between the Employer and the Contractor.</w:t>
      </w:r>
    </w:p>
    <w:p w14:paraId="187864E9" w14:textId="77777777" w:rsidR="00AA1DA1" w:rsidRDefault="00351CC7">
      <w:pPr>
        <w:pBdr>
          <w:top w:val="nil"/>
          <w:left w:val="nil"/>
          <w:bottom w:val="nil"/>
          <w:right w:val="nil"/>
          <w:between w:val="nil"/>
        </w:pBdr>
        <w:ind w:left="100" w:right="134"/>
        <w:jc w:val="both"/>
        <w:rPr>
          <w:rFonts w:ascii="Times New Roman" w:eastAsia="Times New Roman" w:hAnsi="Times New Roman" w:cs="Times New Roman"/>
          <w:color w:val="38761D"/>
          <w:sz w:val="28"/>
          <w:szCs w:val="28"/>
        </w:rPr>
      </w:pPr>
      <w:r>
        <w:rPr>
          <w:rFonts w:ascii="Times New Roman" w:eastAsia="Times New Roman" w:hAnsi="Times New Roman" w:cs="Times New Roman"/>
          <w:color w:val="38761D"/>
          <w:sz w:val="28"/>
          <w:szCs w:val="28"/>
        </w:rPr>
        <w:t xml:space="preserve">16.5 </w:t>
      </w:r>
      <w:r>
        <w:rPr>
          <w:rFonts w:ascii="Times New Roman" w:eastAsia="Times New Roman" w:hAnsi="Times New Roman" w:cs="Times New Roman"/>
          <w:color w:val="38761D"/>
          <w:sz w:val="28"/>
          <w:szCs w:val="28"/>
        </w:rPr>
        <w:t>The contractor has the right</w:t>
      </w:r>
      <w:r>
        <w:rPr>
          <w:rFonts w:ascii="Times New Roman" w:eastAsia="Times New Roman" w:hAnsi="Times New Roman" w:cs="Times New Roman"/>
          <w:color w:val="38761D"/>
          <w:sz w:val="28"/>
          <w:szCs w:val="28"/>
        </w:rPr>
        <w:t xml:space="preserve"> to terminate the contract if they do not receive the agreed-upon payments for each installment. A written notice must be sent at least 10 days in advance. If the contractor terminates the contract, any funds received for completed work shall not be refund</w:t>
      </w:r>
      <w:r>
        <w:rPr>
          <w:rFonts w:ascii="Times New Roman" w:eastAsia="Times New Roman" w:hAnsi="Times New Roman" w:cs="Times New Roman"/>
          <w:color w:val="38761D"/>
          <w:sz w:val="28"/>
          <w:szCs w:val="28"/>
        </w:rPr>
        <w:t>ed to the employer.</w:t>
      </w:r>
      <w:r>
        <w:rPr>
          <w:rFonts w:ascii="Times New Roman" w:eastAsia="Times New Roman" w:hAnsi="Times New Roman" w:cs="Times New Roman"/>
          <w:color w:val="38761D"/>
          <w:sz w:val="28"/>
          <w:szCs w:val="28"/>
        </w:rPr>
        <w:br/>
      </w:r>
      <w:r>
        <w:rPr>
          <w:rFonts w:ascii="Times New Roman" w:eastAsia="Times New Roman" w:hAnsi="Times New Roman" w:cs="Times New Roman"/>
          <w:color w:val="38761D"/>
          <w:sz w:val="28"/>
          <w:szCs w:val="28"/>
        </w:rPr>
        <w:t xml:space="preserve">The Employer reserves the right to suspend payments </w:t>
      </w:r>
      <w:proofErr w:type="gramStart"/>
      <w:r>
        <w:rPr>
          <w:rFonts w:ascii="Times New Roman" w:eastAsia="Times New Roman" w:hAnsi="Times New Roman" w:cs="Times New Roman"/>
          <w:color w:val="38761D"/>
          <w:sz w:val="28"/>
          <w:szCs w:val="28"/>
        </w:rPr>
        <w:t>to  the</w:t>
      </w:r>
      <w:proofErr w:type="gramEnd"/>
      <w:r>
        <w:rPr>
          <w:rFonts w:ascii="Times New Roman" w:eastAsia="Times New Roman" w:hAnsi="Times New Roman" w:cs="Times New Roman"/>
          <w:color w:val="38761D"/>
          <w:sz w:val="28"/>
          <w:szCs w:val="28"/>
        </w:rPr>
        <w:t xml:space="preserve"> Contractor under the Contract in the absence of appropriate performance or non-performance of the Contract by the Contractor and the third party involved by him and such action</w:t>
      </w:r>
      <w:r>
        <w:rPr>
          <w:rFonts w:ascii="Times New Roman" w:eastAsia="Times New Roman" w:hAnsi="Times New Roman" w:cs="Times New Roman"/>
          <w:color w:val="38761D"/>
          <w:sz w:val="28"/>
          <w:szCs w:val="28"/>
        </w:rPr>
        <w:t>s of Employer will not be considered as late payment or improper performance or non-performance of its obligations to Employer.</w:t>
      </w:r>
      <w:r>
        <w:br w:type="page"/>
      </w:r>
    </w:p>
    <w:p w14:paraId="5DC40E5E" w14:textId="77777777" w:rsidR="00AA1DA1" w:rsidRDefault="00AA1DA1">
      <w:pPr>
        <w:pBdr>
          <w:top w:val="nil"/>
          <w:left w:val="nil"/>
          <w:bottom w:val="nil"/>
          <w:right w:val="nil"/>
          <w:between w:val="nil"/>
        </w:pBdr>
        <w:ind w:left="100" w:right="134"/>
        <w:jc w:val="both"/>
        <w:rPr>
          <w:rFonts w:ascii="Times New Roman" w:eastAsia="Times New Roman" w:hAnsi="Times New Roman" w:cs="Times New Roman"/>
          <w:color w:val="38761D"/>
          <w:sz w:val="28"/>
          <w:szCs w:val="28"/>
        </w:rPr>
      </w:pPr>
    </w:p>
    <w:p w14:paraId="4568102D" w14:textId="77777777" w:rsidR="00AA1DA1" w:rsidRDefault="00AA1DA1">
      <w:pPr>
        <w:pBdr>
          <w:top w:val="nil"/>
          <w:left w:val="nil"/>
          <w:bottom w:val="nil"/>
          <w:right w:val="nil"/>
          <w:between w:val="nil"/>
        </w:pBdr>
        <w:ind w:left="142"/>
        <w:rPr>
          <w:rFonts w:ascii="Times New Roman" w:eastAsia="Times New Roman" w:hAnsi="Times New Roman" w:cs="Times New Roman"/>
          <w:sz w:val="28"/>
          <w:szCs w:val="28"/>
        </w:rPr>
      </w:pPr>
    </w:p>
    <w:p w14:paraId="44417AFE"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t>Clause 17: BREACHING</w:t>
      </w:r>
    </w:p>
    <w:p w14:paraId="1F184AA7" w14:textId="77777777" w:rsidR="00AA1DA1" w:rsidRDefault="00AA1DA1">
      <w:pPr>
        <w:pStyle w:val="Heading1"/>
        <w:ind w:firstLine="100"/>
        <w:rPr>
          <w:rFonts w:ascii="Times New Roman" w:eastAsia="Times New Roman" w:hAnsi="Times New Roman" w:cs="Times New Roman"/>
          <w:u w:val="none"/>
        </w:rPr>
      </w:pPr>
    </w:p>
    <w:p w14:paraId="01F49D1F" w14:textId="77777777" w:rsidR="00AA1DA1" w:rsidRDefault="00351CC7">
      <w:pPr>
        <w:pBdr>
          <w:top w:val="nil"/>
          <w:left w:val="nil"/>
          <w:bottom w:val="nil"/>
          <w:right w:val="nil"/>
          <w:between w:val="nil"/>
        </w:pBdr>
        <w:ind w:left="100" w:right="1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If either party has breached any clause of this agreement, the </w:t>
      </w:r>
      <w:proofErr w:type="gramStart"/>
      <w:r>
        <w:rPr>
          <w:rFonts w:ascii="Times New Roman" w:eastAsia="Times New Roman" w:hAnsi="Times New Roman" w:cs="Times New Roman"/>
          <w:color w:val="000000"/>
          <w:sz w:val="28"/>
          <w:szCs w:val="28"/>
        </w:rPr>
        <w:t>Non Breaching</w:t>
      </w:r>
      <w:proofErr w:type="gramEnd"/>
      <w:r>
        <w:rPr>
          <w:rFonts w:ascii="Times New Roman" w:eastAsia="Times New Roman" w:hAnsi="Times New Roman" w:cs="Times New Roman"/>
          <w:color w:val="000000"/>
          <w:sz w:val="28"/>
          <w:szCs w:val="28"/>
        </w:rPr>
        <w:t xml:space="preserve"> Party shall notify the Bre</w:t>
      </w:r>
      <w:r>
        <w:rPr>
          <w:rFonts w:ascii="Times New Roman" w:eastAsia="Times New Roman" w:hAnsi="Times New Roman" w:cs="Times New Roman"/>
          <w:color w:val="000000"/>
          <w:sz w:val="28"/>
          <w:szCs w:val="28"/>
        </w:rPr>
        <w:t xml:space="preserve">aching Party in writing giving the Breaching party to fulfill </w:t>
      </w:r>
      <w:r>
        <w:rPr>
          <w:rFonts w:ascii="Times New Roman" w:eastAsia="Times New Roman" w:hAnsi="Times New Roman" w:cs="Times New Roman"/>
          <w:color w:val="000000"/>
          <w:sz w:val="28"/>
          <w:szCs w:val="28"/>
        </w:rPr>
        <w:t xml:space="preserve">such breaching within 30 (Thirty) days. And if the Breaching party fails to do so then the </w:t>
      </w:r>
      <w:proofErr w:type="gramStart"/>
      <w:r>
        <w:rPr>
          <w:rFonts w:ascii="Times New Roman" w:eastAsia="Times New Roman" w:hAnsi="Times New Roman" w:cs="Times New Roman"/>
          <w:color w:val="000000"/>
          <w:sz w:val="28"/>
          <w:szCs w:val="28"/>
        </w:rPr>
        <w:t>Non Breaching</w:t>
      </w:r>
      <w:proofErr w:type="gramEnd"/>
      <w:r>
        <w:rPr>
          <w:rFonts w:ascii="Times New Roman" w:eastAsia="Times New Roman" w:hAnsi="Times New Roman" w:cs="Times New Roman"/>
          <w:color w:val="000000"/>
          <w:sz w:val="28"/>
          <w:szCs w:val="28"/>
        </w:rPr>
        <w:t xml:space="preserve"> Party is entitle to terminate this agreement and demand all damages actually suffered.</w:t>
      </w:r>
    </w:p>
    <w:p w14:paraId="203C676F" w14:textId="77777777" w:rsidR="00AA1DA1" w:rsidRDefault="00AA1DA1">
      <w:pPr>
        <w:pBdr>
          <w:top w:val="nil"/>
          <w:left w:val="nil"/>
          <w:bottom w:val="nil"/>
          <w:right w:val="nil"/>
          <w:between w:val="nil"/>
        </w:pBdr>
        <w:ind w:left="100" w:right="129"/>
        <w:jc w:val="both"/>
        <w:rPr>
          <w:rFonts w:ascii="Times New Roman" w:eastAsia="Times New Roman" w:hAnsi="Times New Roman" w:cs="Times New Roman"/>
          <w:sz w:val="28"/>
          <w:szCs w:val="28"/>
        </w:rPr>
      </w:pPr>
    </w:p>
    <w:p w14:paraId="4858D781" w14:textId="77777777" w:rsidR="00AA1DA1" w:rsidRDefault="00351CC7">
      <w:pPr>
        <w:pStyle w:val="Heading1"/>
        <w:ind w:firstLine="100"/>
        <w:rPr>
          <w:rFonts w:ascii="Times New Roman" w:eastAsia="Times New Roman" w:hAnsi="Times New Roman" w:cs="Times New Roman"/>
          <w:u w:val="none"/>
        </w:rPr>
      </w:pPr>
      <w:r>
        <w:rPr>
          <w:rFonts w:ascii="Times New Roman" w:eastAsia="Times New Roman" w:hAnsi="Times New Roman" w:cs="Times New Roman"/>
        </w:rPr>
        <w:t>Clause 18:  INTERPRETATION</w:t>
      </w:r>
    </w:p>
    <w:p w14:paraId="135059F7" w14:textId="77777777" w:rsidR="00AA1DA1" w:rsidRDefault="00AA1DA1">
      <w:pPr>
        <w:pStyle w:val="Heading1"/>
        <w:ind w:firstLine="100"/>
        <w:rPr>
          <w:rFonts w:ascii="Times New Roman" w:eastAsia="Times New Roman" w:hAnsi="Times New Roman" w:cs="Times New Roman"/>
          <w:u w:val="none"/>
        </w:rPr>
      </w:pPr>
    </w:p>
    <w:p w14:paraId="0C981401" w14:textId="77777777" w:rsidR="00AA1DA1" w:rsidRDefault="00351CC7">
      <w:pPr>
        <w:pBdr>
          <w:top w:val="nil"/>
          <w:left w:val="nil"/>
          <w:bottom w:val="nil"/>
          <w:right w:val="nil"/>
          <w:between w:val="nil"/>
        </w:pBdr>
        <w:ind w:left="100" w:right="13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following words and expressions shall have the meanings herein assigned unless the subject matter or context thereof is inconsistent with such context thereof be inconsistent with such construction:</w:t>
      </w:r>
    </w:p>
    <w:p w14:paraId="4144117A" w14:textId="77777777" w:rsidR="00AA1DA1" w:rsidRDefault="00351CC7">
      <w:pPr>
        <w:pBdr>
          <w:top w:val="nil"/>
          <w:left w:val="nil"/>
          <w:bottom w:val="nil"/>
          <w:right w:val="nil"/>
          <w:between w:val="nil"/>
        </w:pBdr>
        <w:ind w:left="100" w:right="12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“Employer” or any successor to the Employer in ri</w:t>
      </w:r>
      <w:r>
        <w:rPr>
          <w:rFonts w:ascii="Times New Roman" w:eastAsia="Times New Roman" w:hAnsi="Times New Roman" w:cs="Times New Roman"/>
          <w:color w:val="000000"/>
          <w:sz w:val="28"/>
          <w:szCs w:val="28"/>
        </w:rPr>
        <w:t>ght or assign, when two or more persons are included, their liabilities under this Contract shall be joint and several Words importing the masculine gender shall be deemed to include the feminine and neuter genders and the singular to include the plural an</w:t>
      </w:r>
      <w:r>
        <w:rPr>
          <w:rFonts w:ascii="Times New Roman" w:eastAsia="Times New Roman" w:hAnsi="Times New Roman" w:cs="Times New Roman"/>
          <w:color w:val="000000"/>
          <w:sz w:val="28"/>
          <w:szCs w:val="28"/>
        </w:rPr>
        <w:t>d vice versa “Competent Authority” means any government, semi or quasi government, department, statutory body or agency or state enterprise.</w:t>
      </w:r>
    </w:p>
    <w:p w14:paraId="6B5F481D" w14:textId="77777777" w:rsidR="00AA1DA1" w:rsidRDefault="00AA1DA1">
      <w:pPr>
        <w:tabs>
          <w:tab w:val="left" w:pos="5137"/>
        </w:tabs>
        <w:ind w:left="100"/>
        <w:jc w:val="both"/>
        <w:rPr>
          <w:rFonts w:ascii="Times New Roman" w:eastAsia="Times New Roman" w:hAnsi="Times New Roman" w:cs="Times New Roman"/>
          <w:b/>
          <w:color w:val="808080"/>
          <w:sz w:val="28"/>
          <w:szCs w:val="28"/>
        </w:rPr>
      </w:pPr>
    </w:p>
    <w:p w14:paraId="415E75B9" w14:textId="77777777" w:rsidR="00AA1DA1" w:rsidRDefault="00351CC7">
      <w:pPr>
        <w:pStyle w:val="Heading1"/>
        <w:spacing w:before="1"/>
        <w:ind w:firstLine="100"/>
        <w:rPr>
          <w:rFonts w:ascii="Times New Roman" w:eastAsia="Times New Roman" w:hAnsi="Times New Roman" w:cs="Times New Roman"/>
          <w:u w:val="none"/>
        </w:rPr>
      </w:pPr>
      <w:r>
        <w:rPr>
          <w:rFonts w:ascii="Times New Roman" w:eastAsia="Times New Roman" w:hAnsi="Times New Roman" w:cs="Times New Roman"/>
        </w:rPr>
        <w:t>Clause 19:  GOVERNING LAW AND JURISDICTION</w:t>
      </w:r>
    </w:p>
    <w:p w14:paraId="5FD71757" w14:textId="77777777" w:rsidR="00AA1DA1" w:rsidRDefault="00351CC7">
      <w:pPr>
        <w:pBdr>
          <w:top w:val="nil"/>
          <w:left w:val="nil"/>
          <w:bottom w:val="nil"/>
          <w:right w:val="nil"/>
          <w:between w:val="nil"/>
        </w:pBdr>
        <w:spacing w:before="341"/>
        <w:ind w:left="100" w:right="129"/>
        <w:jc w:val="both"/>
        <w:rPr>
          <w:rFonts w:ascii="Times New Roman" w:eastAsia="Times New Roman" w:hAnsi="Times New Roman" w:cs="Times New Roman"/>
          <w:color w:val="000000"/>
          <w:sz w:val="28"/>
          <w:szCs w:val="28"/>
        </w:rPr>
      </w:pPr>
      <w:bookmarkStart w:id="7" w:name="_heading=h.4d34og8" w:colFirst="0" w:colLast="0"/>
      <w:bookmarkEnd w:id="7"/>
      <w:r>
        <w:rPr>
          <w:rFonts w:ascii="Times New Roman" w:eastAsia="Times New Roman" w:hAnsi="Times New Roman" w:cs="Times New Roman"/>
          <w:color w:val="000000"/>
          <w:sz w:val="28"/>
          <w:szCs w:val="28"/>
        </w:rPr>
        <w:t>This Contract shall be governed by and construed and interpreted accord</w:t>
      </w:r>
      <w:r>
        <w:rPr>
          <w:rFonts w:ascii="Times New Roman" w:eastAsia="Times New Roman" w:hAnsi="Times New Roman" w:cs="Times New Roman"/>
          <w:color w:val="000000"/>
          <w:sz w:val="28"/>
          <w:szCs w:val="28"/>
        </w:rPr>
        <w:t xml:space="preserve">ing to the laws of the Kingdom of Thailand. In the event of any dispute arising from this Contract, such dispute shall be initially discussed and addressed by the private arbitrator which both </w:t>
      </w:r>
      <w:proofErr w:type="gramStart"/>
      <w:r>
        <w:rPr>
          <w:rFonts w:ascii="Times New Roman" w:eastAsia="Times New Roman" w:hAnsi="Times New Roman" w:cs="Times New Roman"/>
          <w:color w:val="000000"/>
          <w:sz w:val="28"/>
          <w:szCs w:val="28"/>
        </w:rPr>
        <w:t>party</w:t>
      </w:r>
      <w:proofErr w:type="gramEnd"/>
      <w:r>
        <w:rPr>
          <w:rFonts w:ascii="Times New Roman" w:eastAsia="Times New Roman" w:hAnsi="Times New Roman" w:cs="Times New Roman"/>
          <w:color w:val="000000"/>
          <w:sz w:val="28"/>
          <w:szCs w:val="28"/>
        </w:rPr>
        <w:t xml:space="preserve"> mutually agreed to appoint Acting. Sub. LT. </w:t>
      </w:r>
      <w:proofErr w:type="spellStart"/>
      <w:r>
        <w:rPr>
          <w:rFonts w:ascii="Times New Roman" w:eastAsia="Times New Roman" w:hAnsi="Times New Roman" w:cs="Times New Roman"/>
          <w:color w:val="000000"/>
          <w:sz w:val="28"/>
          <w:szCs w:val="28"/>
        </w:rPr>
        <w:t>Saranyaphong</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Dawan</w:t>
      </w:r>
      <w:proofErr w:type="spellEnd"/>
      <w:r>
        <w:rPr>
          <w:rFonts w:ascii="Times New Roman" w:eastAsia="Times New Roman" w:hAnsi="Times New Roman" w:cs="Times New Roman"/>
          <w:color w:val="000000"/>
          <w:sz w:val="28"/>
          <w:szCs w:val="28"/>
        </w:rPr>
        <w:t xml:space="preserve"> to try to find the solution for settlement at the first stage of 30 (Thirty) days period, and then if this arbitration </w:t>
      </w:r>
      <w:proofErr w:type="gramStart"/>
      <w:r>
        <w:rPr>
          <w:rFonts w:ascii="Times New Roman" w:eastAsia="Times New Roman" w:hAnsi="Times New Roman" w:cs="Times New Roman"/>
          <w:color w:val="000000"/>
          <w:sz w:val="28"/>
          <w:szCs w:val="28"/>
        </w:rPr>
        <w:t>fail</w:t>
      </w:r>
      <w:proofErr w:type="gramEnd"/>
      <w:r>
        <w:rPr>
          <w:rFonts w:ascii="Times New Roman" w:eastAsia="Times New Roman" w:hAnsi="Times New Roman" w:cs="Times New Roman"/>
          <w:color w:val="000000"/>
          <w:sz w:val="28"/>
          <w:szCs w:val="28"/>
        </w:rPr>
        <w:t>, the dispute then shall be litigated at the Phuket Provincial Court for hearing and settlement.</w:t>
      </w:r>
      <w:r>
        <w:br w:type="page"/>
      </w:r>
    </w:p>
    <w:p w14:paraId="59A75C57" w14:textId="77777777" w:rsidR="00AA1DA1" w:rsidRDefault="00AA1DA1">
      <w:pPr>
        <w:pBdr>
          <w:top w:val="nil"/>
          <w:left w:val="nil"/>
          <w:bottom w:val="nil"/>
          <w:right w:val="nil"/>
          <w:between w:val="nil"/>
        </w:pBdr>
        <w:spacing w:before="341"/>
        <w:ind w:left="100" w:right="129"/>
        <w:jc w:val="both"/>
        <w:rPr>
          <w:rFonts w:ascii="Times New Roman" w:eastAsia="Times New Roman" w:hAnsi="Times New Roman" w:cs="Times New Roman"/>
          <w:sz w:val="28"/>
          <w:szCs w:val="28"/>
        </w:rPr>
      </w:pPr>
      <w:bookmarkStart w:id="8" w:name="_heading=h.qbdwj42hlzui" w:colFirst="0" w:colLast="0"/>
      <w:bookmarkEnd w:id="8"/>
    </w:p>
    <w:p w14:paraId="048E597D" w14:textId="77777777" w:rsidR="00AA1DA1" w:rsidRDefault="00AA1DA1">
      <w:pPr>
        <w:pBdr>
          <w:top w:val="nil"/>
          <w:left w:val="nil"/>
          <w:bottom w:val="nil"/>
          <w:right w:val="nil"/>
          <w:between w:val="nil"/>
        </w:pBdr>
        <w:rPr>
          <w:rFonts w:ascii="Times New Roman" w:eastAsia="Times New Roman" w:hAnsi="Times New Roman" w:cs="Times New Roman"/>
          <w:color w:val="000000"/>
          <w:sz w:val="28"/>
          <w:szCs w:val="28"/>
        </w:rPr>
      </w:pPr>
    </w:p>
    <w:p w14:paraId="640BC8C1" w14:textId="77777777" w:rsidR="00AA1DA1" w:rsidRDefault="00351CC7">
      <w:pPr>
        <w:pBdr>
          <w:top w:val="nil"/>
          <w:left w:val="nil"/>
          <w:bottom w:val="nil"/>
          <w:right w:val="nil"/>
          <w:between w:val="nil"/>
        </w:pBdr>
        <w:ind w:left="100" w:right="12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shall not prejudice the right of either Party to litigate disputes in courts of other jurisdictions in other countries to be governed by and construed and interpreted according to the laws of such jurisdictions and countries. Proceeding with litigatio</w:t>
      </w:r>
      <w:r>
        <w:rPr>
          <w:rFonts w:ascii="Times New Roman" w:eastAsia="Times New Roman" w:hAnsi="Times New Roman" w:cs="Times New Roman"/>
          <w:color w:val="000000"/>
          <w:sz w:val="28"/>
          <w:szCs w:val="28"/>
        </w:rPr>
        <w:t>n by either Party hereto in any other jurisdiction or jurisdictions shall not preclude the right of right of either Party hereto to proceed with litigation in other jurisdictions of other countries, whether concurrent of not.</w:t>
      </w:r>
    </w:p>
    <w:p w14:paraId="332184BB" w14:textId="77777777" w:rsidR="00AA1DA1" w:rsidRDefault="00AA1DA1">
      <w:pPr>
        <w:pBdr>
          <w:top w:val="nil"/>
          <w:left w:val="nil"/>
          <w:bottom w:val="nil"/>
          <w:right w:val="nil"/>
          <w:between w:val="nil"/>
        </w:pBdr>
        <w:jc w:val="center"/>
        <w:rPr>
          <w:rFonts w:ascii="Times New Roman" w:eastAsia="Times New Roman" w:hAnsi="Times New Roman" w:cs="Times New Roman"/>
          <w:color w:val="000000"/>
          <w:sz w:val="28"/>
          <w:szCs w:val="28"/>
        </w:rPr>
      </w:pPr>
    </w:p>
    <w:p w14:paraId="27EDD400" w14:textId="77777777" w:rsidR="00AA1DA1" w:rsidRDefault="00351CC7">
      <w:pPr>
        <w:pStyle w:val="Heading1"/>
        <w:ind w:left="0" w:right="27"/>
        <w:jc w:val="center"/>
        <w:rPr>
          <w:rFonts w:ascii="Times New Roman" w:eastAsia="Times New Roman" w:hAnsi="Times New Roman" w:cs="Times New Roman"/>
          <w:u w:val="none"/>
        </w:rPr>
      </w:pPr>
      <w:r>
        <w:rPr>
          <w:rFonts w:ascii="Times New Roman" w:eastAsia="Times New Roman" w:hAnsi="Times New Roman" w:cs="Times New Roman"/>
          <w:u w:val="none"/>
        </w:rPr>
        <w:t>LAYAN BEST VIEW Co., Ltd.</w:t>
      </w:r>
    </w:p>
    <w:p w14:paraId="69EAC436" w14:textId="77777777" w:rsidR="00AA1DA1" w:rsidRDefault="00AA1DA1">
      <w:pPr>
        <w:pBdr>
          <w:top w:val="nil"/>
          <w:left w:val="nil"/>
          <w:bottom w:val="nil"/>
          <w:right w:val="nil"/>
          <w:between w:val="nil"/>
        </w:pBdr>
        <w:jc w:val="center"/>
        <w:rPr>
          <w:rFonts w:ascii="Times New Roman" w:eastAsia="Times New Roman" w:hAnsi="Times New Roman" w:cs="Times New Roman"/>
          <w:b/>
          <w:color w:val="000000"/>
          <w:sz w:val="28"/>
          <w:szCs w:val="28"/>
        </w:rPr>
      </w:pPr>
    </w:p>
    <w:p w14:paraId="6E763F01" w14:textId="77777777" w:rsidR="00AA1DA1" w:rsidRDefault="00351CC7">
      <w:pPr>
        <w:pBdr>
          <w:top w:val="nil"/>
          <w:left w:val="nil"/>
          <w:bottom w:val="nil"/>
          <w:right w:val="nil"/>
          <w:between w:val="nil"/>
        </w:pBdr>
        <w:tabs>
          <w:tab w:val="left" w:pos="4981"/>
        </w:tabs>
        <w:ind w:left="10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w:t>
      </w:r>
      <w:r>
        <w:rPr>
          <w:rFonts w:ascii="Times New Roman" w:eastAsia="Times New Roman" w:hAnsi="Times New Roman" w:cs="Times New Roman"/>
          <w:color w:val="000000"/>
          <w:sz w:val="28"/>
          <w:szCs w:val="28"/>
        </w:rPr>
        <w:t>igned</w:t>
      </w:r>
      <w:r>
        <w:rPr>
          <w:rFonts w:ascii="Times New Roman" w:eastAsia="Times New Roman" w:hAnsi="Times New Roman" w:cs="Times New Roman"/>
          <w:color w:val="000000"/>
          <w:sz w:val="28"/>
          <w:szCs w:val="28"/>
        </w:rPr>
        <w:tab/>
        <w:t>the “Employer”</w:t>
      </w:r>
    </w:p>
    <w:p w14:paraId="495BFF13" w14:textId="77777777" w:rsidR="00AA1DA1" w:rsidRDefault="00351CC7">
      <w:pPr>
        <w:pStyle w:val="Heading1"/>
        <w:ind w:left="0" w:right="2417"/>
        <w:jc w:val="center"/>
        <w:rPr>
          <w:rFonts w:ascii="Times New Roman" w:eastAsia="Times New Roman" w:hAnsi="Times New Roman" w:cs="Times New Roman"/>
          <w:u w:val="none"/>
        </w:rPr>
      </w:pPr>
      <w:r>
        <w:rPr>
          <w:rFonts w:ascii="Times New Roman" w:eastAsia="Times New Roman" w:hAnsi="Times New Roman" w:cs="Times New Roman"/>
          <w:u w:val="none"/>
        </w:rPr>
        <w:t xml:space="preserve">                         (Mr. </w:t>
      </w:r>
      <w:proofErr w:type="spellStart"/>
      <w:r>
        <w:rPr>
          <w:rFonts w:ascii="Times New Roman" w:eastAsia="Times New Roman" w:hAnsi="Times New Roman" w:cs="Times New Roman"/>
          <w:u w:val="none"/>
        </w:rPr>
        <w:t>Vadym</w:t>
      </w:r>
      <w:proofErr w:type="spellEnd"/>
      <w:r>
        <w:rPr>
          <w:rFonts w:ascii="Times New Roman" w:eastAsia="Times New Roman" w:hAnsi="Times New Roman" w:cs="Times New Roman"/>
          <w:u w:val="none"/>
        </w:rPr>
        <w:t xml:space="preserve"> </w:t>
      </w:r>
      <w:proofErr w:type="spellStart"/>
      <w:r>
        <w:rPr>
          <w:rFonts w:ascii="Times New Roman" w:eastAsia="Times New Roman" w:hAnsi="Times New Roman" w:cs="Times New Roman"/>
          <w:u w:val="none"/>
        </w:rPr>
        <w:t>Bukhkalov</w:t>
      </w:r>
      <w:proofErr w:type="spellEnd"/>
      <w:r>
        <w:rPr>
          <w:rFonts w:ascii="Times New Roman" w:eastAsia="Times New Roman" w:hAnsi="Times New Roman" w:cs="Times New Roman"/>
          <w:u w:val="none"/>
        </w:rPr>
        <w:t>)</w:t>
      </w:r>
    </w:p>
    <w:p w14:paraId="69556387" w14:textId="77777777" w:rsidR="00AA1DA1" w:rsidRDefault="00AA1DA1">
      <w:pPr>
        <w:pBdr>
          <w:top w:val="nil"/>
          <w:left w:val="nil"/>
          <w:bottom w:val="nil"/>
          <w:right w:val="nil"/>
          <w:between w:val="nil"/>
        </w:pBdr>
        <w:jc w:val="center"/>
        <w:rPr>
          <w:rFonts w:ascii="Times New Roman" w:eastAsia="Times New Roman" w:hAnsi="Times New Roman" w:cs="Times New Roman"/>
          <w:b/>
          <w:color w:val="000000"/>
          <w:sz w:val="28"/>
          <w:szCs w:val="28"/>
        </w:rPr>
      </w:pPr>
    </w:p>
    <w:p w14:paraId="0BD813E7" w14:textId="77777777" w:rsidR="00AA1DA1" w:rsidRDefault="00351CC7">
      <w:pPr>
        <w:pBdr>
          <w:top w:val="nil"/>
          <w:left w:val="nil"/>
          <w:bottom w:val="nil"/>
          <w:right w:val="nil"/>
          <w:between w:val="nil"/>
        </w:pBdr>
        <w:tabs>
          <w:tab w:val="left" w:pos="4846"/>
        </w:tabs>
        <w:ind w:left="10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Signed</w:t>
      </w:r>
      <w:r>
        <w:rPr>
          <w:rFonts w:ascii="Times New Roman" w:eastAsia="Times New Roman" w:hAnsi="Times New Roman" w:cs="Times New Roman"/>
          <w:color w:val="000000"/>
          <w:sz w:val="28"/>
          <w:szCs w:val="28"/>
        </w:rPr>
        <w:tab/>
        <w:t>Witness</w:t>
      </w:r>
    </w:p>
    <w:p w14:paraId="7B8040EF" w14:textId="77777777" w:rsidR="00AA1DA1" w:rsidRDefault="00351CC7">
      <w:pPr>
        <w:ind w:left="1540" w:firstLine="6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(Mr. </w:t>
      </w:r>
      <w:proofErr w:type="spellStart"/>
      <w:proofErr w:type="gramStart"/>
      <w:r>
        <w:rPr>
          <w:rFonts w:ascii="Times New Roman" w:eastAsia="Times New Roman" w:hAnsi="Times New Roman" w:cs="Times New Roman"/>
          <w:sz w:val="28"/>
          <w:szCs w:val="28"/>
        </w:rPr>
        <w:t>Direk</w:t>
      </w:r>
      <w:proofErr w:type="spellEnd"/>
      <w:r>
        <w:rPr>
          <w:rFonts w:ascii="Times New Roman" w:eastAsia="Times New Roman" w:hAnsi="Times New Roman" w:cs="Times New Roman"/>
          <w:sz w:val="28"/>
          <w:szCs w:val="28"/>
        </w:rPr>
        <w:t xml:space="preserve">  La</w:t>
      </w:r>
      <w:proofErr w:type="gramEnd"/>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miaddee</w:t>
      </w:r>
      <w:proofErr w:type="spellEnd"/>
      <w:r>
        <w:rPr>
          <w:rFonts w:ascii="Times New Roman" w:eastAsia="Times New Roman" w:hAnsi="Times New Roman" w:cs="Times New Roman"/>
          <w:sz w:val="28"/>
          <w:szCs w:val="28"/>
        </w:rPr>
        <w:t>)</w:t>
      </w:r>
    </w:p>
    <w:p w14:paraId="0247FDA0" w14:textId="77777777" w:rsidR="00AA1DA1" w:rsidRDefault="00AA1DA1">
      <w:pPr>
        <w:ind w:left="1540" w:firstLine="620"/>
        <w:jc w:val="center"/>
        <w:rPr>
          <w:rFonts w:ascii="Times New Roman" w:eastAsia="Times New Roman" w:hAnsi="Times New Roman" w:cs="Times New Roman"/>
          <w:sz w:val="28"/>
          <w:szCs w:val="28"/>
        </w:rPr>
      </w:pPr>
    </w:p>
    <w:p w14:paraId="1ED98CB6" w14:textId="77777777" w:rsidR="00AA1DA1" w:rsidRDefault="00AA1DA1">
      <w:pPr>
        <w:ind w:left="1540" w:firstLine="620"/>
        <w:jc w:val="center"/>
        <w:rPr>
          <w:rFonts w:ascii="Times New Roman" w:eastAsia="Times New Roman" w:hAnsi="Times New Roman" w:cs="Times New Roman"/>
          <w:sz w:val="28"/>
          <w:szCs w:val="28"/>
        </w:rPr>
      </w:pPr>
    </w:p>
    <w:p w14:paraId="1AF7F4B1" w14:textId="77777777" w:rsidR="00AA1DA1" w:rsidRDefault="00AA1DA1">
      <w:pPr>
        <w:ind w:left="1540" w:firstLine="620"/>
        <w:jc w:val="center"/>
        <w:rPr>
          <w:rFonts w:ascii="Times New Roman" w:eastAsia="Times New Roman" w:hAnsi="Times New Roman" w:cs="Times New Roman"/>
          <w:sz w:val="28"/>
          <w:szCs w:val="28"/>
        </w:rPr>
      </w:pPr>
    </w:p>
    <w:p w14:paraId="3572FB39" w14:textId="77777777" w:rsidR="00AA1DA1" w:rsidRDefault="00351CC7">
      <w:pPr>
        <w:ind w:right="27"/>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P.K. 2001 </w:t>
      </w:r>
      <w:r>
        <w:rPr>
          <w:rFonts w:ascii="Times New Roman" w:eastAsia="Times New Roman" w:hAnsi="Times New Roman" w:cs="Times New Roman"/>
          <w:b/>
          <w:sz w:val="28"/>
          <w:szCs w:val="28"/>
        </w:rPr>
        <w:t>Limited Partnership</w:t>
      </w:r>
    </w:p>
    <w:p w14:paraId="171C9A24" w14:textId="77777777" w:rsidR="00AA1DA1" w:rsidRDefault="00AA1DA1">
      <w:pPr>
        <w:ind w:right="27"/>
        <w:jc w:val="center"/>
        <w:rPr>
          <w:rFonts w:ascii="Times New Roman" w:eastAsia="Times New Roman" w:hAnsi="Times New Roman" w:cs="Times New Roman"/>
          <w:b/>
          <w:sz w:val="28"/>
          <w:szCs w:val="28"/>
        </w:rPr>
      </w:pPr>
    </w:p>
    <w:p w14:paraId="3F522827" w14:textId="77777777" w:rsidR="00AA1DA1" w:rsidRDefault="00351CC7">
      <w:pPr>
        <w:pBdr>
          <w:top w:val="nil"/>
          <w:left w:val="nil"/>
          <w:bottom w:val="nil"/>
          <w:right w:val="nil"/>
          <w:between w:val="nil"/>
        </w:pBdr>
        <w:tabs>
          <w:tab w:val="left" w:pos="4881"/>
        </w:tabs>
        <w:ind w:right="2511"/>
        <w:jc w:val="center"/>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Signed</w:t>
      </w:r>
      <w:proofErr w:type="gramStart"/>
      <w:r>
        <w:rPr>
          <w:rFonts w:ascii="Times New Roman" w:eastAsia="Times New Roman" w:hAnsi="Times New Roman" w:cs="Times New Roman"/>
          <w:color w:val="000000"/>
          <w:sz w:val="28"/>
          <w:szCs w:val="28"/>
        </w:rPr>
        <w:tab/>
        <w:t xml:space="preserve">  the</w:t>
      </w:r>
      <w:proofErr w:type="gramEnd"/>
      <w:r>
        <w:rPr>
          <w:rFonts w:ascii="Times New Roman" w:eastAsia="Times New Roman" w:hAnsi="Times New Roman" w:cs="Times New Roman"/>
          <w:color w:val="000000"/>
          <w:sz w:val="28"/>
          <w:szCs w:val="28"/>
        </w:rPr>
        <w:t xml:space="preserve"> “Contractor”</w:t>
      </w:r>
    </w:p>
    <w:p w14:paraId="4DDB282C" w14:textId="77777777" w:rsidR="00AA1DA1" w:rsidRDefault="00351CC7">
      <w:pPr>
        <w:tabs>
          <w:tab w:val="left" w:pos="2527"/>
        </w:tabs>
        <w:ind w:left="2187"/>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r>
        <w:rPr>
          <w:rFonts w:ascii="Times New Roman" w:eastAsia="Times New Roman" w:hAnsi="Times New Roman" w:cs="Times New Roman"/>
          <w:b/>
          <w:color w:val="000000"/>
          <w:sz w:val="28"/>
          <w:szCs w:val="28"/>
        </w:rPr>
        <w:t xml:space="preserve">(Mr. Chalerm </w:t>
      </w:r>
      <w:proofErr w:type="spellStart"/>
      <w:r>
        <w:rPr>
          <w:rFonts w:ascii="Times New Roman" w:eastAsia="Times New Roman" w:hAnsi="Times New Roman" w:cs="Times New Roman"/>
          <w:b/>
          <w:color w:val="000000"/>
          <w:sz w:val="28"/>
          <w:szCs w:val="28"/>
        </w:rPr>
        <w:t>Rakmark</w:t>
      </w:r>
      <w:proofErr w:type="spellEnd"/>
      <w:r>
        <w:rPr>
          <w:rFonts w:ascii="Times New Roman" w:eastAsia="Times New Roman" w:hAnsi="Times New Roman" w:cs="Times New Roman"/>
          <w:b/>
          <w:color w:val="000000"/>
          <w:sz w:val="28"/>
          <w:szCs w:val="28"/>
        </w:rPr>
        <w:t>)</w:t>
      </w:r>
    </w:p>
    <w:p w14:paraId="6BA10F2D" w14:textId="77777777" w:rsidR="00AA1DA1" w:rsidRDefault="00AA1DA1">
      <w:pPr>
        <w:pBdr>
          <w:top w:val="nil"/>
          <w:left w:val="nil"/>
          <w:bottom w:val="nil"/>
          <w:right w:val="nil"/>
          <w:between w:val="nil"/>
        </w:pBdr>
        <w:jc w:val="center"/>
        <w:rPr>
          <w:rFonts w:ascii="Times New Roman" w:eastAsia="Times New Roman" w:hAnsi="Times New Roman" w:cs="Times New Roman"/>
          <w:b/>
          <w:color w:val="000000"/>
          <w:sz w:val="28"/>
          <w:szCs w:val="28"/>
        </w:rPr>
      </w:pPr>
    </w:p>
    <w:p w14:paraId="1CD02078" w14:textId="77777777" w:rsidR="00AA1DA1" w:rsidRDefault="00AA1DA1">
      <w:pPr>
        <w:pBdr>
          <w:top w:val="nil"/>
          <w:left w:val="nil"/>
          <w:bottom w:val="nil"/>
          <w:right w:val="nil"/>
          <w:between w:val="nil"/>
        </w:pBdr>
        <w:jc w:val="center"/>
        <w:rPr>
          <w:rFonts w:ascii="Times New Roman" w:eastAsia="Times New Roman" w:hAnsi="Times New Roman" w:cs="Times New Roman"/>
          <w:color w:val="000000"/>
          <w:sz w:val="28"/>
          <w:szCs w:val="28"/>
        </w:rPr>
      </w:pPr>
    </w:p>
    <w:p w14:paraId="777A5D74" w14:textId="77777777" w:rsidR="00AA1DA1" w:rsidRDefault="00351CC7">
      <w:pPr>
        <w:pBdr>
          <w:top w:val="nil"/>
          <w:left w:val="nil"/>
          <w:bottom w:val="nil"/>
          <w:right w:val="nil"/>
          <w:between w:val="nil"/>
        </w:pBdr>
        <w:tabs>
          <w:tab w:val="left" w:pos="4841"/>
        </w:tabs>
        <w:ind w:left="10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Signed</w:t>
      </w:r>
      <w:r>
        <w:rPr>
          <w:rFonts w:ascii="Times New Roman" w:eastAsia="Times New Roman" w:hAnsi="Times New Roman" w:cs="Times New Roman"/>
          <w:color w:val="000000"/>
          <w:sz w:val="28"/>
          <w:szCs w:val="28"/>
        </w:rPr>
        <w:tab/>
        <w:t>Witness</w:t>
      </w:r>
    </w:p>
    <w:p w14:paraId="2C601E62" w14:textId="77777777" w:rsidR="00AA1DA1" w:rsidRDefault="00351CC7">
      <w:pPr>
        <w:ind w:left="10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(Mr. </w:t>
      </w:r>
      <w:proofErr w:type="spellStart"/>
      <w:r>
        <w:rPr>
          <w:rFonts w:ascii="Times New Roman" w:eastAsia="Times New Roman" w:hAnsi="Times New Roman" w:cs="Times New Roman"/>
          <w:sz w:val="28"/>
          <w:szCs w:val="28"/>
        </w:rPr>
        <w:t>Suriyen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Chanatong</w:t>
      </w:r>
      <w:proofErr w:type="spellEnd"/>
      <w:r>
        <w:rPr>
          <w:rFonts w:ascii="Times New Roman" w:eastAsia="Times New Roman" w:hAnsi="Times New Roman" w:cs="Times New Roman"/>
          <w:sz w:val="28"/>
          <w:szCs w:val="28"/>
        </w:rPr>
        <w:t>)</w:t>
      </w:r>
    </w:p>
    <w:p w14:paraId="7E7A5729" w14:textId="77777777" w:rsidR="00AA1DA1" w:rsidRDefault="00AA1DA1">
      <w:pPr>
        <w:tabs>
          <w:tab w:val="left" w:pos="5137"/>
        </w:tabs>
        <w:spacing w:before="1"/>
        <w:ind w:left="100"/>
        <w:rPr>
          <w:rFonts w:ascii="Times New Roman" w:eastAsia="Times New Roman" w:hAnsi="Times New Roman" w:cs="Times New Roman"/>
          <w:b/>
          <w:sz w:val="28"/>
          <w:szCs w:val="28"/>
        </w:rPr>
      </w:pPr>
      <w:bookmarkStart w:id="9" w:name="_heading=h.2s8eyo1" w:colFirst="0" w:colLast="0"/>
      <w:bookmarkEnd w:id="9"/>
    </w:p>
    <w:sectPr w:rsidR="00AA1DA1">
      <w:pgSz w:w="12240" w:h="15840"/>
      <w:pgMar w:top="1980" w:right="1040" w:bottom="820" w:left="1700" w:header="516" w:footer="6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3C383" w14:textId="77777777" w:rsidR="00351CC7" w:rsidRDefault="00351CC7">
      <w:r>
        <w:separator/>
      </w:r>
    </w:p>
  </w:endnote>
  <w:endnote w:type="continuationSeparator" w:id="0">
    <w:p w14:paraId="4D7E4C83" w14:textId="77777777" w:rsidR="00351CC7" w:rsidRDefault="00351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1EF74" w14:textId="77777777" w:rsidR="00AA1DA1" w:rsidRDefault="00351CC7">
    <w:pPr>
      <w:spacing w:line="276" w:lineRule="auto"/>
      <w:ind w:left="100"/>
      <w:rPr>
        <w:rFonts w:ascii="Times New Roman" w:eastAsia="Times New Roman" w:hAnsi="Times New Roman" w:cs="Times New Roman"/>
        <w:sz w:val="28"/>
        <w:szCs w:val="28"/>
      </w:rPr>
    </w:pPr>
    <w:r>
      <w:rPr>
        <w:noProof/>
      </w:rPr>
      <mc:AlternateContent>
        <mc:Choice Requires="wpg">
          <w:drawing>
            <wp:anchor distT="0" distB="0" distL="0" distR="0" simplePos="0" relativeHeight="251659264" behindDoc="1" locked="0" layoutInCell="1" hidden="0" allowOverlap="1" wp14:anchorId="651C1833" wp14:editId="01D9535E">
              <wp:simplePos x="0" y="0"/>
              <wp:positionH relativeFrom="column">
                <wp:posOffset>2908300</wp:posOffset>
              </wp:positionH>
              <wp:positionV relativeFrom="paragraph">
                <wp:posOffset>9512300</wp:posOffset>
              </wp:positionV>
              <wp:extent cx="233045" cy="271145"/>
              <wp:effectExtent l="0" t="0" r="0" b="0"/>
              <wp:wrapNone/>
              <wp:docPr id="16" name="Rectangle 16"/>
              <wp:cNvGraphicFramePr/>
              <a:graphic xmlns:a="http://schemas.openxmlformats.org/drawingml/2006/main">
                <a:graphicData uri="http://schemas.microsoft.com/office/word/2010/wordprocessingShape">
                  <wps:wsp>
                    <wps:cNvSpPr/>
                    <wps:spPr>
                      <a:xfrm>
                        <a:off x="5234240" y="3649190"/>
                        <a:ext cx="223520" cy="261620"/>
                      </a:xfrm>
                      <a:prstGeom prst="rect">
                        <a:avLst/>
                      </a:prstGeom>
                      <a:noFill/>
                      <a:ln>
                        <a:noFill/>
                      </a:ln>
                    </wps:spPr>
                    <wps:txbx>
                      <w:txbxContent>
                        <w:p w14:paraId="082A6FB8" w14:textId="77777777" w:rsidR="00AA1DA1" w:rsidRDefault="00351CC7">
                          <w:pPr>
                            <w:spacing w:before="126" w:line="285" w:lineRule="auto"/>
                            <w:ind w:left="60" w:firstLine="60"/>
                            <w:textDirection w:val="btLr"/>
                          </w:pPr>
                          <w:r>
                            <w:rPr>
                              <w:rFonts w:ascii="Microsoft Himalaya" w:eastAsia="Microsoft Himalaya" w:hAnsi="Microsoft Himalaya" w:cs="Microsoft Himalaya"/>
                              <w:color w:val="000000"/>
                              <w:sz w:val="32"/>
                            </w:rPr>
                            <w:t xml:space="preserve"> PAGE 10</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2908300</wp:posOffset>
              </wp:positionH>
              <wp:positionV relativeFrom="paragraph">
                <wp:posOffset>9512300</wp:posOffset>
              </wp:positionV>
              <wp:extent cx="233045" cy="271145"/>
              <wp:effectExtent b="0" l="0" r="0" t="0"/>
              <wp:wrapNone/>
              <wp:docPr id="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33045" cy="271145"/>
                      </a:xfrm>
                      <a:prstGeom prst="rect"/>
                      <a:ln/>
                    </pic:spPr>
                  </pic:pic>
                </a:graphicData>
              </a:graphic>
            </wp:anchor>
          </w:drawing>
        </mc:Fallback>
      </mc:AlternateContent>
    </w:r>
  </w:p>
  <w:p w14:paraId="1C9C20BD" w14:textId="77777777" w:rsidR="00AA1DA1" w:rsidRDefault="00351CC7">
    <w:pPr>
      <w:tabs>
        <w:tab w:val="left" w:pos="5137"/>
      </w:tabs>
      <w:spacing w:before="1"/>
      <w:ind w:left="100"/>
      <w:rPr>
        <w:sz w:val="20"/>
        <w:szCs w:val="20"/>
      </w:rPr>
    </w:pPr>
    <w:r>
      <w:rPr>
        <w:rFonts w:ascii="Times New Roman" w:eastAsia="Times New Roman" w:hAnsi="Times New Roman" w:cs="Times New Roman"/>
        <w:b/>
        <w:color w:val="808080"/>
        <w:sz w:val="16"/>
        <w:szCs w:val="16"/>
      </w:rPr>
      <w:t>Contractor………………………………</w:t>
    </w:r>
    <w:proofErr w:type="gramStart"/>
    <w:r>
      <w:rPr>
        <w:rFonts w:ascii="Times New Roman" w:eastAsia="Times New Roman" w:hAnsi="Times New Roman" w:cs="Times New Roman"/>
        <w:b/>
        <w:color w:val="808080"/>
        <w:sz w:val="16"/>
        <w:szCs w:val="16"/>
      </w:rPr>
      <w:t>…..</w:t>
    </w:r>
    <w:proofErr w:type="gramEnd"/>
    <w:r>
      <w:rPr>
        <w:rFonts w:ascii="Times New Roman" w:eastAsia="Times New Roman" w:hAnsi="Times New Roman" w:cs="Times New Roman"/>
        <w:b/>
        <w:color w:val="808080"/>
        <w:sz w:val="16"/>
        <w:szCs w:val="16"/>
      </w:rPr>
      <w:tab/>
    </w:r>
    <w:r>
      <w:rPr>
        <w:rFonts w:ascii="Times New Roman" w:eastAsia="Times New Roman" w:hAnsi="Times New Roman" w:cs="Times New Roman"/>
        <w:b/>
        <w:color w:val="808080"/>
        <w:sz w:val="16"/>
        <w:szCs w:val="16"/>
      </w:rPr>
      <w:t>Employer…………………………………………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D525D" w14:textId="77777777" w:rsidR="00351CC7" w:rsidRDefault="00351CC7">
      <w:r>
        <w:separator/>
      </w:r>
    </w:p>
  </w:footnote>
  <w:footnote w:type="continuationSeparator" w:id="0">
    <w:p w14:paraId="60654359" w14:textId="77777777" w:rsidR="00351CC7" w:rsidRDefault="00351C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CA501" w14:textId="77777777" w:rsidR="00AA1DA1" w:rsidRDefault="00351CC7">
    <w:pPr>
      <w:pBdr>
        <w:top w:val="nil"/>
        <w:left w:val="nil"/>
        <w:bottom w:val="nil"/>
        <w:right w:val="nil"/>
        <w:between w:val="nil"/>
      </w:pBdr>
      <w:spacing w:line="14" w:lineRule="auto"/>
      <w:rPr>
        <w:color w:val="000000"/>
        <w:sz w:val="20"/>
        <w:szCs w:val="20"/>
      </w:rPr>
    </w:pPr>
    <w:r>
      <w:rPr>
        <w:noProof/>
        <w:color w:val="000000"/>
        <w:sz w:val="28"/>
        <w:szCs w:val="28"/>
      </w:rPr>
      <w:drawing>
        <wp:anchor distT="0" distB="0" distL="0" distR="0" simplePos="0" relativeHeight="251658240" behindDoc="1" locked="0" layoutInCell="1" hidden="0" allowOverlap="1" wp14:anchorId="7B74DE8E" wp14:editId="4D8AE911">
          <wp:simplePos x="0" y="0"/>
          <wp:positionH relativeFrom="page">
            <wp:posOffset>3618654</wp:posOffset>
          </wp:positionH>
          <wp:positionV relativeFrom="page">
            <wp:posOffset>327789</wp:posOffset>
          </wp:positionV>
          <wp:extent cx="945454" cy="941898"/>
          <wp:effectExtent l="0" t="0" r="0" b="0"/>
          <wp:wrapNone/>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45454" cy="94189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272AA4"/>
    <w:multiLevelType w:val="multilevel"/>
    <w:tmpl w:val="405C6930"/>
    <w:lvl w:ilvl="0">
      <w:numFmt w:val="bullet"/>
      <w:lvlText w:val="-"/>
      <w:lvlJc w:val="left"/>
      <w:pPr>
        <w:ind w:left="100" w:hanging="194"/>
      </w:pPr>
      <w:rPr>
        <w:rFonts w:ascii="Calibri" w:eastAsia="Calibri" w:hAnsi="Calibri" w:cs="Calibri"/>
        <w:b w:val="0"/>
        <w:i w:val="0"/>
        <w:sz w:val="28"/>
        <w:szCs w:val="28"/>
      </w:rPr>
    </w:lvl>
    <w:lvl w:ilvl="1">
      <w:numFmt w:val="bullet"/>
      <w:lvlText w:val="•"/>
      <w:lvlJc w:val="left"/>
      <w:pPr>
        <w:ind w:left="1040" w:hanging="194"/>
      </w:pPr>
    </w:lvl>
    <w:lvl w:ilvl="2">
      <w:numFmt w:val="bullet"/>
      <w:lvlText w:val="•"/>
      <w:lvlJc w:val="left"/>
      <w:pPr>
        <w:ind w:left="1980" w:hanging="194"/>
      </w:pPr>
    </w:lvl>
    <w:lvl w:ilvl="3">
      <w:numFmt w:val="bullet"/>
      <w:lvlText w:val="•"/>
      <w:lvlJc w:val="left"/>
      <w:pPr>
        <w:ind w:left="2920" w:hanging="194"/>
      </w:pPr>
    </w:lvl>
    <w:lvl w:ilvl="4">
      <w:numFmt w:val="bullet"/>
      <w:lvlText w:val="•"/>
      <w:lvlJc w:val="left"/>
      <w:pPr>
        <w:ind w:left="3860" w:hanging="194"/>
      </w:pPr>
    </w:lvl>
    <w:lvl w:ilvl="5">
      <w:numFmt w:val="bullet"/>
      <w:lvlText w:val="•"/>
      <w:lvlJc w:val="left"/>
      <w:pPr>
        <w:ind w:left="4800" w:hanging="194"/>
      </w:pPr>
    </w:lvl>
    <w:lvl w:ilvl="6">
      <w:numFmt w:val="bullet"/>
      <w:lvlText w:val="•"/>
      <w:lvlJc w:val="left"/>
      <w:pPr>
        <w:ind w:left="5740" w:hanging="194"/>
      </w:pPr>
    </w:lvl>
    <w:lvl w:ilvl="7">
      <w:numFmt w:val="bullet"/>
      <w:lvlText w:val="•"/>
      <w:lvlJc w:val="left"/>
      <w:pPr>
        <w:ind w:left="6680" w:hanging="194"/>
      </w:pPr>
    </w:lvl>
    <w:lvl w:ilvl="8">
      <w:numFmt w:val="bullet"/>
      <w:lvlText w:val="•"/>
      <w:lvlJc w:val="left"/>
      <w:pPr>
        <w:ind w:left="7620" w:hanging="194"/>
      </w:pPr>
    </w:lvl>
  </w:abstractNum>
  <w:abstractNum w:abstractNumId="1" w15:restartNumberingAfterBreak="0">
    <w:nsid w:val="30FC656B"/>
    <w:multiLevelType w:val="multilevel"/>
    <w:tmpl w:val="17BCC712"/>
    <w:lvl w:ilvl="0">
      <w:start w:val="7"/>
      <w:numFmt w:val="decimal"/>
      <w:lvlText w:val="%1"/>
      <w:lvlJc w:val="left"/>
      <w:pPr>
        <w:ind w:left="897" w:hanging="798"/>
      </w:pPr>
    </w:lvl>
    <w:lvl w:ilvl="1">
      <w:start w:val="1"/>
      <w:numFmt w:val="decimal"/>
      <w:lvlText w:val="%1.%2"/>
      <w:lvlJc w:val="left"/>
      <w:pPr>
        <w:ind w:left="897" w:hanging="798"/>
      </w:pPr>
      <w:rPr>
        <w:rFonts w:ascii="Calibri" w:eastAsia="Calibri" w:hAnsi="Calibri" w:cs="Calibri"/>
        <w:b w:val="0"/>
        <w:i w:val="0"/>
        <w:sz w:val="28"/>
        <w:szCs w:val="28"/>
      </w:rPr>
    </w:lvl>
    <w:lvl w:ilvl="2">
      <w:numFmt w:val="bullet"/>
      <w:lvlText w:val="•"/>
      <w:lvlJc w:val="left"/>
      <w:pPr>
        <w:ind w:left="2620" w:hanging="798"/>
      </w:pPr>
    </w:lvl>
    <w:lvl w:ilvl="3">
      <w:numFmt w:val="bullet"/>
      <w:lvlText w:val="•"/>
      <w:lvlJc w:val="left"/>
      <w:pPr>
        <w:ind w:left="3480" w:hanging="798"/>
      </w:pPr>
    </w:lvl>
    <w:lvl w:ilvl="4">
      <w:numFmt w:val="bullet"/>
      <w:lvlText w:val="•"/>
      <w:lvlJc w:val="left"/>
      <w:pPr>
        <w:ind w:left="4340" w:hanging="798"/>
      </w:pPr>
    </w:lvl>
    <w:lvl w:ilvl="5">
      <w:numFmt w:val="bullet"/>
      <w:lvlText w:val="•"/>
      <w:lvlJc w:val="left"/>
      <w:pPr>
        <w:ind w:left="5200" w:hanging="798"/>
      </w:pPr>
    </w:lvl>
    <w:lvl w:ilvl="6">
      <w:numFmt w:val="bullet"/>
      <w:lvlText w:val="•"/>
      <w:lvlJc w:val="left"/>
      <w:pPr>
        <w:ind w:left="6060" w:hanging="798"/>
      </w:pPr>
    </w:lvl>
    <w:lvl w:ilvl="7">
      <w:numFmt w:val="bullet"/>
      <w:lvlText w:val="•"/>
      <w:lvlJc w:val="left"/>
      <w:pPr>
        <w:ind w:left="6920" w:hanging="798"/>
      </w:pPr>
    </w:lvl>
    <w:lvl w:ilvl="8">
      <w:numFmt w:val="bullet"/>
      <w:lvlText w:val="•"/>
      <w:lvlJc w:val="left"/>
      <w:pPr>
        <w:ind w:left="7780" w:hanging="798"/>
      </w:pPr>
    </w:lvl>
  </w:abstractNum>
  <w:abstractNum w:abstractNumId="2" w15:restartNumberingAfterBreak="0">
    <w:nsid w:val="504A76DD"/>
    <w:multiLevelType w:val="multilevel"/>
    <w:tmpl w:val="A7B4462C"/>
    <w:lvl w:ilvl="0">
      <w:start w:val="6"/>
      <w:numFmt w:val="decimal"/>
      <w:lvlText w:val="%1"/>
      <w:lvlJc w:val="left"/>
      <w:pPr>
        <w:ind w:left="960" w:hanging="861"/>
      </w:pPr>
    </w:lvl>
    <w:lvl w:ilvl="1">
      <w:start w:val="1"/>
      <w:numFmt w:val="decimal"/>
      <w:lvlText w:val="%1.%2"/>
      <w:lvlJc w:val="left"/>
      <w:pPr>
        <w:ind w:left="960" w:hanging="861"/>
      </w:pPr>
      <w:rPr>
        <w:rFonts w:ascii="Calibri" w:eastAsia="Calibri" w:hAnsi="Calibri" w:cs="Calibri"/>
        <w:b w:val="0"/>
        <w:i w:val="0"/>
        <w:sz w:val="28"/>
        <w:szCs w:val="28"/>
      </w:rPr>
    </w:lvl>
    <w:lvl w:ilvl="2">
      <w:numFmt w:val="bullet"/>
      <w:lvlText w:val="•"/>
      <w:lvlJc w:val="left"/>
      <w:pPr>
        <w:ind w:left="2668" w:hanging="860"/>
      </w:pPr>
    </w:lvl>
    <w:lvl w:ilvl="3">
      <w:numFmt w:val="bullet"/>
      <w:lvlText w:val="•"/>
      <w:lvlJc w:val="left"/>
      <w:pPr>
        <w:ind w:left="3522" w:hanging="861"/>
      </w:pPr>
    </w:lvl>
    <w:lvl w:ilvl="4">
      <w:numFmt w:val="bullet"/>
      <w:lvlText w:val="•"/>
      <w:lvlJc w:val="left"/>
      <w:pPr>
        <w:ind w:left="4376" w:hanging="861"/>
      </w:pPr>
    </w:lvl>
    <w:lvl w:ilvl="5">
      <w:numFmt w:val="bullet"/>
      <w:lvlText w:val="•"/>
      <w:lvlJc w:val="left"/>
      <w:pPr>
        <w:ind w:left="5230" w:hanging="861"/>
      </w:pPr>
    </w:lvl>
    <w:lvl w:ilvl="6">
      <w:numFmt w:val="bullet"/>
      <w:lvlText w:val="•"/>
      <w:lvlJc w:val="left"/>
      <w:pPr>
        <w:ind w:left="6084" w:hanging="861"/>
      </w:pPr>
    </w:lvl>
    <w:lvl w:ilvl="7">
      <w:numFmt w:val="bullet"/>
      <w:lvlText w:val="•"/>
      <w:lvlJc w:val="left"/>
      <w:pPr>
        <w:ind w:left="6938" w:hanging="861"/>
      </w:pPr>
    </w:lvl>
    <w:lvl w:ilvl="8">
      <w:numFmt w:val="bullet"/>
      <w:lvlText w:val="•"/>
      <w:lvlJc w:val="left"/>
      <w:pPr>
        <w:ind w:left="7792" w:hanging="861"/>
      </w:pPr>
    </w:lvl>
  </w:abstractNum>
  <w:abstractNum w:abstractNumId="3" w15:restartNumberingAfterBreak="0">
    <w:nsid w:val="63586FBC"/>
    <w:multiLevelType w:val="multilevel"/>
    <w:tmpl w:val="7E363AE8"/>
    <w:lvl w:ilvl="0">
      <w:start w:val="1"/>
      <w:numFmt w:val="lowerRoman"/>
      <w:lvlText w:val="%1."/>
      <w:lvlJc w:val="left"/>
      <w:pPr>
        <w:ind w:left="100" w:hanging="229"/>
      </w:pPr>
      <w:rPr>
        <w:rFonts w:ascii="Calibri" w:eastAsia="Calibri" w:hAnsi="Calibri" w:cs="Calibri"/>
        <w:b w:val="0"/>
        <w:i w:val="0"/>
        <w:sz w:val="28"/>
        <w:szCs w:val="28"/>
      </w:rPr>
    </w:lvl>
    <w:lvl w:ilvl="1">
      <w:numFmt w:val="bullet"/>
      <w:lvlText w:val="•"/>
      <w:lvlJc w:val="left"/>
      <w:pPr>
        <w:ind w:left="1040" w:hanging="229"/>
      </w:pPr>
    </w:lvl>
    <w:lvl w:ilvl="2">
      <w:numFmt w:val="bullet"/>
      <w:lvlText w:val="•"/>
      <w:lvlJc w:val="left"/>
      <w:pPr>
        <w:ind w:left="1980" w:hanging="229"/>
      </w:pPr>
    </w:lvl>
    <w:lvl w:ilvl="3">
      <w:numFmt w:val="bullet"/>
      <w:lvlText w:val="•"/>
      <w:lvlJc w:val="left"/>
      <w:pPr>
        <w:ind w:left="2920" w:hanging="229"/>
      </w:pPr>
    </w:lvl>
    <w:lvl w:ilvl="4">
      <w:numFmt w:val="bullet"/>
      <w:lvlText w:val="•"/>
      <w:lvlJc w:val="left"/>
      <w:pPr>
        <w:ind w:left="3860" w:hanging="229"/>
      </w:pPr>
    </w:lvl>
    <w:lvl w:ilvl="5">
      <w:numFmt w:val="bullet"/>
      <w:lvlText w:val="•"/>
      <w:lvlJc w:val="left"/>
      <w:pPr>
        <w:ind w:left="4800" w:hanging="229"/>
      </w:pPr>
    </w:lvl>
    <w:lvl w:ilvl="6">
      <w:numFmt w:val="bullet"/>
      <w:lvlText w:val="•"/>
      <w:lvlJc w:val="left"/>
      <w:pPr>
        <w:ind w:left="5740" w:hanging="229"/>
      </w:pPr>
    </w:lvl>
    <w:lvl w:ilvl="7">
      <w:numFmt w:val="bullet"/>
      <w:lvlText w:val="•"/>
      <w:lvlJc w:val="left"/>
      <w:pPr>
        <w:ind w:left="6680" w:hanging="229"/>
      </w:pPr>
    </w:lvl>
    <w:lvl w:ilvl="8">
      <w:numFmt w:val="bullet"/>
      <w:lvlText w:val="•"/>
      <w:lvlJc w:val="left"/>
      <w:pPr>
        <w:ind w:left="7620" w:hanging="229"/>
      </w:pPr>
    </w:lvl>
  </w:abstractNum>
  <w:abstractNum w:abstractNumId="4" w15:restartNumberingAfterBreak="0">
    <w:nsid w:val="6CFE12F6"/>
    <w:multiLevelType w:val="multilevel"/>
    <w:tmpl w:val="29E4675E"/>
    <w:lvl w:ilvl="0">
      <w:start w:val="14"/>
      <w:numFmt w:val="decimal"/>
      <w:lvlText w:val="%1"/>
      <w:lvlJc w:val="left"/>
      <w:pPr>
        <w:ind w:left="785" w:hanging="686"/>
      </w:pPr>
    </w:lvl>
    <w:lvl w:ilvl="1">
      <w:start w:val="1"/>
      <w:numFmt w:val="decimal"/>
      <w:lvlText w:val="%1.%2"/>
      <w:lvlJc w:val="left"/>
      <w:pPr>
        <w:ind w:left="3097" w:hanging="686"/>
      </w:pPr>
      <w:rPr>
        <w:rFonts w:ascii="Calibri" w:eastAsia="Calibri" w:hAnsi="Calibri" w:cs="Calibri"/>
        <w:b w:val="0"/>
        <w:i w:val="0"/>
        <w:sz w:val="28"/>
        <w:szCs w:val="28"/>
      </w:rPr>
    </w:lvl>
    <w:lvl w:ilvl="2">
      <w:numFmt w:val="bullet"/>
      <w:lvlText w:val="•"/>
      <w:lvlJc w:val="left"/>
      <w:pPr>
        <w:ind w:left="2524" w:hanging="686"/>
      </w:pPr>
    </w:lvl>
    <w:lvl w:ilvl="3">
      <w:numFmt w:val="bullet"/>
      <w:lvlText w:val="•"/>
      <w:lvlJc w:val="left"/>
      <w:pPr>
        <w:ind w:left="3396" w:hanging="686"/>
      </w:pPr>
    </w:lvl>
    <w:lvl w:ilvl="4">
      <w:numFmt w:val="bullet"/>
      <w:lvlText w:val="•"/>
      <w:lvlJc w:val="left"/>
      <w:pPr>
        <w:ind w:left="4268" w:hanging="685"/>
      </w:pPr>
    </w:lvl>
    <w:lvl w:ilvl="5">
      <w:numFmt w:val="bullet"/>
      <w:lvlText w:val="•"/>
      <w:lvlJc w:val="left"/>
      <w:pPr>
        <w:ind w:left="5140" w:hanging="686"/>
      </w:pPr>
    </w:lvl>
    <w:lvl w:ilvl="6">
      <w:numFmt w:val="bullet"/>
      <w:lvlText w:val="•"/>
      <w:lvlJc w:val="left"/>
      <w:pPr>
        <w:ind w:left="6012" w:hanging="686"/>
      </w:pPr>
    </w:lvl>
    <w:lvl w:ilvl="7">
      <w:numFmt w:val="bullet"/>
      <w:lvlText w:val="•"/>
      <w:lvlJc w:val="left"/>
      <w:pPr>
        <w:ind w:left="6884" w:hanging="686"/>
      </w:pPr>
    </w:lvl>
    <w:lvl w:ilvl="8">
      <w:numFmt w:val="bullet"/>
      <w:lvlText w:val="•"/>
      <w:lvlJc w:val="left"/>
      <w:pPr>
        <w:ind w:left="7756" w:hanging="686"/>
      </w:pPr>
    </w:lvl>
  </w:abstractNum>
  <w:abstractNum w:abstractNumId="5" w15:restartNumberingAfterBreak="0">
    <w:nsid w:val="770B222F"/>
    <w:multiLevelType w:val="multilevel"/>
    <w:tmpl w:val="5764EB06"/>
    <w:lvl w:ilvl="0">
      <w:numFmt w:val="bullet"/>
      <w:lvlText w:val="-"/>
      <w:lvlJc w:val="left"/>
      <w:pPr>
        <w:ind w:left="100" w:hanging="179"/>
      </w:pPr>
      <w:rPr>
        <w:rFonts w:ascii="Calibri" w:eastAsia="Calibri" w:hAnsi="Calibri" w:cs="Calibri"/>
        <w:b w:val="0"/>
        <w:i w:val="0"/>
        <w:sz w:val="28"/>
        <w:szCs w:val="28"/>
      </w:rPr>
    </w:lvl>
    <w:lvl w:ilvl="1">
      <w:numFmt w:val="bullet"/>
      <w:lvlText w:val="•"/>
      <w:lvlJc w:val="left"/>
      <w:pPr>
        <w:ind w:left="1040" w:hanging="179"/>
      </w:pPr>
    </w:lvl>
    <w:lvl w:ilvl="2">
      <w:numFmt w:val="bullet"/>
      <w:lvlText w:val="•"/>
      <w:lvlJc w:val="left"/>
      <w:pPr>
        <w:ind w:left="1980" w:hanging="179"/>
      </w:pPr>
    </w:lvl>
    <w:lvl w:ilvl="3">
      <w:numFmt w:val="bullet"/>
      <w:lvlText w:val="•"/>
      <w:lvlJc w:val="left"/>
      <w:pPr>
        <w:ind w:left="2920" w:hanging="179"/>
      </w:pPr>
    </w:lvl>
    <w:lvl w:ilvl="4">
      <w:numFmt w:val="bullet"/>
      <w:lvlText w:val="•"/>
      <w:lvlJc w:val="left"/>
      <w:pPr>
        <w:ind w:left="3860" w:hanging="179"/>
      </w:pPr>
    </w:lvl>
    <w:lvl w:ilvl="5">
      <w:numFmt w:val="bullet"/>
      <w:lvlText w:val="•"/>
      <w:lvlJc w:val="left"/>
      <w:pPr>
        <w:ind w:left="4800" w:hanging="179"/>
      </w:pPr>
    </w:lvl>
    <w:lvl w:ilvl="6">
      <w:numFmt w:val="bullet"/>
      <w:lvlText w:val="•"/>
      <w:lvlJc w:val="left"/>
      <w:pPr>
        <w:ind w:left="5740" w:hanging="179"/>
      </w:pPr>
    </w:lvl>
    <w:lvl w:ilvl="7">
      <w:numFmt w:val="bullet"/>
      <w:lvlText w:val="•"/>
      <w:lvlJc w:val="left"/>
      <w:pPr>
        <w:ind w:left="6680" w:hanging="179"/>
      </w:pPr>
    </w:lvl>
    <w:lvl w:ilvl="8">
      <w:numFmt w:val="bullet"/>
      <w:lvlText w:val="•"/>
      <w:lvlJc w:val="left"/>
      <w:pPr>
        <w:ind w:left="7620" w:hanging="179"/>
      </w:pPr>
    </w:lvl>
  </w:abstractNum>
  <w:num w:numId="1">
    <w:abstractNumId w:val="3"/>
  </w:num>
  <w:num w:numId="2">
    <w:abstractNumId w:val="1"/>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DA1"/>
    <w:rsid w:val="00021025"/>
    <w:rsid w:val="00351CC7"/>
    <w:rsid w:val="00AA1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8007E"/>
  <w15:docId w15:val="{7BEE600D-CF7E-43B5-B023-76F8E1F9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100"/>
      <w:jc w:val="both"/>
      <w:outlineLvl w:val="0"/>
    </w:pPr>
    <w:rPr>
      <w:b/>
      <w:bCs/>
      <w:sz w:val="28"/>
      <w:szCs w:val="28"/>
      <w:u w:val="single" w:color="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26" w:line="286" w:lineRule="exact"/>
      <w:ind w:left="60"/>
    </w:pPr>
    <w:rPr>
      <w:rFonts w:ascii="Microsoft Himalaya" w:eastAsia="Microsoft Himalaya" w:hAnsi="Microsoft Himalaya" w:cs="Microsoft Himalaya"/>
      <w:sz w:val="32"/>
      <w:szCs w:val="32"/>
    </w:r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100"/>
    </w:pPr>
    <w:rPr>
      <w:sz w:val="28"/>
      <w:szCs w:val="28"/>
    </w:rPr>
  </w:style>
  <w:style w:type="paragraph" w:styleId="ListParagraph">
    <w:name w:val="List Paragraph"/>
    <w:basedOn w:val="Normal"/>
    <w:uiPriority w:val="1"/>
    <w:qFormat/>
    <w:pPr>
      <w:ind w:left="100"/>
      <w:jc w:val="both"/>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denis.m@layanverd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denis.m@layanverde.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mailto:direk.l@layanview.co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anna.d@layanview.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JKCxF1QTtR+9ae7c7oH1+ugxyA==">CgMxLjAyCGguZ2pkZ3hzMgloLjMwajB6bGwyCWguMWZvYjl0ZTIJaC4yZXQ5MnAwMghoLnR5amN3dDIJaC4zZHk2dmttMgloLjF0M2g1c2YyCWguNGQzNG9nODIOaC5xYmR3ajQyaGx6dWkyCWguMnM4ZXlvMTgAciExRWxDMll5c3UyWlJWN1JKQllhQTM2VGxuUFFzdXdsSlA=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5269</Words>
  <Characters>30034</Characters>
  <Application>Microsoft Office Word</Application>
  <DocSecurity>0</DocSecurity>
  <Lines>250</Lines>
  <Paragraphs>70</Paragraphs>
  <ScaleCrop>false</ScaleCrop>
  <Company/>
  <LinksUpToDate>false</LinksUpToDate>
  <CharactersWithSpaces>35233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 VC</cp:lastModifiedBy>
  <cp:revision>2</cp:revision>
  <dcterms:created xsi:type="dcterms:W3CDTF">2024-03-13T09:11:00Z</dcterms:created>
  <dcterms:modified xsi:type="dcterms:W3CDTF">2024-03-13T09:11:00Z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m123 Google Docs Renderer</vt:lpwstr>
  </property>
</Properties>
</file>