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9472C02" w14:textId="4A252280" w:rsidR="0023177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372229" w:history="1">
            <w:r w:rsidR="00231775" w:rsidRPr="008D2046">
              <w:rPr>
                <w:rStyle w:val="Hiperligao"/>
                <w:noProof/>
                <w:lang w:bidi="pt-PT"/>
              </w:rPr>
              <w:t>Índice de quadros, figuras, abreviaturas</w:t>
            </w:r>
            <w:r w:rsidR="00231775">
              <w:rPr>
                <w:noProof/>
                <w:webHidden/>
              </w:rPr>
              <w:tab/>
            </w:r>
            <w:r w:rsidR="00231775">
              <w:rPr>
                <w:noProof/>
                <w:webHidden/>
              </w:rPr>
              <w:fldChar w:fldCharType="begin"/>
            </w:r>
            <w:r w:rsidR="00231775">
              <w:rPr>
                <w:noProof/>
                <w:webHidden/>
              </w:rPr>
              <w:instrText xml:space="preserve"> PAGEREF _Toc214372229 \h </w:instrText>
            </w:r>
            <w:r w:rsidR="00231775">
              <w:rPr>
                <w:noProof/>
                <w:webHidden/>
              </w:rPr>
            </w:r>
            <w:r w:rsidR="00231775">
              <w:rPr>
                <w:noProof/>
                <w:webHidden/>
              </w:rPr>
              <w:fldChar w:fldCharType="separate"/>
            </w:r>
            <w:r w:rsidR="00231775">
              <w:rPr>
                <w:noProof/>
                <w:webHidden/>
              </w:rPr>
              <w:t>4</w:t>
            </w:r>
            <w:r w:rsidR="00231775">
              <w:rPr>
                <w:noProof/>
                <w:webHidden/>
              </w:rPr>
              <w:fldChar w:fldCharType="end"/>
            </w:r>
          </w:hyperlink>
        </w:p>
        <w:p w14:paraId="6A703752" w14:textId="38731B27"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0" w:history="1">
            <w:r w:rsidRPr="008D2046">
              <w:rPr>
                <w:rStyle w:val="Hiperligao"/>
                <w:noProof/>
                <w:lang w:bidi="pt-PT"/>
              </w:rPr>
              <w:t>Figuras</w:t>
            </w:r>
            <w:r>
              <w:rPr>
                <w:noProof/>
                <w:webHidden/>
              </w:rPr>
              <w:tab/>
            </w:r>
            <w:r>
              <w:rPr>
                <w:noProof/>
                <w:webHidden/>
              </w:rPr>
              <w:fldChar w:fldCharType="begin"/>
            </w:r>
            <w:r>
              <w:rPr>
                <w:noProof/>
                <w:webHidden/>
              </w:rPr>
              <w:instrText xml:space="preserve"> PAGEREF _Toc214372230 \h </w:instrText>
            </w:r>
            <w:r>
              <w:rPr>
                <w:noProof/>
                <w:webHidden/>
              </w:rPr>
            </w:r>
            <w:r>
              <w:rPr>
                <w:noProof/>
                <w:webHidden/>
              </w:rPr>
              <w:fldChar w:fldCharType="separate"/>
            </w:r>
            <w:r>
              <w:rPr>
                <w:noProof/>
                <w:webHidden/>
              </w:rPr>
              <w:t>4</w:t>
            </w:r>
            <w:r>
              <w:rPr>
                <w:noProof/>
                <w:webHidden/>
              </w:rPr>
              <w:fldChar w:fldCharType="end"/>
            </w:r>
          </w:hyperlink>
        </w:p>
        <w:p w14:paraId="6E072286" w14:textId="2B3C6843"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1" w:history="1">
            <w:r w:rsidRPr="008D2046">
              <w:rPr>
                <w:rStyle w:val="Hiperligao"/>
                <w:noProof/>
              </w:rPr>
              <w:t>Abreviaturas</w:t>
            </w:r>
            <w:r>
              <w:rPr>
                <w:noProof/>
                <w:webHidden/>
              </w:rPr>
              <w:tab/>
            </w:r>
            <w:r>
              <w:rPr>
                <w:noProof/>
                <w:webHidden/>
              </w:rPr>
              <w:fldChar w:fldCharType="begin"/>
            </w:r>
            <w:r>
              <w:rPr>
                <w:noProof/>
                <w:webHidden/>
              </w:rPr>
              <w:instrText xml:space="preserve"> PAGEREF _Toc214372231 \h </w:instrText>
            </w:r>
            <w:r>
              <w:rPr>
                <w:noProof/>
                <w:webHidden/>
              </w:rPr>
            </w:r>
            <w:r>
              <w:rPr>
                <w:noProof/>
                <w:webHidden/>
              </w:rPr>
              <w:fldChar w:fldCharType="separate"/>
            </w:r>
            <w:r>
              <w:rPr>
                <w:noProof/>
                <w:webHidden/>
              </w:rPr>
              <w:t>4</w:t>
            </w:r>
            <w:r>
              <w:rPr>
                <w:noProof/>
                <w:webHidden/>
              </w:rPr>
              <w:fldChar w:fldCharType="end"/>
            </w:r>
          </w:hyperlink>
        </w:p>
        <w:p w14:paraId="22C45170" w14:textId="7636AEA5"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2" w:history="1">
            <w:r w:rsidRPr="008D2046">
              <w:rPr>
                <w:rStyle w:val="Hiperligao"/>
                <w:noProof/>
              </w:rPr>
              <w:t>Parte I – Introdução e estrutura do trabalho</w:t>
            </w:r>
            <w:r>
              <w:rPr>
                <w:noProof/>
                <w:webHidden/>
              </w:rPr>
              <w:tab/>
            </w:r>
            <w:r>
              <w:rPr>
                <w:noProof/>
                <w:webHidden/>
              </w:rPr>
              <w:fldChar w:fldCharType="begin"/>
            </w:r>
            <w:r>
              <w:rPr>
                <w:noProof/>
                <w:webHidden/>
              </w:rPr>
              <w:instrText xml:space="preserve"> PAGEREF _Toc214372232 \h </w:instrText>
            </w:r>
            <w:r>
              <w:rPr>
                <w:noProof/>
                <w:webHidden/>
              </w:rPr>
            </w:r>
            <w:r>
              <w:rPr>
                <w:noProof/>
                <w:webHidden/>
              </w:rPr>
              <w:fldChar w:fldCharType="separate"/>
            </w:r>
            <w:r>
              <w:rPr>
                <w:noProof/>
                <w:webHidden/>
              </w:rPr>
              <w:t>6</w:t>
            </w:r>
            <w:r>
              <w:rPr>
                <w:noProof/>
                <w:webHidden/>
              </w:rPr>
              <w:fldChar w:fldCharType="end"/>
            </w:r>
          </w:hyperlink>
        </w:p>
        <w:p w14:paraId="6074F8BF" w14:textId="130C8A16"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3" w:history="1">
            <w:r w:rsidRPr="008D2046">
              <w:rPr>
                <w:rStyle w:val="Hiperligao"/>
                <w:noProof/>
              </w:rPr>
              <w:t>I.1 Caracterização da organização</w:t>
            </w:r>
            <w:r>
              <w:rPr>
                <w:noProof/>
                <w:webHidden/>
              </w:rPr>
              <w:tab/>
            </w:r>
            <w:r>
              <w:rPr>
                <w:noProof/>
                <w:webHidden/>
              </w:rPr>
              <w:fldChar w:fldCharType="begin"/>
            </w:r>
            <w:r>
              <w:rPr>
                <w:noProof/>
                <w:webHidden/>
              </w:rPr>
              <w:instrText xml:space="preserve"> PAGEREF _Toc214372233 \h </w:instrText>
            </w:r>
            <w:r>
              <w:rPr>
                <w:noProof/>
                <w:webHidden/>
              </w:rPr>
            </w:r>
            <w:r>
              <w:rPr>
                <w:noProof/>
                <w:webHidden/>
              </w:rPr>
              <w:fldChar w:fldCharType="separate"/>
            </w:r>
            <w:r>
              <w:rPr>
                <w:noProof/>
                <w:webHidden/>
              </w:rPr>
              <w:t>6</w:t>
            </w:r>
            <w:r>
              <w:rPr>
                <w:noProof/>
                <w:webHidden/>
              </w:rPr>
              <w:fldChar w:fldCharType="end"/>
            </w:r>
          </w:hyperlink>
        </w:p>
        <w:p w14:paraId="0277A709" w14:textId="7FE9C314"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4" w:history="1">
            <w:r w:rsidRPr="008D2046">
              <w:rPr>
                <w:rStyle w:val="Hiperligao"/>
                <w:b/>
                <w:bCs/>
                <w:noProof/>
              </w:rPr>
              <w:t>Enquadramento Institucional</w:t>
            </w:r>
            <w:r>
              <w:rPr>
                <w:noProof/>
                <w:webHidden/>
              </w:rPr>
              <w:tab/>
            </w:r>
            <w:r>
              <w:rPr>
                <w:noProof/>
                <w:webHidden/>
              </w:rPr>
              <w:fldChar w:fldCharType="begin"/>
            </w:r>
            <w:r>
              <w:rPr>
                <w:noProof/>
                <w:webHidden/>
              </w:rPr>
              <w:instrText xml:space="preserve"> PAGEREF _Toc214372234 \h </w:instrText>
            </w:r>
            <w:r>
              <w:rPr>
                <w:noProof/>
                <w:webHidden/>
              </w:rPr>
            </w:r>
            <w:r>
              <w:rPr>
                <w:noProof/>
                <w:webHidden/>
              </w:rPr>
              <w:fldChar w:fldCharType="separate"/>
            </w:r>
            <w:r>
              <w:rPr>
                <w:noProof/>
                <w:webHidden/>
              </w:rPr>
              <w:t>6</w:t>
            </w:r>
            <w:r>
              <w:rPr>
                <w:noProof/>
                <w:webHidden/>
              </w:rPr>
              <w:fldChar w:fldCharType="end"/>
            </w:r>
          </w:hyperlink>
        </w:p>
        <w:p w14:paraId="434FAA1C" w14:textId="4D1090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5" w:history="1">
            <w:r w:rsidRPr="008D2046">
              <w:rPr>
                <w:rStyle w:val="Hiperligao"/>
                <w:b/>
                <w:bCs/>
                <w:noProof/>
              </w:rPr>
              <w:t>Missão e Objetivos Estratégicos</w:t>
            </w:r>
            <w:r>
              <w:rPr>
                <w:noProof/>
                <w:webHidden/>
              </w:rPr>
              <w:tab/>
            </w:r>
            <w:r>
              <w:rPr>
                <w:noProof/>
                <w:webHidden/>
              </w:rPr>
              <w:fldChar w:fldCharType="begin"/>
            </w:r>
            <w:r>
              <w:rPr>
                <w:noProof/>
                <w:webHidden/>
              </w:rPr>
              <w:instrText xml:space="preserve"> PAGEREF _Toc214372235 \h </w:instrText>
            </w:r>
            <w:r>
              <w:rPr>
                <w:noProof/>
                <w:webHidden/>
              </w:rPr>
            </w:r>
            <w:r>
              <w:rPr>
                <w:noProof/>
                <w:webHidden/>
              </w:rPr>
              <w:fldChar w:fldCharType="separate"/>
            </w:r>
            <w:r>
              <w:rPr>
                <w:noProof/>
                <w:webHidden/>
              </w:rPr>
              <w:t>6</w:t>
            </w:r>
            <w:r>
              <w:rPr>
                <w:noProof/>
                <w:webHidden/>
              </w:rPr>
              <w:fldChar w:fldCharType="end"/>
            </w:r>
          </w:hyperlink>
        </w:p>
        <w:p w14:paraId="623DC399" w14:textId="35BA41C0"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6" w:history="1">
            <w:r w:rsidRPr="008D2046">
              <w:rPr>
                <w:rStyle w:val="Hiperligao"/>
                <w:b/>
                <w:bCs/>
                <w:noProof/>
              </w:rPr>
              <w:t>Porto de Sines: Papel e Infraestruturas</w:t>
            </w:r>
            <w:r>
              <w:rPr>
                <w:noProof/>
                <w:webHidden/>
              </w:rPr>
              <w:tab/>
            </w:r>
            <w:r>
              <w:rPr>
                <w:noProof/>
                <w:webHidden/>
              </w:rPr>
              <w:fldChar w:fldCharType="begin"/>
            </w:r>
            <w:r>
              <w:rPr>
                <w:noProof/>
                <w:webHidden/>
              </w:rPr>
              <w:instrText xml:space="preserve"> PAGEREF _Toc214372236 \h </w:instrText>
            </w:r>
            <w:r>
              <w:rPr>
                <w:noProof/>
                <w:webHidden/>
              </w:rPr>
            </w:r>
            <w:r>
              <w:rPr>
                <w:noProof/>
                <w:webHidden/>
              </w:rPr>
              <w:fldChar w:fldCharType="separate"/>
            </w:r>
            <w:r>
              <w:rPr>
                <w:noProof/>
                <w:webHidden/>
              </w:rPr>
              <w:t>6</w:t>
            </w:r>
            <w:r>
              <w:rPr>
                <w:noProof/>
                <w:webHidden/>
              </w:rPr>
              <w:fldChar w:fldCharType="end"/>
            </w:r>
          </w:hyperlink>
        </w:p>
        <w:p w14:paraId="7685A3BD" w14:textId="56F69FF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7" w:history="1">
            <w:r w:rsidRPr="008D2046">
              <w:rPr>
                <w:rStyle w:val="Hiperligao"/>
                <w:b/>
                <w:bCs/>
                <w:noProof/>
              </w:rPr>
              <w:t>Indicadores-chave e Atividade Recente</w:t>
            </w:r>
            <w:r>
              <w:rPr>
                <w:noProof/>
                <w:webHidden/>
              </w:rPr>
              <w:tab/>
            </w:r>
            <w:r>
              <w:rPr>
                <w:noProof/>
                <w:webHidden/>
              </w:rPr>
              <w:fldChar w:fldCharType="begin"/>
            </w:r>
            <w:r>
              <w:rPr>
                <w:noProof/>
                <w:webHidden/>
              </w:rPr>
              <w:instrText xml:space="preserve"> PAGEREF _Toc214372237 \h </w:instrText>
            </w:r>
            <w:r>
              <w:rPr>
                <w:noProof/>
                <w:webHidden/>
              </w:rPr>
            </w:r>
            <w:r>
              <w:rPr>
                <w:noProof/>
                <w:webHidden/>
              </w:rPr>
              <w:fldChar w:fldCharType="separate"/>
            </w:r>
            <w:r>
              <w:rPr>
                <w:noProof/>
                <w:webHidden/>
              </w:rPr>
              <w:t>6</w:t>
            </w:r>
            <w:r>
              <w:rPr>
                <w:noProof/>
                <w:webHidden/>
              </w:rPr>
              <w:fldChar w:fldCharType="end"/>
            </w:r>
          </w:hyperlink>
        </w:p>
        <w:p w14:paraId="7FE77DB8" w14:textId="490EF05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8" w:history="1">
            <w:r w:rsidRPr="008D204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_Toc214372238 \h </w:instrText>
            </w:r>
            <w:r>
              <w:rPr>
                <w:noProof/>
                <w:webHidden/>
              </w:rPr>
            </w:r>
            <w:r>
              <w:rPr>
                <w:noProof/>
                <w:webHidden/>
              </w:rPr>
              <w:fldChar w:fldCharType="separate"/>
            </w:r>
            <w:r>
              <w:rPr>
                <w:noProof/>
                <w:webHidden/>
              </w:rPr>
              <w:t>7</w:t>
            </w:r>
            <w:r>
              <w:rPr>
                <w:noProof/>
                <w:webHidden/>
              </w:rPr>
              <w:fldChar w:fldCharType="end"/>
            </w:r>
          </w:hyperlink>
        </w:p>
        <w:p w14:paraId="6ECF09FB" w14:textId="205510D4"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9" w:history="1">
            <w:r w:rsidRPr="008D2046">
              <w:rPr>
                <w:rStyle w:val="Hiperligao"/>
                <w:noProof/>
              </w:rPr>
              <w:t>Parte II – Desenvolvimento</w:t>
            </w:r>
            <w:r>
              <w:rPr>
                <w:noProof/>
                <w:webHidden/>
              </w:rPr>
              <w:tab/>
            </w:r>
            <w:r>
              <w:rPr>
                <w:noProof/>
                <w:webHidden/>
              </w:rPr>
              <w:fldChar w:fldCharType="begin"/>
            </w:r>
            <w:r>
              <w:rPr>
                <w:noProof/>
                <w:webHidden/>
              </w:rPr>
              <w:instrText xml:space="preserve"> PAGEREF _Toc214372239 \h </w:instrText>
            </w:r>
            <w:r>
              <w:rPr>
                <w:noProof/>
                <w:webHidden/>
              </w:rPr>
            </w:r>
            <w:r>
              <w:rPr>
                <w:noProof/>
                <w:webHidden/>
              </w:rPr>
              <w:fldChar w:fldCharType="separate"/>
            </w:r>
            <w:r>
              <w:rPr>
                <w:noProof/>
                <w:webHidden/>
              </w:rPr>
              <w:t>9</w:t>
            </w:r>
            <w:r>
              <w:rPr>
                <w:noProof/>
                <w:webHidden/>
              </w:rPr>
              <w:fldChar w:fldCharType="end"/>
            </w:r>
          </w:hyperlink>
        </w:p>
        <w:p w14:paraId="17BED20E" w14:textId="376850A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0" w:history="1">
            <w:r w:rsidRPr="008D2046">
              <w:rPr>
                <w:rStyle w:val="Hiperligao"/>
                <w:noProof/>
              </w:rPr>
              <w:t>II.1 Organização</w:t>
            </w:r>
            <w:r>
              <w:rPr>
                <w:noProof/>
                <w:webHidden/>
              </w:rPr>
              <w:tab/>
            </w:r>
            <w:r>
              <w:rPr>
                <w:noProof/>
                <w:webHidden/>
              </w:rPr>
              <w:fldChar w:fldCharType="begin"/>
            </w:r>
            <w:r>
              <w:rPr>
                <w:noProof/>
                <w:webHidden/>
              </w:rPr>
              <w:instrText xml:space="preserve"> PAGEREF _Toc214372240 \h </w:instrText>
            </w:r>
            <w:r>
              <w:rPr>
                <w:noProof/>
                <w:webHidden/>
              </w:rPr>
            </w:r>
            <w:r>
              <w:rPr>
                <w:noProof/>
                <w:webHidden/>
              </w:rPr>
              <w:fldChar w:fldCharType="separate"/>
            </w:r>
            <w:r>
              <w:rPr>
                <w:noProof/>
                <w:webHidden/>
              </w:rPr>
              <w:t>9</w:t>
            </w:r>
            <w:r>
              <w:rPr>
                <w:noProof/>
                <w:webHidden/>
              </w:rPr>
              <w:fldChar w:fldCharType="end"/>
            </w:r>
          </w:hyperlink>
        </w:p>
        <w:p w14:paraId="0E8D1DE8" w14:textId="3698A90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1" w:history="1">
            <w:r w:rsidRPr="008D2046">
              <w:rPr>
                <w:rStyle w:val="Hiperligao"/>
                <w:b/>
                <w:bCs/>
                <w:noProof/>
              </w:rPr>
              <w:t>Estrutura organizacional</w:t>
            </w:r>
            <w:r>
              <w:rPr>
                <w:noProof/>
                <w:webHidden/>
              </w:rPr>
              <w:tab/>
            </w:r>
            <w:r>
              <w:rPr>
                <w:noProof/>
                <w:webHidden/>
              </w:rPr>
              <w:fldChar w:fldCharType="begin"/>
            </w:r>
            <w:r>
              <w:rPr>
                <w:noProof/>
                <w:webHidden/>
              </w:rPr>
              <w:instrText xml:space="preserve"> PAGEREF _Toc214372241 \h </w:instrText>
            </w:r>
            <w:r>
              <w:rPr>
                <w:noProof/>
                <w:webHidden/>
              </w:rPr>
            </w:r>
            <w:r>
              <w:rPr>
                <w:noProof/>
                <w:webHidden/>
              </w:rPr>
              <w:fldChar w:fldCharType="separate"/>
            </w:r>
            <w:r>
              <w:rPr>
                <w:noProof/>
                <w:webHidden/>
              </w:rPr>
              <w:t>9</w:t>
            </w:r>
            <w:r>
              <w:rPr>
                <w:noProof/>
                <w:webHidden/>
              </w:rPr>
              <w:fldChar w:fldCharType="end"/>
            </w:r>
          </w:hyperlink>
        </w:p>
        <w:p w14:paraId="56C1174F" w14:textId="467B6BE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2" w:history="1">
            <w:r w:rsidRPr="008D2046">
              <w:rPr>
                <w:rStyle w:val="Hiperligao"/>
                <w:b/>
                <w:bCs/>
                <w:noProof/>
              </w:rPr>
              <w:t>Proposta de melhoria</w:t>
            </w:r>
            <w:r>
              <w:rPr>
                <w:noProof/>
                <w:webHidden/>
              </w:rPr>
              <w:tab/>
            </w:r>
            <w:r>
              <w:rPr>
                <w:noProof/>
                <w:webHidden/>
              </w:rPr>
              <w:fldChar w:fldCharType="begin"/>
            </w:r>
            <w:r>
              <w:rPr>
                <w:noProof/>
                <w:webHidden/>
              </w:rPr>
              <w:instrText xml:space="preserve"> PAGEREF _Toc214372242 \h </w:instrText>
            </w:r>
            <w:r>
              <w:rPr>
                <w:noProof/>
                <w:webHidden/>
              </w:rPr>
            </w:r>
            <w:r>
              <w:rPr>
                <w:noProof/>
                <w:webHidden/>
              </w:rPr>
              <w:fldChar w:fldCharType="separate"/>
            </w:r>
            <w:r>
              <w:rPr>
                <w:noProof/>
                <w:webHidden/>
              </w:rPr>
              <w:t>10</w:t>
            </w:r>
            <w:r>
              <w:rPr>
                <w:noProof/>
                <w:webHidden/>
              </w:rPr>
              <w:fldChar w:fldCharType="end"/>
            </w:r>
          </w:hyperlink>
        </w:p>
        <w:p w14:paraId="48A81D39" w14:textId="3B6EDA32"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3" w:history="1">
            <w:r w:rsidRPr="008D2046">
              <w:rPr>
                <w:rStyle w:val="Hiperligao"/>
                <w:noProof/>
              </w:rPr>
              <w:t>II.2 Planeamento</w:t>
            </w:r>
            <w:r>
              <w:rPr>
                <w:noProof/>
                <w:webHidden/>
              </w:rPr>
              <w:tab/>
            </w:r>
            <w:r>
              <w:rPr>
                <w:noProof/>
                <w:webHidden/>
              </w:rPr>
              <w:fldChar w:fldCharType="begin"/>
            </w:r>
            <w:r>
              <w:rPr>
                <w:noProof/>
                <w:webHidden/>
              </w:rPr>
              <w:instrText xml:space="preserve"> PAGEREF _Toc214372243 \h </w:instrText>
            </w:r>
            <w:r>
              <w:rPr>
                <w:noProof/>
                <w:webHidden/>
              </w:rPr>
            </w:r>
            <w:r>
              <w:rPr>
                <w:noProof/>
                <w:webHidden/>
              </w:rPr>
              <w:fldChar w:fldCharType="separate"/>
            </w:r>
            <w:r>
              <w:rPr>
                <w:noProof/>
                <w:webHidden/>
              </w:rPr>
              <w:t>11</w:t>
            </w:r>
            <w:r>
              <w:rPr>
                <w:noProof/>
                <w:webHidden/>
              </w:rPr>
              <w:fldChar w:fldCharType="end"/>
            </w:r>
          </w:hyperlink>
        </w:p>
        <w:p w14:paraId="7475E048" w14:textId="1D9E987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4" w:history="1">
            <w:r w:rsidRPr="008D2046">
              <w:rPr>
                <w:rStyle w:val="Hiperligao"/>
                <w:b/>
                <w:bCs/>
                <w:noProof/>
              </w:rPr>
              <w:t>Objetivos SMART</w:t>
            </w:r>
            <w:r>
              <w:rPr>
                <w:noProof/>
                <w:webHidden/>
              </w:rPr>
              <w:tab/>
            </w:r>
            <w:r>
              <w:rPr>
                <w:noProof/>
                <w:webHidden/>
              </w:rPr>
              <w:fldChar w:fldCharType="begin"/>
            </w:r>
            <w:r>
              <w:rPr>
                <w:noProof/>
                <w:webHidden/>
              </w:rPr>
              <w:instrText xml:space="preserve"> PAGEREF _Toc214372244 \h </w:instrText>
            </w:r>
            <w:r>
              <w:rPr>
                <w:noProof/>
                <w:webHidden/>
              </w:rPr>
            </w:r>
            <w:r>
              <w:rPr>
                <w:noProof/>
                <w:webHidden/>
              </w:rPr>
              <w:fldChar w:fldCharType="separate"/>
            </w:r>
            <w:r>
              <w:rPr>
                <w:noProof/>
                <w:webHidden/>
              </w:rPr>
              <w:t>12</w:t>
            </w:r>
            <w:r>
              <w:rPr>
                <w:noProof/>
                <w:webHidden/>
              </w:rPr>
              <w:fldChar w:fldCharType="end"/>
            </w:r>
          </w:hyperlink>
        </w:p>
        <w:p w14:paraId="692A1C6B" w14:textId="5DF0780D"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5" w:history="1">
            <w:r w:rsidRPr="008D2046">
              <w:rPr>
                <w:rStyle w:val="Hiperligao"/>
                <w:b/>
                <w:bCs/>
                <w:noProof/>
              </w:rPr>
              <w:t>Análise SWOT</w:t>
            </w:r>
            <w:r>
              <w:rPr>
                <w:noProof/>
                <w:webHidden/>
              </w:rPr>
              <w:tab/>
            </w:r>
            <w:r>
              <w:rPr>
                <w:noProof/>
                <w:webHidden/>
              </w:rPr>
              <w:fldChar w:fldCharType="begin"/>
            </w:r>
            <w:r>
              <w:rPr>
                <w:noProof/>
                <w:webHidden/>
              </w:rPr>
              <w:instrText xml:space="preserve"> PAGEREF _Toc214372245 \h </w:instrText>
            </w:r>
            <w:r>
              <w:rPr>
                <w:noProof/>
                <w:webHidden/>
              </w:rPr>
            </w:r>
            <w:r>
              <w:rPr>
                <w:noProof/>
                <w:webHidden/>
              </w:rPr>
              <w:fldChar w:fldCharType="separate"/>
            </w:r>
            <w:r>
              <w:rPr>
                <w:noProof/>
                <w:webHidden/>
              </w:rPr>
              <w:t>12</w:t>
            </w:r>
            <w:r>
              <w:rPr>
                <w:noProof/>
                <w:webHidden/>
              </w:rPr>
              <w:fldChar w:fldCharType="end"/>
            </w:r>
          </w:hyperlink>
        </w:p>
        <w:p w14:paraId="0F91353A" w14:textId="773E96C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6" w:history="1">
            <w:r w:rsidRPr="008D204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_Toc214372246 \h </w:instrText>
            </w:r>
            <w:r>
              <w:rPr>
                <w:noProof/>
                <w:webHidden/>
              </w:rPr>
            </w:r>
            <w:r>
              <w:rPr>
                <w:noProof/>
                <w:webHidden/>
              </w:rPr>
              <w:fldChar w:fldCharType="separate"/>
            </w:r>
            <w:r>
              <w:rPr>
                <w:noProof/>
                <w:webHidden/>
              </w:rPr>
              <w:t>13</w:t>
            </w:r>
            <w:r>
              <w:rPr>
                <w:noProof/>
                <w:webHidden/>
              </w:rPr>
              <w:fldChar w:fldCharType="end"/>
            </w:r>
          </w:hyperlink>
        </w:p>
        <w:p w14:paraId="50B3AB51" w14:textId="3AACA9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7" w:history="1">
            <w:r w:rsidRPr="008D204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_Toc214372247 \h </w:instrText>
            </w:r>
            <w:r>
              <w:rPr>
                <w:noProof/>
                <w:webHidden/>
              </w:rPr>
            </w:r>
            <w:r>
              <w:rPr>
                <w:noProof/>
                <w:webHidden/>
              </w:rPr>
              <w:fldChar w:fldCharType="separate"/>
            </w:r>
            <w:r>
              <w:rPr>
                <w:noProof/>
                <w:webHidden/>
              </w:rPr>
              <w:t>14</w:t>
            </w:r>
            <w:r>
              <w:rPr>
                <w:noProof/>
                <w:webHidden/>
              </w:rPr>
              <w:fldChar w:fldCharType="end"/>
            </w:r>
          </w:hyperlink>
        </w:p>
        <w:p w14:paraId="17C01393" w14:textId="29AAEF2B"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8" w:history="1">
            <w:r w:rsidRPr="008D2046">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_Toc214372248 \h </w:instrText>
            </w:r>
            <w:r>
              <w:rPr>
                <w:noProof/>
                <w:webHidden/>
              </w:rPr>
            </w:r>
            <w:r>
              <w:rPr>
                <w:noProof/>
                <w:webHidden/>
              </w:rPr>
              <w:fldChar w:fldCharType="separate"/>
            </w:r>
            <w:r>
              <w:rPr>
                <w:noProof/>
                <w:webHidden/>
              </w:rPr>
              <w:t>15</w:t>
            </w:r>
            <w:r>
              <w:rPr>
                <w:noProof/>
                <w:webHidden/>
              </w:rPr>
              <w:fldChar w:fldCharType="end"/>
            </w:r>
          </w:hyperlink>
        </w:p>
        <w:p w14:paraId="3EBBBD61" w14:textId="04D7F57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9" w:history="1">
            <w:r w:rsidRPr="008D2046">
              <w:rPr>
                <w:rStyle w:val="Hiperligao"/>
                <w:noProof/>
              </w:rPr>
              <w:t>II. 4 Direção e Gestão de Pessoas --- (3.7.4 a 3.7.6)</w:t>
            </w:r>
            <w:r>
              <w:rPr>
                <w:noProof/>
                <w:webHidden/>
              </w:rPr>
              <w:tab/>
            </w:r>
            <w:r>
              <w:rPr>
                <w:noProof/>
                <w:webHidden/>
              </w:rPr>
              <w:fldChar w:fldCharType="begin"/>
            </w:r>
            <w:r>
              <w:rPr>
                <w:noProof/>
                <w:webHidden/>
              </w:rPr>
              <w:instrText xml:space="preserve"> PAGEREF _Toc214372249 \h </w:instrText>
            </w:r>
            <w:r>
              <w:rPr>
                <w:noProof/>
                <w:webHidden/>
              </w:rPr>
            </w:r>
            <w:r>
              <w:rPr>
                <w:noProof/>
                <w:webHidden/>
              </w:rPr>
              <w:fldChar w:fldCharType="separate"/>
            </w:r>
            <w:r>
              <w:rPr>
                <w:noProof/>
                <w:webHidden/>
              </w:rPr>
              <w:t>15</w:t>
            </w:r>
            <w:r>
              <w:rPr>
                <w:noProof/>
                <w:webHidden/>
              </w:rPr>
              <w:fldChar w:fldCharType="end"/>
            </w:r>
          </w:hyperlink>
        </w:p>
        <w:p w14:paraId="435CF6F3" w14:textId="28444A4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0" w:history="1">
            <w:r w:rsidRPr="008D2046">
              <w:rPr>
                <w:rStyle w:val="Hiperligao"/>
                <w:noProof/>
              </w:rPr>
              <w:t>II.5 Promoção da produtividade --- (3.7.8)</w:t>
            </w:r>
            <w:r>
              <w:rPr>
                <w:noProof/>
                <w:webHidden/>
              </w:rPr>
              <w:tab/>
            </w:r>
            <w:r>
              <w:rPr>
                <w:noProof/>
                <w:webHidden/>
              </w:rPr>
              <w:fldChar w:fldCharType="begin"/>
            </w:r>
            <w:r>
              <w:rPr>
                <w:noProof/>
                <w:webHidden/>
              </w:rPr>
              <w:instrText xml:space="preserve"> PAGEREF _Toc214372250 \h </w:instrText>
            </w:r>
            <w:r>
              <w:rPr>
                <w:noProof/>
                <w:webHidden/>
              </w:rPr>
            </w:r>
            <w:r>
              <w:rPr>
                <w:noProof/>
                <w:webHidden/>
              </w:rPr>
              <w:fldChar w:fldCharType="separate"/>
            </w:r>
            <w:r>
              <w:rPr>
                <w:noProof/>
                <w:webHidden/>
              </w:rPr>
              <w:t>15</w:t>
            </w:r>
            <w:r>
              <w:rPr>
                <w:noProof/>
                <w:webHidden/>
              </w:rPr>
              <w:fldChar w:fldCharType="end"/>
            </w:r>
          </w:hyperlink>
        </w:p>
        <w:p w14:paraId="607A9168" w14:textId="4FBAD11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1" w:history="1">
            <w:r w:rsidRPr="008D2046">
              <w:rPr>
                <w:rStyle w:val="Hiperligao"/>
                <w:noProof/>
              </w:rPr>
              <w:t>II.6 Economia circular --- (3.7.7 / 3.7.9)</w:t>
            </w:r>
            <w:r>
              <w:rPr>
                <w:noProof/>
                <w:webHidden/>
              </w:rPr>
              <w:tab/>
            </w:r>
            <w:r>
              <w:rPr>
                <w:noProof/>
                <w:webHidden/>
              </w:rPr>
              <w:fldChar w:fldCharType="begin"/>
            </w:r>
            <w:r>
              <w:rPr>
                <w:noProof/>
                <w:webHidden/>
              </w:rPr>
              <w:instrText xml:space="preserve"> PAGEREF _Toc214372251 \h </w:instrText>
            </w:r>
            <w:r>
              <w:rPr>
                <w:noProof/>
                <w:webHidden/>
              </w:rPr>
            </w:r>
            <w:r>
              <w:rPr>
                <w:noProof/>
                <w:webHidden/>
              </w:rPr>
              <w:fldChar w:fldCharType="separate"/>
            </w:r>
            <w:r>
              <w:rPr>
                <w:noProof/>
                <w:webHidden/>
              </w:rPr>
              <w:t>15</w:t>
            </w:r>
            <w:r>
              <w:rPr>
                <w:noProof/>
                <w:webHidden/>
              </w:rPr>
              <w:fldChar w:fldCharType="end"/>
            </w:r>
          </w:hyperlink>
        </w:p>
        <w:p w14:paraId="59292769" w14:textId="4109343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2" w:history="1">
            <w:r w:rsidRPr="008D2046">
              <w:rPr>
                <w:rStyle w:val="Hiperligao"/>
                <w:noProof/>
              </w:rPr>
              <w:t>II.7 Marketing</w:t>
            </w:r>
            <w:r>
              <w:rPr>
                <w:noProof/>
                <w:webHidden/>
              </w:rPr>
              <w:tab/>
            </w:r>
            <w:r>
              <w:rPr>
                <w:noProof/>
                <w:webHidden/>
              </w:rPr>
              <w:fldChar w:fldCharType="begin"/>
            </w:r>
            <w:r>
              <w:rPr>
                <w:noProof/>
                <w:webHidden/>
              </w:rPr>
              <w:instrText xml:space="preserve"> PAGEREF _Toc214372252 \h </w:instrText>
            </w:r>
            <w:r>
              <w:rPr>
                <w:noProof/>
                <w:webHidden/>
              </w:rPr>
            </w:r>
            <w:r>
              <w:rPr>
                <w:noProof/>
                <w:webHidden/>
              </w:rPr>
              <w:fldChar w:fldCharType="separate"/>
            </w:r>
            <w:r>
              <w:rPr>
                <w:noProof/>
                <w:webHidden/>
              </w:rPr>
              <w:t>15</w:t>
            </w:r>
            <w:r>
              <w:rPr>
                <w:noProof/>
                <w:webHidden/>
              </w:rPr>
              <w:fldChar w:fldCharType="end"/>
            </w:r>
          </w:hyperlink>
        </w:p>
        <w:p w14:paraId="1AD9BED0" w14:textId="279E96A1"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3" w:history="1">
            <w:r w:rsidRPr="008D2046">
              <w:rPr>
                <w:rStyle w:val="Hiperligao"/>
                <w:noProof/>
              </w:rPr>
              <w:t>II. 8 Gestão Financeira</w:t>
            </w:r>
            <w:r>
              <w:rPr>
                <w:noProof/>
                <w:webHidden/>
              </w:rPr>
              <w:tab/>
            </w:r>
            <w:r>
              <w:rPr>
                <w:noProof/>
                <w:webHidden/>
              </w:rPr>
              <w:fldChar w:fldCharType="begin"/>
            </w:r>
            <w:r>
              <w:rPr>
                <w:noProof/>
                <w:webHidden/>
              </w:rPr>
              <w:instrText xml:space="preserve"> PAGEREF _Toc214372253 \h </w:instrText>
            </w:r>
            <w:r>
              <w:rPr>
                <w:noProof/>
                <w:webHidden/>
              </w:rPr>
            </w:r>
            <w:r>
              <w:rPr>
                <w:noProof/>
                <w:webHidden/>
              </w:rPr>
              <w:fldChar w:fldCharType="separate"/>
            </w:r>
            <w:r>
              <w:rPr>
                <w:noProof/>
                <w:webHidden/>
              </w:rPr>
              <w:t>16</w:t>
            </w:r>
            <w:r>
              <w:rPr>
                <w:noProof/>
                <w:webHidden/>
              </w:rPr>
              <w:fldChar w:fldCharType="end"/>
            </w:r>
          </w:hyperlink>
        </w:p>
        <w:p w14:paraId="2E79F8F8" w14:textId="09C73B2A"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4" w:history="1">
            <w:r w:rsidRPr="008D2046">
              <w:rPr>
                <w:rStyle w:val="Hiperligao"/>
                <w:noProof/>
              </w:rPr>
              <w:t>II.9 Gestão das Operações e Indústria 4.0</w:t>
            </w:r>
            <w:r>
              <w:rPr>
                <w:noProof/>
                <w:webHidden/>
              </w:rPr>
              <w:tab/>
            </w:r>
            <w:r>
              <w:rPr>
                <w:noProof/>
                <w:webHidden/>
              </w:rPr>
              <w:fldChar w:fldCharType="begin"/>
            </w:r>
            <w:r>
              <w:rPr>
                <w:noProof/>
                <w:webHidden/>
              </w:rPr>
              <w:instrText xml:space="preserve"> PAGEREF _Toc214372254 \h </w:instrText>
            </w:r>
            <w:r>
              <w:rPr>
                <w:noProof/>
                <w:webHidden/>
              </w:rPr>
            </w:r>
            <w:r>
              <w:rPr>
                <w:noProof/>
                <w:webHidden/>
              </w:rPr>
              <w:fldChar w:fldCharType="separate"/>
            </w:r>
            <w:r>
              <w:rPr>
                <w:noProof/>
                <w:webHidden/>
              </w:rPr>
              <w:t>16</w:t>
            </w:r>
            <w:r>
              <w:rPr>
                <w:noProof/>
                <w:webHidden/>
              </w:rPr>
              <w:fldChar w:fldCharType="end"/>
            </w:r>
          </w:hyperlink>
        </w:p>
        <w:p w14:paraId="18511FE8" w14:textId="0B9758C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5" w:history="1">
            <w:r w:rsidRPr="008D2046">
              <w:rPr>
                <w:rStyle w:val="Hiperligao"/>
                <w:noProof/>
              </w:rPr>
              <w:t>Parte III – Conclusão</w:t>
            </w:r>
            <w:r>
              <w:rPr>
                <w:noProof/>
                <w:webHidden/>
              </w:rPr>
              <w:tab/>
            </w:r>
            <w:r>
              <w:rPr>
                <w:noProof/>
                <w:webHidden/>
              </w:rPr>
              <w:fldChar w:fldCharType="begin"/>
            </w:r>
            <w:r>
              <w:rPr>
                <w:noProof/>
                <w:webHidden/>
              </w:rPr>
              <w:instrText xml:space="preserve"> PAGEREF _Toc214372255 \h </w:instrText>
            </w:r>
            <w:r>
              <w:rPr>
                <w:noProof/>
                <w:webHidden/>
              </w:rPr>
            </w:r>
            <w:r>
              <w:rPr>
                <w:noProof/>
                <w:webHidden/>
              </w:rPr>
              <w:fldChar w:fldCharType="separate"/>
            </w:r>
            <w:r>
              <w:rPr>
                <w:noProof/>
                <w:webHidden/>
              </w:rPr>
              <w:t>17</w:t>
            </w:r>
            <w:r>
              <w:rPr>
                <w:noProof/>
                <w:webHidden/>
              </w:rPr>
              <w:fldChar w:fldCharType="end"/>
            </w:r>
          </w:hyperlink>
        </w:p>
        <w:p w14:paraId="7B41CAA3" w14:textId="4FBADD6F"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6" w:history="1">
            <w:r w:rsidRPr="008D2046">
              <w:rPr>
                <w:rStyle w:val="Hiperligao"/>
                <w:noProof/>
              </w:rPr>
              <w:t>III.1 Conclusão</w:t>
            </w:r>
            <w:r>
              <w:rPr>
                <w:noProof/>
                <w:webHidden/>
              </w:rPr>
              <w:tab/>
            </w:r>
            <w:r>
              <w:rPr>
                <w:noProof/>
                <w:webHidden/>
              </w:rPr>
              <w:fldChar w:fldCharType="begin"/>
            </w:r>
            <w:r>
              <w:rPr>
                <w:noProof/>
                <w:webHidden/>
              </w:rPr>
              <w:instrText xml:space="preserve"> PAGEREF _Toc214372256 \h </w:instrText>
            </w:r>
            <w:r>
              <w:rPr>
                <w:noProof/>
                <w:webHidden/>
              </w:rPr>
            </w:r>
            <w:r>
              <w:rPr>
                <w:noProof/>
                <w:webHidden/>
              </w:rPr>
              <w:fldChar w:fldCharType="separate"/>
            </w:r>
            <w:r>
              <w:rPr>
                <w:noProof/>
                <w:webHidden/>
              </w:rPr>
              <w:t>17</w:t>
            </w:r>
            <w:r>
              <w:rPr>
                <w:noProof/>
                <w:webHidden/>
              </w:rPr>
              <w:fldChar w:fldCharType="end"/>
            </w:r>
          </w:hyperlink>
        </w:p>
        <w:p w14:paraId="2607DABC" w14:textId="4698F35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7" w:history="1">
            <w:r w:rsidRPr="008D2046">
              <w:rPr>
                <w:rStyle w:val="Hiperligao"/>
                <w:noProof/>
              </w:rPr>
              <w:t>III.2 Sugestões de melhoria</w:t>
            </w:r>
            <w:r>
              <w:rPr>
                <w:noProof/>
                <w:webHidden/>
              </w:rPr>
              <w:tab/>
            </w:r>
            <w:r>
              <w:rPr>
                <w:noProof/>
                <w:webHidden/>
              </w:rPr>
              <w:fldChar w:fldCharType="begin"/>
            </w:r>
            <w:r>
              <w:rPr>
                <w:noProof/>
                <w:webHidden/>
              </w:rPr>
              <w:instrText xml:space="preserve"> PAGEREF _Toc214372257 \h </w:instrText>
            </w:r>
            <w:r>
              <w:rPr>
                <w:noProof/>
                <w:webHidden/>
              </w:rPr>
            </w:r>
            <w:r>
              <w:rPr>
                <w:noProof/>
                <w:webHidden/>
              </w:rPr>
              <w:fldChar w:fldCharType="separate"/>
            </w:r>
            <w:r>
              <w:rPr>
                <w:noProof/>
                <w:webHidden/>
              </w:rPr>
              <w:t>17</w:t>
            </w:r>
            <w:r>
              <w:rPr>
                <w:noProof/>
                <w:webHidden/>
              </w:rPr>
              <w:fldChar w:fldCharType="end"/>
            </w:r>
          </w:hyperlink>
        </w:p>
        <w:p w14:paraId="165F1A2B" w14:textId="1153BCE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8" w:history="1">
            <w:r w:rsidRPr="008D2046">
              <w:rPr>
                <w:rStyle w:val="Hiperligao"/>
                <w:noProof/>
              </w:rPr>
              <w:t>Referências</w:t>
            </w:r>
            <w:r>
              <w:rPr>
                <w:noProof/>
                <w:webHidden/>
              </w:rPr>
              <w:tab/>
            </w:r>
            <w:r>
              <w:rPr>
                <w:noProof/>
                <w:webHidden/>
              </w:rPr>
              <w:fldChar w:fldCharType="begin"/>
            </w:r>
            <w:r>
              <w:rPr>
                <w:noProof/>
                <w:webHidden/>
              </w:rPr>
              <w:instrText xml:space="preserve"> PAGEREF _Toc214372258 \h </w:instrText>
            </w:r>
            <w:r>
              <w:rPr>
                <w:noProof/>
                <w:webHidden/>
              </w:rPr>
            </w:r>
            <w:r>
              <w:rPr>
                <w:noProof/>
                <w:webHidden/>
              </w:rPr>
              <w:fldChar w:fldCharType="separate"/>
            </w:r>
            <w:r>
              <w:rPr>
                <w:noProof/>
                <w:webHidden/>
              </w:rPr>
              <w:t>18</w:t>
            </w:r>
            <w:r>
              <w:rPr>
                <w:noProof/>
                <w:webHidden/>
              </w:rPr>
              <w:fldChar w:fldCharType="end"/>
            </w:r>
          </w:hyperlink>
        </w:p>
        <w:p w14:paraId="597B9C1E" w14:textId="3A711A8F"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9" w:history="1">
            <w:r w:rsidRPr="008D2046">
              <w:rPr>
                <w:rStyle w:val="Hiperligao"/>
                <w:rFonts w:eastAsia="Arial Narrow"/>
                <w:noProof/>
              </w:rPr>
              <w:t>Anexos</w:t>
            </w:r>
            <w:r>
              <w:rPr>
                <w:noProof/>
                <w:webHidden/>
              </w:rPr>
              <w:tab/>
            </w:r>
            <w:r>
              <w:rPr>
                <w:noProof/>
                <w:webHidden/>
              </w:rPr>
              <w:fldChar w:fldCharType="begin"/>
            </w:r>
            <w:r>
              <w:rPr>
                <w:noProof/>
                <w:webHidden/>
              </w:rPr>
              <w:instrText xml:space="preserve"> PAGEREF _Toc214372259 \h </w:instrText>
            </w:r>
            <w:r>
              <w:rPr>
                <w:noProof/>
                <w:webHidden/>
              </w:rPr>
            </w:r>
            <w:r>
              <w:rPr>
                <w:noProof/>
                <w:webHidden/>
              </w:rPr>
              <w:fldChar w:fldCharType="separate"/>
            </w:r>
            <w:r>
              <w:rPr>
                <w:noProof/>
                <w:webHidden/>
              </w:rPr>
              <w:t>19</w:t>
            </w:r>
            <w:r>
              <w:rPr>
                <w:noProof/>
                <w:webHidden/>
              </w:rPr>
              <w:fldChar w:fldCharType="end"/>
            </w:r>
          </w:hyperlink>
        </w:p>
        <w:p w14:paraId="76210316" w14:textId="55AF917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0" w:history="1">
            <w:r w:rsidRPr="008D204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_Toc214372260 \h </w:instrText>
            </w:r>
            <w:r>
              <w:rPr>
                <w:noProof/>
                <w:webHidden/>
              </w:rPr>
            </w:r>
            <w:r>
              <w:rPr>
                <w:noProof/>
                <w:webHidden/>
              </w:rPr>
              <w:fldChar w:fldCharType="separate"/>
            </w:r>
            <w:r>
              <w:rPr>
                <w:noProof/>
                <w:webHidden/>
              </w:rPr>
              <w:t>19</w:t>
            </w:r>
            <w:r>
              <w:rPr>
                <w:noProof/>
                <w:webHidden/>
              </w:rPr>
              <w:fldChar w:fldCharType="end"/>
            </w:r>
          </w:hyperlink>
        </w:p>
        <w:p w14:paraId="6B805B2D" w14:textId="36B38408"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1" w:history="1">
            <w:r w:rsidRPr="008D2046">
              <w:rPr>
                <w:rStyle w:val="Hiperligao"/>
                <w:noProof/>
              </w:rPr>
              <w:t>Ligações e Hinterland</w:t>
            </w:r>
            <w:r>
              <w:rPr>
                <w:noProof/>
                <w:webHidden/>
              </w:rPr>
              <w:tab/>
            </w:r>
            <w:r>
              <w:rPr>
                <w:noProof/>
                <w:webHidden/>
              </w:rPr>
              <w:fldChar w:fldCharType="begin"/>
            </w:r>
            <w:r>
              <w:rPr>
                <w:noProof/>
                <w:webHidden/>
              </w:rPr>
              <w:instrText xml:space="preserve"> PAGEREF _Toc214372261 \h </w:instrText>
            </w:r>
            <w:r>
              <w:rPr>
                <w:noProof/>
                <w:webHidden/>
              </w:rPr>
            </w:r>
            <w:r>
              <w:rPr>
                <w:noProof/>
                <w:webHidden/>
              </w:rPr>
              <w:fldChar w:fldCharType="separate"/>
            </w:r>
            <w:r>
              <w:rPr>
                <w:noProof/>
                <w:webHidden/>
              </w:rPr>
              <w:t>23</w:t>
            </w:r>
            <w:r>
              <w:rPr>
                <w:noProof/>
                <w:webHidden/>
              </w:rPr>
              <w:fldChar w:fldCharType="end"/>
            </w:r>
          </w:hyperlink>
        </w:p>
        <w:p w14:paraId="3636B4AD" w14:textId="798152F0"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2" w:history="1">
            <w:r w:rsidRPr="008D2046">
              <w:rPr>
                <w:rStyle w:val="Hiperligao"/>
                <w:noProof/>
              </w:rPr>
              <w:t>Estatísticas</w:t>
            </w:r>
            <w:r>
              <w:rPr>
                <w:noProof/>
                <w:webHidden/>
              </w:rPr>
              <w:tab/>
            </w:r>
            <w:r>
              <w:rPr>
                <w:noProof/>
                <w:webHidden/>
              </w:rPr>
              <w:fldChar w:fldCharType="begin"/>
            </w:r>
            <w:r>
              <w:rPr>
                <w:noProof/>
                <w:webHidden/>
              </w:rPr>
              <w:instrText xml:space="preserve"> PAGEREF _Toc214372262 \h </w:instrText>
            </w:r>
            <w:r>
              <w:rPr>
                <w:noProof/>
                <w:webHidden/>
              </w:rPr>
            </w:r>
            <w:r>
              <w:rPr>
                <w:noProof/>
                <w:webHidden/>
              </w:rPr>
              <w:fldChar w:fldCharType="separate"/>
            </w:r>
            <w:r>
              <w:rPr>
                <w:noProof/>
                <w:webHidden/>
              </w:rPr>
              <w:t>23</w:t>
            </w:r>
            <w:r>
              <w:rPr>
                <w:noProof/>
                <w:webHidden/>
              </w:rPr>
              <w:fldChar w:fldCharType="end"/>
            </w:r>
          </w:hyperlink>
        </w:p>
        <w:p w14:paraId="6BBE16E7" w14:textId="4F666248"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3" w:history="1">
            <w:r w:rsidRPr="008D2046">
              <w:rPr>
                <w:rStyle w:val="Hiperligao"/>
                <w:b/>
                <w:bCs/>
                <w:noProof/>
              </w:rPr>
              <w:t>Navios</w:t>
            </w:r>
            <w:r>
              <w:rPr>
                <w:noProof/>
                <w:webHidden/>
              </w:rPr>
              <w:tab/>
            </w:r>
            <w:r>
              <w:rPr>
                <w:noProof/>
                <w:webHidden/>
              </w:rPr>
              <w:fldChar w:fldCharType="begin"/>
            </w:r>
            <w:r>
              <w:rPr>
                <w:noProof/>
                <w:webHidden/>
              </w:rPr>
              <w:instrText xml:space="preserve"> PAGEREF _Toc214372263 \h </w:instrText>
            </w:r>
            <w:r>
              <w:rPr>
                <w:noProof/>
                <w:webHidden/>
              </w:rPr>
            </w:r>
            <w:r>
              <w:rPr>
                <w:noProof/>
                <w:webHidden/>
              </w:rPr>
              <w:fldChar w:fldCharType="separate"/>
            </w:r>
            <w:r>
              <w:rPr>
                <w:noProof/>
                <w:webHidden/>
              </w:rPr>
              <w:t>23</w:t>
            </w:r>
            <w:r>
              <w:rPr>
                <w:noProof/>
                <w:webHidden/>
              </w:rPr>
              <w:fldChar w:fldCharType="end"/>
            </w:r>
          </w:hyperlink>
        </w:p>
        <w:p w14:paraId="768195C0" w14:textId="7FF4BA19"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4" w:history="1">
            <w:r w:rsidRPr="008D2046">
              <w:rPr>
                <w:rStyle w:val="Hiperligao"/>
                <w:b/>
                <w:bCs/>
                <w:noProof/>
              </w:rPr>
              <w:t>Mercadorias</w:t>
            </w:r>
            <w:r>
              <w:rPr>
                <w:noProof/>
                <w:webHidden/>
              </w:rPr>
              <w:tab/>
            </w:r>
            <w:r>
              <w:rPr>
                <w:noProof/>
                <w:webHidden/>
              </w:rPr>
              <w:fldChar w:fldCharType="begin"/>
            </w:r>
            <w:r>
              <w:rPr>
                <w:noProof/>
                <w:webHidden/>
              </w:rPr>
              <w:instrText xml:space="preserve"> PAGEREF _Toc214372264 \h </w:instrText>
            </w:r>
            <w:r>
              <w:rPr>
                <w:noProof/>
                <w:webHidden/>
              </w:rPr>
            </w:r>
            <w:r>
              <w:rPr>
                <w:noProof/>
                <w:webHidden/>
              </w:rPr>
              <w:fldChar w:fldCharType="separate"/>
            </w:r>
            <w:r>
              <w:rPr>
                <w:noProof/>
                <w:webHidden/>
              </w:rPr>
              <w:t>25</w:t>
            </w:r>
            <w:r>
              <w:rPr>
                <w:noProof/>
                <w:webHidden/>
              </w:rPr>
              <w:fldChar w:fldCharType="end"/>
            </w:r>
          </w:hyperlink>
        </w:p>
        <w:p w14:paraId="645ACE13" w14:textId="58AE5BD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5" w:history="1">
            <w:r w:rsidRPr="008D2046">
              <w:rPr>
                <w:rStyle w:val="Hiperligao"/>
                <w:b/>
                <w:bCs/>
                <w:noProof/>
              </w:rPr>
              <w:t>Passageiros</w:t>
            </w:r>
            <w:r>
              <w:rPr>
                <w:noProof/>
                <w:webHidden/>
              </w:rPr>
              <w:tab/>
            </w:r>
            <w:r>
              <w:rPr>
                <w:noProof/>
                <w:webHidden/>
              </w:rPr>
              <w:fldChar w:fldCharType="begin"/>
            </w:r>
            <w:r>
              <w:rPr>
                <w:noProof/>
                <w:webHidden/>
              </w:rPr>
              <w:instrText xml:space="preserve"> PAGEREF _Toc214372265 \h </w:instrText>
            </w:r>
            <w:r>
              <w:rPr>
                <w:noProof/>
                <w:webHidden/>
              </w:rPr>
            </w:r>
            <w:r>
              <w:rPr>
                <w:noProof/>
                <w:webHidden/>
              </w:rPr>
              <w:fldChar w:fldCharType="separate"/>
            </w:r>
            <w:r>
              <w:rPr>
                <w:noProof/>
                <w:webHidden/>
              </w:rPr>
              <w:t>26</w:t>
            </w:r>
            <w:r>
              <w:rPr>
                <w:noProof/>
                <w:webHidden/>
              </w:rPr>
              <w:fldChar w:fldCharType="end"/>
            </w:r>
          </w:hyperlink>
        </w:p>
        <w:p w14:paraId="54A45BA8" w14:textId="0AA09B54"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372229"/>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372230"/>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372231"/>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372232"/>
      <w:r w:rsidRPr="00B731BA">
        <w:lastRenderedPageBreak/>
        <w:t>Parte I – Introdução e estrutura do trabalho</w:t>
      </w:r>
      <w:bookmarkEnd w:id="7"/>
    </w:p>
    <w:p w14:paraId="5B494912" w14:textId="77777777" w:rsidR="00824346" w:rsidRDefault="00824346" w:rsidP="00824346">
      <w:pPr>
        <w:pStyle w:val="Ttulo2"/>
      </w:pPr>
      <w:bookmarkStart w:id="8" w:name="_Toc214372233"/>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372234"/>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372235"/>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372236"/>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372237"/>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372238"/>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501EB778">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372239"/>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372240"/>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372241"/>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372242"/>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372243"/>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372244"/>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372245"/>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372246"/>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372247"/>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372248"/>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26F0128A" w14:textId="77777777" w:rsidR="00C42700" w:rsidRDefault="00C42700" w:rsidP="00C42700">
      <w:pPr>
        <w:pStyle w:val="Ttulo1"/>
      </w:pPr>
      <w:r>
        <w:t>3.7.1</w:t>
      </w:r>
    </w:p>
    <w:p w14:paraId="63040E13" w14:textId="77777777" w:rsidR="00C42700" w:rsidRDefault="00C42700" w:rsidP="00C42700">
      <w:bookmarkStart w:id="26"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77777777" w:rsidR="00C42700" w:rsidRDefault="00C42700" w:rsidP="00C42700">
      <w:r>
        <w:t>1. Auditoria Energética e Sistema de Gestão de Energia (SGE)</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t xml:space="preserve">Vantagem: </w:t>
      </w:r>
      <w:r w:rsidRPr="00B53501">
        <w:t>Ajuda a APS a otimizar o uso de energia, melhorando a sua imagem e competitividade no mercado mundial</w:t>
      </w:r>
      <w:r>
        <w:t>.</w:t>
      </w:r>
    </w:p>
    <w:p w14:paraId="54D66ACB" w14:textId="77777777" w:rsidR="00C42700" w:rsidRDefault="00C42700" w:rsidP="00C42700">
      <w:r>
        <w:t xml:space="preserve">Limitação: </w:t>
      </w:r>
      <w:r w:rsidRPr="00B53501">
        <w:t>A APS não possui fronteiras bem definidas, o que torna difícil distinguir todos os tipos de consumos</w:t>
      </w:r>
      <w:r>
        <w:t>.</w:t>
      </w:r>
    </w:p>
    <w:p w14:paraId="40CBDD64" w14:textId="77777777" w:rsidR="00C42700" w:rsidRDefault="00C42700" w:rsidP="00C42700">
      <w:r>
        <w:t xml:space="preserve">Proposta de melhoria: </w:t>
      </w:r>
      <w:r w:rsidRPr="00B53501">
        <w:t>Desenvolvimento de um incentivo para a eficiência energética das empresas concessionárias dos terminais do Porto de Sines</w:t>
      </w:r>
      <w:r>
        <w:t>.</w:t>
      </w:r>
    </w:p>
    <w:p w14:paraId="67F91187" w14:textId="77777777" w:rsidR="00C42700" w:rsidRDefault="00C42700" w:rsidP="00C42700">
      <w:r>
        <w:t>2. Sistemas de Certificação e Relatório de Sustentabilidade</w:t>
      </w:r>
    </w:p>
    <w:p w14:paraId="59225DD4" w14:textId="77777777" w:rsidR="00C42700" w:rsidRDefault="00C42700" w:rsidP="00C42700">
      <w:r>
        <w:lastRenderedPageBreak/>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77777777"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(GEE),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t xml:space="preserve">Vantagens: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t xml:space="preserve">Limitações: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t xml:space="preserve">Proposta de melhoria: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77777777" w:rsidR="00C42700" w:rsidRDefault="00C42700" w:rsidP="00C42700">
      <w:r>
        <w:t>3. Sistemas de Informação Geográfica (SIG)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77777777"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proofErr w:type="gramStart"/>
      <w:r>
        <w:t>® )</w:t>
      </w:r>
      <w:proofErr w:type="gramEnd"/>
      <w:r>
        <w:t xml:space="preserve"> da plataforma costeira contígua ao Porto de Sines são cruciais para a caracterização da subsuperfície, sendo o controlo de qualidade uma etapa essencial no processamento sísmico.</w:t>
      </w:r>
    </w:p>
    <w:p w14:paraId="5A6D9D5B" w14:textId="77777777"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 Sistemas de Informação Geográfica (SIG) são considerados um aspeto físico do desenvolvimento regional, abrangendo a ordenação do território.</w:t>
      </w:r>
    </w:p>
    <w:p w14:paraId="3A3A85D3" w14:textId="77777777" w:rsidR="00C42700" w:rsidRDefault="00C42700" w:rsidP="00C42700">
      <w:r>
        <w:t xml:space="preserve">Vantagens: </w:t>
      </w:r>
      <w:r w:rsidRPr="00427656">
        <w:t>O SIG abrange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t xml:space="preserve">Limitações: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lastRenderedPageBreak/>
        <w:t>Propostas de melhoria: Aposta em novas tecnologias para maximizar a qualidades dos serviços.</w:t>
      </w:r>
    </w:p>
    <w:p w14:paraId="533338E4" w14:textId="77777777" w:rsidR="00C42700" w:rsidRDefault="00C42700" w:rsidP="00C42700">
      <w:r>
        <w:t>4. Instrumentos de Controlo no Planeamento da Transição Energética</w:t>
      </w:r>
    </w:p>
    <w:p w14:paraId="6F1A521A" w14:textId="77777777"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p>
    <w:bookmarkEnd w:id="26"/>
    <w:p w14:paraId="5FCC9007" w14:textId="77777777" w:rsidR="00C42700" w:rsidRDefault="00C42700" w:rsidP="00C42700"/>
    <w:p w14:paraId="45BE3BA0" w14:textId="77777777" w:rsidR="00C42700" w:rsidRDefault="00C42700" w:rsidP="00C42700">
      <w:pPr>
        <w:pStyle w:val="Ttulo1"/>
      </w:pPr>
      <w:r>
        <w:t>3.7.2</w:t>
      </w:r>
    </w:p>
    <w:p w14:paraId="2E025639" w14:textId="77777777" w:rsidR="00C42700" w:rsidRDefault="00C42700" w:rsidP="00C42700">
      <w:bookmarkStart w:id="27"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77777777" w:rsidR="00C42700" w:rsidRDefault="00C42700" w:rsidP="00C42700">
      <w:r>
        <w:t>O Custo Nivelado da Energia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F04C9B6" w14:textId="77777777"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w:t>
      </w:r>
      <w:r>
        <w:lastRenderedPageBreak/>
        <w:t>quantificar o volume de carga manuseada pelo Terminal XXI, sendo a unidade padrão (</w:t>
      </w:r>
      <w:proofErr w:type="spellStart"/>
      <w:r>
        <w:t>Twenty-foot</w:t>
      </w:r>
      <w:proofErr w:type="spellEnd"/>
      <w:r>
        <w:t xml:space="preserve"> </w:t>
      </w:r>
      <w:proofErr w:type="spellStart"/>
      <w:r>
        <w:t>Equivalent</w:t>
      </w:r>
      <w:proofErr w:type="spellEnd"/>
      <w:r>
        <w:t xml:space="preserve"> </w:t>
      </w:r>
      <w:proofErr w:type="spellStart"/>
      <w:r>
        <w:t>Unit</w:t>
      </w:r>
      <w:proofErr w:type="spellEnd"/>
      <w:r>
        <w:t xml:space="preserve"> -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p>
    <w:bookmarkEnd w:id="27"/>
    <w:p w14:paraId="15BB068A" w14:textId="77777777" w:rsidR="00C42700" w:rsidRDefault="00C42700" w:rsidP="00C42700"/>
    <w:p w14:paraId="42F6912F" w14:textId="77777777" w:rsidR="00C42700" w:rsidRDefault="00C42700" w:rsidP="00C42700">
      <w:pPr>
        <w:pStyle w:val="Ttulo1"/>
      </w:pPr>
      <w:r>
        <w:t>3.7.3</w:t>
      </w:r>
    </w:p>
    <w:p w14:paraId="082C82A2" w14:textId="77777777" w:rsidR="00C42700" w:rsidRDefault="00C42700" w:rsidP="00C42700">
      <w:bookmarkStart w:id="28" w:name="_Hlk214710218"/>
      <w:r>
        <w:t>O</w:t>
      </w:r>
      <w:r w:rsidRPr="00835642">
        <w:t xml:space="preserve"> Porto de Sines (APS) utiliza, de facto, vários Sistemas de Informação de Gestão e Análise (SIGA), com implicações significativas no seu controlo operacional, planeamento estratégico e na sua imagem como ativo geoestratégico.</w:t>
      </w:r>
    </w:p>
    <w:p w14:paraId="2E9C2A10" w14:textId="77777777" w:rsidR="00C42700" w:rsidRDefault="00C42700" w:rsidP="00C42700">
      <w:r>
        <w:t xml:space="preserve">- </w:t>
      </w:r>
      <w:r w:rsidRPr="00835642">
        <w:t>Sistemas de Informação Geográfica (SIG) e Análise Técnica</w:t>
      </w:r>
      <w:r>
        <w:t>:</w:t>
      </w:r>
    </w:p>
    <w:p w14:paraId="38067DE8" w14:textId="77777777" w:rsidR="00C42700" w:rsidRDefault="00C42700" w:rsidP="00C42700">
      <w:r>
        <w:tab/>
      </w:r>
      <w:proofErr w:type="spellStart"/>
      <w:r w:rsidRPr="00776D9E">
        <w:t>ArcGIS</w:t>
      </w:r>
      <w:proofErr w:type="spellEnd"/>
      <w:r w:rsidRPr="00776D9E">
        <w:t xml:space="preserve"> Pro®</w:t>
      </w:r>
      <w:r>
        <w:t xml:space="preserve"> - </w:t>
      </w:r>
      <w:r w:rsidRPr="00776D9E">
        <w:t>Utilizado para integrar a informação das cartas geológicas</w:t>
      </w:r>
    </w:p>
    <w:p w14:paraId="6C18FBCE" w14:textId="77777777" w:rsidR="00C42700" w:rsidRDefault="00C42700" w:rsidP="00C42700">
      <w:pPr>
        <w:ind w:firstLine="708"/>
      </w:pPr>
      <w:proofErr w:type="spellStart"/>
      <w:r w:rsidRPr="00776D9E">
        <w:t>RadExPro</w:t>
      </w:r>
      <w:proofErr w:type="spellEnd"/>
      <w:r w:rsidRPr="00776D9E">
        <w:t>®</w:t>
      </w:r>
      <w:r>
        <w:t xml:space="preserve"> - Software de Processamento Sísmico </w:t>
      </w:r>
    </w:p>
    <w:p w14:paraId="1580F577" w14:textId="77777777" w:rsidR="00C42700" w:rsidRDefault="00C42700" w:rsidP="00C42700">
      <w:pPr>
        <w:ind w:firstLine="708"/>
      </w:pPr>
      <w:proofErr w:type="spellStart"/>
      <w:r>
        <w:t>Kingdom</w:t>
      </w:r>
      <w:proofErr w:type="spellEnd"/>
      <w:r>
        <w:t xml:space="preserve"> </w:t>
      </w:r>
      <w:proofErr w:type="spellStart"/>
      <w:r>
        <w:t>Advanced</w:t>
      </w:r>
      <w:proofErr w:type="spellEnd"/>
      <w:r>
        <w:t xml:space="preserve">® - </w:t>
      </w:r>
      <w:r w:rsidRPr="00776D9E">
        <w:t>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77777777" w:rsidR="00C42700" w:rsidRDefault="00C42700" w:rsidP="00C42700">
      <w:r>
        <w:t xml:space="preserve">- </w:t>
      </w:r>
      <w:r w:rsidRPr="00776D9E">
        <w:t xml:space="preserve">Sistemas de Gestão de Processos e </w:t>
      </w:r>
      <w:proofErr w:type="spellStart"/>
      <w:r w:rsidRPr="00776D9E">
        <w:rPr>
          <w:i/>
          <w:iCs/>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77777777" w:rsidR="00C42700" w:rsidRDefault="00C42700" w:rsidP="00C42700">
      <w:r>
        <w:tab/>
      </w:r>
      <w:r w:rsidRPr="00776D9E">
        <w:t>Sistemas de Certificação (ISO 9001, ISO 14001, OHSAS 18001)</w:t>
      </w:r>
    </w:p>
    <w:p w14:paraId="648C6A51" w14:textId="77777777" w:rsidR="00C42700" w:rsidRDefault="00C42700" w:rsidP="00C42700">
      <w:pPr>
        <w:rPr>
          <w:i/>
          <w:iCs/>
        </w:rPr>
      </w:pPr>
      <w:r>
        <w:tab/>
      </w:r>
      <w:r w:rsidRPr="00776D9E">
        <w:t xml:space="preserve">Plano de Prevenção de Riscos de </w:t>
      </w:r>
      <w:proofErr w:type="spellStart"/>
      <w:r w:rsidRPr="00776D9E">
        <w:rPr>
          <w:i/>
          <w:iCs/>
        </w:rPr>
        <w:t>Compliance</w:t>
      </w:r>
      <w:proofErr w:type="spellEnd"/>
    </w:p>
    <w:p w14:paraId="79D79777" w14:textId="77777777" w:rsidR="00C42700" w:rsidRDefault="00C42700" w:rsidP="00C42700">
      <w:r>
        <w:rPr>
          <w:i/>
          <w:iCs/>
        </w:rPr>
        <w:tab/>
      </w:r>
      <w:r w:rsidRPr="00776D9E">
        <w:t>Sistema de Gestão de Energia</w:t>
      </w:r>
    </w:p>
    <w:p w14:paraId="5EDA9B9A" w14:textId="77777777" w:rsidR="00C42700" w:rsidRDefault="00C42700" w:rsidP="00C42700">
      <w:r>
        <w:t xml:space="preserve">- </w:t>
      </w:r>
      <w:r w:rsidRPr="00776D9E">
        <w:t>Sistemas de Informação Logística e de Simulação (</w:t>
      </w:r>
      <w:proofErr w:type="spellStart"/>
      <w:r w:rsidRPr="00776D9E">
        <w:rPr>
          <w:i/>
          <w:iCs/>
        </w:rPr>
        <w:t>Supply</w:t>
      </w:r>
      <w:proofErr w:type="spellEnd"/>
      <w:r w:rsidRPr="00776D9E">
        <w:rPr>
          <w:i/>
          <w:iCs/>
        </w:rPr>
        <w:t xml:space="preserve"> </w:t>
      </w:r>
      <w:proofErr w:type="spellStart"/>
      <w:r w:rsidRPr="00776D9E">
        <w:rPr>
          <w:i/>
          <w:iCs/>
        </w:rPr>
        <w:t>Chain</w:t>
      </w:r>
      <w:proofErr w:type="spellEnd"/>
      <w:r w:rsidRPr="00776D9E">
        <w:rPr>
          <w:i/>
          <w:iCs/>
        </w:rPr>
        <w:t xml:space="preserve"> Management</w:t>
      </w:r>
      <w:r w:rsidRPr="00776D9E">
        <w:t xml:space="preserve"> -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77777777" w:rsidR="00C42700" w:rsidRDefault="00C42700" w:rsidP="00C42700">
      <w:r>
        <w:tab/>
      </w:r>
      <w:r w:rsidRPr="00776D9E">
        <w:t>Integração de TIC e Logística</w:t>
      </w:r>
    </w:p>
    <w:p w14:paraId="032DB74B" w14:textId="77777777" w:rsidR="00C42700" w:rsidRDefault="00C42700" w:rsidP="00C42700">
      <w:r>
        <w:tab/>
      </w:r>
      <w:r w:rsidRPr="00776D9E">
        <w:t>Terminal XXI (TXXI)</w:t>
      </w:r>
    </w:p>
    <w:p w14:paraId="0BDD71F2" w14:textId="77777777" w:rsidR="00C42700" w:rsidRDefault="00C42700" w:rsidP="00C42700">
      <w:r>
        <w:lastRenderedPageBreak/>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28"/>
    <w:p w14:paraId="5B680555" w14:textId="77777777" w:rsidR="00824346" w:rsidRDefault="00824346" w:rsidP="00824346"/>
    <w:p w14:paraId="1A5D6788" w14:textId="77777777" w:rsidR="00837B8F" w:rsidRDefault="00837B8F" w:rsidP="00824346"/>
    <w:p w14:paraId="40A1656F" w14:textId="6EE12437" w:rsidR="00824346" w:rsidRDefault="00824346" w:rsidP="00824346">
      <w:pPr>
        <w:pStyle w:val="Ttulo2"/>
        <w:rPr>
          <w:color w:val="EE0000"/>
        </w:rPr>
      </w:pPr>
      <w:bookmarkStart w:id="29" w:name="_Toc21437224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29"/>
    </w:p>
    <w:p w14:paraId="631AD491" w14:textId="77777777" w:rsidR="000548AE" w:rsidRDefault="000548AE" w:rsidP="000548AE">
      <w:pPr>
        <w:pStyle w:val="Ttulo1"/>
      </w:pPr>
      <w:r>
        <w:t xml:space="preserve">3.7.4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777777" w:rsidR="000548AE" w:rsidRDefault="000548AE" w:rsidP="000548AE">
      <w:r>
        <w:t>• Orientação para a Competência: Na seleção de recursos humanos, a APS não privilegia o recrutamento de residentes no concelho de Sines, preocupando-se essencialmente com as competências dos trabalhadores selecionados.</w:t>
      </w:r>
    </w:p>
    <w:p w14:paraId="05BD90CA" w14:textId="77777777" w:rsidR="000548AE" w:rsidRDefault="000548AE" w:rsidP="000548AE">
      <w:r>
        <w:t>• Comunicação Vertical e Participação: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77777777" w:rsidR="000548AE" w:rsidRDefault="000548AE" w:rsidP="000548AE">
      <w:r>
        <w:t>• Foco no Desenvolvimento: A liderança apoia o desenvolvimento humano através de um processo de formação profissional, visando potenciar todos os trabalhadores para o aumento de competências subjacentes às tarefas desempenhadas ou a desempenhar.</w:t>
      </w:r>
    </w:p>
    <w:p w14:paraId="209459E2" w14:textId="12722961" w:rsidR="000548AE" w:rsidRDefault="000548AE" w:rsidP="000548AE">
      <w:r>
        <w:t>• Liderança Social: A APS procura realizar ações voluntárias junto da sociedade com o objetivo de potenciar aspetos positivos e ir ao encontro de eventuais problemas.</w:t>
      </w:r>
    </w:p>
    <w:p w14:paraId="5A7D33E9" w14:textId="77777777" w:rsidR="00837B8F" w:rsidRDefault="00837B8F" w:rsidP="000548AE"/>
    <w:p w14:paraId="7648FAE1" w14:textId="77777777" w:rsidR="000548AE" w:rsidRDefault="000548AE" w:rsidP="000548AE">
      <w:pPr>
        <w:pStyle w:val="Ttulo1"/>
      </w:pPr>
      <w:r>
        <w:t xml:space="preserve">3.7.5 </w:t>
      </w:r>
    </w:p>
    <w:p w14:paraId="68CD8A63" w14:textId="7777777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 Administração do Porto de Sines (APS),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77777777" w:rsidR="000548AE" w:rsidRDefault="000548AE" w:rsidP="000548AE">
      <w:r>
        <w:t>- f</w:t>
      </w:r>
      <w:r w:rsidRPr="00E2587E">
        <w:t xml:space="preserve">ormação </w:t>
      </w:r>
      <w:r>
        <w:t>p</w:t>
      </w:r>
      <w:r w:rsidRPr="00E2587E">
        <w:t xml:space="preserve">rofissional </w:t>
      </w:r>
      <w:r>
        <w:t>c</w:t>
      </w:r>
      <w:r w:rsidRPr="00E2587E">
        <w:t>ontínua</w:t>
      </w:r>
    </w:p>
    <w:p w14:paraId="75A88069" w14:textId="77777777" w:rsidR="000548AE" w:rsidRDefault="000548AE" w:rsidP="000548AE">
      <w:r>
        <w:t>- c</w:t>
      </w:r>
      <w:r w:rsidRPr="00CF35FA">
        <w:t>omunicação e Participação Vertical (Top-</w:t>
      </w:r>
      <w:proofErr w:type="spellStart"/>
      <w:r w:rsidRPr="00CF35FA">
        <w:t>Down</w:t>
      </w:r>
      <w:proofErr w:type="spellEnd"/>
      <w:r w:rsidRPr="00CF35FA">
        <w:t>-Top)</w:t>
      </w:r>
    </w:p>
    <w:p w14:paraId="5C533FDE" w14:textId="77777777" w:rsidR="000548AE" w:rsidRPr="00632519" w:rsidRDefault="000548AE" w:rsidP="000548AE">
      <w:pPr>
        <w:rPr>
          <w:b/>
          <w:bCs/>
        </w:rPr>
      </w:pPr>
      <w:r w:rsidRPr="00632519">
        <w:rPr>
          <w:b/>
          <w:bCs/>
        </w:rPr>
        <w:lastRenderedPageBreak/>
        <w:t xml:space="preserve">Higiene, </w:t>
      </w:r>
      <w:proofErr w:type="spellStart"/>
      <w:r w:rsidRPr="00632519">
        <w:rPr>
          <w:b/>
          <w:bCs/>
          <w:i/>
          <w:iCs/>
        </w:rPr>
        <w:t>Compliance</w:t>
      </w:r>
      <w:proofErr w:type="spellEnd"/>
      <w:r w:rsidRPr="00632519">
        <w:rPr>
          <w:b/>
          <w:bCs/>
        </w:rPr>
        <w:t xml:space="preserve"> e Equidade</w:t>
      </w:r>
    </w:p>
    <w:p w14:paraId="00C60E14" w14:textId="77777777" w:rsidR="000548AE" w:rsidRDefault="000548AE" w:rsidP="000548AE">
      <w:r>
        <w:t>- re</w:t>
      </w:r>
      <w:r w:rsidRPr="00CF35FA">
        <w:t xml:space="preserve">crutamento </w:t>
      </w:r>
      <w:r>
        <w:t>b</w:t>
      </w:r>
      <w:r w:rsidRPr="00CF35FA">
        <w:t xml:space="preserve">aseado em </w:t>
      </w:r>
      <w:r>
        <w:t>c</w:t>
      </w:r>
      <w:r w:rsidRPr="00CF35FA">
        <w:t>ompetências</w:t>
      </w:r>
    </w:p>
    <w:p w14:paraId="4916D45B" w14:textId="77777777" w:rsidR="000548AE" w:rsidRDefault="000548AE" w:rsidP="000548AE">
      <w:r>
        <w:t>- s</w:t>
      </w:r>
      <w:r w:rsidRPr="00CF35FA">
        <w:t xml:space="preserve">egurança, </w:t>
      </w:r>
      <w:r>
        <w:t>s</w:t>
      </w:r>
      <w:r w:rsidRPr="00CF35FA">
        <w:t xml:space="preserve">aúde e </w:t>
      </w:r>
      <w:r>
        <w:t>c</w:t>
      </w:r>
      <w:r w:rsidRPr="00CF35FA">
        <w:t xml:space="preserve">obertura </w:t>
      </w:r>
      <w:r>
        <w:t>s</w:t>
      </w:r>
      <w:r w:rsidRPr="00CF35FA">
        <w:t>ocial</w:t>
      </w:r>
    </w:p>
    <w:p w14:paraId="0BDD7EA8" w14:textId="77777777" w:rsidR="000548AE" w:rsidRDefault="000548AE" w:rsidP="000548AE">
      <w:r>
        <w:t>- r</w:t>
      </w:r>
      <w:r w:rsidRPr="00CF35FA">
        <w:t xml:space="preserve">epresentação nas </w:t>
      </w:r>
      <w:r>
        <w:t>c</w:t>
      </w:r>
      <w:r w:rsidRPr="00CF35FA">
        <w:t xml:space="preserve">omissões de </w:t>
      </w:r>
      <w:r>
        <w:t>s</w:t>
      </w:r>
      <w:r w:rsidRPr="00CF35FA">
        <w:t>egurança</w:t>
      </w:r>
    </w:p>
    <w:p w14:paraId="4B509892" w14:textId="77777777" w:rsidR="000548AE" w:rsidRDefault="000548AE" w:rsidP="000548AE">
      <w:r>
        <w:t>- c</w:t>
      </w:r>
      <w:r w:rsidRPr="00CF35FA">
        <w:t xml:space="preserve">ódigo de </w:t>
      </w:r>
      <w:r>
        <w:t>é</w:t>
      </w:r>
      <w:r w:rsidRPr="00CF35FA">
        <w:t xml:space="preserve">tica e </w:t>
      </w:r>
      <w:r>
        <w:t>c</w:t>
      </w:r>
      <w:r w:rsidRPr="00CF35FA">
        <w:t>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10B7607" w14:textId="6FBBCB46"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7B2D3334" w14:textId="7A2689DD" w:rsidR="000548AE" w:rsidRDefault="000548AE" w:rsidP="009F6DE0">
      <w:pPr>
        <w:pStyle w:val="Ttulo1"/>
      </w:pPr>
      <w:r>
        <w:t xml:space="preserve">3.7.6 </w:t>
      </w:r>
    </w:p>
    <w:p w14:paraId="101244E9" w14:textId="77777777" w:rsidR="000548AE" w:rsidRPr="006641D3" w:rsidRDefault="000548AE" w:rsidP="000548AE">
      <w:pPr>
        <w:spacing w:line="259" w:lineRule="auto"/>
      </w:pPr>
      <w:r w:rsidRPr="006641D3">
        <w:t>A Administração do Porto de Sines (APS)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77777777" w:rsidR="000548AE" w:rsidRPr="006641D3" w:rsidRDefault="000548AE" w:rsidP="000548AE">
      <w:pPr>
        <w:spacing w:line="259" w:lineRule="auto"/>
      </w:pPr>
      <w:r w:rsidRPr="008631DF">
        <w:t xml:space="preserve">- </w:t>
      </w:r>
      <w:r>
        <w:t>j</w:t>
      </w:r>
      <w:r w:rsidRPr="006641D3">
        <w:t>ustiça e imparcialidade</w:t>
      </w:r>
      <w:r>
        <w:t>,</w:t>
      </w:r>
    </w:p>
    <w:p w14:paraId="573E6D0F" w14:textId="77777777" w:rsidR="000548AE" w:rsidRPr="006641D3" w:rsidRDefault="000548AE" w:rsidP="000548AE">
      <w:pPr>
        <w:spacing w:line="259" w:lineRule="auto"/>
      </w:pPr>
      <w:r w:rsidRPr="008631DF">
        <w:t xml:space="preserve">- </w:t>
      </w:r>
      <w:r>
        <w:t>d</w:t>
      </w:r>
      <w:r w:rsidRPr="006641D3">
        <w:t>ireitos humanos e igualdade</w:t>
      </w:r>
      <w:r>
        <w:t>,</w:t>
      </w:r>
    </w:p>
    <w:p w14:paraId="10EAB451" w14:textId="77777777" w:rsidR="000548AE" w:rsidRPr="006641D3" w:rsidRDefault="000548AE" w:rsidP="000548AE">
      <w:pPr>
        <w:spacing w:line="259" w:lineRule="auto"/>
      </w:pPr>
      <w:r w:rsidRPr="008631DF">
        <w:t xml:space="preserve">- </w:t>
      </w:r>
      <w:r>
        <w:t>b</w:t>
      </w:r>
      <w:r w:rsidRPr="006641D3">
        <w:t>oa governança</w:t>
      </w:r>
      <w:r>
        <w:t>,</w:t>
      </w:r>
    </w:p>
    <w:p w14:paraId="17142F11" w14:textId="77777777" w:rsidR="000548AE" w:rsidRPr="006641D3" w:rsidRDefault="000548AE" w:rsidP="000548AE">
      <w:pPr>
        <w:spacing w:line="259" w:lineRule="auto"/>
      </w:pPr>
      <w:r w:rsidRPr="008631DF">
        <w:lastRenderedPageBreak/>
        <w:t xml:space="preserve">- </w:t>
      </w:r>
      <w:r>
        <w:t>r</w:t>
      </w:r>
      <w:r w:rsidRPr="006641D3">
        <w:t>esponsabilidade social</w:t>
      </w:r>
      <w:r>
        <w:t>,</w:t>
      </w:r>
    </w:p>
    <w:p w14:paraId="7C5E5605" w14:textId="77777777" w:rsidR="000548AE" w:rsidRPr="006641D3" w:rsidRDefault="000548AE" w:rsidP="000548AE">
      <w:pPr>
        <w:spacing w:line="259" w:lineRule="auto"/>
      </w:pPr>
      <w:r w:rsidRPr="008631DF">
        <w:t xml:space="preserve">- </w:t>
      </w:r>
      <w:r>
        <w:t>s</w:t>
      </w:r>
      <w:r w:rsidRPr="006641D3">
        <w:t>egurança e saúde dos seus colaboradores</w:t>
      </w:r>
      <w:r>
        <w:t>,</w:t>
      </w:r>
    </w:p>
    <w:p w14:paraId="4A16FC85" w14:textId="77777777" w:rsidR="000548AE" w:rsidRPr="006641D3" w:rsidRDefault="000548AE" w:rsidP="000548AE">
      <w:pPr>
        <w:spacing w:line="259" w:lineRule="auto"/>
      </w:pPr>
      <w:r w:rsidRPr="008631DF">
        <w:t xml:space="preserve">- </w:t>
      </w:r>
      <w:r>
        <w:t>v</w:t>
      </w:r>
      <w:r w:rsidRPr="006641D3">
        <w:t>alorização profissional</w:t>
      </w:r>
      <w:r>
        <w:t>,</w:t>
      </w:r>
    </w:p>
    <w:p w14:paraId="6EE25A26" w14:textId="77777777" w:rsidR="000548AE" w:rsidRPr="006641D3" w:rsidRDefault="000548AE" w:rsidP="000548AE">
      <w:pPr>
        <w:spacing w:line="259" w:lineRule="auto"/>
      </w:pPr>
      <w:r w:rsidRPr="008631DF">
        <w:t xml:space="preserve">- </w:t>
      </w:r>
      <w:r>
        <w:t>d</w:t>
      </w:r>
      <w:r w:rsidRPr="006641D3">
        <w:t>esenvolvimento sustentável.</w:t>
      </w:r>
    </w:p>
    <w:p w14:paraId="7CA949DB" w14:textId="77777777" w:rsidR="000548AE" w:rsidRDefault="000548AE" w:rsidP="000548AE">
      <w:pPr>
        <w:rPr>
          <w:b/>
          <w:bCs/>
        </w:rPr>
      </w:pP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7ECA1C86" w14:textId="77777777" w:rsidR="000548AE" w:rsidRDefault="000548AE" w:rsidP="000548AE">
      <w:r w:rsidRPr="006641D3">
        <w:t>Os objetivos gerais da promoção de eficiência energética no Porto de Sines incluem otimizar o consumo na vertente da prestação de serviços e desenvolver um incentivo para a eficiência energética das empresas concessionárias dos terminais.</w:t>
      </w:r>
    </w:p>
    <w:p w14:paraId="2AB530D9" w14:textId="77777777" w:rsidR="000548AE" w:rsidRPr="006641D3" w:rsidRDefault="000548AE" w:rsidP="000548AE">
      <w:pPr>
        <w:spacing w:line="259" w:lineRule="auto"/>
      </w:pPr>
    </w:p>
    <w:p w14:paraId="041FCB87" w14:textId="77777777" w:rsidR="000548AE" w:rsidRPr="00632519" w:rsidRDefault="000548AE" w:rsidP="000548AE">
      <w:pPr>
        <w:pStyle w:val="NormalWeb"/>
        <w:rPr>
          <w:rFonts w:asciiTheme="minorHAnsi" w:hAnsiTheme="minorHAnsi"/>
        </w:rPr>
      </w:pPr>
      <w:r w:rsidRPr="00632519">
        <w:rPr>
          <w:rFonts w:asciiTheme="minorHAnsi" w:hAnsiTheme="minorHAnsi"/>
        </w:rPr>
        <w:t>O processo de gestão de recursos humanos na Administração do Porto de Sines (APS) é enquadrado por políticas integradas de qualidade, ambiente e segurança e saúde no trabalho, e baseia-se num código de ética e de conduta [CH]. As suas práticas e etapas identificadas incluem:</w:t>
      </w:r>
    </w:p>
    <w:p w14:paraId="52CFB396"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recrutamento e seleção - </w:t>
      </w:r>
      <w:r w:rsidRPr="00632519">
        <w:rPr>
          <w:rFonts w:asciiTheme="minorHAnsi" w:hAnsiTheme="minorHAnsi"/>
        </w:rPr>
        <w:t xml:space="preserve">a APS não privilegia o recrutamento de residentes no conselho de Sines, e foca-se maioritariamente nas competências dos trabalhadores a serem selecionados; </w:t>
      </w:r>
    </w:p>
    <w:p w14:paraId="05296E84"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princípios de atuação e integração - </w:t>
      </w:r>
      <w:r w:rsidRPr="00632519">
        <w:rPr>
          <w:rFonts w:asciiTheme="minorHAnsi" w:hAnsiTheme="minorHAnsi"/>
        </w:rPr>
        <w:t>a 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77777777" w:rsidR="000548AE"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formação e desenvolvimento - </w:t>
      </w:r>
      <w:r w:rsidRPr="00632519">
        <w:rPr>
          <w:rFonts w:asciiTheme="minorHAnsi" w:hAnsiTheme="minorHAnsi"/>
        </w:rPr>
        <w:t>é</w:t>
      </w:r>
      <w:r>
        <w:rPr>
          <w:rFonts w:asciiTheme="minorHAnsi" w:hAnsiTheme="minorHAnsi"/>
        </w:rPr>
        <w:t xml:space="preserve"> implementado pela APS um processo de formação profissional e educação, com o objetivo de melhorar as competências dos trabalhadores e prepará-los para as tarefas atuais ou futuras;</w:t>
      </w:r>
    </w:p>
    <w:p w14:paraId="7F8FE79E"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envolvimento e comunicação – </w:t>
      </w:r>
      <w:r>
        <w:rPr>
          <w:rFonts w:asciiTheme="minorHAnsi" w:hAnsiTheme="minorHAnsi"/>
        </w:rPr>
        <w:t xml:space="preserve">a comunicação é um dos aspetos mais relevantes na gestão continua, com a APS a privilegiar a comunicação vertical </w:t>
      </w:r>
      <w:r w:rsidRPr="00632519">
        <w:rPr>
          <w:rFonts w:asciiTheme="minorHAnsi" w:hAnsiTheme="minorHAnsi"/>
        </w:rPr>
        <w:t>(</w:t>
      </w:r>
      <w:r w:rsidRPr="00632519">
        <w:rPr>
          <w:rStyle w:val="nfase"/>
          <w:rFonts w:asciiTheme="minorHAnsi" w:hAnsiTheme="minorHAnsi"/>
        </w:rPr>
        <w:t>top-</w:t>
      </w:r>
      <w:proofErr w:type="spellStart"/>
      <w:r w:rsidRPr="00632519">
        <w:rPr>
          <w:rStyle w:val="nfase"/>
          <w:rFonts w:asciiTheme="minorHAnsi" w:hAnsiTheme="minorHAnsi"/>
        </w:rPr>
        <w:t>down</w:t>
      </w:r>
      <w:proofErr w:type="spellEnd"/>
      <w:r w:rsidRPr="00632519">
        <w:rPr>
          <w:rStyle w:val="nfase"/>
          <w:rFonts w:asciiTheme="minorHAnsi" w:hAnsiTheme="minorHAnsi"/>
        </w:rPr>
        <w:t>-top</w:t>
      </w:r>
      <w:r w:rsidRPr="00632519">
        <w:rPr>
          <w:rFonts w:asciiTheme="minorHAnsi" w:hAnsiTheme="minorHAnsi"/>
        </w:rPr>
        <w:t>)</w:t>
      </w:r>
      <w:r>
        <w:rPr>
          <w:rFonts w:asciiTheme="minorHAnsi" w:hAnsiTheme="minorHAnsi"/>
        </w:rPr>
        <w:t>. Este tipo de comunicação visa a possibilitar a melhoria continua dos processos, através da participação dos trabalhadores, e permitindo-lhes transmitir recomendações ao concelho de administração;</w:t>
      </w:r>
    </w:p>
    <w:p w14:paraId="4EB5A02B"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segurança e saúde no trabalho – </w:t>
      </w:r>
      <w:r>
        <w:rPr>
          <w:rFonts w:asciiTheme="minorHAnsi" w:hAnsiTheme="minorHAnsi"/>
        </w:rPr>
        <w:t xml:space="preserve">a segurança e a saúde são aspetos prioritários, estando todos os trabalhadores abrangidos pelo seguro de acidentes de trabalho e </w:t>
      </w:r>
      <w:r>
        <w:rPr>
          <w:rFonts w:asciiTheme="minorHAnsi" w:hAnsiTheme="minorHAnsi"/>
        </w:rPr>
        <w:lastRenderedPageBreak/>
        <w:t>doenças profissionais. Neste âmbito, a APS criou comissões paritárias de segurança e saúde no trabalho, que visam garantir a representação dos trabalhadores por elementos eleitos e representantes da empresa.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30" w:name="_Toc214372250"/>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0"/>
    </w:p>
    <w:p w14:paraId="0CE2C3EC" w14:textId="16337D8F" w:rsidR="009F6DE0" w:rsidRPr="00272C09" w:rsidRDefault="009F6DE0" w:rsidP="00837B8F">
      <w:pPr>
        <w:pStyle w:val="Ttulo1"/>
        <w:rPr>
          <w:sz w:val="24"/>
        </w:rPr>
      </w:pPr>
      <w:r w:rsidRPr="00272C09">
        <w:rPr>
          <w:sz w:val="24"/>
        </w:rPr>
        <w:t xml:space="preserve">3.7.8 </w:t>
      </w:r>
    </w:p>
    <w:p w14:paraId="7282E2D0" w14:textId="77777777" w:rsidR="009F6DE0" w:rsidRPr="00A774ED" w:rsidRDefault="009F6DE0" w:rsidP="009F6DE0">
      <w:pPr>
        <w:rPr>
          <w:sz w:val="24"/>
        </w:rPr>
      </w:pPr>
      <w:r w:rsidRPr="00A774ED">
        <w:rPr>
          <w:sz w:val="24"/>
        </w:rPr>
        <w:t>A Administração do Porto de Sines (APS) adota uma gestão orientada para a melhoria contínua da eficiência e da produtividade, tanto na gestão de pessoas</w:t>
      </w:r>
      <w:r>
        <w:rPr>
          <w:sz w:val="24"/>
        </w:rPr>
        <w:t>, como</w:t>
      </w:r>
      <w:r w:rsidRPr="00A774ED">
        <w:rPr>
          <w:sz w:val="24"/>
        </w:rPr>
        <w:t xml:space="preserve"> na otimização de processos operacionais e no desenvolvimento de infraestruturas estratégicas.</w:t>
      </w:r>
    </w:p>
    <w:p w14:paraId="22443A9A" w14:textId="77777777" w:rsidR="009F6DE0" w:rsidRDefault="009F6DE0" w:rsidP="009F6DE0">
      <w:pPr>
        <w:rPr>
          <w:sz w:val="24"/>
        </w:rPr>
      </w:pPr>
      <w:r>
        <w:rPr>
          <w:sz w:val="24"/>
        </w:rPr>
        <w:t>Abaixo</w:t>
      </w:r>
      <w:r w:rsidRPr="00A774ED">
        <w:rPr>
          <w:sz w:val="24"/>
        </w:rPr>
        <w:t xml:space="preserve"> estão destacadas as práticas que favorecem a produtividade na empresa e </w:t>
      </w:r>
      <w:r>
        <w:rPr>
          <w:sz w:val="24"/>
        </w:rPr>
        <w:t>o seu impacto:</w:t>
      </w:r>
    </w:p>
    <w:p w14:paraId="573725CC" w14:textId="77777777" w:rsidR="009F6DE0" w:rsidRDefault="009F6DE0" w:rsidP="009F6DE0">
      <w:pPr>
        <w:rPr>
          <w:b/>
          <w:bCs/>
          <w:sz w:val="24"/>
        </w:rPr>
      </w:pPr>
    </w:p>
    <w:p w14:paraId="79B1DDF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Otimização de Processos e Gestão Operacional</w:t>
      </w:r>
    </w:p>
    <w:p w14:paraId="379E6624" w14:textId="77777777" w:rsidR="009F6DE0" w:rsidRPr="00A774ED" w:rsidRDefault="009F6DE0" w:rsidP="009F6DE0">
      <w:pPr>
        <w:spacing w:line="259" w:lineRule="auto"/>
        <w:rPr>
          <w:rFonts w:asciiTheme="minorHAnsi" w:hAnsiTheme="minorHAnsi" w:cstheme="minorHAnsi"/>
          <w:sz w:val="24"/>
        </w:rPr>
      </w:pPr>
      <w:r w:rsidRPr="00A774ED">
        <w:rPr>
          <w:rFonts w:asciiTheme="minorHAnsi" w:hAnsiTheme="minorHAnsi" w:cstheme="minorHAnsi"/>
          <w:sz w:val="24"/>
        </w:rPr>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A774ED">
        <w:rPr>
          <w:rFonts w:asciiTheme="minorHAnsi" w:hAnsiTheme="minorHAnsi" w:cstheme="minorHAnsi"/>
          <w:sz w:val="24"/>
        </w:rPr>
        <w:t>eco-condução</w:t>
      </w:r>
      <w:proofErr w:type="spellEnd"/>
      <w:r w:rsidRPr="00A774ED">
        <w:rPr>
          <w:rFonts w:asciiTheme="minorHAnsi" w:hAnsiTheme="minorHAnsi" w:cstheme="minorHAnsi"/>
          <w:sz w:val="24"/>
        </w:rPr>
        <w:t xml:space="preserve"> para os colaboradores, focando no consumo de energia da frota automóvel, e a APS realiza auditorias anuais aos concessionários e licenciados.</w:t>
      </w:r>
    </w:p>
    <w:p w14:paraId="52C13923" w14:textId="77777777" w:rsidR="009F6DE0" w:rsidRPr="00805DF1" w:rsidRDefault="009F6DE0" w:rsidP="009F6DE0">
      <w:pPr>
        <w:spacing w:line="259" w:lineRule="auto"/>
        <w:rPr>
          <w:rFonts w:asciiTheme="minorHAnsi" w:hAnsiTheme="minorHAnsi" w:cstheme="minorHAnsi"/>
          <w:sz w:val="24"/>
        </w:rPr>
      </w:pPr>
    </w:p>
    <w:p w14:paraId="59B9C72F" w14:textId="77777777" w:rsidR="009F6DE0" w:rsidRPr="009F6DE0" w:rsidRDefault="009F6DE0" w:rsidP="009F6DE0">
      <w:pPr>
        <w:rPr>
          <w:rFonts w:asciiTheme="minorHAnsi" w:hAnsiTheme="minorHAnsi" w:cstheme="minorHAnsi"/>
          <w:b/>
          <w:bCs/>
          <w:sz w:val="24"/>
        </w:rPr>
      </w:pPr>
      <w:r w:rsidRPr="009F6DE0">
        <w:rPr>
          <w:rFonts w:asciiTheme="minorHAnsi" w:hAnsiTheme="minorHAnsi" w:cstheme="minorHAnsi"/>
          <w:b/>
          <w:bCs/>
          <w:sz w:val="24"/>
        </w:rPr>
        <w:t xml:space="preserve">- </w:t>
      </w:r>
      <w:r w:rsidRPr="00805DF1">
        <w:rPr>
          <w:rFonts w:asciiTheme="minorHAnsi" w:hAnsiTheme="minorHAnsi" w:cstheme="minorHAnsi"/>
          <w:b/>
          <w:bCs/>
          <w:sz w:val="24"/>
        </w:rPr>
        <w:t>Práticas Culturais, Incentivos e Gestão de Recursos Humanos</w:t>
      </w:r>
    </w:p>
    <w:p w14:paraId="471B3D40"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promoção da melhoria continua –</w:t>
      </w:r>
      <w:r w:rsidRPr="009F6DE0">
        <w:rPr>
          <w:rFonts w:asciiTheme="minorHAnsi" w:hAnsiTheme="minorHAnsi" w:cstheme="minorHAnsi"/>
          <w:sz w:val="24"/>
          <w:szCs w:val="24"/>
        </w:rPr>
        <w:t xml:space="preserve"> é privilegiada a comunicação vertical, sendo disponibilizado um canal para os trabalhadores fazerem recomendações ao conselho de administração;</w:t>
      </w:r>
    </w:p>
    <w:p w14:paraId="7B099EA8"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foco na competência e atração de capital humano –</w:t>
      </w:r>
      <w:r w:rsidRPr="009F6DE0">
        <w:rPr>
          <w:rFonts w:asciiTheme="minorHAnsi" w:hAnsiTheme="minorHAnsi" w:cstheme="minorHAnsi"/>
          <w:sz w:val="24"/>
          <w:szCs w:val="24"/>
        </w:rPr>
        <w:t xml:space="preserve"> a APS confere muita importância nas competências dos trabalhadores no recrutamento;</w:t>
      </w:r>
    </w:p>
    <w:p w14:paraId="3B188E24"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investimento em formação –</w:t>
      </w:r>
      <w:r w:rsidRPr="009F6DE0">
        <w:rPr>
          <w:rFonts w:asciiTheme="minorHAnsi" w:hAnsiTheme="minorHAnsi" w:cstheme="minorHAnsi"/>
          <w:sz w:val="24"/>
          <w:szCs w:val="24"/>
        </w:rPr>
        <w:t xml:space="preserve"> é proporcionado um processo de formação profissional com objetivo de melhorar as competências dos trabalhadores;</w:t>
      </w:r>
    </w:p>
    <w:p w14:paraId="3811BF57" w14:textId="77777777" w:rsidR="009F6DE0" w:rsidRPr="009F6DE0" w:rsidRDefault="009F6DE0" w:rsidP="009F6DE0">
      <w:pPr>
        <w:pStyle w:val="PargrafodaLista"/>
        <w:numPr>
          <w:ilvl w:val="0"/>
          <w:numId w:val="68"/>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incentivos à eficiência –</w:t>
      </w:r>
      <w:r w:rsidRPr="009F6DE0">
        <w:rPr>
          <w:rFonts w:asciiTheme="minorHAnsi" w:hAnsiTheme="minorHAnsi" w:cstheme="minorHAnsi"/>
          <w:sz w:val="24"/>
          <w:szCs w:val="24"/>
        </w:rPr>
        <w:t xml:space="preserve"> o porto de Sines procura implementar um incentivo para que as empresas concessionárias dos terminais se tornem mais eficientes em termos energéticos.</w:t>
      </w:r>
    </w:p>
    <w:p w14:paraId="1BE6324B" w14:textId="77777777" w:rsidR="009F6DE0" w:rsidRPr="009F6DE0" w:rsidRDefault="009F6DE0" w:rsidP="009F6DE0">
      <w:pPr>
        <w:rPr>
          <w:rFonts w:asciiTheme="minorHAnsi" w:hAnsiTheme="minorHAnsi" w:cstheme="minorHAnsi"/>
          <w:b/>
          <w:bCs/>
          <w:sz w:val="24"/>
        </w:rPr>
      </w:pPr>
    </w:p>
    <w:p w14:paraId="692417DF" w14:textId="77777777" w:rsidR="009F6DE0" w:rsidRPr="00805DF1" w:rsidRDefault="009F6DE0" w:rsidP="009F6DE0">
      <w:pPr>
        <w:spacing w:line="259" w:lineRule="auto"/>
        <w:rPr>
          <w:rFonts w:asciiTheme="minorHAnsi" w:hAnsiTheme="minorHAnsi" w:cstheme="minorHAnsi"/>
          <w:b/>
          <w:bCs/>
          <w:sz w:val="24"/>
        </w:rPr>
      </w:pPr>
      <w:r w:rsidRPr="009F6DE0">
        <w:rPr>
          <w:rFonts w:asciiTheme="minorHAnsi" w:hAnsiTheme="minorHAnsi" w:cstheme="minorHAnsi"/>
          <w:b/>
          <w:bCs/>
          <w:sz w:val="24"/>
        </w:rPr>
        <w:lastRenderedPageBreak/>
        <w:t xml:space="preserve">- </w:t>
      </w:r>
      <w:r w:rsidRPr="00805DF1">
        <w:rPr>
          <w:rFonts w:asciiTheme="minorHAnsi" w:hAnsiTheme="minorHAnsi" w:cstheme="minorHAnsi"/>
          <w:b/>
          <w:bCs/>
          <w:sz w:val="24"/>
        </w:rPr>
        <w:t>Otimização de Infraestrutura (Fator Externo de Produtividade)</w:t>
      </w:r>
    </w:p>
    <w:p w14:paraId="28B4C1CC" w14:textId="77777777" w:rsidR="009F6DE0" w:rsidRPr="009F6DE0" w:rsidRDefault="009F6DE0" w:rsidP="009F6DE0">
      <w:pPr>
        <w:rPr>
          <w:rFonts w:asciiTheme="minorHAnsi" w:hAnsiTheme="minorHAnsi" w:cstheme="minorHAnsi"/>
          <w:sz w:val="24"/>
        </w:rPr>
      </w:pPr>
      <w:r w:rsidRPr="009F6DE0">
        <w:rPr>
          <w:rFonts w:asciiTheme="minorHAnsi" w:hAnsiTheme="minorHAnsi" w:cstheme="minorHAnsi"/>
          <w:sz w:val="24"/>
        </w:rPr>
        <w:t xml:space="preserve">A contribuição da APS para a construção de infraestruturas é vital para que a cadeia logística opere de forma produtiva e eficiente: </w:t>
      </w:r>
    </w:p>
    <w:p w14:paraId="397B6549" w14:textId="77777777"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r w:rsidRPr="009F6DE0">
        <w:rPr>
          <w:rFonts w:asciiTheme="minorHAnsi" w:hAnsiTheme="minorHAnsi" w:cstheme="minorHAnsi"/>
          <w:b/>
          <w:bCs/>
          <w:sz w:val="24"/>
          <w:szCs w:val="24"/>
        </w:rPr>
        <w:t xml:space="preserve">investimento em estruturas estratégicas – </w:t>
      </w:r>
      <w:r w:rsidRPr="009F6DE0">
        <w:rPr>
          <w:rFonts w:asciiTheme="minorHAnsi" w:hAnsiTheme="minorHAnsi" w:cstheme="minorHAnsi"/>
          <w:sz w:val="24"/>
          <w:szCs w:val="24"/>
        </w:rPr>
        <w:t xml:space="preserve">a </w:t>
      </w:r>
      <w:r w:rsidRPr="00805DF1">
        <w:rPr>
          <w:rFonts w:asciiTheme="minorHAnsi" w:hAnsiTheme="minorHAnsi" w:cstheme="minorHAnsi"/>
          <w:sz w:val="24"/>
          <w:szCs w:val="24"/>
        </w:rPr>
        <w:t xml:space="preserve">APS gere a ZILS, uma </w:t>
      </w:r>
      <w:r w:rsidRPr="00805DF1">
        <w:rPr>
          <w:rFonts w:asciiTheme="minorHAnsi" w:hAnsiTheme="minorHAnsi" w:cstheme="minorHAnsi"/>
          <w:b/>
          <w:bCs/>
          <w:sz w:val="24"/>
          <w:szCs w:val="24"/>
        </w:rPr>
        <w:t>plataforma logística e portuária com características ímpares</w:t>
      </w:r>
      <w:r w:rsidRPr="00805DF1">
        <w:rPr>
          <w:rFonts w:asciiTheme="minorHAnsi" w:hAnsiTheme="minorHAnsi" w:cstheme="minorHAnsi"/>
          <w:sz w:val="24"/>
          <w:szCs w:val="24"/>
        </w:rPr>
        <w:t xml:space="preserve"> (porto de águas profundas)</w:t>
      </w:r>
      <w:r w:rsidRPr="009F6DE0">
        <w:rPr>
          <w:rFonts w:asciiTheme="minorHAnsi" w:hAnsiTheme="minorHAnsi" w:cstheme="minorHAnsi"/>
          <w:sz w:val="24"/>
          <w:szCs w:val="24"/>
        </w:rPr>
        <w:t>;</w:t>
      </w:r>
    </w:p>
    <w:p w14:paraId="4DE96182" w14:textId="358BEF97" w:rsidR="009F6DE0" w:rsidRPr="009F6DE0" w:rsidRDefault="009F6DE0" w:rsidP="009F6DE0">
      <w:pPr>
        <w:pStyle w:val="PargrafodaLista"/>
        <w:numPr>
          <w:ilvl w:val="0"/>
          <w:numId w:val="69"/>
        </w:numPr>
        <w:spacing w:before="0" w:line="259" w:lineRule="auto"/>
        <w:jc w:val="left"/>
        <w:rPr>
          <w:rFonts w:asciiTheme="minorHAnsi" w:hAnsiTheme="minorHAnsi" w:cstheme="minorHAnsi"/>
          <w:sz w:val="24"/>
          <w:szCs w:val="24"/>
        </w:rPr>
      </w:pPr>
      <w:proofErr w:type="spellStart"/>
      <w:r w:rsidRPr="009F6DE0">
        <w:rPr>
          <w:rFonts w:asciiTheme="minorHAnsi" w:hAnsiTheme="minorHAnsi" w:cstheme="minorHAnsi"/>
          <w:b/>
          <w:bCs/>
          <w:sz w:val="24"/>
          <w:szCs w:val="24"/>
        </w:rPr>
        <w:t>interconectividade</w:t>
      </w:r>
      <w:proofErr w:type="spellEnd"/>
      <w:r w:rsidRPr="009F6DE0">
        <w:rPr>
          <w:rFonts w:asciiTheme="minorHAnsi" w:hAnsiTheme="minorHAnsi" w:cstheme="minorHAnsi"/>
          <w:b/>
          <w:bCs/>
          <w:sz w:val="24"/>
          <w:szCs w:val="24"/>
        </w:rPr>
        <w:t xml:space="preserve"> do </w:t>
      </w:r>
      <w:proofErr w:type="spellStart"/>
      <w:r w:rsidRPr="00805DF1">
        <w:rPr>
          <w:rFonts w:asciiTheme="minorHAnsi" w:hAnsiTheme="minorHAnsi" w:cstheme="minorHAnsi"/>
          <w:b/>
          <w:bCs/>
          <w:i/>
          <w:iCs/>
          <w:sz w:val="24"/>
          <w:szCs w:val="24"/>
        </w:rPr>
        <w:t>Hinterland</w:t>
      </w:r>
      <w:proofErr w:type="spellEnd"/>
      <w:r w:rsidRPr="009F6DE0">
        <w:rPr>
          <w:rFonts w:asciiTheme="minorHAnsi" w:hAnsiTheme="minorHAnsi" w:cstheme="minorHAnsi"/>
          <w:b/>
          <w:bCs/>
          <w:i/>
          <w:iCs/>
          <w:sz w:val="24"/>
          <w:szCs w:val="24"/>
        </w:rPr>
        <w:t xml:space="preserve"> </w:t>
      </w:r>
      <w:r w:rsidRPr="009F6DE0">
        <w:rPr>
          <w:rFonts w:asciiTheme="minorHAnsi" w:hAnsiTheme="minorHAnsi" w:cstheme="minorHAnsi"/>
          <w:sz w:val="24"/>
          <w:szCs w:val="24"/>
        </w:rPr>
        <w:t>(Termo em uso na geografia portuária, refere-se a uma área geográfica que serve e é influenciada por um centro urbano, como um porto ou cidade)</w:t>
      </w:r>
      <w:r w:rsidRPr="009F6DE0">
        <w:rPr>
          <w:rFonts w:asciiTheme="minorHAnsi" w:hAnsiTheme="minorHAnsi" w:cstheme="minorHAnsi"/>
          <w:i/>
          <w:iCs/>
          <w:sz w:val="24"/>
          <w:szCs w:val="24"/>
        </w:rPr>
        <w:t xml:space="preserve"> </w:t>
      </w:r>
      <w:r w:rsidRPr="009F6DE0">
        <w:rPr>
          <w:rFonts w:asciiTheme="minorHAnsi" w:hAnsiTheme="minorHAnsi" w:cstheme="minorHAnsi"/>
          <w:b/>
          <w:bCs/>
          <w:sz w:val="24"/>
          <w:szCs w:val="24"/>
        </w:rPr>
        <w:t xml:space="preserve">– </w:t>
      </w:r>
      <w:r w:rsidRPr="009F6DE0">
        <w:rPr>
          <w:rFonts w:asciiTheme="minorHAnsi" w:hAnsiTheme="minorHAnsi" w:cstheme="minorHAnsi"/>
          <w:sz w:val="24"/>
          <w:szCs w:val="24"/>
        </w:rPr>
        <w:t xml:space="preserve">de maneira a permitir </w:t>
      </w:r>
      <w:r w:rsidRPr="00805DF1">
        <w:rPr>
          <w:rFonts w:asciiTheme="minorHAnsi" w:hAnsiTheme="minorHAnsi" w:cstheme="minorHAnsi"/>
          <w:sz w:val="24"/>
          <w:szCs w:val="24"/>
        </w:rPr>
        <w:t>ligações terrestres rápidas, eficazes e confiáveis.</w:t>
      </w:r>
    </w:p>
    <w:p w14:paraId="0D4E96B7" w14:textId="77777777" w:rsidR="009F6DE0" w:rsidRPr="00805DF1" w:rsidRDefault="009F6DE0" w:rsidP="009F6DE0">
      <w:pPr>
        <w:spacing w:line="259" w:lineRule="auto"/>
        <w:rPr>
          <w:rFonts w:asciiTheme="minorHAnsi" w:hAnsiTheme="minorHAnsi" w:cstheme="minorHAnsi"/>
          <w:sz w:val="24"/>
        </w:rPr>
      </w:pPr>
    </w:p>
    <w:p w14:paraId="55258D63" w14:textId="506490A5" w:rsidR="00824346" w:rsidRDefault="009F6DE0" w:rsidP="00824346">
      <w:pPr>
        <w:rPr>
          <w:rFonts w:asciiTheme="minorHAnsi" w:hAnsiTheme="minorHAnsi" w:cstheme="minorHAnsi"/>
          <w:sz w:val="24"/>
        </w:rPr>
      </w:pPr>
      <w:r w:rsidRPr="009F6DE0">
        <w:rPr>
          <w:rFonts w:asciiTheme="minorHAnsi" w:hAnsiTheme="minorHAnsi" w:cstheme="minorHAnsi"/>
          <w:sz w:val="24"/>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81F0A61" w14:textId="77777777" w:rsidR="00837B8F" w:rsidRDefault="00837B8F" w:rsidP="00824346">
      <w:pPr>
        <w:rPr>
          <w:rFonts w:asciiTheme="minorHAnsi" w:hAnsiTheme="minorHAnsi" w:cstheme="minorHAnsi"/>
          <w:sz w:val="24"/>
        </w:rPr>
      </w:pPr>
    </w:p>
    <w:p w14:paraId="16A923CC" w14:textId="77777777" w:rsidR="00837B8F" w:rsidRPr="00837B8F" w:rsidRDefault="00837B8F" w:rsidP="00824346">
      <w:pPr>
        <w:rPr>
          <w:rFonts w:asciiTheme="minorHAnsi" w:hAnsiTheme="minorHAnsi" w:cstheme="minorHAnsi"/>
          <w:sz w:val="24"/>
        </w:rPr>
      </w:pPr>
    </w:p>
    <w:p w14:paraId="1CADE5F6" w14:textId="721E177E" w:rsidR="00824346" w:rsidRPr="009F6DE0" w:rsidRDefault="00824346" w:rsidP="00824346">
      <w:pPr>
        <w:pStyle w:val="Ttulo2"/>
        <w:rPr>
          <w:rFonts w:asciiTheme="minorHAnsi" w:hAnsiTheme="minorHAnsi" w:cstheme="minorHAnsi"/>
          <w:color w:val="EE0000"/>
        </w:rPr>
      </w:pPr>
      <w:bookmarkStart w:id="31" w:name="_Toc214372251"/>
      <w:r w:rsidRPr="009F6DE0">
        <w:rPr>
          <w:rFonts w:asciiTheme="minorHAnsi" w:hAnsiTheme="minorHAnsi" w:cstheme="minorHAnsi"/>
        </w:rPr>
        <w:t>II.6 Economia circular</w:t>
      </w:r>
      <w:r w:rsidR="00C44039" w:rsidRPr="009F6DE0">
        <w:rPr>
          <w:rFonts w:asciiTheme="minorHAnsi" w:hAnsiTheme="minorHAnsi" w:cstheme="minorHAnsi"/>
        </w:rPr>
        <w:t xml:space="preserve"> --- </w:t>
      </w:r>
      <w:r w:rsidR="00C44039" w:rsidRPr="009F6DE0">
        <w:rPr>
          <w:rFonts w:asciiTheme="minorHAnsi" w:hAnsiTheme="minorHAnsi" w:cstheme="minorHAnsi"/>
          <w:color w:val="EE0000"/>
        </w:rPr>
        <w:t>(3.7.7 / 3.7.9)</w:t>
      </w:r>
      <w:bookmarkEnd w:id="31"/>
    </w:p>
    <w:p w14:paraId="7FC809F5" w14:textId="77777777" w:rsidR="00F92E8C" w:rsidRPr="009F6DE0" w:rsidRDefault="00F92E8C" w:rsidP="00F92E8C">
      <w:pPr>
        <w:pStyle w:val="Ttulo1"/>
        <w:rPr>
          <w:rFonts w:asciiTheme="minorHAnsi" w:hAnsiTheme="minorHAnsi" w:cstheme="minorHAnsi"/>
        </w:rPr>
      </w:pPr>
      <w:r w:rsidRPr="009F6DE0">
        <w:rPr>
          <w:rFonts w:asciiTheme="minorHAnsi" w:hAnsiTheme="minorHAnsi" w:cstheme="minorHAnsi"/>
        </w:rPr>
        <w:t xml:space="preserve">3.7.7 </w:t>
      </w:r>
    </w:p>
    <w:p w14:paraId="3832EF8B"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A Administração do Porto de Sines (APS) incorpora a sustentabilidade e a responsabilidade social nas suas atividades, resultando em contribuições diretas e potenciais para vários Objetivos de Desenvolvimento Sustentável (ODS) das Nações Unidas.</w:t>
      </w:r>
    </w:p>
    <w:p w14:paraId="151C84EF" w14:textId="77777777" w:rsidR="00F92E8C" w:rsidRPr="00837B8F" w:rsidRDefault="00F92E8C" w:rsidP="00F92E8C">
      <w:pPr>
        <w:spacing w:line="259" w:lineRule="auto"/>
        <w:rPr>
          <w:rFonts w:asciiTheme="minorHAnsi" w:hAnsiTheme="minorHAnsi" w:cstheme="minorHAnsi"/>
          <w:sz w:val="24"/>
        </w:rPr>
      </w:pPr>
    </w:p>
    <w:p w14:paraId="02248BB6"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7: Energia Acessível e Limpa</w:t>
      </w:r>
    </w:p>
    <w:p w14:paraId="4F107226"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implementação de eficiência energética - </w:t>
      </w:r>
      <w:r w:rsidRPr="00837B8F">
        <w:rPr>
          <w:rFonts w:asciiTheme="minorHAnsi" w:hAnsiTheme="minorHAnsi" w:cstheme="minorHAnsi"/>
          <w:sz w:val="24"/>
          <w:szCs w:val="24"/>
        </w:rPr>
        <w:t>a APS implementa um sistema de gestão certificado que abrange aspetos ambientais, focando-se na otimização do consumo de energia através do Programa APS Eficiente e auditorias</w:t>
      </w:r>
      <w:r w:rsidRPr="00837B8F">
        <w:rPr>
          <w:rFonts w:asciiTheme="minorHAnsi" w:hAnsiTheme="minorHAnsi" w:cstheme="minorHAnsi"/>
          <w:b/>
          <w:bCs/>
          <w:sz w:val="24"/>
          <w:szCs w:val="24"/>
        </w:rPr>
        <w:t xml:space="preserve"> </w:t>
      </w:r>
      <w:r w:rsidRPr="00837B8F">
        <w:rPr>
          <w:rFonts w:asciiTheme="minorHAnsi" w:hAnsiTheme="minorHAnsi" w:cstheme="minorHAnsi"/>
          <w:sz w:val="24"/>
          <w:szCs w:val="24"/>
        </w:rPr>
        <w:t>energéticas;</w:t>
      </w:r>
    </w:p>
    <w:p w14:paraId="788BF89F"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adoção de fontes renováveis – </w:t>
      </w:r>
      <w:r w:rsidRPr="00837B8F">
        <w:rPr>
          <w:rFonts w:asciiTheme="minorHAnsi" w:hAnsiTheme="minorHAnsi" w:cstheme="minorHAnsi"/>
          <w:sz w:val="24"/>
          <w:szCs w:val="24"/>
        </w:rPr>
        <w:t>foram instalados painéis solares e duas centrais fotovoltaicas em 2010;</w:t>
      </w:r>
    </w:p>
    <w:p w14:paraId="2CCDDD6E" w14:textId="77777777" w:rsidR="00F92E8C" w:rsidRPr="00837B8F" w:rsidRDefault="00F92E8C" w:rsidP="00F92E8C">
      <w:pPr>
        <w:pStyle w:val="PargrafodaLista"/>
        <w:numPr>
          <w:ilvl w:val="0"/>
          <w:numId w:val="66"/>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lastRenderedPageBreak/>
        <w:t xml:space="preserve">promoção da sustentabilidade – </w:t>
      </w:r>
      <w:r w:rsidRPr="00837B8F">
        <w:rPr>
          <w:rFonts w:asciiTheme="minorHAnsi" w:hAnsiTheme="minorHAnsi" w:cstheme="minorHAnsi"/>
          <w:sz w:val="24"/>
          <w:szCs w:val="24"/>
        </w:rPr>
        <w:t xml:space="preserve">o objetivo é promover a eficiência energética no porto de Sines, otimizando o consumo e sendo até implementadas praticas de </w:t>
      </w:r>
      <w:proofErr w:type="spellStart"/>
      <w:r w:rsidRPr="00837B8F">
        <w:rPr>
          <w:rFonts w:asciiTheme="minorHAnsi" w:hAnsiTheme="minorHAnsi" w:cstheme="minorHAnsi"/>
          <w:sz w:val="24"/>
          <w:szCs w:val="24"/>
        </w:rPr>
        <w:t>eco-condução</w:t>
      </w:r>
      <w:proofErr w:type="spellEnd"/>
      <w:r w:rsidRPr="00837B8F">
        <w:rPr>
          <w:rFonts w:asciiTheme="minorHAnsi" w:hAnsiTheme="minorHAnsi" w:cstheme="minorHAnsi"/>
          <w:sz w:val="24"/>
          <w:szCs w:val="24"/>
        </w:rPr>
        <w:t xml:space="preserve"> para a frota automóvel da APS, um dos principais focos de consumo.</w:t>
      </w:r>
    </w:p>
    <w:p w14:paraId="70B48D90" w14:textId="77777777" w:rsidR="00F92E8C" w:rsidRPr="00837B8F" w:rsidRDefault="00F92E8C" w:rsidP="00F92E8C">
      <w:pPr>
        <w:rPr>
          <w:rFonts w:asciiTheme="minorHAnsi" w:hAnsiTheme="minorHAnsi" w:cstheme="minorHAnsi"/>
          <w:sz w:val="24"/>
        </w:rPr>
      </w:pPr>
    </w:p>
    <w:p w14:paraId="59A7CDE3" w14:textId="77777777" w:rsidR="00F92E8C" w:rsidRPr="00837B8F" w:rsidRDefault="00F92E8C" w:rsidP="00F92E8C">
      <w:pPr>
        <w:spacing w:line="259" w:lineRule="auto"/>
        <w:rPr>
          <w:rFonts w:asciiTheme="minorHAnsi" w:hAnsiTheme="minorHAnsi" w:cstheme="minorHAnsi"/>
          <w:b/>
          <w:bCs/>
          <w:sz w:val="24"/>
        </w:rPr>
      </w:pPr>
      <w:r w:rsidRPr="00837B8F">
        <w:rPr>
          <w:rFonts w:asciiTheme="minorHAnsi" w:hAnsiTheme="minorHAnsi" w:cstheme="minorHAnsi"/>
          <w:b/>
          <w:bCs/>
          <w:sz w:val="24"/>
        </w:rPr>
        <w:t>ODS 8: Trabalho Digno e Crescimento Económico</w:t>
      </w:r>
    </w:p>
    <w:p w14:paraId="159271FB" w14:textId="77777777" w:rsidR="00F92E8C" w:rsidRPr="00837B8F" w:rsidRDefault="00F92E8C" w:rsidP="00F92E8C">
      <w:pPr>
        <w:rPr>
          <w:rFonts w:asciiTheme="minorHAnsi" w:hAnsiTheme="minorHAnsi" w:cstheme="minorHAnsi"/>
          <w:sz w:val="24"/>
        </w:rPr>
      </w:pPr>
      <w:r w:rsidRPr="00837B8F">
        <w:rPr>
          <w:rFonts w:asciiTheme="minorHAnsi" w:hAnsiTheme="minorHAnsi" w:cstheme="minorHAnsi"/>
          <w:sz w:val="24"/>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promoção do crescimento económico regional – </w:t>
      </w:r>
      <w:r w:rsidRPr="00837B8F">
        <w:rPr>
          <w:rFonts w:asciiTheme="minorHAnsi" w:hAnsiTheme="minorHAnsi" w:cstheme="minorHAnsi"/>
          <w:sz w:val="24"/>
          <w:szCs w:val="24"/>
        </w:rPr>
        <w:t xml:space="preserve">o Porto de Sines, dada a sua relevância estratégica, produz diversos efeitos </w:t>
      </w:r>
      <w:proofErr w:type="spellStart"/>
      <w:r w:rsidRPr="00837B8F">
        <w:rPr>
          <w:rFonts w:asciiTheme="minorHAnsi" w:hAnsiTheme="minorHAnsi" w:cstheme="minorHAnsi"/>
          <w:i/>
          <w:iCs/>
          <w:sz w:val="24"/>
          <w:szCs w:val="24"/>
        </w:rPr>
        <w:t>spillover</w:t>
      </w:r>
      <w:proofErr w:type="spellEnd"/>
      <w:r w:rsidRPr="00837B8F">
        <w:rPr>
          <w:rFonts w:asciiTheme="minorHAnsi" w:hAnsiTheme="minorHAnsi" w:cstheme="minorHAnsi"/>
          <w:sz w:val="24"/>
          <w:szCs w:val="24"/>
        </w:rPr>
        <w:t xml:space="preserve"> em termos económicos, sociais e ambientais, sendo um centro que atrai talentos e investimentos, impulsionando o surgimento de micro, pequenas e médias empresas por meio de terceiros;</w:t>
      </w:r>
    </w:p>
    <w:p w14:paraId="534CF031"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garantia de trabalho qualificado – </w:t>
      </w:r>
      <w:r w:rsidRPr="00837B8F">
        <w:rPr>
          <w:rFonts w:asciiTheme="minorHAnsi" w:hAnsiTheme="minorHAnsi" w:cstheme="minorHAnsi"/>
          <w:sz w:val="24"/>
          <w:szCs w:val="24"/>
        </w:rPr>
        <w:t>a APS implementa um código de ética e conduta que procura a isenção de práticas discriminatórias, alem de garantir a segurança e saúde dos seus trabalhadores;</w:t>
      </w:r>
    </w:p>
    <w:p w14:paraId="49A7684F" w14:textId="77777777" w:rsidR="00F92E8C" w:rsidRPr="00837B8F" w:rsidRDefault="00F92E8C" w:rsidP="00F92E8C">
      <w:pPr>
        <w:pStyle w:val="PargrafodaLista"/>
        <w:numPr>
          <w:ilvl w:val="0"/>
          <w:numId w:val="67"/>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desenvolvimento profissional – </w:t>
      </w:r>
      <w:r w:rsidRPr="00837B8F">
        <w:rPr>
          <w:rFonts w:asciiTheme="minorHAnsi" w:hAnsiTheme="minorHAnsi" w:cstheme="minorHAnsi"/>
          <w:sz w:val="24"/>
          <w:szCs w:val="24"/>
        </w:rPr>
        <w:t>existe um foco na valorização profissional e um processo de educação profissional com o objetivo de potenciar as competências dos trabalhadores. A APS também adota princípios de boa governança e transparência no seu código de conduta.</w:t>
      </w:r>
    </w:p>
    <w:p w14:paraId="365976BE" w14:textId="77777777" w:rsidR="00F92E8C" w:rsidRPr="00837B8F" w:rsidRDefault="00F92E8C" w:rsidP="00F92E8C">
      <w:pPr>
        <w:rPr>
          <w:rFonts w:asciiTheme="minorHAnsi" w:hAnsiTheme="minorHAnsi" w:cstheme="minorHAnsi"/>
          <w:sz w:val="24"/>
        </w:rPr>
      </w:pPr>
    </w:p>
    <w:p w14:paraId="212D1AE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b/>
          <w:bCs/>
          <w:sz w:val="24"/>
        </w:rPr>
        <w:t>ODS 9: Indústria,</w:t>
      </w:r>
      <w:r w:rsidRPr="00837B8F">
        <w:rPr>
          <w:rFonts w:asciiTheme="minorHAnsi" w:hAnsiTheme="minorHAnsi" w:cstheme="minorHAnsi"/>
          <w:sz w:val="24"/>
        </w:rPr>
        <w:t xml:space="preserve"> </w:t>
      </w:r>
      <w:r w:rsidRPr="00837B8F">
        <w:rPr>
          <w:rFonts w:asciiTheme="minorHAnsi" w:hAnsiTheme="minorHAnsi" w:cstheme="minorHAnsi"/>
          <w:b/>
          <w:bCs/>
          <w:sz w:val="24"/>
        </w:rPr>
        <w:t>Inovação e Infraestruturas</w:t>
      </w:r>
    </w:p>
    <w:p w14:paraId="5A6E25D9" w14:textId="77777777" w:rsidR="00F92E8C" w:rsidRPr="00837B8F" w:rsidRDefault="00F92E8C" w:rsidP="00F92E8C">
      <w:pPr>
        <w:spacing w:line="259" w:lineRule="auto"/>
        <w:rPr>
          <w:rFonts w:asciiTheme="minorHAnsi" w:hAnsiTheme="minorHAnsi" w:cstheme="minorHAnsi"/>
          <w:sz w:val="24"/>
        </w:rPr>
      </w:pPr>
      <w:r w:rsidRPr="00837B8F">
        <w:rPr>
          <w:rFonts w:asciiTheme="minorHAnsi" w:hAnsiTheme="minorHAnsi" w:cstheme="minorHAnsi"/>
          <w:sz w:val="24"/>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837B8F">
        <w:rPr>
          <w:rFonts w:asciiTheme="minorHAnsi" w:hAnsiTheme="minorHAnsi" w:cstheme="minorHAnsi"/>
          <w:i/>
          <w:iCs/>
          <w:sz w:val="24"/>
        </w:rPr>
        <w:t>cluster</w:t>
      </w:r>
      <w:r w:rsidRPr="00837B8F">
        <w:rPr>
          <w:rFonts w:asciiTheme="minorHAnsi" w:hAnsiTheme="minorHAnsi" w:cstheme="minorHAnsi"/>
          <w:sz w:val="24"/>
        </w:rPr>
        <w:t xml:space="preserve"> regional suportado na cadeia marítima, fundamental para a industrialização sustentável.</w:t>
      </w:r>
    </w:p>
    <w:p w14:paraId="1CF7FCA9" w14:textId="77777777" w:rsidR="00AB04F4" w:rsidRPr="00837B8F" w:rsidRDefault="00AB04F4" w:rsidP="00AB04F4">
      <w:pPr>
        <w:rPr>
          <w:rFonts w:asciiTheme="minorHAnsi" w:hAnsiTheme="minorHAnsi" w:cstheme="minorHAnsi"/>
        </w:rPr>
      </w:pPr>
    </w:p>
    <w:p w14:paraId="71A16912" w14:textId="77777777" w:rsidR="00837B8F" w:rsidRPr="00837B8F" w:rsidRDefault="00837B8F" w:rsidP="00837B8F">
      <w:pPr>
        <w:pStyle w:val="Ttulo1"/>
        <w:rPr>
          <w:rFonts w:asciiTheme="minorHAnsi" w:hAnsiTheme="minorHAnsi" w:cstheme="minorHAnsi"/>
          <w:sz w:val="24"/>
        </w:rPr>
      </w:pPr>
      <w:r w:rsidRPr="00837B8F">
        <w:rPr>
          <w:rFonts w:asciiTheme="minorHAnsi" w:hAnsiTheme="minorHAnsi" w:cstheme="minorHAnsi"/>
          <w:sz w:val="24"/>
        </w:rPr>
        <w:t xml:space="preserve">3.7.9 </w:t>
      </w:r>
    </w:p>
    <w:p w14:paraId="5848C72E" w14:textId="77777777" w:rsidR="00837B8F" w:rsidRPr="00837B8F" w:rsidRDefault="00837B8F" w:rsidP="00837B8F">
      <w:pPr>
        <w:rPr>
          <w:rFonts w:asciiTheme="minorHAnsi" w:hAnsiTheme="minorHAnsi" w:cstheme="minorHAnsi"/>
          <w:sz w:val="24"/>
        </w:rPr>
      </w:pPr>
    </w:p>
    <w:p w14:paraId="7B0E226C" w14:textId="77777777" w:rsidR="00837B8F" w:rsidRPr="00805DF1" w:rsidRDefault="00837B8F" w:rsidP="00837B8F">
      <w:pPr>
        <w:spacing w:line="259" w:lineRule="auto"/>
        <w:rPr>
          <w:rFonts w:asciiTheme="minorHAnsi" w:hAnsiTheme="minorHAnsi" w:cstheme="minorHAnsi"/>
          <w:sz w:val="24"/>
        </w:rPr>
      </w:pPr>
      <w:r w:rsidRPr="00805DF1">
        <w:rPr>
          <w:rFonts w:asciiTheme="minorHAnsi" w:hAnsiTheme="minorHAnsi" w:cstheme="minorHAnsi"/>
          <w:sz w:val="24"/>
        </w:rPr>
        <w:t xml:space="preserve">A Administração do Porto de Sines (APS) demonstra um compromisso com a sustentabilidade e a eficiência energética, que se traduz em práticas alinhadas com os princípios da Economia Circular, representados pelas estratégias </w:t>
      </w:r>
      <w:proofErr w:type="spellStart"/>
      <w:r w:rsidRPr="00805DF1">
        <w:rPr>
          <w:rFonts w:asciiTheme="minorHAnsi" w:hAnsiTheme="minorHAnsi" w:cstheme="minorHAnsi"/>
          <w:b/>
          <w:bCs/>
          <w:sz w:val="24"/>
        </w:rPr>
        <w:t>ReSOLVE</w:t>
      </w:r>
      <w:proofErr w:type="spellEnd"/>
      <w:r w:rsidRPr="00805DF1">
        <w:rPr>
          <w:rFonts w:asciiTheme="minorHAnsi" w:hAnsiTheme="minorHAnsi" w:cstheme="minorHAnsi"/>
          <w:sz w:val="24"/>
        </w:rPr>
        <w:t xml:space="preserve"> (Regenerar, Partilhar, Otimizar, </w:t>
      </w:r>
      <w:r w:rsidRPr="00837B8F">
        <w:rPr>
          <w:rFonts w:asciiTheme="minorHAnsi" w:hAnsiTheme="minorHAnsi" w:cstheme="minorHAnsi"/>
          <w:sz w:val="24"/>
        </w:rPr>
        <w:t>Circular</w:t>
      </w:r>
      <w:r w:rsidRPr="00805DF1">
        <w:rPr>
          <w:rFonts w:asciiTheme="minorHAnsi" w:hAnsiTheme="minorHAnsi" w:cstheme="minorHAnsi"/>
          <w:sz w:val="24"/>
        </w:rPr>
        <w:t>, Virtualizar, Trocar)</w:t>
      </w:r>
      <w:r w:rsidRPr="00837B8F">
        <w:rPr>
          <w:rFonts w:asciiTheme="minorHAnsi" w:hAnsiTheme="minorHAnsi" w:cstheme="minorHAnsi"/>
          <w:sz w:val="24"/>
        </w:rPr>
        <w:t>:</w:t>
      </w:r>
    </w:p>
    <w:p w14:paraId="684B8CF5" w14:textId="77777777" w:rsidR="00837B8F" w:rsidRPr="00837B8F" w:rsidRDefault="00837B8F" w:rsidP="00837B8F">
      <w:pPr>
        <w:rPr>
          <w:rFonts w:asciiTheme="minorHAnsi" w:hAnsiTheme="minorHAnsi" w:cstheme="minorHAnsi"/>
          <w:sz w:val="24"/>
        </w:rPr>
      </w:pPr>
    </w:p>
    <w:p w14:paraId="356B796F"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Regenerar (</w:t>
      </w:r>
      <w:proofErr w:type="spellStart"/>
      <w:r w:rsidRPr="00837B8F">
        <w:rPr>
          <w:rFonts w:asciiTheme="minorHAnsi" w:hAnsiTheme="minorHAnsi" w:cstheme="minorHAnsi"/>
          <w:b/>
          <w:bCs/>
          <w:sz w:val="24"/>
          <w:szCs w:val="24"/>
        </w:rPr>
        <w:t>Regenerate</w:t>
      </w:r>
      <w:proofErr w:type="spellEnd"/>
      <w:r w:rsidRPr="00837B8F">
        <w:rPr>
          <w:rFonts w:asciiTheme="minorHAnsi" w:hAnsiTheme="minorHAnsi" w:cstheme="minorHAnsi"/>
          <w:b/>
          <w:bCs/>
          <w:sz w:val="24"/>
          <w:szCs w:val="24"/>
        </w:rPr>
        <w:t>)</w:t>
      </w:r>
    </w:p>
    <w:p w14:paraId="771E566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t>Instalação de painéis solares:</w:t>
      </w:r>
    </w:p>
    <w:p w14:paraId="61E5F81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benefício ambiental e operacional:</w:t>
      </w:r>
      <w:r w:rsidRPr="00837B8F">
        <w:rPr>
          <w:rFonts w:asciiTheme="minorHAnsi" w:hAnsiTheme="minorHAnsi" w:cstheme="minorHAnsi"/>
          <w:sz w:val="24"/>
          <w:szCs w:val="24"/>
        </w:rPr>
        <w:t xml:space="preserve"> aproveita-se de recursos renováveis para o aquecimento de águas sanitárias e para a geração de eletricidade. Assim, reduz a dependência de fontes não renováveis e a sua pegada de carbono.</w:t>
      </w:r>
    </w:p>
    <w:p w14:paraId="4E6BBDF5"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utilização de materiais orgânicos (por exemplo, lamas de drenagem, resíduos verdes) como fertilizantes ou em processos de remediação de solos:</w:t>
      </w:r>
    </w:p>
    <w:p w14:paraId="166348E8"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benefício ambiental e económico:</w:t>
      </w:r>
      <w:r w:rsidRPr="00837B8F">
        <w:rPr>
          <w:rFonts w:asciiTheme="minorHAnsi" w:hAnsiTheme="minorHAnsi" w:cstheme="minorHAnsi"/>
          <w:sz w:val="24"/>
          <w:szCs w:val="24"/>
        </w:rPr>
        <w:t xml:space="preserve"> restaura o capital natural, prevenindo a acumulação e convertendo subprodutos em recursos valiosos.</w:t>
      </w:r>
    </w:p>
    <w:p w14:paraId="79F0AB25" w14:textId="77777777" w:rsidR="00837B8F" w:rsidRPr="00837B8F" w:rsidRDefault="00837B8F" w:rsidP="00837B8F">
      <w:pPr>
        <w:rPr>
          <w:rFonts w:asciiTheme="minorHAnsi" w:hAnsiTheme="minorHAnsi" w:cstheme="minorHAnsi"/>
          <w:b/>
          <w:bCs/>
          <w:sz w:val="24"/>
        </w:rPr>
      </w:pPr>
    </w:p>
    <w:p w14:paraId="20E2937E"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Partilhar (Share)</w:t>
      </w:r>
    </w:p>
    <w:p w14:paraId="2F4115BA"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adotar uma política para a partilha de equipamentos especializados (gruas, reboques, veículos pesados) entre os terminais concessionados e a APS:</w:t>
      </w:r>
    </w:p>
    <w:p w14:paraId="6EEB48F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económico – </w:t>
      </w:r>
      <w:r w:rsidRPr="00837B8F">
        <w:rPr>
          <w:rFonts w:asciiTheme="minorHAnsi" w:hAnsiTheme="minorHAnsi" w:cstheme="minorHAnsi"/>
          <w:sz w:val="24"/>
          <w:szCs w:val="24"/>
        </w:rPr>
        <w:t>eleva a taxa de utilização dos ativos existentes (</w:t>
      </w:r>
      <w:proofErr w:type="spellStart"/>
      <w:r w:rsidRPr="00837B8F">
        <w:rPr>
          <w:rFonts w:asciiTheme="minorHAnsi" w:hAnsiTheme="minorHAnsi" w:cstheme="minorHAnsi"/>
          <w:i/>
          <w:iCs/>
          <w:sz w:val="24"/>
          <w:szCs w:val="24"/>
        </w:rPr>
        <w:t>asset</w:t>
      </w:r>
      <w:proofErr w:type="spellEnd"/>
      <w:r w:rsidRPr="00837B8F">
        <w:rPr>
          <w:rFonts w:asciiTheme="minorHAnsi" w:hAnsiTheme="minorHAnsi" w:cstheme="minorHAnsi"/>
          <w:i/>
          <w:iCs/>
          <w:sz w:val="24"/>
          <w:szCs w:val="24"/>
        </w:rPr>
        <w:t xml:space="preserve"> </w:t>
      </w:r>
      <w:proofErr w:type="spellStart"/>
      <w:r w:rsidRPr="00837B8F">
        <w:rPr>
          <w:rFonts w:asciiTheme="minorHAnsi" w:hAnsiTheme="minorHAnsi" w:cstheme="minorHAnsi"/>
          <w:i/>
          <w:iCs/>
          <w:sz w:val="24"/>
          <w:szCs w:val="24"/>
        </w:rPr>
        <w:t>utilization</w:t>
      </w:r>
      <w:proofErr w:type="spellEnd"/>
      <w:r w:rsidRPr="00837B8F">
        <w:rPr>
          <w:rFonts w:asciiTheme="minorHAnsi" w:hAnsiTheme="minorHAnsi" w:cstheme="minorHAnsi"/>
          <w:sz w:val="24"/>
          <w:szCs w:val="24"/>
        </w:rPr>
        <w:t>), reduzindo assim a necessidade de adquirir novos equipamentos caros, melhorando o retorno do investimento.</w:t>
      </w:r>
    </w:p>
    <w:p w14:paraId="535A7DF3" w14:textId="77777777" w:rsidR="00837B8F" w:rsidRPr="00837B8F" w:rsidRDefault="00837B8F" w:rsidP="00837B8F">
      <w:pPr>
        <w:rPr>
          <w:rFonts w:asciiTheme="minorHAnsi" w:hAnsiTheme="minorHAnsi" w:cstheme="minorHAnsi"/>
          <w:b/>
          <w:bCs/>
          <w:sz w:val="24"/>
        </w:rPr>
      </w:pPr>
    </w:p>
    <w:p w14:paraId="519EADDD"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Otimizar (</w:t>
      </w:r>
      <w:proofErr w:type="spellStart"/>
      <w:r w:rsidRPr="00837B8F">
        <w:rPr>
          <w:rFonts w:asciiTheme="minorHAnsi" w:hAnsiTheme="minorHAnsi" w:cstheme="minorHAnsi"/>
          <w:b/>
          <w:bCs/>
          <w:sz w:val="24"/>
          <w:szCs w:val="24"/>
        </w:rPr>
        <w:t>Optimize</w:t>
      </w:r>
      <w:proofErr w:type="spellEnd"/>
      <w:r w:rsidRPr="00837B8F">
        <w:rPr>
          <w:rFonts w:asciiTheme="minorHAnsi" w:hAnsiTheme="minorHAnsi" w:cstheme="minorHAnsi"/>
          <w:b/>
          <w:bCs/>
          <w:sz w:val="24"/>
          <w:szCs w:val="24"/>
        </w:rPr>
        <w:t>)</w:t>
      </w:r>
    </w:p>
    <w:p w14:paraId="4F80E847" w14:textId="77777777" w:rsidR="00837B8F" w:rsidRPr="00837B8F" w:rsidRDefault="00837B8F" w:rsidP="00837B8F">
      <w:pPr>
        <w:rPr>
          <w:rFonts w:asciiTheme="minorHAnsi" w:hAnsiTheme="minorHAnsi" w:cstheme="minorHAnsi"/>
          <w:b/>
          <w:bCs/>
          <w:sz w:val="24"/>
        </w:rPr>
      </w:pPr>
      <w:r w:rsidRPr="00805DF1">
        <w:rPr>
          <w:rFonts w:asciiTheme="minorHAnsi" w:hAnsiTheme="minorHAnsi" w:cstheme="minorHAnsi"/>
          <w:b/>
          <w:bCs/>
          <w:sz w:val="24"/>
        </w:rPr>
        <w:t>Programa APS Eficiente / Auditoria Energética</w:t>
      </w:r>
      <w:r w:rsidRPr="00837B8F">
        <w:rPr>
          <w:rFonts w:asciiTheme="minorHAnsi" w:hAnsiTheme="minorHAnsi" w:cstheme="minorHAnsi"/>
          <w:b/>
          <w:bCs/>
          <w:sz w:val="24"/>
        </w:rPr>
        <w:t>:</w:t>
      </w:r>
    </w:p>
    <w:p w14:paraId="1F5BC256"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possibilita aos gestores identificar áreas de desperdício e otimizar o consumo de energia (por exemplo, na climatização, iluminação e frota de veículos), gerando uma significativa redução dos custos.</w:t>
      </w:r>
    </w:p>
    <w:p w14:paraId="1E3B2F37" w14:textId="77777777" w:rsidR="00837B8F" w:rsidRPr="00837B8F" w:rsidRDefault="00837B8F" w:rsidP="00837B8F">
      <w:pPr>
        <w:ind w:left="360"/>
        <w:rPr>
          <w:rFonts w:asciiTheme="minorHAnsi" w:hAnsiTheme="minorHAnsi" w:cstheme="minorHAnsi"/>
          <w:b/>
          <w:bCs/>
          <w:sz w:val="24"/>
        </w:rPr>
      </w:pPr>
      <w:r w:rsidRPr="00837B8F">
        <w:rPr>
          <w:rFonts w:asciiTheme="minorHAnsi" w:hAnsiTheme="minorHAnsi" w:cstheme="minorHAnsi"/>
          <w:b/>
          <w:bCs/>
          <w:sz w:val="24"/>
        </w:rPr>
        <w:t xml:space="preserve">Promoção da </w:t>
      </w:r>
      <w:proofErr w:type="spellStart"/>
      <w:r w:rsidRPr="00837B8F">
        <w:rPr>
          <w:rFonts w:asciiTheme="minorHAnsi" w:hAnsiTheme="minorHAnsi" w:cstheme="minorHAnsi"/>
          <w:b/>
          <w:bCs/>
          <w:sz w:val="24"/>
        </w:rPr>
        <w:t>eco-condução</w:t>
      </w:r>
      <w:proofErr w:type="spellEnd"/>
      <w:r w:rsidRPr="00837B8F">
        <w:rPr>
          <w:rFonts w:asciiTheme="minorHAnsi" w:hAnsiTheme="minorHAnsi" w:cstheme="minorHAnsi"/>
          <w:b/>
          <w:bCs/>
          <w:sz w:val="24"/>
        </w:rPr>
        <w:t>:</w:t>
      </w:r>
    </w:p>
    <w:p w14:paraId="5F8F1FE1"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reduz o consumo de combustível da frota automóvel da APS, que constitui um dos principais focos de consumo, através de práticas de condução mais eficientes.</w:t>
      </w:r>
    </w:p>
    <w:p w14:paraId="10C6DED8" w14:textId="77777777" w:rsidR="00837B8F" w:rsidRPr="00837B8F" w:rsidRDefault="00837B8F" w:rsidP="00837B8F">
      <w:pPr>
        <w:rPr>
          <w:rFonts w:asciiTheme="minorHAnsi" w:hAnsiTheme="minorHAnsi" w:cstheme="minorHAnsi"/>
          <w:b/>
          <w:bCs/>
          <w:sz w:val="24"/>
        </w:rPr>
      </w:pPr>
    </w:p>
    <w:p w14:paraId="385FD1B8"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Circular (Loop)</w:t>
      </w:r>
    </w:p>
    <w:p w14:paraId="4EFD6419" w14:textId="77777777" w:rsidR="00837B8F" w:rsidRPr="00837B8F" w:rsidRDefault="00837B8F" w:rsidP="00837B8F">
      <w:pPr>
        <w:rPr>
          <w:rFonts w:asciiTheme="minorHAnsi" w:hAnsiTheme="minorHAnsi" w:cstheme="minorHAnsi"/>
          <w:b/>
          <w:bCs/>
          <w:sz w:val="24"/>
        </w:rPr>
      </w:pPr>
      <w:r w:rsidRPr="00837B8F">
        <w:rPr>
          <w:rFonts w:asciiTheme="minorHAnsi" w:hAnsiTheme="minorHAnsi" w:cstheme="minorHAnsi"/>
          <w:b/>
          <w:bCs/>
          <w:sz w:val="24"/>
        </w:rPr>
        <w:lastRenderedPageBreak/>
        <w:t>Recolha seletiva de resíduos:</w:t>
      </w:r>
    </w:p>
    <w:p w14:paraId="69F5EE4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a</w:t>
      </w:r>
      <w:r w:rsidRPr="00805DF1">
        <w:rPr>
          <w:rFonts w:asciiTheme="minorHAnsi" w:hAnsiTheme="minorHAnsi" w:cstheme="minorHAnsi"/>
          <w:sz w:val="24"/>
          <w:szCs w:val="24"/>
        </w:rPr>
        <w:t>ssegura que os materiais são recolhidos separadamente nas instalações da APS, facilitando a reciclagem, a reintrodução dos materiais na economia e minimizando o volume de resíduos.</w:t>
      </w:r>
    </w:p>
    <w:p w14:paraId="1AC2A915"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37B8F">
        <w:rPr>
          <w:rFonts w:asciiTheme="minorHAnsi" w:hAnsiTheme="minorHAnsi" w:cstheme="minorHAnsi"/>
          <w:sz w:val="24"/>
        </w:rPr>
        <w:t xml:space="preserve">fomentar a simbiose industrial (conceito da economia circular onde o resíduo de uma empresa se torna matéria-prima para outra) </w:t>
      </w:r>
      <w:r w:rsidRPr="00805DF1">
        <w:rPr>
          <w:rFonts w:asciiTheme="minorHAnsi" w:hAnsiTheme="minorHAnsi" w:cstheme="minorHAnsi"/>
          <w:sz w:val="24"/>
        </w:rPr>
        <w:t>com as empresas da ZILS (Zona Industrial e Logística de Sines)</w:t>
      </w:r>
      <w:r w:rsidRPr="00837B8F">
        <w:rPr>
          <w:rFonts w:asciiTheme="minorHAnsi" w:hAnsiTheme="minorHAnsi" w:cstheme="minorHAnsi"/>
          <w:sz w:val="24"/>
        </w:rPr>
        <w:t>:</w:t>
      </w:r>
    </w:p>
    <w:p w14:paraId="38DD4034"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ambiental: </w:t>
      </w:r>
      <w:r w:rsidRPr="00837B8F">
        <w:rPr>
          <w:rFonts w:asciiTheme="minorHAnsi" w:hAnsiTheme="minorHAnsi" w:cstheme="minorHAnsi"/>
          <w:sz w:val="24"/>
          <w:szCs w:val="24"/>
        </w:rPr>
        <w:t>cria ciclos fechados de materiais, onde os resíduos de um terminal ou uma indústria se tornam matéria-prima para outra (por exemplo, resíduos de calor, vapor, ou subprodutos, promovendo a colaboração para otimizar o uso de recursos e reduzir o desperdício minerais).</w:t>
      </w:r>
    </w:p>
    <w:p w14:paraId="1AF4DFDD" w14:textId="77777777" w:rsidR="00837B8F" w:rsidRPr="00837B8F" w:rsidRDefault="00837B8F" w:rsidP="00837B8F">
      <w:pPr>
        <w:pStyle w:val="PargrafodaLista"/>
        <w:ind w:firstLine="0"/>
        <w:rPr>
          <w:rFonts w:asciiTheme="minorHAnsi" w:hAnsiTheme="minorHAnsi" w:cstheme="minorHAnsi"/>
          <w:b/>
          <w:bCs/>
          <w:sz w:val="24"/>
          <w:szCs w:val="24"/>
        </w:rPr>
      </w:pPr>
    </w:p>
    <w:p w14:paraId="3F3CD403"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Virtualizar (Virtualize)</w:t>
      </w:r>
    </w:p>
    <w:p w14:paraId="1B9E4FCF" w14:textId="77777777" w:rsidR="00837B8F" w:rsidRPr="00837B8F" w:rsidRDefault="00837B8F" w:rsidP="00837B8F">
      <w:pPr>
        <w:rPr>
          <w:rFonts w:asciiTheme="minorHAnsi" w:hAnsiTheme="minorHAnsi" w:cstheme="minorHAnsi"/>
          <w:sz w:val="24"/>
        </w:rPr>
      </w:pPr>
      <w:r w:rsidRPr="00837B8F">
        <w:rPr>
          <w:rFonts w:asciiTheme="minorHAnsi" w:hAnsiTheme="minorHAnsi" w:cstheme="minorHAnsi"/>
          <w:b/>
          <w:bCs/>
          <w:sz w:val="24"/>
        </w:rPr>
        <w:t xml:space="preserve">Sugestão: </w:t>
      </w:r>
      <w:r w:rsidRPr="00805DF1">
        <w:rPr>
          <w:rFonts w:asciiTheme="minorHAnsi" w:hAnsiTheme="minorHAnsi" w:cstheme="minorHAnsi"/>
          <w:sz w:val="24"/>
        </w:rPr>
        <w:t xml:space="preserve">Digitalizar e automatizar os processos logísticos e aduaneiros (e.g., </w:t>
      </w:r>
      <w:r w:rsidRPr="00837B8F">
        <w:rPr>
          <w:rFonts w:asciiTheme="minorHAnsi" w:hAnsiTheme="minorHAnsi" w:cstheme="minorHAnsi"/>
          <w:sz w:val="24"/>
        </w:rPr>
        <w:t>faturação</w:t>
      </w:r>
      <w:r w:rsidRPr="00805DF1">
        <w:rPr>
          <w:rFonts w:asciiTheme="minorHAnsi" w:hAnsiTheme="minorHAnsi" w:cstheme="minorHAnsi"/>
          <w:sz w:val="24"/>
        </w:rPr>
        <w:t>, documentação de carga, manifestos) através de plataformas eletrónicas</w:t>
      </w:r>
      <w:r w:rsidRPr="00837B8F">
        <w:rPr>
          <w:rFonts w:asciiTheme="minorHAnsi" w:hAnsiTheme="minorHAnsi" w:cstheme="minorHAnsi"/>
          <w:sz w:val="24"/>
        </w:rPr>
        <w:t>:</w:t>
      </w:r>
    </w:p>
    <w:p w14:paraId="23686E13"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sz w:val="24"/>
          <w:szCs w:val="24"/>
        </w:rPr>
      </w:pPr>
      <w:r w:rsidRPr="00837B8F">
        <w:rPr>
          <w:rFonts w:asciiTheme="minorHAnsi" w:hAnsiTheme="minorHAnsi" w:cstheme="minorHAnsi"/>
          <w:b/>
          <w:bCs/>
          <w:sz w:val="24"/>
          <w:szCs w:val="24"/>
        </w:rPr>
        <w:t xml:space="preserve">Benefício operacional e ambiental: </w:t>
      </w:r>
      <w:r w:rsidRPr="00837B8F">
        <w:rPr>
          <w:rFonts w:asciiTheme="minorHAnsi" w:hAnsiTheme="minorHAnsi" w:cstheme="minorHAnsi"/>
          <w:sz w:val="24"/>
          <w:szCs w:val="24"/>
        </w:rPr>
        <w:t>melhora a eficiência operacional ao agilizar processos e diminui significativamente o consumo de papel e os recursos ligados à documentação física.</w:t>
      </w:r>
    </w:p>
    <w:p w14:paraId="78539961" w14:textId="77777777" w:rsidR="00837B8F" w:rsidRPr="00837B8F" w:rsidRDefault="00837B8F" w:rsidP="00837B8F">
      <w:pPr>
        <w:rPr>
          <w:rFonts w:asciiTheme="minorHAnsi" w:hAnsiTheme="minorHAnsi" w:cstheme="minorHAnsi"/>
          <w:b/>
          <w:bCs/>
          <w:sz w:val="24"/>
        </w:rPr>
      </w:pPr>
    </w:p>
    <w:p w14:paraId="3A300D35" w14:textId="77777777" w:rsidR="00837B8F" w:rsidRPr="00837B8F" w:rsidRDefault="00837B8F" w:rsidP="00837B8F">
      <w:pPr>
        <w:pStyle w:val="PargrafodaLista"/>
        <w:numPr>
          <w:ilvl w:val="0"/>
          <w:numId w:val="70"/>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Trocar (Exchange)</w:t>
      </w:r>
    </w:p>
    <w:p w14:paraId="6077848A"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 xml:space="preserve">Estudo para a Implementação do </w:t>
      </w:r>
      <w:proofErr w:type="spellStart"/>
      <w:r w:rsidRPr="00805DF1">
        <w:rPr>
          <w:rFonts w:asciiTheme="minorHAnsi" w:hAnsiTheme="minorHAnsi" w:cstheme="minorHAnsi"/>
          <w:b/>
          <w:bCs/>
          <w:i/>
          <w:iCs/>
          <w:sz w:val="24"/>
        </w:rPr>
        <w:t>Cold</w:t>
      </w:r>
      <w:proofErr w:type="spellEnd"/>
      <w:r w:rsidRPr="00805DF1">
        <w:rPr>
          <w:rFonts w:asciiTheme="minorHAnsi" w:hAnsiTheme="minorHAnsi" w:cstheme="minorHAnsi"/>
          <w:b/>
          <w:bCs/>
          <w:i/>
          <w:iCs/>
          <w:sz w:val="24"/>
        </w:rPr>
        <w:t xml:space="preserve"> </w:t>
      </w:r>
      <w:proofErr w:type="spellStart"/>
      <w:r w:rsidRPr="00805DF1">
        <w:rPr>
          <w:rFonts w:asciiTheme="minorHAnsi" w:hAnsiTheme="minorHAnsi" w:cstheme="minorHAnsi"/>
          <w:b/>
          <w:bCs/>
          <w:i/>
          <w:iCs/>
          <w:sz w:val="24"/>
        </w:rPr>
        <w:t>Ironing</w:t>
      </w:r>
      <w:proofErr w:type="spellEnd"/>
      <w:r w:rsidRPr="00805DF1">
        <w:rPr>
          <w:rFonts w:asciiTheme="minorHAnsi" w:hAnsiTheme="minorHAnsi" w:cstheme="minorHAnsi"/>
          <w:sz w:val="24"/>
        </w:rPr>
        <w:t xml:space="preserve"> (Fornecimento de energia de terra a navios)</w:t>
      </w:r>
      <w:r w:rsidRPr="00837B8F">
        <w:rPr>
          <w:rFonts w:asciiTheme="minorHAnsi" w:hAnsiTheme="minorHAnsi" w:cstheme="minorHAnsi"/>
          <w:sz w:val="24"/>
        </w:rPr>
        <w:t>:</w:t>
      </w:r>
    </w:p>
    <w:p w14:paraId="64249D9D"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ambiental e operacional: </w:t>
      </w:r>
      <w:r w:rsidRPr="00837B8F">
        <w:rPr>
          <w:rFonts w:asciiTheme="minorHAnsi" w:hAnsiTheme="minorHAnsi" w:cstheme="minorHAnsi"/>
          <w:sz w:val="24"/>
          <w:szCs w:val="24"/>
        </w:rPr>
        <w:t>permite fazer a troca do combustível fóssil dos navios atracados por energia vinda da rede terreste, o que ajuda a reduzir as emissões diretas de gases de escape no porto e a poluição sonora.</w:t>
      </w:r>
    </w:p>
    <w:p w14:paraId="6BBF770F" w14:textId="77777777" w:rsidR="00837B8F" w:rsidRPr="00837B8F" w:rsidRDefault="00837B8F" w:rsidP="00837B8F">
      <w:pPr>
        <w:rPr>
          <w:rFonts w:asciiTheme="minorHAnsi" w:hAnsiTheme="minorHAnsi" w:cstheme="minorHAnsi"/>
          <w:sz w:val="24"/>
        </w:rPr>
      </w:pPr>
      <w:r w:rsidRPr="00805DF1">
        <w:rPr>
          <w:rFonts w:asciiTheme="minorHAnsi" w:hAnsiTheme="minorHAnsi" w:cstheme="minorHAnsi"/>
          <w:b/>
          <w:bCs/>
          <w:sz w:val="24"/>
        </w:rPr>
        <w:t>Incentivo para a Eficiência Energética</w:t>
      </w:r>
      <w:r w:rsidRPr="00805DF1">
        <w:rPr>
          <w:rFonts w:asciiTheme="minorHAnsi" w:hAnsiTheme="minorHAnsi" w:cstheme="minorHAnsi"/>
          <w:sz w:val="24"/>
        </w:rPr>
        <w:t xml:space="preserve"> </w:t>
      </w:r>
      <w:r w:rsidRPr="00805DF1">
        <w:rPr>
          <w:rFonts w:asciiTheme="minorHAnsi" w:hAnsiTheme="minorHAnsi" w:cstheme="minorHAnsi"/>
          <w:b/>
          <w:bCs/>
          <w:sz w:val="24"/>
        </w:rPr>
        <w:t>dos terminais concessionados</w:t>
      </w:r>
      <w:r w:rsidRPr="00837B8F">
        <w:rPr>
          <w:rFonts w:asciiTheme="minorHAnsi" w:hAnsiTheme="minorHAnsi" w:cstheme="minorHAnsi"/>
          <w:sz w:val="24"/>
        </w:rPr>
        <w:t>:</w:t>
      </w:r>
    </w:p>
    <w:p w14:paraId="2B477149" w14:textId="77777777" w:rsidR="00837B8F" w:rsidRPr="00837B8F" w:rsidRDefault="00837B8F" w:rsidP="00837B8F">
      <w:pPr>
        <w:pStyle w:val="PargrafodaLista"/>
        <w:numPr>
          <w:ilvl w:val="0"/>
          <w:numId w:val="71"/>
        </w:numPr>
        <w:spacing w:before="0" w:line="259" w:lineRule="auto"/>
        <w:jc w:val="left"/>
        <w:rPr>
          <w:rFonts w:asciiTheme="minorHAnsi" w:hAnsiTheme="minorHAnsi" w:cstheme="minorHAnsi"/>
          <w:b/>
          <w:bCs/>
          <w:sz w:val="24"/>
          <w:szCs w:val="24"/>
        </w:rPr>
      </w:pPr>
      <w:r w:rsidRPr="00837B8F">
        <w:rPr>
          <w:rFonts w:asciiTheme="minorHAnsi" w:hAnsiTheme="minorHAnsi" w:cstheme="minorHAnsi"/>
          <w:b/>
          <w:bCs/>
          <w:sz w:val="24"/>
          <w:szCs w:val="24"/>
        </w:rPr>
        <w:t xml:space="preserve">benefício económico e operacional: </w:t>
      </w:r>
      <w:r w:rsidRPr="00837B8F">
        <w:rPr>
          <w:rFonts w:asciiTheme="minorHAnsi" w:hAnsiTheme="minorHAnsi" w:cstheme="minorHAnsi"/>
          <w:sz w:val="24"/>
          <w:szCs w:val="24"/>
        </w:rPr>
        <w:t>a APS promove a troca de práticas e tecnologias pouco eficazes por soluções mais eficientes nas concessões.</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32" w:name="_Toc214372252"/>
      <w:r>
        <w:t xml:space="preserve">II.7 </w:t>
      </w:r>
      <w:r w:rsidRPr="00CE43A7">
        <w:t>Marketing</w:t>
      </w:r>
      <w:bookmarkEnd w:id="32"/>
    </w:p>
    <w:p w14:paraId="57DA48DB" w14:textId="77777777" w:rsidR="00824346" w:rsidRDefault="00824346" w:rsidP="00824346"/>
    <w:p w14:paraId="1BE79E7F" w14:textId="77777777" w:rsidR="00824346" w:rsidRDefault="00824346" w:rsidP="00824346">
      <w:pPr>
        <w:pStyle w:val="Ttulo2"/>
      </w:pPr>
      <w:bookmarkStart w:id="33" w:name="_Toc214372253"/>
      <w:r>
        <w:t>II.</w:t>
      </w:r>
      <w:r w:rsidRPr="00CA01E1">
        <w:t xml:space="preserve"> </w:t>
      </w:r>
      <w:r>
        <w:t>8 Gestão Financeira</w:t>
      </w:r>
      <w:bookmarkEnd w:id="33"/>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4" w:name="_Toc214372254"/>
      <w:r>
        <w:t>II.9 Gestão das Operações e Indústria 4.0</w:t>
      </w:r>
      <w:bookmarkEnd w:id="34"/>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5" w:name="_Toc214372255"/>
      <w:r w:rsidRPr="00B731BA">
        <w:lastRenderedPageBreak/>
        <w:t>Parte III – Conclusão</w:t>
      </w:r>
      <w:bookmarkEnd w:id="35"/>
    </w:p>
    <w:p w14:paraId="7E1899A8" w14:textId="77777777" w:rsidR="00824346" w:rsidRDefault="00824346" w:rsidP="00824346">
      <w:pPr>
        <w:pStyle w:val="Ttulo2"/>
      </w:pPr>
      <w:bookmarkStart w:id="36" w:name="_Toc214372256"/>
      <w:r>
        <w:t>III.1 Conclusão</w:t>
      </w:r>
      <w:bookmarkEnd w:id="36"/>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7" w:name="_Toc214372257"/>
      <w:r>
        <w:t>III.2 Sugestões de melhoria</w:t>
      </w:r>
      <w:bookmarkEnd w:id="37"/>
    </w:p>
    <w:p w14:paraId="08E24487" w14:textId="77777777" w:rsidR="00824346" w:rsidRPr="00B731BA" w:rsidRDefault="00824346" w:rsidP="00824346">
      <w:pPr>
        <w:pStyle w:val="Ttulo1"/>
        <w:jc w:val="left"/>
      </w:pPr>
      <w:r w:rsidRPr="001F5F0C">
        <w:br w:type="page"/>
      </w:r>
      <w:bookmarkStart w:id="38" w:name="_Toc471979356"/>
      <w:bookmarkStart w:id="39" w:name="_Toc214372258"/>
      <w:r w:rsidRPr="00B731BA">
        <w:lastRenderedPageBreak/>
        <w:t>Referências</w:t>
      </w:r>
      <w:bookmarkEnd w:id="38"/>
      <w:bookmarkEnd w:id="39"/>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48CE5722" w14:textId="77777777" w:rsidR="00837B8F" w:rsidRPr="000C24A1" w:rsidRDefault="00837B8F" w:rsidP="00837B8F">
      <w:pPr>
        <w:rPr>
          <w:color w:val="000000" w:themeColor="text1"/>
        </w:rPr>
      </w:pPr>
      <w:bookmarkStart w:id="40" w:name="_Toc471979357"/>
      <w:r w:rsidRPr="000C24A1">
        <w:rPr>
          <w:color w:val="000000" w:themeColor="text1"/>
        </w:rPr>
        <w:t>Eufrásio, D. A. M. (2024). </w:t>
      </w:r>
      <w:r w:rsidRPr="000C24A1">
        <w:rPr>
          <w:i/>
          <w:iCs/>
          <w:color w:val="000000" w:themeColor="text1"/>
        </w:rPr>
        <w:t>Caraterização Geofísica da Área Offshore Contígua ao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Aveiro (Portugal)).</w:t>
      </w:r>
    </w:p>
    <w:p w14:paraId="2EF19A3B" w14:textId="77777777" w:rsidR="00837B8F" w:rsidRPr="000C24A1" w:rsidRDefault="00837B8F" w:rsidP="00837B8F">
      <w:pPr>
        <w:rPr>
          <w:color w:val="000000" w:themeColor="text1"/>
        </w:rPr>
      </w:pPr>
      <w:r w:rsidRPr="000C24A1">
        <w:rPr>
          <w:color w:val="000000" w:themeColor="text1"/>
        </w:rPr>
        <w:t>Guerreiro, R. F. (2009). </w:t>
      </w:r>
      <w:r w:rsidRPr="000C24A1">
        <w:rPr>
          <w:i/>
          <w:iCs/>
          <w:color w:val="000000" w:themeColor="text1"/>
        </w:rPr>
        <w:t>Eficiência energética na Administração do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05B68BF9" w14:textId="77777777" w:rsidR="00837B8F" w:rsidRPr="000C24A1" w:rsidRDefault="00837B8F" w:rsidP="00837B8F">
      <w:pPr>
        <w:rPr>
          <w:color w:val="000000" w:themeColor="text1"/>
          <w:lang w:val="es-ES"/>
        </w:rPr>
      </w:pPr>
      <w:r w:rsidRPr="000C24A1">
        <w:rPr>
          <w:color w:val="000000" w:themeColor="text1"/>
          <w:lang w:val="es-ES"/>
        </w:rPr>
        <w:t xml:space="preserve">Nieto </w:t>
      </w:r>
      <w:proofErr w:type="spellStart"/>
      <w:r w:rsidRPr="000C24A1">
        <w:rPr>
          <w:color w:val="000000" w:themeColor="text1"/>
          <w:lang w:val="es-ES"/>
        </w:rPr>
        <w:t>Masot</w:t>
      </w:r>
      <w:proofErr w:type="spellEnd"/>
      <w:r w:rsidRPr="000C24A1">
        <w:rPr>
          <w:color w:val="000000" w:themeColor="text1"/>
          <w:lang w:val="es-ES"/>
        </w:rPr>
        <w:t>, A. (2015). </w:t>
      </w:r>
      <w:r w:rsidRPr="000C24A1">
        <w:rPr>
          <w:i/>
          <w:iCs/>
          <w:color w:val="000000" w:themeColor="text1"/>
          <w:lang w:val="es-ES"/>
        </w:rPr>
        <w:t>Aplicaciones TIG en el análisis territorial. Transferencia a universidad, sector público y empresas</w:t>
      </w:r>
      <w:r w:rsidRPr="000C24A1">
        <w:rPr>
          <w:color w:val="000000" w:themeColor="text1"/>
          <w:lang w:val="es-ES"/>
        </w:rPr>
        <w:t>. Universidad de Extremadura, Grupo de Investigación en Desarrollo Sostenible y Planificación Territorial.</w:t>
      </w:r>
    </w:p>
    <w:p w14:paraId="47248E52" w14:textId="77777777" w:rsidR="00837B8F" w:rsidRPr="000C24A1" w:rsidRDefault="00837B8F" w:rsidP="00837B8F">
      <w:pPr>
        <w:rPr>
          <w:color w:val="000000" w:themeColor="text1"/>
          <w:lang w:val="en-GB"/>
        </w:rPr>
      </w:pPr>
      <w:r w:rsidRPr="000C24A1">
        <w:rPr>
          <w:color w:val="000000" w:themeColor="text1"/>
          <w:lang w:val="en-GB"/>
        </w:rPr>
        <w:t>Moreira, P. (2013). A rail link from the port of Sines as a structuring element of regional development.</w:t>
      </w:r>
    </w:p>
    <w:p w14:paraId="6074C8D6" w14:textId="77777777" w:rsidR="00837B8F" w:rsidRPr="000C24A1" w:rsidRDefault="00837B8F" w:rsidP="00837B8F">
      <w:pPr>
        <w:rPr>
          <w:color w:val="000000" w:themeColor="text1"/>
        </w:rPr>
      </w:pPr>
      <w:r w:rsidRPr="000C24A1">
        <w:rPr>
          <w:color w:val="000000" w:themeColor="text1"/>
        </w:rPr>
        <w:t>Correia, J. M. R. (2025). </w:t>
      </w:r>
      <w:r w:rsidRPr="000C24A1">
        <w:rPr>
          <w:i/>
          <w:iCs/>
          <w:color w:val="000000" w:themeColor="text1"/>
        </w:rPr>
        <w:t>Estudo e dimensionamento de soluções solares fotovoltaicas para o setor logístico: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Évora).</w:t>
      </w:r>
    </w:p>
    <w:p w14:paraId="7B49ACE7" w14:textId="77777777" w:rsidR="00837B8F" w:rsidRPr="000C24A1" w:rsidRDefault="00837B8F" w:rsidP="00837B8F">
      <w:pPr>
        <w:rPr>
          <w:color w:val="000000" w:themeColor="text1"/>
        </w:rPr>
      </w:pPr>
      <w:r w:rsidRPr="000C24A1">
        <w:rPr>
          <w:color w:val="000000" w:themeColor="text1"/>
        </w:rPr>
        <w:t>Ramos, F. F. (2019). </w:t>
      </w:r>
      <w:r w:rsidRPr="000C24A1">
        <w:rPr>
          <w:i/>
          <w:iCs/>
          <w:color w:val="000000" w:themeColor="text1"/>
        </w:rPr>
        <w:t>Transporte de Contentores–Porto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547B2116" w14:textId="77777777" w:rsidR="00837B8F" w:rsidRPr="000C24A1" w:rsidRDefault="00837B8F" w:rsidP="00837B8F">
      <w:pPr>
        <w:rPr>
          <w:color w:val="000000" w:themeColor="text1"/>
        </w:rPr>
      </w:pPr>
      <w:r w:rsidRPr="000C24A1">
        <w:rPr>
          <w:color w:val="000000" w:themeColor="text1"/>
        </w:rPr>
        <w:t>Campos, N. M. N. P. (2017). </w:t>
      </w:r>
      <w:r w:rsidRPr="000C24A1">
        <w:rPr>
          <w:i/>
          <w:iCs/>
          <w:color w:val="000000" w:themeColor="text1"/>
        </w:rPr>
        <w:t>Porto de Sines–Estudo do Modelo de Ordenamento</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12B13CE9" w14:textId="77777777" w:rsidR="00837B8F" w:rsidRPr="000C24A1" w:rsidRDefault="00837B8F" w:rsidP="00837B8F">
      <w:pPr>
        <w:rPr>
          <w:color w:val="000000" w:themeColor="text1"/>
        </w:rPr>
      </w:pPr>
      <w:r w:rsidRPr="000C24A1">
        <w:rPr>
          <w:color w:val="000000" w:themeColor="text1"/>
        </w:rPr>
        <w:t>Valente, F., Dantas, J., &amp; Dominguinhos, P. (2012). Empreendedorismo e desenvolvimento regional: o caso “DNA Cascais”. </w:t>
      </w:r>
      <w:r w:rsidRPr="000C24A1">
        <w:rPr>
          <w:i/>
          <w:iCs/>
          <w:color w:val="000000" w:themeColor="text1"/>
        </w:rPr>
        <w:t>COMISSÃO ORGANIZADORA</w:t>
      </w:r>
      <w:r w:rsidRPr="000C24A1">
        <w:rPr>
          <w:color w:val="000000" w:themeColor="text1"/>
        </w:rPr>
        <w:t>, 6.</w:t>
      </w:r>
    </w:p>
    <w:p w14:paraId="28398C64" w14:textId="050D0719" w:rsidR="001210EB" w:rsidRDefault="001210EB">
      <w:pPr>
        <w:jc w:val="left"/>
        <w:rPr>
          <w:rFonts w:eastAsia="Arial Narrow"/>
        </w:rPr>
      </w:pPr>
      <w:r>
        <w:rPr>
          <w:rFonts w:eastAsia="Arial Narrow"/>
        </w:rPr>
        <w:br w:type="page"/>
      </w:r>
    </w:p>
    <w:p w14:paraId="403452E5" w14:textId="29D33F8B" w:rsidR="00824346" w:rsidRPr="00AB17CE" w:rsidRDefault="00824346" w:rsidP="00824346">
      <w:pPr>
        <w:pStyle w:val="Ttulo1"/>
        <w:jc w:val="left"/>
        <w:rPr>
          <w:rFonts w:eastAsia="Arial Narrow"/>
        </w:rPr>
      </w:pPr>
      <w:bookmarkStart w:id="41" w:name="_Toc214372259"/>
      <w:r w:rsidRPr="00B731BA">
        <w:rPr>
          <w:rFonts w:eastAsia="Arial Narrow"/>
        </w:rPr>
        <w:lastRenderedPageBreak/>
        <w:t>Anexos</w:t>
      </w:r>
      <w:bookmarkEnd w:id="40"/>
      <w:bookmarkEnd w:id="41"/>
      <w:r w:rsidRPr="00B731BA">
        <w:rPr>
          <w:rFonts w:eastAsia="Arial Narrow"/>
        </w:rPr>
        <w:t xml:space="preserve"> </w:t>
      </w:r>
    </w:p>
    <w:p w14:paraId="325CF8DA" w14:textId="77777777" w:rsidR="00824346" w:rsidRPr="00AC6C1F" w:rsidRDefault="00824346" w:rsidP="00824346">
      <w:pPr>
        <w:pStyle w:val="Ttulo2"/>
      </w:pPr>
      <w:bookmarkStart w:id="42" w:name="_Toc214372260"/>
      <w:r>
        <w:t>Opções Estratégicas para o Porto de Sines (2020-2030)</w:t>
      </w:r>
      <w:bookmarkEnd w:id="42"/>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3"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3"/>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4"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4"/>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5"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5"/>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6"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6"/>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7"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7"/>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8"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8"/>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9"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9"/>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0"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0"/>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51"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51"/>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52" w:name="_Toc214372261"/>
      <w:r>
        <w:t xml:space="preserve">Ligações e </w:t>
      </w:r>
      <w:proofErr w:type="spellStart"/>
      <w:r>
        <w:t>Hinterland</w:t>
      </w:r>
      <w:bookmarkEnd w:id="52"/>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53"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3"/>
    </w:p>
    <w:p w14:paraId="7BD15B41" w14:textId="77777777" w:rsidR="00824346" w:rsidRDefault="00824346" w:rsidP="00824346">
      <w:pPr>
        <w:pStyle w:val="Ttulo2"/>
      </w:pPr>
      <w:bookmarkStart w:id="54" w:name="_Toc214372262"/>
      <w:r>
        <w:t>Estatísticas</w:t>
      </w:r>
      <w:bookmarkEnd w:id="54"/>
    </w:p>
    <w:p w14:paraId="29A6D908" w14:textId="77777777" w:rsidR="00824346" w:rsidRPr="00323FD6" w:rsidRDefault="00824346" w:rsidP="00824346">
      <w:pPr>
        <w:pStyle w:val="Ttulo3"/>
        <w:rPr>
          <w:b/>
          <w:bCs/>
          <w:color w:val="auto"/>
          <w:sz w:val="20"/>
          <w:szCs w:val="20"/>
        </w:rPr>
      </w:pPr>
      <w:bookmarkStart w:id="55" w:name="_Toc214372263"/>
      <w:r w:rsidRPr="00323FD6">
        <w:rPr>
          <w:b/>
          <w:bCs/>
          <w:color w:val="auto"/>
          <w:sz w:val="20"/>
          <w:szCs w:val="20"/>
        </w:rPr>
        <w:t>Navios</w:t>
      </w:r>
      <w:bookmarkEnd w:id="55"/>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6"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6"/>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7"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7"/>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8"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8"/>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9" w:name="_Toc214372264"/>
      <w:r w:rsidRPr="00323FD6">
        <w:rPr>
          <w:b/>
          <w:bCs/>
          <w:color w:val="auto"/>
          <w:sz w:val="20"/>
          <w:szCs w:val="20"/>
        </w:rPr>
        <w:lastRenderedPageBreak/>
        <w:t>Mercadorias</w:t>
      </w:r>
      <w:bookmarkEnd w:id="59"/>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0"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0"/>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61"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61"/>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62"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62"/>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63" w:name="_Toc214372265"/>
      <w:r w:rsidRPr="00323FD6">
        <w:rPr>
          <w:b/>
          <w:bCs/>
          <w:color w:val="auto"/>
          <w:sz w:val="20"/>
          <w:szCs w:val="20"/>
        </w:rPr>
        <w:t>Passageiros</w:t>
      </w:r>
      <w:bookmarkEnd w:id="63"/>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64"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4"/>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C3EE1" w14:textId="77777777" w:rsidR="00FF37B0" w:rsidRDefault="00FF37B0">
      <w:r>
        <w:separator/>
      </w:r>
    </w:p>
  </w:endnote>
  <w:endnote w:type="continuationSeparator" w:id="0">
    <w:p w14:paraId="69558709" w14:textId="77777777" w:rsidR="00FF37B0" w:rsidRDefault="00FF3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6B0C5" w14:textId="77777777" w:rsidR="00FF37B0" w:rsidRDefault="00FF37B0">
      <w:r>
        <w:separator/>
      </w:r>
    </w:p>
  </w:footnote>
  <w:footnote w:type="continuationSeparator" w:id="0">
    <w:p w14:paraId="0C6E0AE2" w14:textId="77777777" w:rsidR="00FF37B0" w:rsidRDefault="00FF37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5"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7"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0"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7"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3"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4"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7"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9"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1"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5"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8"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3"/>
  </w:num>
  <w:num w:numId="2" w16cid:durableId="173477027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6"/>
  </w:num>
  <w:num w:numId="4" w16cid:durableId="97649398">
    <w:abstractNumId w:val="0"/>
  </w:num>
  <w:num w:numId="5" w16cid:durableId="1812288132">
    <w:abstractNumId w:val="44"/>
  </w:num>
  <w:num w:numId="6" w16cid:durableId="1642464320">
    <w:abstractNumId w:val="45"/>
  </w:num>
  <w:num w:numId="7" w16cid:durableId="1808275634">
    <w:abstractNumId w:val="39"/>
  </w:num>
  <w:num w:numId="8" w16cid:durableId="1200897323">
    <w:abstractNumId w:val="32"/>
  </w:num>
  <w:num w:numId="9" w16cid:durableId="1847789773">
    <w:abstractNumId w:val="5"/>
  </w:num>
  <w:num w:numId="10" w16cid:durableId="1597782777">
    <w:abstractNumId w:val="19"/>
  </w:num>
  <w:num w:numId="11" w16cid:durableId="1585870811">
    <w:abstractNumId w:val="52"/>
  </w:num>
  <w:num w:numId="12" w16cid:durableId="325521276">
    <w:abstractNumId w:val="58"/>
  </w:num>
  <w:num w:numId="13" w16cid:durableId="627933182">
    <w:abstractNumId w:val="36"/>
  </w:num>
  <w:num w:numId="14" w16cid:durableId="915015777">
    <w:abstractNumId w:val="9"/>
  </w:num>
  <w:num w:numId="15" w16cid:durableId="1285234806">
    <w:abstractNumId w:val="34"/>
  </w:num>
  <w:num w:numId="16" w16cid:durableId="273832372">
    <w:abstractNumId w:val="31"/>
  </w:num>
  <w:num w:numId="17" w16cid:durableId="1697347813">
    <w:abstractNumId w:val="41"/>
  </w:num>
  <w:num w:numId="18" w16cid:durableId="1968464136">
    <w:abstractNumId w:val="28"/>
  </w:num>
  <w:num w:numId="19" w16cid:durableId="400444398">
    <w:abstractNumId w:val="23"/>
  </w:num>
  <w:num w:numId="20" w16cid:durableId="406536023">
    <w:abstractNumId w:val="27"/>
  </w:num>
  <w:num w:numId="21" w16cid:durableId="1030881303">
    <w:abstractNumId w:val="29"/>
  </w:num>
  <w:num w:numId="22" w16cid:durableId="1219239829">
    <w:abstractNumId w:val="46"/>
  </w:num>
  <w:num w:numId="23" w16cid:durableId="1989554229">
    <w:abstractNumId w:val="30"/>
  </w:num>
  <w:num w:numId="24" w16cid:durableId="881403803">
    <w:abstractNumId w:val="25"/>
  </w:num>
  <w:num w:numId="25" w16cid:durableId="869145322">
    <w:abstractNumId w:val="22"/>
  </w:num>
  <w:num w:numId="26" w16cid:durableId="1053118409">
    <w:abstractNumId w:val="42"/>
  </w:num>
  <w:num w:numId="27" w16cid:durableId="677079251">
    <w:abstractNumId w:val="14"/>
  </w:num>
  <w:num w:numId="28" w16cid:durableId="1662731740">
    <w:abstractNumId w:val="2"/>
  </w:num>
  <w:num w:numId="29" w16cid:durableId="1264415386">
    <w:abstractNumId w:val="51"/>
  </w:num>
  <w:num w:numId="30" w16cid:durableId="1238442288">
    <w:abstractNumId w:val="64"/>
  </w:num>
  <w:num w:numId="31" w16cid:durableId="1900823946">
    <w:abstractNumId w:val="17"/>
  </w:num>
  <w:num w:numId="32" w16cid:durableId="1076778013">
    <w:abstractNumId w:val="11"/>
  </w:num>
  <w:num w:numId="33" w16cid:durableId="1331715260">
    <w:abstractNumId w:val="63"/>
  </w:num>
  <w:num w:numId="34" w16cid:durableId="199317269">
    <w:abstractNumId w:val="43"/>
  </w:num>
  <w:num w:numId="35" w16cid:durableId="803740452">
    <w:abstractNumId w:val="69"/>
  </w:num>
  <w:num w:numId="36" w16cid:durableId="817266422">
    <w:abstractNumId w:val="16"/>
  </w:num>
  <w:num w:numId="37" w16cid:durableId="1125126375">
    <w:abstractNumId w:val="54"/>
  </w:num>
  <w:num w:numId="38" w16cid:durableId="1431582945">
    <w:abstractNumId w:val="12"/>
  </w:num>
  <w:num w:numId="39" w16cid:durableId="2001229837">
    <w:abstractNumId w:val="48"/>
  </w:num>
  <w:num w:numId="40" w16cid:durableId="576404123">
    <w:abstractNumId w:val="38"/>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5"/>
  </w:num>
  <w:num w:numId="46" w16cid:durableId="2029940620">
    <w:abstractNumId w:val="65"/>
  </w:num>
  <w:num w:numId="47" w16cid:durableId="1410736754">
    <w:abstractNumId w:val="66"/>
  </w:num>
  <w:num w:numId="48" w16cid:durableId="104931094">
    <w:abstractNumId w:val="15"/>
  </w:num>
  <w:num w:numId="49" w16cid:durableId="150218884">
    <w:abstractNumId w:val="35"/>
  </w:num>
  <w:num w:numId="50" w16cid:durableId="1810895858">
    <w:abstractNumId w:val="8"/>
  </w:num>
  <w:num w:numId="51" w16cid:durableId="218900863">
    <w:abstractNumId w:val="6"/>
  </w:num>
  <w:num w:numId="52" w16cid:durableId="1887326611">
    <w:abstractNumId w:val="40"/>
  </w:num>
  <w:num w:numId="53" w16cid:durableId="1890805139">
    <w:abstractNumId w:val="37"/>
  </w:num>
  <w:num w:numId="54" w16cid:durableId="826701493">
    <w:abstractNumId w:val="1"/>
  </w:num>
  <w:num w:numId="55" w16cid:durableId="1076248964">
    <w:abstractNumId w:val="49"/>
  </w:num>
  <w:num w:numId="56" w16cid:durableId="843321890">
    <w:abstractNumId w:val="33"/>
  </w:num>
  <w:num w:numId="57" w16cid:durableId="1830321819">
    <w:abstractNumId w:val="62"/>
  </w:num>
  <w:num w:numId="58" w16cid:durableId="1427768208">
    <w:abstractNumId w:val="50"/>
  </w:num>
  <w:num w:numId="59" w16cid:durableId="1012489748">
    <w:abstractNumId w:val="61"/>
  </w:num>
  <w:num w:numId="60" w16cid:durableId="1778013999">
    <w:abstractNumId w:val="59"/>
  </w:num>
  <w:num w:numId="61" w16cid:durableId="228733822">
    <w:abstractNumId w:val="68"/>
  </w:num>
  <w:num w:numId="62" w16cid:durableId="1164710766">
    <w:abstractNumId w:val="26"/>
  </w:num>
  <w:num w:numId="63" w16cid:durableId="1385594363">
    <w:abstractNumId w:val="21"/>
  </w:num>
  <w:num w:numId="64" w16cid:durableId="1479104271">
    <w:abstractNumId w:val="57"/>
  </w:num>
  <w:num w:numId="65" w16cid:durableId="583493995">
    <w:abstractNumId w:val="60"/>
  </w:num>
  <w:num w:numId="66" w16cid:durableId="1615483936">
    <w:abstractNumId w:val="4"/>
  </w:num>
  <w:num w:numId="67" w16cid:durableId="681054068">
    <w:abstractNumId w:val="7"/>
  </w:num>
  <w:num w:numId="68" w16cid:durableId="514611140">
    <w:abstractNumId w:val="47"/>
  </w:num>
  <w:num w:numId="69" w16cid:durableId="1027490951">
    <w:abstractNumId w:val="18"/>
  </w:num>
  <w:num w:numId="70" w16cid:durableId="1894920471">
    <w:abstractNumId w:val="10"/>
  </w:num>
  <w:num w:numId="71" w16cid:durableId="1633099940">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48AE"/>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538F"/>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0D7A"/>
    <w:rsid w:val="005C4CA6"/>
    <w:rsid w:val="005D13F4"/>
    <w:rsid w:val="005D363C"/>
    <w:rsid w:val="005E4C12"/>
    <w:rsid w:val="005E6125"/>
    <w:rsid w:val="005F493B"/>
    <w:rsid w:val="005F497C"/>
    <w:rsid w:val="005F5732"/>
    <w:rsid w:val="00604A49"/>
    <w:rsid w:val="00620439"/>
    <w:rsid w:val="00620BEA"/>
    <w:rsid w:val="006220B0"/>
    <w:rsid w:val="0062415B"/>
    <w:rsid w:val="00630E54"/>
    <w:rsid w:val="00632CE8"/>
    <w:rsid w:val="00636C21"/>
    <w:rsid w:val="00652640"/>
    <w:rsid w:val="00654050"/>
    <w:rsid w:val="0065473F"/>
    <w:rsid w:val="00657062"/>
    <w:rsid w:val="006574F4"/>
    <w:rsid w:val="006617D2"/>
    <w:rsid w:val="00663640"/>
    <w:rsid w:val="00666AE2"/>
    <w:rsid w:val="00670979"/>
    <w:rsid w:val="00672FB1"/>
    <w:rsid w:val="00673DE7"/>
    <w:rsid w:val="006752B0"/>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37B8F"/>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06679"/>
    <w:rsid w:val="00C15362"/>
    <w:rsid w:val="00C15DFF"/>
    <w:rsid w:val="00C248D6"/>
    <w:rsid w:val="00C26DFB"/>
    <w:rsid w:val="00C331EF"/>
    <w:rsid w:val="00C33B20"/>
    <w:rsid w:val="00C33DC6"/>
    <w:rsid w:val="00C41C28"/>
    <w:rsid w:val="00C42700"/>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0FC1"/>
    <w:rsid w:val="00F1585F"/>
    <w:rsid w:val="00F16B5A"/>
    <w:rsid w:val="00F25969"/>
    <w:rsid w:val="00F43FFE"/>
    <w:rsid w:val="00F4484C"/>
    <w:rsid w:val="00F4593A"/>
    <w:rsid w:val="00F51CE4"/>
    <w:rsid w:val="00F52B9D"/>
    <w:rsid w:val="00F54A17"/>
    <w:rsid w:val="00F54E86"/>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TotalTime>
  <Pages>37</Pages>
  <Words>8282</Words>
  <Characters>44729</Characters>
  <Application>Microsoft Office Word</Application>
  <DocSecurity>0</DocSecurity>
  <Lines>372</Lines>
  <Paragraphs>105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52906</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Su Raquel</cp:lastModifiedBy>
  <cp:revision>2</cp:revision>
  <cp:lastPrinted>2020-09-24T18:56:00Z</cp:lastPrinted>
  <dcterms:created xsi:type="dcterms:W3CDTF">2025-11-22T18:59:00Z</dcterms:created>
  <dcterms:modified xsi:type="dcterms:W3CDTF">2025-11-22T18:59:00Z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