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B137" w14:textId="5D43C053" w:rsidR="003310C4" w:rsidRPr="002F7935" w:rsidRDefault="003310C4">
      <w:pPr>
        <w:spacing w:after="80"/>
        <w:jc w:val="center"/>
        <w:rPr>
          <w:rFonts w:cstheme="minorHAnsi"/>
          <w:b/>
          <w:bCs/>
          <w:sz w:val="32"/>
          <w:szCs w:val="32"/>
        </w:rPr>
      </w:pPr>
      <w:r w:rsidRPr="002F7935">
        <w:rPr>
          <w:rFonts w:cstheme="minorHAnsi"/>
          <w:b/>
          <w:bCs/>
          <w:sz w:val="32"/>
          <w:szCs w:val="32"/>
        </w:rPr>
        <w:t>Домашняя работа по дискретной математике №</w:t>
      </w:r>
      <w:r w:rsidR="00366923" w:rsidRPr="002F7935">
        <w:rPr>
          <w:rFonts w:cstheme="minorHAnsi"/>
          <w:b/>
          <w:bCs/>
          <w:sz w:val="32"/>
          <w:szCs w:val="32"/>
        </w:rPr>
        <w:t>7</w:t>
      </w:r>
    </w:p>
    <w:p w14:paraId="03C536D9" w14:textId="77777777" w:rsidR="00B76508" w:rsidRPr="002F7935" w:rsidRDefault="00B76508" w:rsidP="00B76508">
      <w:pPr>
        <w:jc w:val="center"/>
      </w:pPr>
      <w:r w:rsidRPr="002F7935">
        <w:rPr>
          <w:b/>
          <w:sz w:val="32"/>
        </w:rPr>
        <w:t>Построение нечёткой системы вывода Мамдани для выбора коэффициента сжатия видео</w:t>
      </w:r>
    </w:p>
    <w:p w14:paraId="6550947E" w14:textId="32C54366" w:rsidR="00473F31" w:rsidRDefault="008364FF" w:rsidP="002F7935">
      <w:pPr>
        <w:spacing w:after="80"/>
        <w:jc w:val="center"/>
        <w:rPr>
          <w:sz w:val="28"/>
          <w:szCs w:val="28"/>
        </w:rPr>
      </w:pPr>
      <w:r w:rsidRPr="002F7935">
        <w:rPr>
          <w:sz w:val="28"/>
          <w:szCs w:val="28"/>
        </w:rPr>
        <w:t xml:space="preserve">Работу выполнил: </w:t>
      </w:r>
      <w:r w:rsidR="003E3913" w:rsidRPr="002F7935">
        <w:rPr>
          <w:sz w:val="28"/>
          <w:szCs w:val="28"/>
        </w:rPr>
        <w:t>Геворкян Алексей Станиславович</w:t>
      </w:r>
      <w:r w:rsidRPr="002F7935">
        <w:rPr>
          <w:sz w:val="28"/>
          <w:szCs w:val="28"/>
        </w:rPr>
        <w:t>, P3118</w:t>
      </w:r>
    </w:p>
    <w:p w14:paraId="1D701C01" w14:textId="1E5B8BEC" w:rsidR="002F7935" w:rsidRDefault="002F7935" w:rsidP="00490D2F">
      <w:pPr>
        <w:spacing w:before="120" w:after="120"/>
        <w:rPr>
          <w:b/>
          <w:bCs/>
          <w:sz w:val="32"/>
          <w:szCs w:val="32"/>
        </w:rPr>
      </w:pPr>
      <w:r w:rsidRPr="002F7935">
        <w:rPr>
          <w:b/>
          <w:bCs/>
          <w:sz w:val="32"/>
          <w:szCs w:val="32"/>
        </w:rPr>
        <w:t>Постановка задачи</w:t>
      </w:r>
      <w:r>
        <w:rPr>
          <w:b/>
          <w:bCs/>
          <w:sz w:val="32"/>
          <w:szCs w:val="32"/>
        </w:rPr>
        <w:t>:</w:t>
      </w:r>
    </w:p>
    <w:p w14:paraId="6EB06EC7" w14:textId="77777777" w:rsidR="007F3492" w:rsidRPr="00692CB4" w:rsidRDefault="002F7935" w:rsidP="007F3492">
      <w:pPr>
        <w:jc w:val="both"/>
      </w:pPr>
      <w:r w:rsidRPr="00692CB4">
        <w:rPr>
          <w:sz w:val="28"/>
        </w:rPr>
        <w:t>Необходимо построить нечёткую систему вывода Мамдани для выбора коэффициента сжатия видео. Все переменные задаются на универсальном диапазоне от 0 до 100, что упрощает интерпретацию результата как процентной или балльной шкалы.</w:t>
      </w:r>
      <w:r w:rsidR="009213ED">
        <w:rPr>
          <w:sz w:val="28"/>
        </w:rPr>
        <w:t xml:space="preserve"> </w:t>
      </w:r>
      <w:r w:rsidR="007F3492" w:rsidRPr="00692CB4">
        <w:rPr>
          <w:sz w:val="28"/>
        </w:rPr>
        <w:t xml:space="preserve">Требуется выполнить фаззификацию конкретных входных данных </w:t>
      </w:r>
      <w:r w:rsidR="007F3492">
        <w:rPr>
          <w:sz w:val="28"/>
        </w:rPr>
        <w:t>X</w:t>
      </w:r>
      <w:r w:rsidR="007F3492" w:rsidRPr="00692CB4">
        <w:rPr>
          <w:sz w:val="28"/>
        </w:rPr>
        <w:t xml:space="preserve"> = 40 и </w:t>
      </w:r>
      <w:r w:rsidR="007F3492">
        <w:rPr>
          <w:sz w:val="28"/>
        </w:rPr>
        <w:t>Y</w:t>
      </w:r>
      <w:r w:rsidR="007F3492" w:rsidRPr="00692CB4">
        <w:rPr>
          <w:sz w:val="28"/>
        </w:rPr>
        <w:t xml:space="preserve"> = 75, определить активные правила, агрегировать выходные термы и получить чёткое значение </w:t>
      </w:r>
      <w:r w:rsidR="007F3492">
        <w:rPr>
          <w:sz w:val="28"/>
        </w:rPr>
        <w:t>Z</w:t>
      </w:r>
      <w:r w:rsidR="007F3492" w:rsidRPr="00692CB4">
        <w:rPr>
          <w:sz w:val="28"/>
        </w:rPr>
        <w:t xml:space="preserve"> методом центра тяжести.</w:t>
      </w:r>
    </w:p>
    <w:p w14:paraId="2920D31D" w14:textId="2E790E6C" w:rsidR="00490D2F" w:rsidRDefault="00490D2F" w:rsidP="00490D2F">
      <w:pP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Входные данные:</w:t>
      </w:r>
    </w:p>
    <w:p w14:paraId="379E7B9C" w14:textId="09F8F9DB" w:rsidR="002F7935" w:rsidRDefault="00D12BA3" w:rsidP="002F7935">
      <w:pPr>
        <w:spacing w:after="80"/>
        <w:rPr>
          <w:sz w:val="28"/>
        </w:rPr>
      </w:pPr>
      <w:r w:rsidRPr="00692CB4">
        <w:rPr>
          <w:sz w:val="28"/>
        </w:rPr>
        <w:t xml:space="preserve">В качестве входных переменных используются динамичность сцены </w:t>
      </w:r>
      <w:r>
        <w:rPr>
          <w:sz w:val="28"/>
        </w:rPr>
        <w:t>X</w:t>
      </w:r>
      <w:r w:rsidRPr="00692CB4">
        <w:rPr>
          <w:sz w:val="28"/>
        </w:rPr>
        <w:t xml:space="preserve"> и критичность к размеру файла </w:t>
      </w:r>
      <w:r>
        <w:rPr>
          <w:sz w:val="28"/>
        </w:rPr>
        <w:t>Y</w:t>
      </w:r>
      <w:r w:rsidRPr="00692CB4">
        <w:rPr>
          <w:sz w:val="28"/>
        </w:rPr>
        <w:t>.</w:t>
      </w:r>
    </w:p>
    <w:p w14:paraId="1CF79E4F" w14:textId="39538D96" w:rsidR="00AB10F8" w:rsidRDefault="00AB10F8" w:rsidP="002F7935">
      <w:pPr>
        <w:spacing w:after="80"/>
        <w:rPr>
          <w:sz w:val="28"/>
        </w:rPr>
      </w:pPr>
      <w:r w:rsidRPr="00692CB4">
        <w:rPr>
          <w:sz w:val="28"/>
        </w:rPr>
        <w:t xml:space="preserve">Практический смысл входной переменной </w:t>
      </w:r>
      <w:r>
        <w:rPr>
          <w:sz w:val="28"/>
        </w:rPr>
        <w:t>X</w:t>
      </w:r>
      <w:r w:rsidRPr="00692CB4">
        <w:rPr>
          <w:sz w:val="28"/>
        </w:rPr>
        <w:t xml:space="preserve"> заключается в оценке сложности видеосцены. Малые значения соответствуют статичным или почти статичным фрагментам: интервью, слайдам, записям лекций. Средние значения описывают умеренное движение, а высокие </w:t>
      </w:r>
      <w:r w:rsidR="008D31F2">
        <w:rPr>
          <w:sz w:val="28"/>
        </w:rPr>
        <w:t>-</w:t>
      </w:r>
      <w:r w:rsidRPr="00692CB4">
        <w:rPr>
          <w:sz w:val="28"/>
        </w:rPr>
        <w:t xml:space="preserve"> динамичные сюжеты, спортивные сцены, игры, панорамирование камеры или быстро меняющиеся кадры.</w:t>
      </w:r>
    </w:p>
    <w:p w14:paraId="6C2D33BE" w14:textId="1D26FA16" w:rsidR="00AB10F8" w:rsidRDefault="00AB10F8" w:rsidP="002F7935">
      <w:pPr>
        <w:spacing w:after="80"/>
        <w:rPr>
          <w:sz w:val="28"/>
        </w:rPr>
      </w:pPr>
      <w:r w:rsidRPr="00692CB4">
        <w:rPr>
          <w:sz w:val="28"/>
        </w:rPr>
        <w:t xml:space="preserve">Переменная </w:t>
      </w:r>
      <w:r>
        <w:rPr>
          <w:sz w:val="28"/>
        </w:rPr>
        <w:t>Y</w:t>
      </w:r>
      <w:r w:rsidRPr="00692CB4">
        <w:rPr>
          <w:sz w:val="28"/>
        </w:rPr>
        <w:t xml:space="preserve"> отражает внешнее ограничение на размер файла. Если критичность слабая, качество изображения можно сохранить ценой большего объёма. Если критичность высокая, система должна стремиться к более сильному сжатию, даже если это увеличивает риск визуальных потерь.</w:t>
      </w:r>
    </w:p>
    <w:p w14:paraId="1B662A05" w14:textId="047A9411" w:rsidR="00D12BA3" w:rsidRDefault="00D12BA3" w:rsidP="00D12BA3">
      <w:pP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Выходные данные:</w:t>
      </w:r>
    </w:p>
    <w:p w14:paraId="4E25CE3F" w14:textId="4C1149F5" w:rsidR="007B7A0B" w:rsidRDefault="00D12BA3" w:rsidP="002F7935">
      <w:pPr>
        <w:spacing w:after="80"/>
        <w:rPr>
          <w:sz w:val="28"/>
        </w:rPr>
      </w:pPr>
      <w:r w:rsidRPr="00D12BA3">
        <w:rPr>
          <w:sz w:val="28"/>
        </w:rPr>
        <w:t>Выходной переменной является коэффициент сжатия Z.</w:t>
      </w:r>
    </w:p>
    <w:p w14:paraId="4E4F0AD4" w14:textId="77777777" w:rsidR="007B7A0B" w:rsidRDefault="007B7A0B">
      <w:pPr>
        <w:rPr>
          <w:sz w:val="28"/>
        </w:rPr>
      </w:pPr>
      <w:r>
        <w:rPr>
          <w:sz w:val="28"/>
        </w:rPr>
        <w:br w:type="page"/>
      </w:r>
    </w:p>
    <w:p w14:paraId="0325F2F6" w14:textId="61E6761F" w:rsidR="00667697" w:rsidRDefault="00667697" w:rsidP="007B7A0B">
      <w:pPr>
        <w:jc w:val="both"/>
        <w:rPr>
          <w:b/>
          <w:bCs/>
          <w:sz w:val="32"/>
          <w:szCs w:val="32"/>
        </w:rPr>
      </w:pPr>
      <w:r w:rsidRPr="00667697">
        <w:rPr>
          <w:b/>
          <w:bCs/>
          <w:sz w:val="32"/>
          <w:szCs w:val="32"/>
        </w:rPr>
        <w:lastRenderedPageBreak/>
        <w:t>Алгоритм Мамдани</w:t>
      </w:r>
      <w:r>
        <w:rPr>
          <w:b/>
          <w:bCs/>
          <w:sz w:val="32"/>
          <w:szCs w:val="32"/>
        </w:rPr>
        <w:t>.</w:t>
      </w:r>
    </w:p>
    <w:p w14:paraId="495F4427" w14:textId="22885627" w:rsidR="007B7A0B" w:rsidRPr="00692CB4" w:rsidRDefault="007B7A0B" w:rsidP="007B7A0B">
      <w:pPr>
        <w:jc w:val="both"/>
      </w:pPr>
      <w:r w:rsidRPr="00692CB4">
        <w:rPr>
          <w:sz w:val="28"/>
        </w:rPr>
        <w:t xml:space="preserve">Фаззификация </w:t>
      </w:r>
      <w:r w:rsidR="008D31F2">
        <w:rPr>
          <w:sz w:val="28"/>
        </w:rPr>
        <w:t>-</w:t>
      </w:r>
      <w:r w:rsidRPr="00692CB4">
        <w:rPr>
          <w:sz w:val="28"/>
        </w:rPr>
        <w:t xml:space="preserve"> это этап преобразования чётких входных значений в степени принадлежности всем входным термам. Для </w:t>
      </w:r>
      <w:r>
        <w:rPr>
          <w:sz w:val="28"/>
        </w:rPr>
        <w:t>X</w:t>
      </w:r>
      <w:r w:rsidRPr="00692CB4">
        <w:rPr>
          <w:sz w:val="28"/>
        </w:rPr>
        <w:t xml:space="preserve"> = 40 система вычисляет принадлежность термам «Низкая», «Средняя», «Высокая», а для </w:t>
      </w:r>
      <w:r>
        <w:rPr>
          <w:sz w:val="28"/>
        </w:rPr>
        <w:t>Y</w:t>
      </w:r>
      <w:r w:rsidRPr="00692CB4">
        <w:rPr>
          <w:sz w:val="28"/>
        </w:rPr>
        <w:t xml:space="preserve"> = 75 </w:t>
      </w:r>
      <w:r w:rsidR="008D31F2">
        <w:rPr>
          <w:sz w:val="28"/>
        </w:rPr>
        <w:t>-</w:t>
      </w:r>
      <w:r w:rsidRPr="00692CB4">
        <w:rPr>
          <w:sz w:val="28"/>
        </w:rPr>
        <w:t xml:space="preserve"> термам «Слабая», «Умеренная», «Критическая». Именно эти значения далее используются для проверки условий правил.</w:t>
      </w:r>
    </w:p>
    <w:p w14:paraId="1FFEC809" w14:textId="210D651B" w:rsidR="0035646D" w:rsidRPr="00692CB4" w:rsidRDefault="0035646D" w:rsidP="0035646D">
      <w:pPr>
        <w:jc w:val="both"/>
      </w:pPr>
      <w:r w:rsidRPr="00692CB4">
        <w:rPr>
          <w:sz w:val="28"/>
        </w:rPr>
        <w:t xml:space="preserve">Алгоритм Мамдани является одним из наиболее распространённых методов нечёткого вывода. Он хорошо подходит для экспертных систем, потому что база знаний задаётся в форме правил «ЕСЛИ </w:t>
      </w:r>
      <w:r w:rsidR="008D31F2">
        <w:rPr>
          <w:sz w:val="28"/>
        </w:rPr>
        <w:t>-</w:t>
      </w:r>
      <w:r w:rsidRPr="00692CB4">
        <w:rPr>
          <w:sz w:val="28"/>
        </w:rPr>
        <w:t xml:space="preserve"> ТО». В рассматриваемой задаче правило имеет вид: если динамичность сцены имеет некоторый терм и критичность к размеру файла имеет некоторый терм, то коэффициент сжатия относится к заданному выходному терму.</w:t>
      </w:r>
    </w:p>
    <w:p w14:paraId="01735413" w14:textId="43E2097A" w:rsidR="00EC41A8" w:rsidRPr="00692CB4" w:rsidRDefault="00EC41A8" w:rsidP="00EC41A8">
      <w:pPr>
        <w:jc w:val="both"/>
      </w:pPr>
      <w:r w:rsidRPr="00692CB4">
        <w:rPr>
          <w:sz w:val="28"/>
        </w:rPr>
        <w:t xml:space="preserve">База правил содержит экспертные зависимости между входами и выходом. При логической операции И в алгоритме Мамдани обычно используется минимум: </w:t>
      </w:r>
      <w:r>
        <w:rPr>
          <w:sz w:val="28"/>
        </w:rPr>
        <w:t>α</w:t>
      </w:r>
      <w:r w:rsidRPr="00692CB4">
        <w:rPr>
          <w:sz w:val="28"/>
        </w:rPr>
        <w:t>_</w:t>
      </w:r>
      <w:r>
        <w:rPr>
          <w:sz w:val="28"/>
        </w:rPr>
        <w:t>i</w:t>
      </w:r>
      <w:r w:rsidRPr="00692CB4">
        <w:rPr>
          <w:sz w:val="28"/>
        </w:rPr>
        <w:t xml:space="preserve"> = </w:t>
      </w:r>
      <w:proofErr w:type="spellStart"/>
      <w:r>
        <w:rPr>
          <w:sz w:val="28"/>
        </w:rPr>
        <w:t>min</w:t>
      </w:r>
      <w:proofErr w:type="spellEnd"/>
      <w:r w:rsidRPr="00692CB4">
        <w:rPr>
          <w:sz w:val="28"/>
        </w:rPr>
        <w:t>(</w:t>
      </w:r>
      <w:proofErr w:type="spellStart"/>
      <w:r>
        <w:rPr>
          <w:sz w:val="28"/>
        </w:rPr>
        <w:t>μ</w:t>
      </w:r>
      <w:r w:rsidRPr="00EC41A8">
        <w:rPr>
          <w:sz w:val="28"/>
          <w:vertAlign w:val="subscript"/>
        </w:rPr>
        <w:t>A</w:t>
      </w:r>
      <w:proofErr w:type="spellEnd"/>
      <w:r w:rsidRPr="00EC41A8">
        <w:rPr>
          <w:sz w:val="28"/>
          <w:vertAlign w:val="subscript"/>
        </w:rPr>
        <w:t>(x)</w:t>
      </w:r>
      <w:r w:rsidRPr="00692CB4">
        <w:rPr>
          <w:sz w:val="28"/>
        </w:rPr>
        <w:t xml:space="preserve">, </w:t>
      </w:r>
      <w:proofErr w:type="spellStart"/>
      <w:r>
        <w:rPr>
          <w:sz w:val="28"/>
        </w:rPr>
        <w:t>μ</w:t>
      </w:r>
      <w:r w:rsidRPr="00EC41A8">
        <w:rPr>
          <w:sz w:val="28"/>
          <w:vertAlign w:val="subscript"/>
        </w:rPr>
        <w:t>B</w:t>
      </w:r>
      <w:proofErr w:type="spellEnd"/>
      <w:r w:rsidRPr="00EC41A8">
        <w:rPr>
          <w:sz w:val="28"/>
          <w:vertAlign w:val="subscript"/>
        </w:rPr>
        <w:t>(y)</w:t>
      </w:r>
      <w:r w:rsidRPr="00692CB4">
        <w:rPr>
          <w:sz w:val="28"/>
        </w:rPr>
        <w:t xml:space="preserve">). Полученное </w:t>
      </w:r>
      <w:r>
        <w:rPr>
          <w:sz w:val="28"/>
        </w:rPr>
        <w:t>α</w:t>
      </w:r>
      <w:r w:rsidRPr="00692CB4">
        <w:rPr>
          <w:sz w:val="28"/>
        </w:rPr>
        <w:t>_</w:t>
      </w:r>
      <w:r>
        <w:rPr>
          <w:sz w:val="28"/>
        </w:rPr>
        <w:t>i</w:t>
      </w:r>
      <w:r w:rsidRPr="00692CB4">
        <w:rPr>
          <w:sz w:val="28"/>
        </w:rPr>
        <w:t xml:space="preserve"> называется степенью активации правила. Чем больше </w:t>
      </w:r>
      <w:r>
        <w:rPr>
          <w:sz w:val="28"/>
        </w:rPr>
        <w:t>α</w:t>
      </w:r>
      <w:r w:rsidRPr="00692CB4">
        <w:rPr>
          <w:sz w:val="28"/>
        </w:rPr>
        <w:t>_</w:t>
      </w:r>
      <w:r>
        <w:rPr>
          <w:sz w:val="28"/>
        </w:rPr>
        <w:t>i</w:t>
      </w:r>
      <w:r w:rsidRPr="00692CB4">
        <w:rPr>
          <w:sz w:val="28"/>
        </w:rPr>
        <w:t>, тем сильнее соответствующее правило влияет на выходное нечёткое множество.</w:t>
      </w:r>
    </w:p>
    <w:p w14:paraId="406CFE3F" w14:textId="77777777" w:rsidR="00EC41A8" w:rsidRPr="00692CB4" w:rsidRDefault="00EC41A8" w:rsidP="00EC41A8">
      <w:pPr>
        <w:jc w:val="both"/>
      </w:pPr>
      <w:r w:rsidRPr="00692CB4">
        <w:rPr>
          <w:sz w:val="28"/>
        </w:rPr>
        <w:t xml:space="preserve">Агрегация условий правила состоит в вычислении степени истинности его предпосылки. Затем выполняется импликация: выходной терм усекается по высоте </w:t>
      </w:r>
      <w:r>
        <w:rPr>
          <w:sz w:val="28"/>
        </w:rPr>
        <w:t>α</w:t>
      </w:r>
      <w:r w:rsidRPr="00692CB4">
        <w:rPr>
          <w:sz w:val="28"/>
        </w:rPr>
        <w:t>_</w:t>
      </w:r>
      <w:r>
        <w:rPr>
          <w:sz w:val="28"/>
        </w:rPr>
        <w:t>i</w:t>
      </w:r>
      <w:r w:rsidRPr="00692CB4">
        <w:rPr>
          <w:sz w:val="28"/>
        </w:rPr>
        <w:t xml:space="preserve">. Если несколько правил приводят к одному и тому же выходному терму, применяется аккумуляция, то есть объединение результатов. В данной работе для аккумуляции используется операция </w:t>
      </w:r>
      <w:r>
        <w:rPr>
          <w:sz w:val="28"/>
        </w:rPr>
        <w:t>MAX</w:t>
      </w:r>
      <w:r w:rsidRPr="00692CB4">
        <w:rPr>
          <w:sz w:val="28"/>
        </w:rPr>
        <w:t xml:space="preserve">: </w:t>
      </w:r>
      <w:proofErr w:type="spellStart"/>
      <w:r>
        <w:rPr>
          <w:sz w:val="28"/>
        </w:rPr>
        <w:t>μ</w:t>
      </w:r>
      <w:r w:rsidRPr="00692CB4">
        <w:rPr>
          <w:sz w:val="28"/>
        </w:rPr>
        <w:t>_</w:t>
      </w:r>
      <w:r>
        <w:rPr>
          <w:sz w:val="28"/>
        </w:rPr>
        <w:t>Z</w:t>
      </w:r>
      <w:proofErr w:type="spellEnd"/>
      <w:r w:rsidRPr="00692CB4">
        <w:rPr>
          <w:sz w:val="28"/>
        </w:rPr>
        <w:t>(</w:t>
      </w:r>
      <w:r>
        <w:rPr>
          <w:sz w:val="28"/>
        </w:rPr>
        <w:t>z</w:t>
      </w:r>
      <w:r w:rsidRPr="00692CB4">
        <w:rPr>
          <w:sz w:val="28"/>
        </w:rPr>
        <w:t xml:space="preserve">) = </w:t>
      </w:r>
      <w:proofErr w:type="spellStart"/>
      <w:r>
        <w:rPr>
          <w:sz w:val="28"/>
        </w:rPr>
        <w:t>max</w:t>
      </w:r>
      <w:proofErr w:type="spellEnd"/>
      <w:r w:rsidRPr="00692CB4">
        <w:rPr>
          <w:sz w:val="28"/>
        </w:rPr>
        <w:t>(</w:t>
      </w:r>
      <w:r>
        <w:rPr>
          <w:sz w:val="28"/>
        </w:rPr>
        <w:t>μ</w:t>
      </w:r>
      <w:r w:rsidRPr="00692CB4">
        <w:rPr>
          <w:sz w:val="28"/>
        </w:rPr>
        <w:t>_1(</w:t>
      </w:r>
      <w:r>
        <w:rPr>
          <w:sz w:val="28"/>
        </w:rPr>
        <w:t>z</w:t>
      </w:r>
      <w:r w:rsidRPr="00692CB4">
        <w:rPr>
          <w:sz w:val="28"/>
        </w:rPr>
        <w:t xml:space="preserve">), </w:t>
      </w:r>
      <w:r>
        <w:rPr>
          <w:sz w:val="28"/>
        </w:rPr>
        <w:t>μ</w:t>
      </w:r>
      <w:r w:rsidRPr="00692CB4">
        <w:rPr>
          <w:sz w:val="28"/>
        </w:rPr>
        <w:t>_2(</w:t>
      </w:r>
      <w:r>
        <w:rPr>
          <w:sz w:val="28"/>
        </w:rPr>
        <w:t>z</w:t>
      </w:r>
      <w:r w:rsidRPr="00692CB4">
        <w:rPr>
          <w:sz w:val="28"/>
        </w:rPr>
        <w:t xml:space="preserve">), ..., </w:t>
      </w:r>
      <w:proofErr w:type="spellStart"/>
      <w:r>
        <w:rPr>
          <w:sz w:val="28"/>
        </w:rPr>
        <w:t>μ</w:t>
      </w:r>
      <w:r w:rsidRPr="00692CB4">
        <w:rPr>
          <w:sz w:val="28"/>
        </w:rPr>
        <w:t>_</w:t>
      </w:r>
      <w:r>
        <w:rPr>
          <w:sz w:val="28"/>
        </w:rPr>
        <w:t>n</w:t>
      </w:r>
      <w:proofErr w:type="spellEnd"/>
      <w:r w:rsidRPr="00692CB4">
        <w:rPr>
          <w:sz w:val="28"/>
        </w:rPr>
        <w:t>(</w:t>
      </w:r>
      <w:r>
        <w:rPr>
          <w:sz w:val="28"/>
        </w:rPr>
        <w:t>z</w:t>
      </w:r>
      <w:r w:rsidRPr="00692CB4">
        <w:rPr>
          <w:sz w:val="28"/>
        </w:rPr>
        <w:t>)).</w:t>
      </w:r>
    </w:p>
    <w:p w14:paraId="30628A36" w14:textId="63591D57" w:rsidR="00667697" w:rsidRDefault="00EC41A8" w:rsidP="00EC41A8">
      <w:pPr>
        <w:jc w:val="both"/>
        <w:rPr>
          <w:sz w:val="28"/>
        </w:rPr>
      </w:pPr>
      <w:r w:rsidRPr="00692CB4">
        <w:rPr>
          <w:sz w:val="28"/>
        </w:rPr>
        <w:t xml:space="preserve">Дефаззификация переводит итоговое нечёткое множество в одно чёткое значение. В работе используется метод центра тяжести, так как он учитывает всю форму итоговой функции принадлежности, а не только максимум. Формула метода: </w:t>
      </w:r>
      <w:r>
        <w:rPr>
          <w:sz w:val="28"/>
        </w:rPr>
        <w:t>Z</w:t>
      </w:r>
      <w:r w:rsidRPr="00692CB4">
        <w:rPr>
          <w:sz w:val="28"/>
        </w:rPr>
        <w:t xml:space="preserve">* = ∫ </w:t>
      </w:r>
      <w:proofErr w:type="spellStart"/>
      <w:r>
        <w:rPr>
          <w:sz w:val="28"/>
        </w:rPr>
        <w:t>z</w:t>
      </w:r>
      <w:r w:rsidRPr="00692CB4">
        <w:rPr>
          <w:sz w:val="28"/>
        </w:rPr>
        <w:t>·</w:t>
      </w:r>
      <w:r>
        <w:rPr>
          <w:sz w:val="28"/>
        </w:rPr>
        <w:t>μ</w:t>
      </w:r>
      <w:proofErr w:type="spellEnd"/>
      <w:r w:rsidRPr="00692CB4">
        <w:rPr>
          <w:sz w:val="28"/>
        </w:rPr>
        <w:t>(</w:t>
      </w:r>
      <w:r>
        <w:rPr>
          <w:sz w:val="28"/>
        </w:rPr>
        <w:t>z</w:t>
      </w:r>
      <w:r w:rsidRPr="00692CB4">
        <w:rPr>
          <w:sz w:val="28"/>
        </w:rPr>
        <w:t xml:space="preserve">) </w:t>
      </w:r>
      <w:proofErr w:type="spellStart"/>
      <w:r>
        <w:rPr>
          <w:sz w:val="28"/>
        </w:rPr>
        <w:t>dz</w:t>
      </w:r>
      <w:proofErr w:type="spellEnd"/>
      <w:r w:rsidRPr="00692CB4">
        <w:rPr>
          <w:sz w:val="28"/>
        </w:rPr>
        <w:t xml:space="preserve"> / ∫ </w:t>
      </w:r>
      <w:r>
        <w:rPr>
          <w:sz w:val="28"/>
        </w:rPr>
        <w:t>μ</w:t>
      </w:r>
      <w:r w:rsidRPr="00692CB4">
        <w:rPr>
          <w:sz w:val="28"/>
        </w:rPr>
        <w:t>(</w:t>
      </w:r>
      <w:r>
        <w:rPr>
          <w:sz w:val="28"/>
        </w:rPr>
        <w:t>z</w:t>
      </w:r>
      <w:r w:rsidRPr="00692CB4">
        <w:rPr>
          <w:sz w:val="28"/>
        </w:rPr>
        <w:t xml:space="preserve">) </w:t>
      </w:r>
      <w:proofErr w:type="spellStart"/>
      <w:r>
        <w:rPr>
          <w:sz w:val="28"/>
        </w:rPr>
        <w:t>dz</w:t>
      </w:r>
      <w:proofErr w:type="spellEnd"/>
      <w:r w:rsidRPr="00692CB4">
        <w:rPr>
          <w:sz w:val="28"/>
        </w:rPr>
        <w:t xml:space="preserve">. В программной реализации интегралы вычисляются численно по плотной сетке значений </w:t>
      </w:r>
      <w:r>
        <w:rPr>
          <w:sz w:val="28"/>
        </w:rPr>
        <w:t>Z</w:t>
      </w:r>
      <w:r w:rsidRPr="00692CB4">
        <w:rPr>
          <w:sz w:val="28"/>
        </w:rPr>
        <w:t xml:space="preserve"> </w:t>
      </w:r>
      <w:r w:rsidR="00FB4011">
        <w:rPr>
          <w:sz w:val="28"/>
        </w:rPr>
        <w:t xml:space="preserve">на языке программирования </w:t>
      </w:r>
      <w:r w:rsidR="00FB4011">
        <w:rPr>
          <w:sz w:val="28"/>
          <w:lang w:val="en-US"/>
        </w:rPr>
        <w:t>Python</w:t>
      </w:r>
      <w:r w:rsidR="00FB4011" w:rsidRPr="00692CB4">
        <w:rPr>
          <w:sz w:val="28"/>
        </w:rPr>
        <w:t xml:space="preserve"> </w:t>
      </w:r>
      <w:r w:rsidR="00FB4011">
        <w:rPr>
          <w:sz w:val="28"/>
        </w:rPr>
        <w:t xml:space="preserve">с </w:t>
      </w:r>
      <w:r w:rsidRPr="00692CB4">
        <w:rPr>
          <w:sz w:val="28"/>
        </w:rPr>
        <w:t xml:space="preserve">использованием библиотеки </w:t>
      </w:r>
      <w:proofErr w:type="spellStart"/>
      <w:r>
        <w:rPr>
          <w:sz w:val="28"/>
        </w:rPr>
        <w:t>NumPy</w:t>
      </w:r>
      <w:proofErr w:type="spellEnd"/>
      <w:r w:rsidRPr="00692CB4">
        <w:rPr>
          <w:sz w:val="28"/>
        </w:rPr>
        <w:t>.</w:t>
      </w:r>
    </w:p>
    <w:p w14:paraId="6CC77D3A" w14:textId="77777777" w:rsidR="00667697" w:rsidRDefault="00667697">
      <w:pPr>
        <w:rPr>
          <w:sz w:val="28"/>
        </w:rPr>
      </w:pPr>
      <w:r>
        <w:rPr>
          <w:sz w:val="28"/>
        </w:rPr>
        <w:br w:type="page"/>
      </w:r>
    </w:p>
    <w:p w14:paraId="48221AC8" w14:textId="2A154345" w:rsidR="001D608C" w:rsidRDefault="001D608C" w:rsidP="001D608C">
      <w:pPr>
        <w:spacing w:before="120" w:after="120"/>
        <w:rPr>
          <w:b/>
          <w:bCs/>
          <w:sz w:val="32"/>
          <w:szCs w:val="32"/>
        </w:rPr>
      </w:pPr>
      <w:r w:rsidRPr="001D608C">
        <w:rPr>
          <w:b/>
          <w:bCs/>
          <w:sz w:val="32"/>
          <w:szCs w:val="32"/>
        </w:rPr>
        <w:lastRenderedPageBreak/>
        <w:t>Описание лингвистических переменных</w:t>
      </w:r>
      <w:r>
        <w:rPr>
          <w:b/>
          <w:bCs/>
          <w:sz w:val="32"/>
          <w:szCs w:val="32"/>
        </w:rPr>
        <w:t>:</w:t>
      </w:r>
    </w:p>
    <w:p w14:paraId="5F771DA3" w14:textId="77777777" w:rsidR="004F3F63" w:rsidRPr="00692CB4" w:rsidRDefault="004F3F63" w:rsidP="004F3F63">
      <w:pPr>
        <w:jc w:val="both"/>
      </w:pPr>
      <w:r w:rsidRPr="00692CB4">
        <w:rPr>
          <w:sz w:val="28"/>
        </w:rPr>
        <w:t xml:space="preserve">Система использует две входные и одну выходную лингвистическую переменную. Все они имеют одинаковый числовой диапазон </w:t>
      </w:r>
      <w:proofErr w:type="gramStart"/>
      <w:r w:rsidRPr="00692CB4">
        <w:rPr>
          <w:sz w:val="28"/>
        </w:rPr>
        <w:t>0..</w:t>
      </w:r>
      <w:proofErr w:type="gramEnd"/>
      <w:r w:rsidRPr="00692CB4">
        <w:rPr>
          <w:sz w:val="28"/>
        </w:rPr>
        <w:t>100, но различаются смыслом и набором термов. Симметричная структура функций принадлежности выбрана для наглядности и удобства сравнения влияния входных факторов на результат.</w:t>
      </w:r>
    </w:p>
    <w:p w14:paraId="77B8F298" w14:textId="2111F5DF" w:rsidR="004F3F63" w:rsidRPr="00692CB4" w:rsidRDefault="004F3F63" w:rsidP="004F3F63">
      <w:pPr>
        <w:spacing w:before="60" w:after="120"/>
        <w:jc w:val="center"/>
      </w:pPr>
      <w:r w:rsidRPr="00692CB4">
        <w:rPr>
          <w:sz w:val="28"/>
        </w:rPr>
        <w:t xml:space="preserve">Таблица 1 </w:t>
      </w:r>
      <w:r w:rsidR="008D31F2">
        <w:rPr>
          <w:sz w:val="28"/>
        </w:rPr>
        <w:t>-</w:t>
      </w:r>
      <w:r w:rsidRPr="00692CB4">
        <w:rPr>
          <w:sz w:val="28"/>
        </w:rPr>
        <w:t xml:space="preserve"> Лингвистические переменные и функции принадлежности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89"/>
        <w:gridCol w:w="1904"/>
        <w:gridCol w:w="1833"/>
        <w:gridCol w:w="1885"/>
        <w:gridCol w:w="1829"/>
      </w:tblGrid>
      <w:tr w:rsidR="004F3F63" w14:paraId="702F982F" w14:textId="77777777" w:rsidTr="00256C5C">
        <w:trPr>
          <w:jc w:val="center"/>
        </w:trPr>
        <w:tc>
          <w:tcPr>
            <w:tcW w:w="1938" w:type="dxa"/>
            <w:vAlign w:val="center"/>
          </w:tcPr>
          <w:p w14:paraId="0D3F9F24" w14:textId="77777777" w:rsidR="004F3F63" w:rsidRDefault="004F3F63" w:rsidP="00256C5C">
            <w:pPr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1938" w:type="dxa"/>
            <w:vAlign w:val="center"/>
          </w:tcPr>
          <w:p w14:paraId="5CC8ED89" w14:textId="77777777" w:rsidR="004F3F63" w:rsidRDefault="004F3F63" w:rsidP="00256C5C">
            <w:pPr>
              <w:jc w:val="center"/>
            </w:pPr>
            <w:r>
              <w:rPr>
                <w:b/>
                <w:sz w:val="24"/>
              </w:rPr>
              <w:t>Переменная</w:t>
            </w:r>
          </w:p>
        </w:tc>
        <w:tc>
          <w:tcPr>
            <w:tcW w:w="1938" w:type="dxa"/>
            <w:vAlign w:val="center"/>
          </w:tcPr>
          <w:p w14:paraId="234D8939" w14:textId="77777777" w:rsidR="004F3F63" w:rsidRDefault="004F3F63" w:rsidP="00256C5C">
            <w:pPr>
              <w:jc w:val="center"/>
            </w:pPr>
            <w:r>
              <w:rPr>
                <w:b/>
                <w:sz w:val="24"/>
              </w:rPr>
              <w:t>Диапазон</w:t>
            </w:r>
          </w:p>
        </w:tc>
        <w:tc>
          <w:tcPr>
            <w:tcW w:w="1938" w:type="dxa"/>
            <w:vAlign w:val="center"/>
          </w:tcPr>
          <w:p w14:paraId="70960B1F" w14:textId="77777777" w:rsidR="004F3F63" w:rsidRDefault="004F3F63" w:rsidP="00256C5C">
            <w:pPr>
              <w:jc w:val="center"/>
            </w:pPr>
            <w:r>
              <w:rPr>
                <w:b/>
                <w:sz w:val="24"/>
              </w:rPr>
              <w:t>Терм</w:t>
            </w:r>
          </w:p>
        </w:tc>
        <w:tc>
          <w:tcPr>
            <w:tcW w:w="1938" w:type="dxa"/>
            <w:vAlign w:val="center"/>
          </w:tcPr>
          <w:p w14:paraId="4735A60A" w14:textId="77777777" w:rsidR="004F3F63" w:rsidRDefault="004F3F63" w:rsidP="00256C5C">
            <w:pPr>
              <w:jc w:val="center"/>
            </w:pPr>
            <w:r>
              <w:rPr>
                <w:b/>
                <w:sz w:val="24"/>
              </w:rPr>
              <w:t>Функция</w:t>
            </w:r>
          </w:p>
        </w:tc>
      </w:tr>
      <w:tr w:rsidR="004F3F63" w14:paraId="426E9292" w14:textId="77777777" w:rsidTr="00256C5C">
        <w:trPr>
          <w:jc w:val="center"/>
        </w:trPr>
        <w:tc>
          <w:tcPr>
            <w:tcW w:w="1938" w:type="dxa"/>
            <w:vAlign w:val="center"/>
          </w:tcPr>
          <w:p w14:paraId="6CEE3902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1938" w:type="dxa"/>
            <w:vAlign w:val="center"/>
          </w:tcPr>
          <w:p w14:paraId="0A0DFE56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Динамичность сцены</w:t>
            </w:r>
          </w:p>
        </w:tc>
        <w:tc>
          <w:tcPr>
            <w:tcW w:w="1938" w:type="dxa"/>
            <w:vAlign w:val="center"/>
          </w:tcPr>
          <w:p w14:paraId="55E2DF6A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7BA1CBDB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938" w:type="dxa"/>
            <w:vAlign w:val="center"/>
          </w:tcPr>
          <w:p w14:paraId="09169569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trap</w:t>
            </w:r>
            <w:proofErr w:type="spellEnd"/>
            <w:r>
              <w:rPr>
                <w:sz w:val="24"/>
              </w:rPr>
              <w:t>(0, 0, 20, 40)</w:t>
            </w:r>
          </w:p>
        </w:tc>
      </w:tr>
      <w:tr w:rsidR="004F3F63" w14:paraId="54D6EA2D" w14:textId="77777777" w:rsidTr="00256C5C">
        <w:trPr>
          <w:jc w:val="center"/>
        </w:trPr>
        <w:tc>
          <w:tcPr>
            <w:tcW w:w="1938" w:type="dxa"/>
            <w:vAlign w:val="center"/>
          </w:tcPr>
          <w:p w14:paraId="26F9B213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1938" w:type="dxa"/>
            <w:vAlign w:val="center"/>
          </w:tcPr>
          <w:p w14:paraId="54313DDF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Динамичность сцены</w:t>
            </w:r>
          </w:p>
        </w:tc>
        <w:tc>
          <w:tcPr>
            <w:tcW w:w="1938" w:type="dxa"/>
            <w:vAlign w:val="center"/>
          </w:tcPr>
          <w:p w14:paraId="001F6BFB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507E391A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938" w:type="dxa"/>
            <w:vAlign w:val="center"/>
          </w:tcPr>
          <w:p w14:paraId="156167C7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tri</w:t>
            </w:r>
            <w:proofErr w:type="spellEnd"/>
            <w:r>
              <w:rPr>
                <w:sz w:val="24"/>
              </w:rPr>
              <w:t>(20, 50, 80)</w:t>
            </w:r>
          </w:p>
        </w:tc>
      </w:tr>
      <w:tr w:rsidR="004F3F63" w14:paraId="5BAA6DC3" w14:textId="77777777" w:rsidTr="00256C5C">
        <w:trPr>
          <w:jc w:val="center"/>
        </w:trPr>
        <w:tc>
          <w:tcPr>
            <w:tcW w:w="1938" w:type="dxa"/>
            <w:vAlign w:val="center"/>
          </w:tcPr>
          <w:p w14:paraId="53E2929E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1938" w:type="dxa"/>
            <w:vAlign w:val="center"/>
          </w:tcPr>
          <w:p w14:paraId="361FA22C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Динамичность сцены</w:t>
            </w:r>
          </w:p>
        </w:tc>
        <w:tc>
          <w:tcPr>
            <w:tcW w:w="1938" w:type="dxa"/>
            <w:vAlign w:val="center"/>
          </w:tcPr>
          <w:p w14:paraId="769D459A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0A841A10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938" w:type="dxa"/>
            <w:vAlign w:val="center"/>
          </w:tcPr>
          <w:p w14:paraId="08E887B2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trap</w:t>
            </w:r>
            <w:proofErr w:type="spellEnd"/>
            <w:r>
              <w:rPr>
                <w:sz w:val="24"/>
              </w:rPr>
              <w:t>(60, 80, 100, 100)</w:t>
            </w:r>
          </w:p>
        </w:tc>
      </w:tr>
      <w:tr w:rsidR="004F3F63" w14:paraId="440F042B" w14:textId="77777777" w:rsidTr="00256C5C">
        <w:trPr>
          <w:jc w:val="center"/>
        </w:trPr>
        <w:tc>
          <w:tcPr>
            <w:tcW w:w="1938" w:type="dxa"/>
            <w:vAlign w:val="center"/>
          </w:tcPr>
          <w:p w14:paraId="3441B139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Y</w:t>
            </w:r>
          </w:p>
        </w:tc>
        <w:tc>
          <w:tcPr>
            <w:tcW w:w="1938" w:type="dxa"/>
            <w:vAlign w:val="center"/>
          </w:tcPr>
          <w:p w14:paraId="5738BA50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Критичность к размеру файла</w:t>
            </w:r>
          </w:p>
        </w:tc>
        <w:tc>
          <w:tcPr>
            <w:tcW w:w="1938" w:type="dxa"/>
            <w:vAlign w:val="center"/>
          </w:tcPr>
          <w:p w14:paraId="36506A67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460EB501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Слабая</w:t>
            </w:r>
          </w:p>
        </w:tc>
        <w:tc>
          <w:tcPr>
            <w:tcW w:w="1938" w:type="dxa"/>
            <w:vAlign w:val="center"/>
          </w:tcPr>
          <w:p w14:paraId="3D42BB0F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trap</w:t>
            </w:r>
            <w:proofErr w:type="spellEnd"/>
            <w:r>
              <w:rPr>
                <w:sz w:val="24"/>
              </w:rPr>
              <w:t>(0, 0, 20, 40)</w:t>
            </w:r>
          </w:p>
        </w:tc>
      </w:tr>
      <w:tr w:rsidR="004F3F63" w14:paraId="5D03BA97" w14:textId="77777777" w:rsidTr="00256C5C">
        <w:trPr>
          <w:jc w:val="center"/>
        </w:trPr>
        <w:tc>
          <w:tcPr>
            <w:tcW w:w="1938" w:type="dxa"/>
            <w:vAlign w:val="center"/>
          </w:tcPr>
          <w:p w14:paraId="0F1FB7AC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Y</w:t>
            </w:r>
          </w:p>
        </w:tc>
        <w:tc>
          <w:tcPr>
            <w:tcW w:w="1938" w:type="dxa"/>
            <w:vAlign w:val="center"/>
          </w:tcPr>
          <w:p w14:paraId="4ED5F0FD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Критичность к размеру файла</w:t>
            </w:r>
          </w:p>
        </w:tc>
        <w:tc>
          <w:tcPr>
            <w:tcW w:w="1938" w:type="dxa"/>
            <w:vAlign w:val="center"/>
          </w:tcPr>
          <w:p w14:paraId="008AF9E6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6EA193D1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Умеренная</w:t>
            </w:r>
          </w:p>
        </w:tc>
        <w:tc>
          <w:tcPr>
            <w:tcW w:w="1938" w:type="dxa"/>
            <w:vAlign w:val="center"/>
          </w:tcPr>
          <w:p w14:paraId="47B099A9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tri</w:t>
            </w:r>
            <w:proofErr w:type="spellEnd"/>
            <w:r>
              <w:rPr>
                <w:sz w:val="24"/>
              </w:rPr>
              <w:t>(20, 50, 80)</w:t>
            </w:r>
          </w:p>
        </w:tc>
      </w:tr>
      <w:tr w:rsidR="004F3F63" w14:paraId="013580A2" w14:textId="77777777" w:rsidTr="00256C5C">
        <w:trPr>
          <w:jc w:val="center"/>
        </w:trPr>
        <w:tc>
          <w:tcPr>
            <w:tcW w:w="1938" w:type="dxa"/>
            <w:vAlign w:val="center"/>
          </w:tcPr>
          <w:p w14:paraId="731A16A8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Y</w:t>
            </w:r>
          </w:p>
        </w:tc>
        <w:tc>
          <w:tcPr>
            <w:tcW w:w="1938" w:type="dxa"/>
            <w:vAlign w:val="center"/>
          </w:tcPr>
          <w:p w14:paraId="4AE42923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Критичность к размеру файла</w:t>
            </w:r>
          </w:p>
        </w:tc>
        <w:tc>
          <w:tcPr>
            <w:tcW w:w="1938" w:type="dxa"/>
            <w:vAlign w:val="center"/>
          </w:tcPr>
          <w:p w14:paraId="2E0AF22B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74F915EA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Критическая</w:t>
            </w:r>
          </w:p>
        </w:tc>
        <w:tc>
          <w:tcPr>
            <w:tcW w:w="1938" w:type="dxa"/>
            <w:vAlign w:val="center"/>
          </w:tcPr>
          <w:p w14:paraId="12CA97FD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trap</w:t>
            </w:r>
            <w:proofErr w:type="spellEnd"/>
            <w:r>
              <w:rPr>
                <w:sz w:val="24"/>
              </w:rPr>
              <w:t>(60, 80, 100, 100)</w:t>
            </w:r>
          </w:p>
        </w:tc>
      </w:tr>
      <w:tr w:rsidR="004F3F63" w14:paraId="0D6A5A56" w14:textId="77777777" w:rsidTr="00256C5C">
        <w:trPr>
          <w:jc w:val="center"/>
        </w:trPr>
        <w:tc>
          <w:tcPr>
            <w:tcW w:w="1938" w:type="dxa"/>
            <w:vAlign w:val="center"/>
          </w:tcPr>
          <w:p w14:paraId="7C947168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Z</w:t>
            </w:r>
          </w:p>
        </w:tc>
        <w:tc>
          <w:tcPr>
            <w:tcW w:w="1938" w:type="dxa"/>
            <w:vAlign w:val="center"/>
          </w:tcPr>
          <w:p w14:paraId="65CFA994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Коэффициент сжатия</w:t>
            </w:r>
          </w:p>
        </w:tc>
        <w:tc>
          <w:tcPr>
            <w:tcW w:w="1938" w:type="dxa"/>
            <w:vAlign w:val="center"/>
          </w:tcPr>
          <w:p w14:paraId="6AA96F73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01258312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Мягкое</w:t>
            </w:r>
          </w:p>
        </w:tc>
        <w:tc>
          <w:tcPr>
            <w:tcW w:w="1938" w:type="dxa"/>
            <w:vAlign w:val="center"/>
          </w:tcPr>
          <w:p w14:paraId="1721F96C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trap</w:t>
            </w:r>
            <w:proofErr w:type="spellEnd"/>
            <w:r>
              <w:rPr>
                <w:sz w:val="24"/>
              </w:rPr>
              <w:t>(0, 0, 20, 40)</w:t>
            </w:r>
          </w:p>
        </w:tc>
      </w:tr>
      <w:tr w:rsidR="004F3F63" w14:paraId="7788B476" w14:textId="77777777" w:rsidTr="00256C5C">
        <w:trPr>
          <w:jc w:val="center"/>
        </w:trPr>
        <w:tc>
          <w:tcPr>
            <w:tcW w:w="1938" w:type="dxa"/>
            <w:vAlign w:val="center"/>
          </w:tcPr>
          <w:p w14:paraId="441859C4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Z</w:t>
            </w:r>
          </w:p>
        </w:tc>
        <w:tc>
          <w:tcPr>
            <w:tcW w:w="1938" w:type="dxa"/>
            <w:vAlign w:val="center"/>
          </w:tcPr>
          <w:p w14:paraId="75387F17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Коэффициент сжатия</w:t>
            </w:r>
          </w:p>
        </w:tc>
        <w:tc>
          <w:tcPr>
            <w:tcW w:w="1938" w:type="dxa"/>
            <w:vAlign w:val="center"/>
          </w:tcPr>
          <w:p w14:paraId="1370976F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616E3D63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Оптимальное</w:t>
            </w:r>
          </w:p>
        </w:tc>
        <w:tc>
          <w:tcPr>
            <w:tcW w:w="1938" w:type="dxa"/>
            <w:vAlign w:val="center"/>
          </w:tcPr>
          <w:p w14:paraId="5D35E46B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tri</w:t>
            </w:r>
            <w:proofErr w:type="spellEnd"/>
            <w:r>
              <w:rPr>
                <w:sz w:val="24"/>
              </w:rPr>
              <w:t>(20, 50, 80)</w:t>
            </w:r>
          </w:p>
        </w:tc>
      </w:tr>
      <w:tr w:rsidR="004F3F63" w14:paraId="74C03B62" w14:textId="77777777" w:rsidTr="00256C5C">
        <w:trPr>
          <w:jc w:val="center"/>
        </w:trPr>
        <w:tc>
          <w:tcPr>
            <w:tcW w:w="1938" w:type="dxa"/>
            <w:vAlign w:val="center"/>
          </w:tcPr>
          <w:p w14:paraId="527FF9AB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Z</w:t>
            </w:r>
          </w:p>
        </w:tc>
        <w:tc>
          <w:tcPr>
            <w:tcW w:w="1938" w:type="dxa"/>
            <w:vAlign w:val="center"/>
          </w:tcPr>
          <w:p w14:paraId="1299F70E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Коэффициент сжатия</w:t>
            </w:r>
          </w:p>
        </w:tc>
        <w:tc>
          <w:tcPr>
            <w:tcW w:w="1938" w:type="dxa"/>
            <w:vAlign w:val="center"/>
          </w:tcPr>
          <w:p w14:paraId="37A79713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0..100</w:t>
            </w:r>
          </w:p>
        </w:tc>
        <w:tc>
          <w:tcPr>
            <w:tcW w:w="1938" w:type="dxa"/>
            <w:vAlign w:val="center"/>
          </w:tcPr>
          <w:p w14:paraId="335B7637" w14:textId="77777777" w:rsidR="004F3F63" w:rsidRDefault="004F3F63" w:rsidP="00256C5C">
            <w:pPr>
              <w:jc w:val="center"/>
            </w:pPr>
            <w:r>
              <w:rPr>
                <w:sz w:val="24"/>
              </w:rPr>
              <w:t>Жёсткое</w:t>
            </w:r>
          </w:p>
        </w:tc>
        <w:tc>
          <w:tcPr>
            <w:tcW w:w="1938" w:type="dxa"/>
            <w:vAlign w:val="center"/>
          </w:tcPr>
          <w:p w14:paraId="56D2EC4D" w14:textId="77777777" w:rsidR="004F3F63" w:rsidRDefault="004F3F63" w:rsidP="00256C5C">
            <w:pPr>
              <w:jc w:val="center"/>
            </w:pPr>
            <w:proofErr w:type="spellStart"/>
            <w:r>
              <w:rPr>
                <w:sz w:val="24"/>
              </w:rPr>
              <w:t>trap</w:t>
            </w:r>
            <w:proofErr w:type="spellEnd"/>
            <w:r>
              <w:rPr>
                <w:sz w:val="24"/>
              </w:rPr>
              <w:t>(60, 80, 100, 100)</w:t>
            </w:r>
          </w:p>
        </w:tc>
      </w:tr>
    </w:tbl>
    <w:p w14:paraId="0DB310A5" w14:textId="77777777" w:rsidR="004F3F63" w:rsidRDefault="004F3F63" w:rsidP="004F3F63"/>
    <w:p w14:paraId="29924F1A" w14:textId="77777777" w:rsidR="004F3F63" w:rsidRDefault="004F3F63" w:rsidP="004F3F63">
      <w:pPr>
        <w:jc w:val="center"/>
      </w:pPr>
      <w:r>
        <w:rPr>
          <w:noProof/>
        </w:rPr>
        <w:drawing>
          <wp:inline distT="0" distB="0" distL="0" distR="0" wp14:anchorId="138EF69F" wp14:editId="6E97EB01">
            <wp:extent cx="5400000" cy="29172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ership_X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6505" w14:textId="59F8116E" w:rsidR="004F3F63" w:rsidRPr="00692CB4" w:rsidRDefault="004F3F63" w:rsidP="004F3F63">
      <w:pPr>
        <w:spacing w:before="60" w:after="120"/>
        <w:jc w:val="center"/>
      </w:pPr>
      <w:r w:rsidRPr="00692CB4">
        <w:rPr>
          <w:sz w:val="28"/>
        </w:rPr>
        <w:lastRenderedPageBreak/>
        <w:t xml:space="preserve">Рисунок 1 </w:t>
      </w:r>
      <w:r w:rsidR="008D31F2">
        <w:rPr>
          <w:sz w:val="28"/>
        </w:rPr>
        <w:t>-</w:t>
      </w:r>
      <w:r w:rsidRPr="00692CB4">
        <w:rPr>
          <w:sz w:val="28"/>
        </w:rPr>
        <w:t xml:space="preserve"> Функции принадлежности переменной </w:t>
      </w:r>
      <w:r>
        <w:rPr>
          <w:sz w:val="28"/>
        </w:rPr>
        <w:t>X</w:t>
      </w:r>
      <w:r w:rsidRPr="00692CB4">
        <w:rPr>
          <w:sz w:val="28"/>
        </w:rPr>
        <w:t xml:space="preserve"> «Динамичность сцены»</w:t>
      </w:r>
    </w:p>
    <w:p w14:paraId="03BD6316" w14:textId="77777777" w:rsidR="004F3F63" w:rsidRPr="00692CB4" w:rsidRDefault="004F3F63" w:rsidP="004F3F63">
      <w:pPr>
        <w:jc w:val="both"/>
      </w:pPr>
      <w:r w:rsidRPr="00692CB4">
        <w:rPr>
          <w:sz w:val="28"/>
        </w:rPr>
        <w:t xml:space="preserve">На графике видно, что значение </w:t>
      </w:r>
      <w:r>
        <w:rPr>
          <w:sz w:val="28"/>
        </w:rPr>
        <w:t>X</w:t>
      </w:r>
      <w:r w:rsidRPr="00692CB4">
        <w:rPr>
          <w:sz w:val="28"/>
        </w:rPr>
        <w:t xml:space="preserve"> = 40 находится на границе между низкой и средней динамичностью. Терм «Низкая» к этой точке уже убывает до нуля, а терм «Средняя» имеет положительную степень принадлежности. Это соответствует ситуации, когда сцена уже не является статичной, но ещё не относится к высокодинамичным фрагментам.</w:t>
      </w:r>
    </w:p>
    <w:p w14:paraId="329D4B16" w14:textId="77777777" w:rsidR="008D5530" w:rsidRDefault="008D5530" w:rsidP="008D5530">
      <w:pPr>
        <w:jc w:val="center"/>
      </w:pPr>
      <w:r>
        <w:rPr>
          <w:noProof/>
        </w:rPr>
        <w:drawing>
          <wp:inline distT="0" distB="0" distL="0" distR="0" wp14:anchorId="56221A0D" wp14:editId="754E398A">
            <wp:extent cx="5400000" cy="29172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ership_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68F3" w14:textId="49CEC119" w:rsidR="008D5530" w:rsidRPr="00692CB4" w:rsidRDefault="008D5530" w:rsidP="008D5530">
      <w:pPr>
        <w:spacing w:before="60" w:after="120"/>
        <w:jc w:val="center"/>
      </w:pPr>
      <w:r w:rsidRPr="00692CB4">
        <w:rPr>
          <w:sz w:val="28"/>
        </w:rPr>
        <w:t xml:space="preserve">Рисунок 2 </w:t>
      </w:r>
      <w:r w:rsidR="008D31F2">
        <w:rPr>
          <w:sz w:val="28"/>
        </w:rPr>
        <w:t>-</w:t>
      </w:r>
      <w:r w:rsidRPr="00692CB4">
        <w:rPr>
          <w:sz w:val="28"/>
        </w:rPr>
        <w:t xml:space="preserve"> Функции принадлежности переменной </w:t>
      </w:r>
      <w:r>
        <w:rPr>
          <w:sz w:val="28"/>
        </w:rPr>
        <w:t>Y</w:t>
      </w:r>
      <w:r w:rsidRPr="00692CB4">
        <w:rPr>
          <w:sz w:val="28"/>
        </w:rPr>
        <w:t xml:space="preserve"> «Критичность к размеру файла»</w:t>
      </w:r>
    </w:p>
    <w:p w14:paraId="290529F1" w14:textId="77777777" w:rsidR="008D5530" w:rsidRPr="00692CB4" w:rsidRDefault="008D5530" w:rsidP="008D5530">
      <w:pPr>
        <w:jc w:val="both"/>
      </w:pPr>
      <w:r w:rsidRPr="00692CB4">
        <w:rPr>
          <w:sz w:val="28"/>
        </w:rPr>
        <w:t xml:space="preserve">Значение </w:t>
      </w:r>
      <w:r>
        <w:rPr>
          <w:sz w:val="28"/>
        </w:rPr>
        <w:t>Y</w:t>
      </w:r>
      <w:r w:rsidRPr="00692CB4">
        <w:rPr>
          <w:sz w:val="28"/>
        </w:rPr>
        <w:t xml:space="preserve"> = 75 расположено в зоне перехода от умеренной к критической важности размера файла. Поэтому одновременно активируются термы «Умеренная» и «Критическая». Это важный эффект нечёткой логики: система не делает резкого переключения, а учитывает оба экспертных сценария с разной силой.</w:t>
      </w:r>
    </w:p>
    <w:p w14:paraId="4626B919" w14:textId="77777777" w:rsidR="008D5530" w:rsidRDefault="008D5530" w:rsidP="008D5530">
      <w:pPr>
        <w:jc w:val="center"/>
      </w:pPr>
      <w:r>
        <w:rPr>
          <w:noProof/>
        </w:rPr>
        <w:lastRenderedPageBreak/>
        <w:drawing>
          <wp:inline distT="0" distB="0" distL="0" distR="0" wp14:anchorId="550254A6" wp14:editId="55764556">
            <wp:extent cx="5400000" cy="2917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ership_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D6E9" w14:textId="7CE4D88D" w:rsidR="008D5530" w:rsidRPr="00692CB4" w:rsidRDefault="008D5530" w:rsidP="008D5530">
      <w:pPr>
        <w:spacing w:before="60" w:after="120"/>
        <w:jc w:val="center"/>
      </w:pPr>
      <w:r w:rsidRPr="00692CB4">
        <w:rPr>
          <w:sz w:val="28"/>
        </w:rPr>
        <w:t xml:space="preserve">Рисунок 3 </w:t>
      </w:r>
      <w:r w:rsidR="008D31F2">
        <w:rPr>
          <w:sz w:val="28"/>
        </w:rPr>
        <w:t>-</w:t>
      </w:r>
      <w:r w:rsidRPr="00692CB4">
        <w:rPr>
          <w:sz w:val="28"/>
        </w:rPr>
        <w:t xml:space="preserve"> Функции принадлежности выходной переменной </w:t>
      </w:r>
      <w:r>
        <w:rPr>
          <w:sz w:val="28"/>
        </w:rPr>
        <w:t>Z</w:t>
      </w:r>
      <w:r w:rsidRPr="00692CB4">
        <w:rPr>
          <w:sz w:val="28"/>
        </w:rPr>
        <w:t xml:space="preserve"> «Коэффициент сжатия»</w:t>
      </w:r>
    </w:p>
    <w:p w14:paraId="1A1C98E4" w14:textId="52FB00B3" w:rsidR="00F25FB6" w:rsidRDefault="008D5530" w:rsidP="008D5530">
      <w:pPr>
        <w:jc w:val="both"/>
        <w:rPr>
          <w:sz w:val="28"/>
        </w:rPr>
      </w:pPr>
      <w:r w:rsidRPr="00692CB4">
        <w:rPr>
          <w:sz w:val="28"/>
        </w:rPr>
        <w:t>Выходные термы интерпретируются как режимы сжатия. «Мягкое» сжатие сохраняет качество и допускает больший файл, «жёсткое» уменьшает размер ценой возможных артефактов, а «оптимальное» занимает промежуточную область. Именно эти термы будут усекаться активными правилами и объединяться при аккумуляции.</w:t>
      </w:r>
    </w:p>
    <w:p w14:paraId="4A2D6F3D" w14:textId="735799F4" w:rsidR="00D12BA3" w:rsidRPr="00F25FB6" w:rsidRDefault="00F25FB6" w:rsidP="00F25FB6">
      <w:pPr>
        <w:rPr>
          <w:sz w:val="28"/>
        </w:rPr>
      </w:pPr>
      <w:r>
        <w:rPr>
          <w:sz w:val="28"/>
        </w:rPr>
        <w:br w:type="page"/>
      </w:r>
      <w:r w:rsidR="00273C11" w:rsidRPr="00273C11">
        <w:rPr>
          <w:b/>
          <w:bCs/>
          <w:sz w:val="32"/>
          <w:szCs w:val="32"/>
        </w:rPr>
        <w:lastRenderedPageBreak/>
        <w:t>База правил нечёткой системы</w:t>
      </w:r>
      <w:r w:rsidR="00273C11">
        <w:rPr>
          <w:b/>
          <w:bCs/>
          <w:sz w:val="32"/>
          <w:szCs w:val="32"/>
        </w:rPr>
        <w:t>:</w:t>
      </w:r>
    </w:p>
    <w:p w14:paraId="1DFB92D7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База правил содержит все девять комбинаций трёх термов переменной </w:t>
      </w:r>
      <w:r>
        <w:rPr>
          <w:sz w:val="28"/>
        </w:rPr>
        <w:t>X</w:t>
      </w:r>
      <w:r w:rsidRPr="00692CB4">
        <w:rPr>
          <w:sz w:val="28"/>
        </w:rPr>
        <w:t xml:space="preserve"> и трёх термов переменной </w:t>
      </w:r>
      <w:r>
        <w:rPr>
          <w:sz w:val="28"/>
        </w:rPr>
        <w:t>Y</w:t>
      </w:r>
      <w:r w:rsidRPr="00692CB4">
        <w:rPr>
          <w:sz w:val="28"/>
        </w:rPr>
        <w:t>. Такая таблица является полной для заданного набора термов: любая пара входных оценок имеет экспертно заданное следствие для коэффициента сжатия.</w:t>
      </w:r>
    </w:p>
    <w:p w14:paraId="573D0CE2" w14:textId="31276C96" w:rsidR="00F25FB6" w:rsidRDefault="00F25FB6" w:rsidP="00F25FB6">
      <w:pPr>
        <w:spacing w:before="60" w:after="120"/>
        <w:jc w:val="center"/>
      </w:pPr>
      <w:r>
        <w:rPr>
          <w:sz w:val="28"/>
        </w:rPr>
        <w:t xml:space="preserve">Таблица 2 </w:t>
      </w:r>
      <w:r w:rsidR="008D31F2">
        <w:rPr>
          <w:sz w:val="28"/>
        </w:rPr>
        <w:t>-</w:t>
      </w:r>
      <w:r>
        <w:rPr>
          <w:sz w:val="28"/>
        </w:rPr>
        <w:t xml:space="preserve"> Полная база правил Мамдани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52"/>
        <w:gridCol w:w="2370"/>
        <w:gridCol w:w="2356"/>
        <w:gridCol w:w="2362"/>
      </w:tblGrid>
      <w:tr w:rsidR="00F25FB6" w14:paraId="19A8E3B9" w14:textId="77777777" w:rsidTr="00256C5C">
        <w:trPr>
          <w:jc w:val="center"/>
        </w:trPr>
        <w:tc>
          <w:tcPr>
            <w:tcW w:w="2422" w:type="dxa"/>
            <w:vAlign w:val="center"/>
          </w:tcPr>
          <w:p w14:paraId="5C241E94" w14:textId="77777777" w:rsidR="00F25FB6" w:rsidRDefault="00F25FB6" w:rsidP="00256C5C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  <w:vAlign w:val="center"/>
          </w:tcPr>
          <w:p w14:paraId="70B603DB" w14:textId="77777777" w:rsidR="00F25FB6" w:rsidRDefault="00F25FB6" w:rsidP="00256C5C">
            <w:pPr>
              <w:jc w:val="center"/>
            </w:pPr>
            <w:r>
              <w:rPr>
                <w:b/>
                <w:sz w:val="24"/>
              </w:rPr>
              <w:t>Динамичность сцены X</w:t>
            </w:r>
          </w:p>
        </w:tc>
        <w:tc>
          <w:tcPr>
            <w:tcW w:w="2422" w:type="dxa"/>
            <w:vAlign w:val="center"/>
          </w:tcPr>
          <w:p w14:paraId="11BEDE93" w14:textId="77777777" w:rsidR="00F25FB6" w:rsidRDefault="00F25FB6" w:rsidP="00256C5C">
            <w:pPr>
              <w:jc w:val="center"/>
            </w:pPr>
            <w:r>
              <w:rPr>
                <w:b/>
                <w:sz w:val="24"/>
              </w:rPr>
              <w:t>Критичность размера Y</w:t>
            </w:r>
          </w:p>
        </w:tc>
        <w:tc>
          <w:tcPr>
            <w:tcW w:w="2422" w:type="dxa"/>
            <w:vAlign w:val="center"/>
          </w:tcPr>
          <w:p w14:paraId="626D642C" w14:textId="77777777" w:rsidR="00F25FB6" w:rsidRDefault="00F25FB6" w:rsidP="00256C5C">
            <w:pPr>
              <w:jc w:val="center"/>
            </w:pPr>
            <w:r>
              <w:rPr>
                <w:b/>
                <w:sz w:val="24"/>
              </w:rPr>
              <w:t>Коэффициент сжатия Z</w:t>
            </w:r>
          </w:p>
        </w:tc>
      </w:tr>
      <w:tr w:rsidR="00F25FB6" w14:paraId="6FAE5503" w14:textId="77777777" w:rsidTr="00256C5C">
        <w:trPr>
          <w:jc w:val="center"/>
        </w:trPr>
        <w:tc>
          <w:tcPr>
            <w:tcW w:w="2422" w:type="dxa"/>
            <w:vAlign w:val="center"/>
          </w:tcPr>
          <w:p w14:paraId="7F34EDB8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  <w:vAlign w:val="center"/>
          </w:tcPr>
          <w:p w14:paraId="2C90B0EB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2422" w:type="dxa"/>
            <w:vAlign w:val="center"/>
          </w:tcPr>
          <w:p w14:paraId="45DFF1A0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Слабая</w:t>
            </w:r>
          </w:p>
        </w:tc>
        <w:tc>
          <w:tcPr>
            <w:tcW w:w="2422" w:type="dxa"/>
            <w:vAlign w:val="center"/>
          </w:tcPr>
          <w:p w14:paraId="3B456130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Оптимальное</w:t>
            </w:r>
          </w:p>
        </w:tc>
      </w:tr>
      <w:tr w:rsidR="00F25FB6" w14:paraId="79F370D4" w14:textId="77777777" w:rsidTr="00256C5C">
        <w:trPr>
          <w:jc w:val="center"/>
        </w:trPr>
        <w:tc>
          <w:tcPr>
            <w:tcW w:w="2422" w:type="dxa"/>
            <w:vAlign w:val="center"/>
          </w:tcPr>
          <w:p w14:paraId="0E00477C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22" w:type="dxa"/>
            <w:vAlign w:val="center"/>
          </w:tcPr>
          <w:p w14:paraId="3BC30909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2422" w:type="dxa"/>
            <w:vAlign w:val="center"/>
          </w:tcPr>
          <w:p w14:paraId="443E5F75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Умеренная</w:t>
            </w:r>
          </w:p>
        </w:tc>
        <w:tc>
          <w:tcPr>
            <w:tcW w:w="2422" w:type="dxa"/>
            <w:vAlign w:val="center"/>
          </w:tcPr>
          <w:p w14:paraId="27E0E665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Жёсткое</w:t>
            </w:r>
          </w:p>
        </w:tc>
      </w:tr>
      <w:tr w:rsidR="00F25FB6" w14:paraId="5047C034" w14:textId="77777777" w:rsidTr="00256C5C">
        <w:trPr>
          <w:jc w:val="center"/>
        </w:trPr>
        <w:tc>
          <w:tcPr>
            <w:tcW w:w="2422" w:type="dxa"/>
            <w:vAlign w:val="center"/>
          </w:tcPr>
          <w:p w14:paraId="0B3C6171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22" w:type="dxa"/>
            <w:vAlign w:val="center"/>
          </w:tcPr>
          <w:p w14:paraId="2672D93C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2422" w:type="dxa"/>
            <w:vAlign w:val="center"/>
          </w:tcPr>
          <w:p w14:paraId="1F049A95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Критическая</w:t>
            </w:r>
          </w:p>
        </w:tc>
        <w:tc>
          <w:tcPr>
            <w:tcW w:w="2422" w:type="dxa"/>
            <w:vAlign w:val="center"/>
          </w:tcPr>
          <w:p w14:paraId="0EAAFA0F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Жёсткое</w:t>
            </w:r>
          </w:p>
        </w:tc>
      </w:tr>
      <w:tr w:rsidR="00F25FB6" w14:paraId="75E3AD16" w14:textId="77777777" w:rsidTr="00256C5C">
        <w:trPr>
          <w:jc w:val="center"/>
        </w:trPr>
        <w:tc>
          <w:tcPr>
            <w:tcW w:w="2422" w:type="dxa"/>
            <w:vAlign w:val="center"/>
          </w:tcPr>
          <w:p w14:paraId="6BA571EA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22" w:type="dxa"/>
            <w:vAlign w:val="center"/>
          </w:tcPr>
          <w:p w14:paraId="451014D8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14FC7F9C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Слабая</w:t>
            </w:r>
          </w:p>
        </w:tc>
        <w:tc>
          <w:tcPr>
            <w:tcW w:w="2422" w:type="dxa"/>
            <w:vAlign w:val="center"/>
          </w:tcPr>
          <w:p w14:paraId="35B82EAF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Мягкое</w:t>
            </w:r>
          </w:p>
        </w:tc>
      </w:tr>
      <w:tr w:rsidR="00F25FB6" w14:paraId="32347981" w14:textId="77777777" w:rsidTr="00256C5C">
        <w:trPr>
          <w:jc w:val="center"/>
        </w:trPr>
        <w:tc>
          <w:tcPr>
            <w:tcW w:w="2422" w:type="dxa"/>
            <w:vAlign w:val="center"/>
          </w:tcPr>
          <w:p w14:paraId="3A742A11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22" w:type="dxa"/>
            <w:vAlign w:val="center"/>
          </w:tcPr>
          <w:p w14:paraId="157E986F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34AA8E07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Умеренная</w:t>
            </w:r>
          </w:p>
        </w:tc>
        <w:tc>
          <w:tcPr>
            <w:tcW w:w="2422" w:type="dxa"/>
            <w:vAlign w:val="center"/>
          </w:tcPr>
          <w:p w14:paraId="0E1762C3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Оптимальное</w:t>
            </w:r>
          </w:p>
        </w:tc>
      </w:tr>
      <w:tr w:rsidR="00F25FB6" w14:paraId="6A5F18FD" w14:textId="77777777" w:rsidTr="00256C5C">
        <w:trPr>
          <w:jc w:val="center"/>
        </w:trPr>
        <w:tc>
          <w:tcPr>
            <w:tcW w:w="2422" w:type="dxa"/>
            <w:vAlign w:val="center"/>
          </w:tcPr>
          <w:p w14:paraId="22261937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22" w:type="dxa"/>
            <w:vAlign w:val="center"/>
          </w:tcPr>
          <w:p w14:paraId="2AA2142B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26EC9083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Критическая</w:t>
            </w:r>
          </w:p>
        </w:tc>
        <w:tc>
          <w:tcPr>
            <w:tcW w:w="2422" w:type="dxa"/>
            <w:vAlign w:val="center"/>
          </w:tcPr>
          <w:p w14:paraId="5C70B1BA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Жёсткое</w:t>
            </w:r>
          </w:p>
        </w:tc>
      </w:tr>
      <w:tr w:rsidR="00F25FB6" w14:paraId="4778D102" w14:textId="77777777" w:rsidTr="00256C5C">
        <w:trPr>
          <w:jc w:val="center"/>
        </w:trPr>
        <w:tc>
          <w:tcPr>
            <w:tcW w:w="2422" w:type="dxa"/>
            <w:vAlign w:val="center"/>
          </w:tcPr>
          <w:p w14:paraId="5D4E9BBE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22" w:type="dxa"/>
            <w:vAlign w:val="center"/>
          </w:tcPr>
          <w:p w14:paraId="2BB9AF34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422" w:type="dxa"/>
            <w:vAlign w:val="center"/>
          </w:tcPr>
          <w:p w14:paraId="0D8315F1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Слабая</w:t>
            </w:r>
          </w:p>
        </w:tc>
        <w:tc>
          <w:tcPr>
            <w:tcW w:w="2422" w:type="dxa"/>
            <w:vAlign w:val="center"/>
          </w:tcPr>
          <w:p w14:paraId="78ED6CEE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Мягкое</w:t>
            </w:r>
          </w:p>
        </w:tc>
      </w:tr>
      <w:tr w:rsidR="00F25FB6" w14:paraId="16C3BB47" w14:textId="77777777" w:rsidTr="00256C5C">
        <w:trPr>
          <w:jc w:val="center"/>
        </w:trPr>
        <w:tc>
          <w:tcPr>
            <w:tcW w:w="2422" w:type="dxa"/>
            <w:vAlign w:val="center"/>
          </w:tcPr>
          <w:p w14:paraId="00F71EF5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22" w:type="dxa"/>
            <w:vAlign w:val="center"/>
          </w:tcPr>
          <w:p w14:paraId="236B5FB1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422" w:type="dxa"/>
            <w:vAlign w:val="center"/>
          </w:tcPr>
          <w:p w14:paraId="6942D61A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Умеренная</w:t>
            </w:r>
          </w:p>
        </w:tc>
        <w:tc>
          <w:tcPr>
            <w:tcW w:w="2422" w:type="dxa"/>
            <w:vAlign w:val="center"/>
          </w:tcPr>
          <w:p w14:paraId="441C8FC1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Мягкое</w:t>
            </w:r>
          </w:p>
        </w:tc>
      </w:tr>
      <w:tr w:rsidR="00F25FB6" w14:paraId="1A9B7926" w14:textId="77777777" w:rsidTr="00256C5C">
        <w:trPr>
          <w:jc w:val="center"/>
        </w:trPr>
        <w:tc>
          <w:tcPr>
            <w:tcW w:w="2422" w:type="dxa"/>
            <w:vAlign w:val="center"/>
          </w:tcPr>
          <w:p w14:paraId="6DF4564D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22" w:type="dxa"/>
            <w:vAlign w:val="center"/>
          </w:tcPr>
          <w:p w14:paraId="519FBB10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422" w:type="dxa"/>
            <w:vAlign w:val="center"/>
          </w:tcPr>
          <w:p w14:paraId="77D82EA6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Критическая</w:t>
            </w:r>
          </w:p>
        </w:tc>
        <w:tc>
          <w:tcPr>
            <w:tcW w:w="2422" w:type="dxa"/>
            <w:vAlign w:val="center"/>
          </w:tcPr>
          <w:p w14:paraId="3B828E57" w14:textId="77777777" w:rsidR="00F25FB6" w:rsidRDefault="00F25FB6" w:rsidP="00256C5C">
            <w:pPr>
              <w:jc w:val="center"/>
            </w:pPr>
            <w:r>
              <w:rPr>
                <w:sz w:val="24"/>
              </w:rPr>
              <w:t>Оптимальное</w:t>
            </w:r>
          </w:p>
        </w:tc>
      </w:tr>
    </w:tbl>
    <w:p w14:paraId="59835C9A" w14:textId="77777777" w:rsidR="00F25FB6" w:rsidRDefault="00F25FB6" w:rsidP="00F25FB6"/>
    <w:p w14:paraId="1F8469D2" w14:textId="77777777" w:rsidR="00F25FB6" w:rsidRDefault="00F25FB6" w:rsidP="00F25FB6">
      <w:pPr>
        <w:jc w:val="both"/>
      </w:pPr>
      <w:r>
        <w:rPr>
          <w:sz w:val="28"/>
        </w:rPr>
        <w:t>Текстовая форма правил:</w:t>
      </w:r>
    </w:p>
    <w:p w14:paraId="35DC6A04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1. Если </w:t>
      </w:r>
      <w:r>
        <w:rPr>
          <w:sz w:val="28"/>
        </w:rPr>
        <w:t>X</w:t>
      </w:r>
      <w:r w:rsidRPr="00692CB4">
        <w:rPr>
          <w:sz w:val="28"/>
        </w:rPr>
        <w:t xml:space="preserve"> = «Низкая» и </w:t>
      </w:r>
      <w:r>
        <w:rPr>
          <w:sz w:val="28"/>
        </w:rPr>
        <w:t>Y</w:t>
      </w:r>
      <w:r w:rsidRPr="00692CB4">
        <w:rPr>
          <w:sz w:val="28"/>
        </w:rPr>
        <w:t xml:space="preserve"> = «Слабая», то </w:t>
      </w:r>
      <w:r>
        <w:rPr>
          <w:sz w:val="28"/>
        </w:rPr>
        <w:t>Z</w:t>
      </w:r>
      <w:r w:rsidRPr="00692CB4">
        <w:rPr>
          <w:sz w:val="28"/>
        </w:rPr>
        <w:t xml:space="preserve"> = «Оптимальное».</w:t>
      </w:r>
    </w:p>
    <w:p w14:paraId="63DBF54A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2. Если </w:t>
      </w:r>
      <w:r>
        <w:rPr>
          <w:sz w:val="28"/>
        </w:rPr>
        <w:t>X</w:t>
      </w:r>
      <w:r w:rsidRPr="00692CB4">
        <w:rPr>
          <w:sz w:val="28"/>
        </w:rPr>
        <w:t xml:space="preserve"> = «Низкая» и </w:t>
      </w:r>
      <w:r>
        <w:rPr>
          <w:sz w:val="28"/>
        </w:rPr>
        <w:t>Y</w:t>
      </w:r>
      <w:r w:rsidRPr="00692CB4">
        <w:rPr>
          <w:sz w:val="28"/>
        </w:rPr>
        <w:t xml:space="preserve"> = «Умеренная», то </w:t>
      </w:r>
      <w:r>
        <w:rPr>
          <w:sz w:val="28"/>
        </w:rPr>
        <w:t>Z</w:t>
      </w:r>
      <w:r w:rsidRPr="00692CB4">
        <w:rPr>
          <w:sz w:val="28"/>
        </w:rPr>
        <w:t xml:space="preserve"> = «Жёсткое».</w:t>
      </w:r>
    </w:p>
    <w:p w14:paraId="085E0FEC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3. Если </w:t>
      </w:r>
      <w:r>
        <w:rPr>
          <w:sz w:val="28"/>
        </w:rPr>
        <w:t>X</w:t>
      </w:r>
      <w:r w:rsidRPr="00692CB4">
        <w:rPr>
          <w:sz w:val="28"/>
        </w:rPr>
        <w:t xml:space="preserve"> = «Низкая» и </w:t>
      </w:r>
      <w:r>
        <w:rPr>
          <w:sz w:val="28"/>
        </w:rPr>
        <w:t>Y</w:t>
      </w:r>
      <w:r w:rsidRPr="00692CB4">
        <w:rPr>
          <w:sz w:val="28"/>
        </w:rPr>
        <w:t xml:space="preserve"> = «Критическая», то </w:t>
      </w:r>
      <w:r>
        <w:rPr>
          <w:sz w:val="28"/>
        </w:rPr>
        <w:t>Z</w:t>
      </w:r>
      <w:r w:rsidRPr="00692CB4">
        <w:rPr>
          <w:sz w:val="28"/>
        </w:rPr>
        <w:t xml:space="preserve"> = «Жёсткое».</w:t>
      </w:r>
    </w:p>
    <w:p w14:paraId="1B9583C3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4. Если </w:t>
      </w:r>
      <w:r>
        <w:rPr>
          <w:sz w:val="28"/>
        </w:rPr>
        <w:t>X</w:t>
      </w:r>
      <w:r w:rsidRPr="00692CB4">
        <w:rPr>
          <w:sz w:val="28"/>
        </w:rPr>
        <w:t xml:space="preserve"> = «Средняя» и </w:t>
      </w:r>
      <w:r>
        <w:rPr>
          <w:sz w:val="28"/>
        </w:rPr>
        <w:t>Y</w:t>
      </w:r>
      <w:r w:rsidRPr="00692CB4">
        <w:rPr>
          <w:sz w:val="28"/>
        </w:rPr>
        <w:t xml:space="preserve"> = «Слабая», то </w:t>
      </w:r>
      <w:r>
        <w:rPr>
          <w:sz w:val="28"/>
        </w:rPr>
        <w:t>Z</w:t>
      </w:r>
      <w:r w:rsidRPr="00692CB4">
        <w:rPr>
          <w:sz w:val="28"/>
        </w:rPr>
        <w:t xml:space="preserve"> = «Мягкое».</w:t>
      </w:r>
    </w:p>
    <w:p w14:paraId="51EC9E10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5. Если </w:t>
      </w:r>
      <w:r>
        <w:rPr>
          <w:sz w:val="28"/>
        </w:rPr>
        <w:t>X</w:t>
      </w:r>
      <w:r w:rsidRPr="00692CB4">
        <w:rPr>
          <w:sz w:val="28"/>
        </w:rPr>
        <w:t xml:space="preserve"> = «Средняя» и </w:t>
      </w:r>
      <w:r>
        <w:rPr>
          <w:sz w:val="28"/>
        </w:rPr>
        <w:t>Y</w:t>
      </w:r>
      <w:r w:rsidRPr="00692CB4">
        <w:rPr>
          <w:sz w:val="28"/>
        </w:rPr>
        <w:t xml:space="preserve"> = «Умеренная», то </w:t>
      </w:r>
      <w:r>
        <w:rPr>
          <w:sz w:val="28"/>
        </w:rPr>
        <w:t>Z</w:t>
      </w:r>
      <w:r w:rsidRPr="00692CB4">
        <w:rPr>
          <w:sz w:val="28"/>
        </w:rPr>
        <w:t xml:space="preserve"> = «Оптимальное».</w:t>
      </w:r>
    </w:p>
    <w:p w14:paraId="7D78BDED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6. Если </w:t>
      </w:r>
      <w:r>
        <w:rPr>
          <w:sz w:val="28"/>
        </w:rPr>
        <w:t>X</w:t>
      </w:r>
      <w:r w:rsidRPr="00692CB4">
        <w:rPr>
          <w:sz w:val="28"/>
        </w:rPr>
        <w:t xml:space="preserve"> = «Средняя» и </w:t>
      </w:r>
      <w:r>
        <w:rPr>
          <w:sz w:val="28"/>
        </w:rPr>
        <w:t>Y</w:t>
      </w:r>
      <w:r w:rsidRPr="00692CB4">
        <w:rPr>
          <w:sz w:val="28"/>
        </w:rPr>
        <w:t xml:space="preserve"> = «Критическая», то </w:t>
      </w:r>
      <w:r>
        <w:rPr>
          <w:sz w:val="28"/>
        </w:rPr>
        <w:t>Z</w:t>
      </w:r>
      <w:r w:rsidRPr="00692CB4">
        <w:rPr>
          <w:sz w:val="28"/>
        </w:rPr>
        <w:t xml:space="preserve"> = «Жёсткое».</w:t>
      </w:r>
    </w:p>
    <w:p w14:paraId="1C1B1F71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7. Если </w:t>
      </w:r>
      <w:r>
        <w:rPr>
          <w:sz w:val="28"/>
        </w:rPr>
        <w:t>X</w:t>
      </w:r>
      <w:r w:rsidRPr="00692CB4">
        <w:rPr>
          <w:sz w:val="28"/>
        </w:rPr>
        <w:t xml:space="preserve"> = «Высокая» и </w:t>
      </w:r>
      <w:r>
        <w:rPr>
          <w:sz w:val="28"/>
        </w:rPr>
        <w:t>Y</w:t>
      </w:r>
      <w:r w:rsidRPr="00692CB4">
        <w:rPr>
          <w:sz w:val="28"/>
        </w:rPr>
        <w:t xml:space="preserve"> = «Слабая», то </w:t>
      </w:r>
      <w:r>
        <w:rPr>
          <w:sz w:val="28"/>
        </w:rPr>
        <w:t>Z</w:t>
      </w:r>
      <w:r w:rsidRPr="00692CB4">
        <w:rPr>
          <w:sz w:val="28"/>
        </w:rPr>
        <w:t xml:space="preserve"> = «Мягкое».</w:t>
      </w:r>
    </w:p>
    <w:p w14:paraId="5791ECB8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8. Если </w:t>
      </w:r>
      <w:r>
        <w:rPr>
          <w:sz w:val="28"/>
        </w:rPr>
        <w:t>X</w:t>
      </w:r>
      <w:r w:rsidRPr="00692CB4">
        <w:rPr>
          <w:sz w:val="28"/>
        </w:rPr>
        <w:t xml:space="preserve"> = «Высокая» и </w:t>
      </w:r>
      <w:r>
        <w:rPr>
          <w:sz w:val="28"/>
        </w:rPr>
        <w:t>Y</w:t>
      </w:r>
      <w:r w:rsidRPr="00692CB4">
        <w:rPr>
          <w:sz w:val="28"/>
        </w:rPr>
        <w:t xml:space="preserve"> = «Умеренная», то </w:t>
      </w:r>
      <w:r>
        <w:rPr>
          <w:sz w:val="28"/>
        </w:rPr>
        <w:t>Z</w:t>
      </w:r>
      <w:r w:rsidRPr="00692CB4">
        <w:rPr>
          <w:sz w:val="28"/>
        </w:rPr>
        <w:t xml:space="preserve"> = «Мягкое».</w:t>
      </w:r>
    </w:p>
    <w:p w14:paraId="1433314D" w14:textId="77777777" w:rsidR="00F25FB6" w:rsidRPr="00692CB4" w:rsidRDefault="00F25FB6" w:rsidP="00F25FB6">
      <w:pPr>
        <w:jc w:val="both"/>
      </w:pPr>
      <w:r w:rsidRPr="00692CB4">
        <w:rPr>
          <w:sz w:val="28"/>
        </w:rPr>
        <w:t xml:space="preserve">9. Если </w:t>
      </w:r>
      <w:r>
        <w:rPr>
          <w:sz w:val="28"/>
        </w:rPr>
        <w:t>X</w:t>
      </w:r>
      <w:r w:rsidRPr="00692CB4">
        <w:rPr>
          <w:sz w:val="28"/>
        </w:rPr>
        <w:t xml:space="preserve"> = «Высокая» и </w:t>
      </w:r>
      <w:r>
        <w:rPr>
          <w:sz w:val="28"/>
        </w:rPr>
        <w:t>Y</w:t>
      </w:r>
      <w:r w:rsidRPr="00692CB4">
        <w:rPr>
          <w:sz w:val="28"/>
        </w:rPr>
        <w:t xml:space="preserve"> = «Критическая», то </w:t>
      </w:r>
      <w:r>
        <w:rPr>
          <w:sz w:val="28"/>
        </w:rPr>
        <w:t>Z</w:t>
      </w:r>
      <w:r w:rsidRPr="00692CB4">
        <w:rPr>
          <w:sz w:val="28"/>
        </w:rPr>
        <w:t xml:space="preserve"> = «Оптимальное».</w:t>
      </w:r>
    </w:p>
    <w:p w14:paraId="0AF72461" w14:textId="77777777" w:rsidR="00F25FB6" w:rsidRPr="00692CB4" w:rsidRDefault="00F25FB6" w:rsidP="00F25FB6">
      <w:pPr>
        <w:jc w:val="both"/>
      </w:pPr>
      <w:r w:rsidRPr="00692CB4">
        <w:rPr>
          <w:sz w:val="28"/>
        </w:rPr>
        <w:t>Логика правил отражает компромисс между качеством и размером. Например, при низкой динамичности и высокой критичности размера можно применять жёсткое сжатие, поскольку статичная сцена обычно менее чувствительна к потере части визуальной информации. При высокой динамичности и слабой критичности размера, наоборот, выбирается мягкое сжатие, чтобы сохранить детали движения и избежать заметных артефактов.</w:t>
      </w:r>
    </w:p>
    <w:p w14:paraId="5C2A081F" w14:textId="5F8D56FC" w:rsidR="00667697" w:rsidRDefault="006676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C4EFC34" w14:textId="334426EF" w:rsidR="00273C11" w:rsidRDefault="002D62B5" w:rsidP="00273C11">
      <w:pPr>
        <w:spacing w:after="80"/>
        <w:rPr>
          <w:b/>
          <w:sz w:val="32"/>
          <w:szCs w:val="22"/>
        </w:rPr>
      </w:pPr>
      <w:r w:rsidRPr="002D62B5">
        <w:rPr>
          <w:b/>
          <w:sz w:val="32"/>
          <w:szCs w:val="22"/>
        </w:rPr>
        <w:lastRenderedPageBreak/>
        <w:t>Расчёт для входных данных X = 40 и Y = 75</w:t>
      </w:r>
    </w:p>
    <w:p w14:paraId="2506E660" w14:textId="7AD4ED08" w:rsidR="0092147C" w:rsidRPr="00692CB4" w:rsidRDefault="0092147C" w:rsidP="0092147C">
      <w:pPr>
        <w:jc w:val="both"/>
      </w:pPr>
      <w:r w:rsidRPr="00692CB4">
        <w:rPr>
          <w:sz w:val="28"/>
        </w:rPr>
        <w:t xml:space="preserve">Рассмотрим конкретный пример работы системы. На вход подаются значения </w:t>
      </w:r>
      <w:r>
        <w:rPr>
          <w:sz w:val="28"/>
        </w:rPr>
        <w:t>X</w:t>
      </w:r>
      <w:r w:rsidRPr="00692CB4">
        <w:rPr>
          <w:sz w:val="28"/>
        </w:rPr>
        <w:t xml:space="preserve"> = 40 и </w:t>
      </w:r>
      <w:r>
        <w:rPr>
          <w:sz w:val="28"/>
        </w:rPr>
        <w:t>Y</w:t>
      </w:r>
      <w:r w:rsidRPr="00692CB4">
        <w:rPr>
          <w:sz w:val="28"/>
        </w:rPr>
        <w:t xml:space="preserve"> = 75. Первое значение означает умеренную динамичность сцены, второе </w:t>
      </w:r>
      <w:r w:rsidR="008D31F2">
        <w:rPr>
          <w:sz w:val="28"/>
        </w:rPr>
        <w:t>-</w:t>
      </w:r>
      <w:r w:rsidRPr="00692CB4">
        <w:rPr>
          <w:sz w:val="28"/>
        </w:rPr>
        <w:t xml:space="preserve"> существенную нехватку места или высокий приоритет уменьшения размера файла. Далее все вычисления выполняются автоматически по заданным функциям принадлежности.</w:t>
      </w:r>
    </w:p>
    <w:p w14:paraId="14C0AF98" w14:textId="77777777" w:rsidR="0092147C" w:rsidRPr="00692CB4" w:rsidRDefault="0092147C" w:rsidP="0092147C">
      <w:pPr>
        <w:jc w:val="both"/>
      </w:pPr>
      <w:r w:rsidRPr="00692CB4">
        <w:rPr>
          <w:sz w:val="28"/>
        </w:rPr>
        <w:t xml:space="preserve">Фаззификация переменной </w:t>
      </w:r>
      <w:r>
        <w:rPr>
          <w:sz w:val="28"/>
        </w:rPr>
        <w:t>X</w:t>
      </w:r>
      <w:r w:rsidRPr="00692CB4">
        <w:rPr>
          <w:sz w:val="28"/>
        </w:rPr>
        <w:t>:</w:t>
      </w:r>
    </w:p>
    <w:p w14:paraId="3F1D0EF8" w14:textId="77777777" w:rsidR="0092147C" w:rsidRPr="00692CB4" w:rsidRDefault="0092147C" w:rsidP="0092147C">
      <w:pPr>
        <w:jc w:val="both"/>
      </w:pPr>
      <w:proofErr w:type="spellStart"/>
      <w:r>
        <w:rPr>
          <w:sz w:val="28"/>
        </w:rPr>
        <w:t>μ</w:t>
      </w:r>
      <w:r w:rsidRPr="00692CB4">
        <w:rPr>
          <w:sz w:val="28"/>
        </w:rPr>
        <w:t>_Низкая</w:t>
      </w:r>
      <w:proofErr w:type="spellEnd"/>
      <w:r w:rsidRPr="00692CB4">
        <w:rPr>
          <w:sz w:val="28"/>
        </w:rPr>
        <w:t xml:space="preserve">(40) для </w:t>
      </w:r>
      <w:proofErr w:type="spellStart"/>
      <w:r>
        <w:rPr>
          <w:sz w:val="28"/>
        </w:rPr>
        <w:t>trap</w:t>
      </w:r>
      <w:proofErr w:type="spellEnd"/>
      <w:r w:rsidRPr="00692CB4">
        <w:rPr>
          <w:sz w:val="28"/>
        </w:rPr>
        <w:t xml:space="preserve">(0, 0, 20, 40): точка находится на правой границе трапеции, поэтому </w:t>
      </w:r>
      <w:r>
        <w:rPr>
          <w:sz w:val="28"/>
        </w:rPr>
        <w:t>μ</w:t>
      </w:r>
      <w:r w:rsidRPr="00692CB4">
        <w:rPr>
          <w:sz w:val="28"/>
        </w:rPr>
        <w:t xml:space="preserve"> = 0.</w:t>
      </w:r>
    </w:p>
    <w:p w14:paraId="58D41523" w14:textId="77777777" w:rsidR="0092147C" w:rsidRPr="00692CB4" w:rsidRDefault="0092147C" w:rsidP="0092147C">
      <w:pPr>
        <w:jc w:val="both"/>
      </w:pPr>
      <w:proofErr w:type="spellStart"/>
      <w:r>
        <w:rPr>
          <w:sz w:val="28"/>
        </w:rPr>
        <w:t>μ</w:t>
      </w:r>
      <w:r w:rsidRPr="00692CB4">
        <w:rPr>
          <w:sz w:val="28"/>
        </w:rPr>
        <w:t>_Средняя</w:t>
      </w:r>
      <w:proofErr w:type="spellEnd"/>
      <w:r w:rsidRPr="00692CB4">
        <w:rPr>
          <w:sz w:val="28"/>
        </w:rPr>
        <w:t xml:space="preserve">(40) для </w:t>
      </w:r>
      <w:proofErr w:type="spellStart"/>
      <w:r>
        <w:rPr>
          <w:sz w:val="28"/>
        </w:rPr>
        <w:t>tri</w:t>
      </w:r>
      <w:proofErr w:type="spellEnd"/>
      <w:r w:rsidRPr="00692CB4">
        <w:rPr>
          <w:sz w:val="28"/>
        </w:rPr>
        <w:t>(20, 50, 80): используется возрастающая ветвь (40 − 20)/(50 − 20) = 20/30 = 0.6667.</w:t>
      </w:r>
    </w:p>
    <w:p w14:paraId="5B3BBFC6" w14:textId="77777777" w:rsidR="0092147C" w:rsidRPr="00692CB4" w:rsidRDefault="0092147C" w:rsidP="0092147C">
      <w:pPr>
        <w:jc w:val="both"/>
      </w:pPr>
      <w:proofErr w:type="spellStart"/>
      <w:r>
        <w:rPr>
          <w:sz w:val="28"/>
        </w:rPr>
        <w:t>μ</w:t>
      </w:r>
      <w:r w:rsidRPr="00692CB4">
        <w:rPr>
          <w:sz w:val="28"/>
        </w:rPr>
        <w:t>_Высокая</w:t>
      </w:r>
      <w:proofErr w:type="spellEnd"/>
      <w:r w:rsidRPr="00692CB4">
        <w:rPr>
          <w:sz w:val="28"/>
        </w:rPr>
        <w:t xml:space="preserve">(40) для </w:t>
      </w:r>
      <w:proofErr w:type="spellStart"/>
      <w:r>
        <w:rPr>
          <w:sz w:val="28"/>
        </w:rPr>
        <w:t>trap</w:t>
      </w:r>
      <w:proofErr w:type="spellEnd"/>
      <w:r w:rsidRPr="00692CB4">
        <w:rPr>
          <w:sz w:val="28"/>
        </w:rPr>
        <w:t xml:space="preserve">(60, 80, 100, 100): значение 40 левее носителя терма, поэтому </w:t>
      </w:r>
      <w:r>
        <w:rPr>
          <w:sz w:val="28"/>
        </w:rPr>
        <w:t>μ</w:t>
      </w:r>
      <w:r w:rsidRPr="00692CB4">
        <w:rPr>
          <w:sz w:val="28"/>
        </w:rPr>
        <w:t xml:space="preserve"> = 0.</w:t>
      </w:r>
    </w:p>
    <w:p w14:paraId="1E38E387" w14:textId="77777777" w:rsidR="0092147C" w:rsidRPr="00692CB4" w:rsidRDefault="0092147C" w:rsidP="0092147C">
      <w:pPr>
        <w:jc w:val="both"/>
      </w:pPr>
      <w:r w:rsidRPr="00692CB4">
        <w:rPr>
          <w:sz w:val="28"/>
        </w:rPr>
        <w:t xml:space="preserve">Фаззификация переменной </w:t>
      </w:r>
      <w:r>
        <w:rPr>
          <w:sz w:val="28"/>
        </w:rPr>
        <w:t>Y</w:t>
      </w:r>
      <w:r w:rsidRPr="00692CB4">
        <w:rPr>
          <w:sz w:val="28"/>
        </w:rPr>
        <w:t>:</w:t>
      </w:r>
    </w:p>
    <w:p w14:paraId="077D684B" w14:textId="77777777" w:rsidR="0092147C" w:rsidRPr="00692CB4" w:rsidRDefault="0092147C" w:rsidP="0092147C">
      <w:pPr>
        <w:jc w:val="both"/>
      </w:pPr>
      <w:proofErr w:type="spellStart"/>
      <w:r>
        <w:rPr>
          <w:sz w:val="28"/>
        </w:rPr>
        <w:t>μ</w:t>
      </w:r>
      <w:r w:rsidRPr="00692CB4">
        <w:rPr>
          <w:sz w:val="28"/>
        </w:rPr>
        <w:t>_Слабая</w:t>
      </w:r>
      <w:proofErr w:type="spellEnd"/>
      <w:r w:rsidRPr="00692CB4">
        <w:rPr>
          <w:sz w:val="28"/>
        </w:rPr>
        <w:t xml:space="preserve">(75) для </w:t>
      </w:r>
      <w:proofErr w:type="spellStart"/>
      <w:r>
        <w:rPr>
          <w:sz w:val="28"/>
        </w:rPr>
        <w:t>trap</w:t>
      </w:r>
      <w:proofErr w:type="spellEnd"/>
      <w:r w:rsidRPr="00692CB4">
        <w:rPr>
          <w:sz w:val="28"/>
        </w:rPr>
        <w:t xml:space="preserve">(0, 0, 20, 40): значение 75 правее носителя терма, поэтому </w:t>
      </w:r>
      <w:r>
        <w:rPr>
          <w:sz w:val="28"/>
        </w:rPr>
        <w:t>μ</w:t>
      </w:r>
      <w:r w:rsidRPr="00692CB4">
        <w:rPr>
          <w:sz w:val="28"/>
        </w:rPr>
        <w:t xml:space="preserve"> = 0.</w:t>
      </w:r>
    </w:p>
    <w:p w14:paraId="7116CC33" w14:textId="77777777" w:rsidR="0092147C" w:rsidRPr="00692CB4" w:rsidRDefault="0092147C" w:rsidP="0092147C">
      <w:pPr>
        <w:jc w:val="both"/>
      </w:pPr>
      <w:proofErr w:type="spellStart"/>
      <w:r>
        <w:rPr>
          <w:sz w:val="28"/>
        </w:rPr>
        <w:t>μ</w:t>
      </w:r>
      <w:r w:rsidRPr="00692CB4">
        <w:rPr>
          <w:sz w:val="28"/>
        </w:rPr>
        <w:t>_Умеренная</w:t>
      </w:r>
      <w:proofErr w:type="spellEnd"/>
      <w:r w:rsidRPr="00692CB4">
        <w:rPr>
          <w:sz w:val="28"/>
        </w:rPr>
        <w:t xml:space="preserve">(75) для </w:t>
      </w:r>
      <w:proofErr w:type="spellStart"/>
      <w:r>
        <w:rPr>
          <w:sz w:val="28"/>
        </w:rPr>
        <w:t>tri</w:t>
      </w:r>
      <w:proofErr w:type="spellEnd"/>
      <w:r w:rsidRPr="00692CB4">
        <w:rPr>
          <w:sz w:val="28"/>
        </w:rPr>
        <w:t>(20, 50, 80): используется убывающая ветвь (80 − 75)/(80 − 50) = 5/30 = 0.1667.</w:t>
      </w:r>
    </w:p>
    <w:p w14:paraId="12A4C142" w14:textId="77777777" w:rsidR="0092147C" w:rsidRPr="00692CB4" w:rsidRDefault="0092147C" w:rsidP="0092147C">
      <w:pPr>
        <w:jc w:val="both"/>
      </w:pPr>
      <w:proofErr w:type="spellStart"/>
      <w:r>
        <w:rPr>
          <w:sz w:val="28"/>
        </w:rPr>
        <w:t>μ</w:t>
      </w:r>
      <w:r w:rsidRPr="00692CB4">
        <w:rPr>
          <w:sz w:val="28"/>
        </w:rPr>
        <w:t>_Критическая</w:t>
      </w:r>
      <w:proofErr w:type="spellEnd"/>
      <w:r w:rsidRPr="00692CB4">
        <w:rPr>
          <w:sz w:val="28"/>
        </w:rPr>
        <w:t xml:space="preserve">(75) для </w:t>
      </w:r>
      <w:proofErr w:type="spellStart"/>
      <w:r>
        <w:rPr>
          <w:sz w:val="28"/>
        </w:rPr>
        <w:t>trap</w:t>
      </w:r>
      <w:proofErr w:type="spellEnd"/>
      <w:r w:rsidRPr="00692CB4">
        <w:rPr>
          <w:sz w:val="28"/>
        </w:rPr>
        <w:t>(60, 80, 100, 100): используется возрастающая ветвь (75 − 60)/(80 − 60) = 15/20 = 0.75.</w:t>
      </w:r>
    </w:p>
    <w:p w14:paraId="5596B6D9" w14:textId="020F5EA1" w:rsidR="0092147C" w:rsidRDefault="0092147C" w:rsidP="0092147C">
      <w:pPr>
        <w:spacing w:before="60" w:after="120"/>
        <w:jc w:val="center"/>
      </w:pPr>
      <w:r>
        <w:rPr>
          <w:sz w:val="28"/>
        </w:rPr>
        <w:t xml:space="preserve">Таблица 3 </w:t>
      </w:r>
      <w:r w:rsidR="008D31F2">
        <w:rPr>
          <w:sz w:val="28"/>
        </w:rPr>
        <w:t>-</w:t>
      </w:r>
      <w:r>
        <w:rPr>
          <w:sz w:val="28"/>
        </w:rPr>
        <w:t xml:space="preserve"> Результаты </w:t>
      </w:r>
      <w:proofErr w:type="spellStart"/>
      <w:r>
        <w:rPr>
          <w:sz w:val="28"/>
        </w:rPr>
        <w:t>фаззификации</w:t>
      </w:r>
      <w:proofErr w:type="spellEnd"/>
      <w:r>
        <w:rPr>
          <w:sz w:val="28"/>
        </w:rPr>
        <w:t xml:space="preserve"> входных данных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1"/>
        <w:gridCol w:w="3100"/>
        <w:gridCol w:w="3139"/>
      </w:tblGrid>
      <w:tr w:rsidR="0092147C" w14:paraId="1F933936" w14:textId="77777777" w:rsidTr="00256C5C">
        <w:trPr>
          <w:jc w:val="center"/>
        </w:trPr>
        <w:tc>
          <w:tcPr>
            <w:tcW w:w="3230" w:type="dxa"/>
            <w:vAlign w:val="center"/>
          </w:tcPr>
          <w:p w14:paraId="11F193AD" w14:textId="77777777" w:rsidR="0092147C" w:rsidRDefault="0092147C" w:rsidP="00256C5C">
            <w:pPr>
              <w:jc w:val="center"/>
            </w:pPr>
            <w:r>
              <w:rPr>
                <w:b/>
                <w:sz w:val="24"/>
              </w:rPr>
              <w:t>Переменная</w:t>
            </w:r>
          </w:p>
        </w:tc>
        <w:tc>
          <w:tcPr>
            <w:tcW w:w="3230" w:type="dxa"/>
            <w:vAlign w:val="center"/>
          </w:tcPr>
          <w:p w14:paraId="7BBB1C73" w14:textId="77777777" w:rsidR="0092147C" w:rsidRDefault="0092147C" w:rsidP="00256C5C">
            <w:pPr>
              <w:jc w:val="center"/>
            </w:pPr>
            <w:r>
              <w:rPr>
                <w:b/>
                <w:sz w:val="24"/>
              </w:rPr>
              <w:t>Терм</w:t>
            </w:r>
          </w:p>
        </w:tc>
        <w:tc>
          <w:tcPr>
            <w:tcW w:w="3230" w:type="dxa"/>
            <w:vAlign w:val="center"/>
          </w:tcPr>
          <w:p w14:paraId="543F685A" w14:textId="77777777" w:rsidR="0092147C" w:rsidRDefault="0092147C" w:rsidP="00256C5C">
            <w:pPr>
              <w:jc w:val="center"/>
            </w:pPr>
            <w:r>
              <w:rPr>
                <w:b/>
                <w:sz w:val="24"/>
              </w:rPr>
              <w:t>Степень принадлежности</w:t>
            </w:r>
          </w:p>
        </w:tc>
      </w:tr>
      <w:tr w:rsidR="0092147C" w14:paraId="3E07BAC7" w14:textId="77777777" w:rsidTr="00256C5C">
        <w:trPr>
          <w:jc w:val="center"/>
        </w:trPr>
        <w:tc>
          <w:tcPr>
            <w:tcW w:w="3230" w:type="dxa"/>
            <w:vAlign w:val="center"/>
          </w:tcPr>
          <w:p w14:paraId="6E069166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3230" w:type="dxa"/>
            <w:vAlign w:val="center"/>
          </w:tcPr>
          <w:p w14:paraId="0D04EC85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3230" w:type="dxa"/>
            <w:vAlign w:val="center"/>
          </w:tcPr>
          <w:p w14:paraId="10F2648A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498B6398" w14:textId="77777777" w:rsidTr="00256C5C">
        <w:trPr>
          <w:jc w:val="center"/>
        </w:trPr>
        <w:tc>
          <w:tcPr>
            <w:tcW w:w="3230" w:type="dxa"/>
            <w:vAlign w:val="center"/>
          </w:tcPr>
          <w:p w14:paraId="49954A6C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3230" w:type="dxa"/>
            <w:vAlign w:val="center"/>
          </w:tcPr>
          <w:p w14:paraId="7F54DACF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3230" w:type="dxa"/>
            <w:vAlign w:val="center"/>
          </w:tcPr>
          <w:p w14:paraId="755B45A3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0.6667</w:t>
            </w:r>
          </w:p>
        </w:tc>
      </w:tr>
      <w:tr w:rsidR="0092147C" w14:paraId="1452B329" w14:textId="77777777" w:rsidTr="00256C5C">
        <w:trPr>
          <w:jc w:val="center"/>
        </w:trPr>
        <w:tc>
          <w:tcPr>
            <w:tcW w:w="3230" w:type="dxa"/>
            <w:vAlign w:val="center"/>
          </w:tcPr>
          <w:p w14:paraId="03788EEC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3230" w:type="dxa"/>
            <w:vAlign w:val="center"/>
          </w:tcPr>
          <w:p w14:paraId="430F98E6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3230" w:type="dxa"/>
            <w:vAlign w:val="center"/>
          </w:tcPr>
          <w:p w14:paraId="48698CFD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02C8DF06" w14:textId="77777777" w:rsidTr="00256C5C">
        <w:trPr>
          <w:jc w:val="center"/>
        </w:trPr>
        <w:tc>
          <w:tcPr>
            <w:tcW w:w="3230" w:type="dxa"/>
            <w:vAlign w:val="center"/>
          </w:tcPr>
          <w:p w14:paraId="43AFD8ED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Y</w:t>
            </w:r>
          </w:p>
        </w:tc>
        <w:tc>
          <w:tcPr>
            <w:tcW w:w="3230" w:type="dxa"/>
            <w:vAlign w:val="center"/>
          </w:tcPr>
          <w:p w14:paraId="4C21DC4E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Слабая</w:t>
            </w:r>
          </w:p>
        </w:tc>
        <w:tc>
          <w:tcPr>
            <w:tcW w:w="3230" w:type="dxa"/>
            <w:vAlign w:val="center"/>
          </w:tcPr>
          <w:p w14:paraId="4A0D7EDE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5FFD11FA" w14:textId="77777777" w:rsidTr="00256C5C">
        <w:trPr>
          <w:jc w:val="center"/>
        </w:trPr>
        <w:tc>
          <w:tcPr>
            <w:tcW w:w="3230" w:type="dxa"/>
            <w:vAlign w:val="center"/>
          </w:tcPr>
          <w:p w14:paraId="6F208A85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Y</w:t>
            </w:r>
          </w:p>
        </w:tc>
        <w:tc>
          <w:tcPr>
            <w:tcW w:w="3230" w:type="dxa"/>
            <w:vAlign w:val="center"/>
          </w:tcPr>
          <w:p w14:paraId="4E6F0A00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Умеренная</w:t>
            </w:r>
          </w:p>
        </w:tc>
        <w:tc>
          <w:tcPr>
            <w:tcW w:w="3230" w:type="dxa"/>
            <w:vAlign w:val="center"/>
          </w:tcPr>
          <w:p w14:paraId="14DF9252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0.1667</w:t>
            </w:r>
          </w:p>
        </w:tc>
      </w:tr>
      <w:tr w:rsidR="0092147C" w14:paraId="6A2BE6FA" w14:textId="77777777" w:rsidTr="00256C5C">
        <w:trPr>
          <w:jc w:val="center"/>
        </w:trPr>
        <w:tc>
          <w:tcPr>
            <w:tcW w:w="3230" w:type="dxa"/>
            <w:vAlign w:val="center"/>
          </w:tcPr>
          <w:p w14:paraId="0AA79AE3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Y</w:t>
            </w:r>
          </w:p>
        </w:tc>
        <w:tc>
          <w:tcPr>
            <w:tcW w:w="3230" w:type="dxa"/>
            <w:vAlign w:val="center"/>
          </w:tcPr>
          <w:p w14:paraId="5AED9BA1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Критическая</w:t>
            </w:r>
          </w:p>
        </w:tc>
        <w:tc>
          <w:tcPr>
            <w:tcW w:w="3230" w:type="dxa"/>
            <w:vAlign w:val="center"/>
          </w:tcPr>
          <w:p w14:paraId="68784CEC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0.75</w:t>
            </w:r>
          </w:p>
        </w:tc>
      </w:tr>
    </w:tbl>
    <w:p w14:paraId="3148FE94" w14:textId="77777777" w:rsidR="0092147C" w:rsidRDefault="0092147C" w:rsidP="0092147C"/>
    <w:p w14:paraId="585B53F9" w14:textId="07E82412" w:rsidR="0092147C" w:rsidRPr="00692CB4" w:rsidRDefault="0092147C" w:rsidP="0092147C">
      <w:pPr>
        <w:spacing w:before="60" w:after="120"/>
        <w:jc w:val="center"/>
      </w:pPr>
      <w:r w:rsidRPr="00692CB4">
        <w:rPr>
          <w:sz w:val="28"/>
        </w:rPr>
        <w:t xml:space="preserve">Таблица 4 </w:t>
      </w:r>
      <w:r w:rsidR="008D31F2">
        <w:rPr>
          <w:sz w:val="28"/>
        </w:rPr>
        <w:t>-</w:t>
      </w:r>
      <w:r w:rsidRPr="00692CB4">
        <w:rPr>
          <w:sz w:val="28"/>
        </w:rPr>
        <w:t xml:space="preserve"> Активация правил по операции </w:t>
      </w:r>
      <w:r>
        <w:rPr>
          <w:sz w:val="28"/>
        </w:rPr>
        <w:t>MIN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97"/>
        <w:gridCol w:w="1613"/>
        <w:gridCol w:w="1540"/>
        <w:gridCol w:w="1540"/>
        <w:gridCol w:w="1610"/>
        <w:gridCol w:w="1540"/>
      </w:tblGrid>
      <w:tr w:rsidR="0092147C" w14:paraId="5314CA95" w14:textId="77777777" w:rsidTr="00256C5C">
        <w:trPr>
          <w:jc w:val="center"/>
        </w:trPr>
        <w:tc>
          <w:tcPr>
            <w:tcW w:w="1615" w:type="dxa"/>
            <w:vAlign w:val="center"/>
          </w:tcPr>
          <w:p w14:paraId="42B159FD" w14:textId="77777777" w:rsidR="0092147C" w:rsidRDefault="0092147C" w:rsidP="00256C5C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15" w:type="dxa"/>
            <w:vAlign w:val="center"/>
          </w:tcPr>
          <w:p w14:paraId="28D61348" w14:textId="77777777" w:rsidR="0092147C" w:rsidRDefault="0092147C" w:rsidP="00256C5C">
            <w:pPr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1615" w:type="dxa"/>
            <w:vAlign w:val="center"/>
          </w:tcPr>
          <w:p w14:paraId="37AE78DD" w14:textId="77777777" w:rsidR="0092147C" w:rsidRDefault="0092147C" w:rsidP="00256C5C">
            <w:pPr>
              <w:jc w:val="center"/>
            </w:pPr>
            <w:proofErr w:type="spellStart"/>
            <w:r>
              <w:rPr>
                <w:b/>
                <w:sz w:val="24"/>
              </w:rPr>
              <w:t>μ_X</w:t>
            </w:r>
            <w:proofErr w:type="spellEnd"/>
          </w:p>
        </w:tc>
        <w:tc>
          <w:tcPr>
            <w:tcW w:w="1615" w:type="dxa"/>
            <w:vAlign w:val="center"/>
          </w:tcPr>
          <w:p w14:paraId="3B5F899B" w14:textId="77777777" w:rsidR="0092147C" w:rsidRDefault="0092147C" w:rsidP="00256C5C">
            <w:pPr>
              <w:jc w:val="center"/>
            </w:pPr>
            <w:proofErr w:type="spellStart"/>
            <w:r>
              <w:rPr>
                <w:b/>
                <w:sz w:val="24"/>
              </w:rPr>
              <w:t>μ_Y</w:t>
            </w:r>
            <w:proofErr w:type="spellEnd"/>
          </w:p>
        </w:tc>
        <w:tc>
          <w:tcPr>
            <w:tcW w:w="1615" w:type="dxa"/>
            <w:vAlign w:val="center"/>
          </w:tcPr>
          <w:p w14:paraId="5B2ED88C" w14:textId="77777777" w:rsidR="0092147C" w:rsidRDefault="0092147C" w:rsidP="00256C5C">
            <w:pPr>
              <w:jc w:val="center"/>
            </w:pPr>
            <w:r>
              <w:rPr>
                <w:b/>
                <w:sz w:val="24"/>
              </w:rPr>
              <w:t>Вычисление</w:t>
            </w:r>
          </w:p>
        </w:tc>
        <w:tc>
          <w:tcPr>
            <w:tcW w:w="1615" w:type="dxa"/>
            <w:vAlign w:val="center"/>
          </w:tcPr>
          <w:p w14:paraId="2F365983" w14:textId="77777777" w:rsidR="0092147C" w:rsidRDefault="0092147C" w:rsidP="00256C5C">
            <w:pPr>
              <w:jc w:val="center"/>
            </w:pPr>
            <w:r>
              <w:rPr>
                <w:b/>
                <w:sz w:val="24"/>
              </w:rPr>
              <w:t>α</w:t>
            </w:r>
          </w:p>
        </w:tc>
      </w:tr>
      <w:tr w:rsidR="0092147C" w14:paraId="13C928D6" w14:textId="77777777" w:rsidTr="00256C5C">
        <w:trPr>
          <w:jc w:val="center"/>
        </w:trPr>
        <w:tc>
          <w:tcPr>
            <w:tcW w:w="1615" w:type="dxa"/>
            <w:vAlign w:val="center"/>
          </w:tcPr>
          <w:p w14:paraId="5FACA7B8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15" w:type="dxa"/>
            <w:vAlign w:val="center"/>
          </w:tcPr>
          <w:p w14:paraId="7DAB25C4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Низкая + Слабая → Оптимальное</w:t>
            </w:r>
          </w:p>
        </w:tc>
        <w:tc>
          <w:tcPr>
            <w:tcW w:w="1615" w:type="dxa"/>
            <w:vAlign w:val="center"/>
          </w:tcPr>
          <w:p w14:paraId="29D4CDEF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63ED1BDE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1A530FE2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(0; 0)</w:t>
            </w:r>
          </w:p>
        </w:tc>
        <w:tc>
          <w:tcPr>
            <w:tcW w:w="1615" w:type="dxa"/>
            <w:vAlign w:val="center"/>
          </w:tcPr>
          <w:p w14:paraId="7F950AB8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37D52113" w14:textId="77777777" w:rsidTr="00256C5C">
        <w:trPr>
          <w:jc w:val="center"/>
        </w:trPr>
        <w:tc>
          <w:tcPr>
            <w:tcW w:w="1615" w:type="dxa"/>
            <w:vAlign w:val="center"/>
          </w:tcPr>
          <w:p w14:paraId="2730541D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15" w:type="dxa"/>
            <w:vAlign w:val="center"/>
          </w:tcPr>
          <w:p w14:paraId="0417A31F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Низкая + Умеренная → Жёсткое</w:t>
            </w:r>
          </w:p>
        </w:tc>
        <w:tc>
          <w:tcPr>
            <w:tcW w:w="1615" w:type="dxa"/>
            <w:vAlign w:val="center"/>
          </w:tcPr>
          <w:p w14:paraId="19D993C9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4B075059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0.1667</w:t>
            </w:r>
          </w:p>
        </w:tc>
        <w:tc>
          <w:tcPr>
            <w:tcW w:w="1615" w:type="dxa"/>
            <w:vAlign w:val="center"/>
          </w:tcPr>
          <w:p w14:paraId="72A2475D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(0; 0.1667)</w:t>
            </w:r>
          </w:p>
        </w:tc>
        <w:tc>
          <w:tcPr>
            <w:tcW w:w="1615" w:type="dxa"/>
            <w:vAlign w:val="center"/>
          </w:tcPr>
          <w:p w14:paraId="56989D3D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34E1D1A6" w14:textId="77777777" w:rsidTr="00256C5C">
        <w:trPr>
          <w:jc w:val="center"/>
        </w:trPr>
        <w:tc>
          <w:tcPr>
            <w:tcW w:w="1615" w:type="dxa"/>
            <w:vAlign w:val="center"/>
          </w:tcPr>
          <w:p w14:paraId="0662AFAC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15" w:type="dxa"/>
            <w:vAlign w:val="center"/>
          </w:tcPr>
          <w:p w14:paraId="12F9FDD4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Низкая + Критическая → Жёсткое</w:t>
            </w:r>
          </w:p>
        </w:tc>
        <w:tc>
          <w:tcPr>
            <w:tcW w:w="1615" w:type="dxa"/>
            <w:vAlign w:val="center"/>
          </w:tcPr>
          <w:p w14:paraId="1B8B652A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4DB4CA1C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1615" w:type="dxa"/>
            <w:vAlign w:val="center"/>
          </w:tcPr>
          <w:p w14:paraId="2BBA6373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(0; 0.75)</w:t>
            </w:r>
          </w:p>
        </w:tc>
        <w:tc>
          <w:tcPr>
            <w:tcW w:w="1615" w:type="dxa"/>
            <w:vAlign w:val="center"/>
          </w:tcPr>
          <w:p w14:paraId="2885ED00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60C9351B" w14:textId="77777777" w:rsidTr="00256C5C">
        <w:trPr>
          <w:jc w:val="center"/>
        </w:trPr>
        <w:tc>
          <w:tcPr>
            <w:tcW w:w="1615" w:type="dxa"/>
            <w:vAlign w:val="center"/>
          </w:tcPr>
          <w:p w14:paraId="56348D11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615" w:type="dxa"/>
            <w:vAlign w:val="center"/>
          </w:tcPr>
          <w:p w14:paraId="3914B51F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Средняя + Слабая → Мягкое</w:t>
            </w:r>
          </w:p>
        </w:tc>
        <w:tc>
          <w:tcPr>
            <w:tcW w:w="1615" w:type="dxa"/>
            <w:vAlign w:val="center"/>
          </w:tcPr>
          <w:p w14:paraId="6A7527F9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0.6667</w:t>
            </w:r>
          </w:p>
        </w:tc>
        <w:tc>
          <w:tcPr>
            <w:tcW w:w="1615" w:type="dxa"/>
            <w:vAlign w:val="center"/>
          </w:tcPr>
          <w:p w14:paraId="2B8B60C3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1D0BE27F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(0.6667; 0)</w:t>
            </w:r>
          </w:p>
        </w:tc>
        <w:tc>
          <w:tcPr>
            <w:tcW w:w="1615" w:type="dxa"/>
            <w:vAlign w:val="center"/>
          </w:tcPr>
          <w:p w14:paraId="6BFCEAD1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393230E2" w14:textId="77777777" w:rsidTr="00256C5C">
        <w:trPr>
          <w:jc w:val="center"/>
        </w:trPr>
        <w:tc>
          <w:tcPr>
            <w:tcW w:w="1615" w:type="dxa"/>
            <w:vAlign w:val="center"/>
          </w:tcPr>
          <w:p w14:paraId="22073D47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615" w:type="dxa"/>
            <w:vAlign w:val="center"/>
          </w:tcPr>
          <w:p w14:paraId="0AC698EC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Средняя + Умеренная → Оптимальное</w:t>
            </w:r>
          </w:p>
        </w:tc>
        <w:tc>
          <w:tcPr>
            <w:tcW w:w="1615" w:type="dxa"/>
            <w:vAlign w:val="center"/>
          </w:tcPr>
          <w:p w14:paraId="7FE55E30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0.6667</w:t>
            </w:r>
          </w:p>
        </w:tc>
        <w:tc>
          <w:tcPr>
            <w:tcW w:w="1615" w:type="dxa"/>
            <w:vAlign w:val="center"/>
          </w:tcPr>
          <w:p w14:paraId="1D5B4A15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0.1667</w:t>
            </w:r>
          </w:p>
        </w:tc>
        <w:tc>
          <w:tcPr>
            <w:tcW w:w="1615" w:type="dxa"/>
            <w:vAlign w:val="center"/>
          </w:tcPr>
          <w:p w14:paraId="5235B7CF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(0.6667; 0.1667)</w:t>
            </w:r>
          </w:p>
        </w:tc>
        <w:tc>
          <w:tcPr>
            <w:tcW w:w="1615" w:type="dxa"/>
            <w:vAlign w:val="center"/>
          </w:tcPr>
          <w:p w14:paraId="71D9522B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0.1667</w:t>
            </w:r>
          </w:p>
        </w:tc>
      </w:tr>
      <w:tr w:rsidR="0092147C" w14:paraId="48B907BF" w14:textId="77777777" w:rsidTr="00256C5C">
        <w:trPr>
          <w:jc w:val="center"/>
        </w:trPr>
        <w:tc>
          <w:tcPr>
            <w:tcW w:w="1615" w:type="dxa"/>
            <w:vAlign w:val="center"/>
          </w:tcPr>
          <w:p w14:paraId="558A3248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615" w:type="dxa"/>
            <w:vAlign w:val="center"/>
          </w:tcPr>
          <w:p w14:paraId="31B7C860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Средняя + Критическая → Жёсткое</w:t>
            </w:r>
          </w:p>
        </w:tc>
        <w:tc>
          <w:tcPr>
            <w:tcW w:w="1615" w:type="dxa"/>
            <w:vAlign w:val="center"/>
          </w:tcPr>
          <w:p w14:paraId="728EEB01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0.6667</w:t>
            </w:r>
          </w:p>
        </w:tc>
        <w:tc>
          <w:tcPr>
            <w:tcW w:w="1615" w:type="dxa"/>
            <w:vAlign w:val="center"/>
          </w:tcPr>
          <w:p w14:paraId="6FDA8749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1615" w:type="dxa"/>
            <w:vAlign w:val="center"/>
          </w:tcPr>
          <w:p w14:paraId="2D84FA86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(0.6667; 0.75)</w:t>
            </w:r>
          </w:p>
        </w:tc>
        <w:tc>
          <w:tcPr>
            <w:tcW w:w="1615" w:type="dxa"/>
            <w:vAlign w:val="center"/>
          </w:tcPr>
          <w:p w14:paraId="618BBC05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0.6667</w:t>
            </w:r>
          </w:p>
        </w:tc>
      </w:tr>
      <w:tr w:rsidR="0092147C" w14:paraId="04D91413" w14:textId="77777777" w:rsidTr="00256C5C">
        <w:trPr>
          <w:jc w:val="center"/>
        </w:trPr>
        <w:tc>
          <w:tcPr>
            <w:tcW w:w="1615" w:type="dxa"/>
            <w:vAlign w:val="center"/>
          </w:tcPr>
          <w:p w14:paraId="7D6B14DB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615" w:type="dxa"/>
            <w:vAlign w:val="center"/>
          </w:tcPr>
          <w:p w14:paraId="100C1A09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Высокая + Слабая → Мягкое</w:t>
            </w:r>
          </w:p>
        </w:tc>
        <w:tc>
          <w:tcPr>
            <w:tcW w:w="1615" w:type="dxa"/>
            <w:vAlign w:val="center"/>
          </w:tcPr>
          <w:p w14:paraId="3B4F8424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748D2DBF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6720DBF7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(0; 0)</w:t>
            </w:r>
          </w:p>
        </w:tc>
        <w:tc>
          <w:tcPr>
            <w:tcW w:w="1615" w:type="dxa"/>
            <w:vAlign w:val="center"/>
          </w:tcPr>
          <w:p w14:paraId="72A37C00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71F026BF" w14:textId="77777777" w:rsidTr="00256C5C">
        <w:trPr>
          <w:jc w:val="center"/>
        </w:trPr>
        <w:tc>
          <w:tcPr>
            <w:tcW w:w="1615" w:type="dxa"/>
            <w:vAlign w:val="center"/>
          </w:tcPr>
          <w:p w14:paraId="16E3CAFC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615" w:type="dxa"/>
            <w:vAlign w:val="center"/>
          </w:tcPr>
          <w:p w14:paraId="3BEEF439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Высокая + Умеренная → Мягкое</w:t>
            </w:r>
          </w:p>
        </w:tc>
        <w:tc>
          <w:tcPr>
            <w:tcW w:w="1615" w:type="dxa"/>
            <w:vAlign w:val="center"/>
          </w:tcPr>
          <w:p w14:paraId="591BFDE8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21E886E6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0.1667</w:t>
            </w:r>
          </w:p>
        </w:tc>
        <w:tc>
          <w:tcPr>
            <w:tcW w:w="1615" w:type="dxa"/>
            <w:vAlign w:val="center"/>
          </w:tcPr>
          <w:p w14:paraId="708BE252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(0; 0.1667)</w:t>
            </w:r>
          </w:p>
        </w:tc>
        <w:tc>
          <w:tcPr>
            <w:tcW w:w="1615" w:type="dxa"/>
            <w:vAlign w:val="center"/>
          </w:tcPr>
          <w:p w14:paraId="4176498B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  <w:tr w:rsidR="0092147C" w14:paraId="11FEF845" w14:textId="77777777" w:rsidTr="00256C5C">
        <w:trPr>
          <w:jc w:val="center"/>
        </w:trPr>
        <w:tc>
          <w:tcPr>
            <w:tcW w:w="1615" w:type="dxa"/>
            <w:vAlign w:val="center"/>
          </w:tcPr>
          <w:p w14:paraId="250B51A5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615" w:type="dxa"/>
            <w:vAlign w:val="center"/>
          </w:tcPr>
          <w:p w14:paraId="3E47DBEB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Высокая + Критическая → Оптимальное</w:t>
            </w:r>
          </w:p>
        </w:tc>
        <w:tc>
          <w:tcPr>
            <w:tcW w:w="1615" w:type="dxa"/>
            <w:vAlign w:val="center"/>
          </w:tcPr>
          <w:p w14:paraId="65CC89F4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5" w:type="dxa"/>
            <w:vAlign w:val="center"/>
          </w:tcPr>
          <w:p w14:paraId="72D54FB2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1615" w:type="dxa"/>
            <w:vAlign w:val="center"/>
          </w:tcPr>
          <w:p w14:paraId="7C5F5BBE" w14:textId="77777777" w:rsidR="0092147C" w:rsidRDefault="0092147C" w:rsidP="00256C5C">
            <w:pPr>
              <w:jc w:val="center"/>
            </w:pPr>
            <w:proofErr w:type="spellStart"/>
            <w:r>
              <w:rPr>
                <w:sz w:val="24"/>
              </w:rPr>
              <w:t>min</w:t>
            </w:r>
            <w:proofErr w:type="spellEnd"/>
            <w:r>
              <w:rPr>
                <w:sz w:val="24"/>
              </w:rPr>
              <w:t>(0; 0.75)</w:t>
            </w:r>
          </w:p>
        </w:tc>
        <w:tc>
          <w:tcPr>
            <w:tcW w:w="1615" w:type="dxa"/>
            <w:vAlign w:val="center"/>
          </w:tcPr>
          <w:p w14:paraId="714F806E" w14:textId="77777777" w:rsidR="0092147C" w:rsidRDefault="0092147C" w:rsidP="00256C5C">
            <w:pPr>
              <w:jc w:val="center"/>
            </w:pPr>
            <w:r>
              <w:rPr>
                <w:sz w:val="24"/>
              </w:rPr>
              <w:t>0</w:t>
            </w:r>
          </w:p>
        </w:tc>
      </w:tr>
    </w:tbl>
    <w:p w14:paraId="7D872FBA" w14:textId="77777777" w:rsidR="0092147C" w:rsidRDefault="0092147C" w:rsidP="0092147C"/>
    <w:p w14:paraId="463EE968" w14:textId="77777777" w:rsidR="0092147C" w:rsidRPr="00692CB4" w:rsidRDefault="0092147C" w:rsidP="0092147C">
      <w:pPr>
        <w:jc w:val="both"/>
      </w:pPr>
      <w:r w:rsidRPr="00692CB4">
        <w:rPr>
          <w:sz w:val="28"/>
        </w:rPr>
        <w:t xml:space="preserve">Активными являются только правила с ненулевой степенью активации: </w:t>
      </w:r>
      <w:r>
        <w:rPr>
          <w:sz w:val="28"/>
        </w:rPr>
        <w:t>R</w:t>
      </w:r>
      <w:r w:rsidRPr="00692CB4">
        <w:rPr>
          <w:sz w:val="28"/>
        </w:rPr>
        <w:t xml:space="preserve">5 с </w:t>
      </w:r>
      <w:r>
        <w:rPr>
          <w:sz w:val="28"/>
        </w:rPr>
        <w:t>α</w:t>
      </w:r>
      <w:r w:rsidRPr="00692CB4">
        <w:rPr>
          <w:sz w:val="28"/>
        </w:rPr>
        <w:t xml:space="preserve"> = 0.1667; </w:t>
      </w:r>
      <w:r>
        <w:rPr>
          <w:sz w:val="28"/>
        </w:rPr>
        <w:t>R</w:t>
      </w:r>
      <w:r w:rsidRPr="00692CB4">
        <w:rPr>
          <w:sz w:val="28"/>
        </w:rPr>
        <w:t xml:space="preserve">6 с </w:t>
      </w:r>
      <w:r>
        <w:rPr>
          <w:sz w:val="28"/>
        </w:rPr>
        <w:t>α</w:t>
      </w:r>
      <w:r w:rsidRPr="00692CB4">
        <w:rPr>
          <w:sz w:val="28"/>
        </w:rPr>
        <w:t xml:space="preserve"> = 0.6667. Остальные правила не влияют на итог, поскольку хотя бы одна часть их предпосылки имеет нулевую степень принадлежности.</w:t>
      </w:r>
    </w:p>
    <w:p w14:paraId="768D17EA" w14:textId="77777777" w:rsidR="0092147C" w:rsidRDefault="0092147C" w:rsidP="0092147C">
      <w:pPr>
        <w:jc w:val="center"/>
      </w:pPr>
      <w:r>
        <w:rPr>
          <w:noProof/>
        </w:rPr>
        <w:drawing>
          <wp:inline distT="0" distB="0" distL="0" distR="0" wp14:anchorId="56410CD1" wp14:editId="189598B4">
            <wp:extent cx="5400000" cy="29172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ped_Оптимальное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63BF" w14:textId="2E7EE7A9" w:rsidR="0092147C" w:rsidRPr="00692CB4" w:rsidRDefault="0092147C" w:rsidP="0092147C">
      <w:pPr>
        <w:spacing w:before="60" w:after="120"/>
        <w:jc w:val="center"/>
      </w:pPr>
      <w:r w:rsidRPr="00692CB4">
        <w:rPr>
          <w:sz w:val="28"/>
        </w:rPr>
        <w:t xml:space="preserve">Рисунок 4 </w:t>
      </w:r>
      <w:r w:rsidR="008D31F2">
        <w:rPr>
          <w:sz w:val="28"/>
        </w:rPr>
        <w:t>-</w:t>
      </w:r>
      <w:r w:rsidRPr="00692CB4">
        <w:rPr>
          <w:sz w:val="28"/>
        </w:rPr>
        <w:t xml:space="preserve"> Усечённый терм «Оптимальное»</w:t>
      </w:r>
    </w:p>
    <w:p w14:paraId="048E540F" w14:textId="77777777" w:rsidR="0092147C" w:rsidRPr="00692CB4" w:rsidRDefault="0092147C" w:rsidP="0092147C">
      <w:pPr>
        <w:jc w:val="both"/>
      </w:pPr>
      <w:r w:rsidRPr="00692CB4">
        <w:rPr>
          <w:sz w:val="28"/>
        </w:rPr>
        <w:t xml:space="preserve">Терм «Оптимальное» активируется правилом для сочетания средней динамичности и умеренной критичности размера. Высота усечения равна меньшей из двух степеней принадлежности, то есть </w:t>
      </w:r>
      <w:r>
        <w:rPr>
          <w:sz w:val="28"/>
        </w:rPr>
        <w:t>α</w:t>
      </w:r>
      <w:r w:rsidRPr="00692CB4">
        <w:rPr>
          <w:sz w:val="28"/>
        </w:rPr>
        <w:t xml:space="preserve"> = </w:t>
      </w:r>
      <w:proofErr w:type="spellStart"/>
      <w:r>
        <w:rPr>
          <w:sz w:val="28"/>
        </w:rPr>
        <w:t>min</w:t>
      </w:r>
      <w:proofErr w:type="spellEnd"/>
      <w:r w:rsidRPr="00692CB4">
        <w:rPr>
          <w:sz w:val="28"/>
        </w:rPr>
        <w:t xml:space="preserve">(0,6667; 0,1667) = </w:t>
      </w:r>
      <w:r w:rsidRPr="00692CB4">
        <w:rPr>
          <w:sz w:val="28"/>
        </w:rPr>
        <w:lastRenderedPageBreak/>
        <w:t>0,1667. Поэтому вклад этого терма заметен, но уступает влиянию правила, ведущего к жёсткому сжатию.</w:t>
      </w:r>
    </w:p>
    <w:p w14:paraId="633B635E" w14:textId="77777777" w:rsidR="0092147C" w:rsidRDefault="0092147C" w:rsidP="0092147C">
      <w:pPr>
        <w:jc w:val="center"/>
      </w:pPr>
      <w:r>
        <w:rPr>
          <w:noProof/>
        </w:rPr>
        <w:drawing>
          <wp:inline distT="0" distB="0" distL="0" distR="0" wp14:anchorId="3E0FDEA6" wp14:editId="01DD550F">
            <wp:extent cx="5400000" cy="2917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ped_Жёстко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F585" w14:textId="28F6BF57" w:rsidR="0092147C" w:rsidRPr="00692CB4" w:rsidRDefault="0092147C" w:rsidP="0092147C">
      <w:pPr>
        <w:spacing w:before="60" w:after="120"/>
        <w:jc w:val="center"/>
      </w:pPr>
      <w:r w:rsidRPr="00692CB4">
        <w:rPr>
          <w:sz w:val="28"/>
        </w:rPr>
        <w:t xml:space="preserve">Рисунок 5 </w:t>
      </w:r>
      <w:r w:rsidR="008D31F2">
        <w:rPr>
          <w:sz w:val="28"/>
        </w:rPr>
        <w:t>-</w:t>
      </w:r>
      <w:r w:rsidRPr="00692CB4">
        <w:rPr>
          <w:sz w:val="28"/>
        </w:rPr>
        <w:t xml:space="preserve"> Усечённый терм «Жёсткое»</w:t>
      </w:r>
    </w:p>
    <w:p w14:paraId="145AF07F" w14:textId="77777777" w:rsidR="0092147C" w:rsidRPr="00692CB4" w:rsidRDefault="0092147C" w:rsidP="0092147C">
      <w:pPr>
        <w:jc w:val="both"/>
      </w:pPr>
      <w:r w:rsidRPr="00692CB4">
        <w:rPr>
          <w:sz w:val="28"/>
        </w:rPr>
        <w:t xml:space="preserve">Терм «Жёсткое» активируется сочетанием средней динамичности сцены и критической важности размера файла. Степень активации равна </w:t>
      </w:r>
      <w:r>
        <w:rPr>
          <w:sz w:val="28"/>
        </w:rPr>
        <w:t>α</w:t>
      </w:r>
      <w:r w:rsidRPr="00692CB4">
        <w:rPr>
          <w:sz w:val="28"/>
        </w:rPr>
        <w:t xml:space="preserve"> = </w:t>
      </w:r>
      <w:proofErr w:type="spellStart"/>
      <w:r>
        <w:rPr>
          <w:sz w:val="28"/>
        </w:rPr>
        <w:t>min</w:t>
      </w:r>
      <w:proofErr w:type="spellEnd"/>
      <w:r w:rsidRPr="00692CB4">
        <w:rPr>
          <w:sz w:val="28"/>
        </w:rPr>
        <w:t>(0,6667; 0,75) = 0,6667. Такой вклад существенно выше, поэтому итоговое множество смещается в область более сильного сжатия.</w:t>
      </w:r>
    </w:p>
    <w:p w14:paraId="7FC8F14E" w14:textId="77777777" w:rsidR="0092147C" w:rsidRDefault="0092147C" w:rsidP="0092147C">
      <w:pPr>
        <w:jc w:val="center"/>
      </w:pPr>
      <w:r>
        <w:rPr>
          <w:noProof/>
        </w:rPr>
        <w:drawing>
          <wp:inline distT="0" distB="0" distL="0" distR="0" wp14:anchorId="2314D041" wp14:editId="7086231B">
            <wp:extent cx="5400000" cy="29172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gregated_ma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DE0" w14:textId="1D7B3D2E" w:rsidR="0092147C" w:rsidRPr="00692CB4" w:rsidRDefault="0092147C" w:rsidP="0092147C">
      <w:pPr>
        <w:spacing w:before="60" w:after="120"/>
        <w:jc w:val="center"/>
      </w:pPr>
      <w:r w:rsidRPr="00692CB4">
        <w:rPr>
          <w:sz w:val="28"/>
        </w:rPr>
        <w:t xml:space="preserve">Рисунок 6 </w:t>
      </w:r>
      <w:r w:rsidR="008D31F2">
        <w:rPr>
          <w:sz w:val="28"/>
        </w:rPr>
        <w:t>-</w:t>
      </w:r>
      <w:r w:rsidRPr="00692CB4">
        <w:rPr>
          <w:sz w:val="28"/>
        </w:rPr>
        <w:t xml:space="preserve"> Итоговое множество после операции </w:t>
      </w:r>
      <w:r>
        <w:rPr>
          <w:sz w:val="28"/>
        </w:rPr>
        <w:t>MAX</w:t>
      </w:r>
    </w:p>
    <w:p w14:paraId="1892E3FD" w14:textId="59C96DA5" w:rsidR="00B57EC0" w:rsidRDefault="0092147C" w:rsidP="0092147C">
      <w:pPr>
        <w:jc w:val="both"/>
        <w:rPr>
          <w:sz w:val="28"/>
        </w:rPr>
      </w:pPr>
      <w:r w:rsidRPr="00692CB4">
        <w:rPr>
          <w:sz w:val="28"/>
        </w:rPr>
        <w:t xml:space="preserve">После импликации усечённые выходные термы объединяются операцией </w:t>
      </w:r>
      <w:r>
        <w:rPr>
          <w:sz w:val="28"/>
        </w:rPr>
        <w:t>MAX</w:t>
      </w:r>
      <w:r w:rsidRPr="00692CB4">
        <w:rPr>
          <w:sz w:val="28"/>
        </w:rPr>
        <w:t xml:space="preserve">. На каждом значении </w:t>
      </w:r>
      <w:r>
        <w:rPr>
          <w:sz w:val="28"/>
        </w:rPr>
        <w:t>Z</w:t>
      </w:r>
      <w:r w:rsidRPr="00692CB4">
        <w:rPr>
          <w:sz w:val="28"/>
        </w:rPr>
        <w:t xml:space="preserve"> выбирается наибольшая степень </w:t>
      </w:r>
      <w:r w:rsidRPr="00692CB4">
        <w:rPr>
          <w:sz w:val="28"/>
        </w:rPr>
        <w:lastRenderedPageBreak/>
        <w:t>принадлежности из всех результатов правил. В итоговой форме сохраняется небольшой вклад оптимального сжатия и доминирующий вклад жёсткого сжатия.</w:t>
      </w:r>
    </w:p>
    <w:p w14:paraId="1F8039AC" w14:textId="77777777" w:rsidR="00B57EC0" w:rsidRDefault="00B57EC0">
      <w:pPr>
        <w:rPr>
          <w:sz w:val="28"/>
        </w:rPr>
      </w:pPr>
      <w:r>
        <w:rPr>
          <w:sz w:val="28"/>
        </w:rPr>
        <w:br w:type="page"/>
      </w:r>
    </w:p>
    <w:p w14:paraId="181627F0" w14:textId="242008C3" w:rsidR="0092147C" w:rsidRDefault="00B57EC0" w:rsidP="00273C11">
      <w:pPr>
        <w:spacing w:after="80"/>
        <w:rPr>
          <w:b/>
          <w:sz w:val="32"/>
          <w:szCs w:val="22"/>
        </w:rPr>
      </w:pPr>
      <w:r w:rsidRPr="00B57EC0">
        <w:rPr>
          <w:b/>
          <w:sz w:val="32"/>
          <w:szCs w:val="22"/>
        </w:rPr>
        <w:lastRenderedPageBreak/>
        <w:t>Дефаззификация и анализ результата</w:t>
      </w:r>
    </w:p>
    <w:p w14:paraId="42AFB475" w14:textId="00378CF9" w:rsidR="00890927" w:rsidRPr="00692CB4" w:rsidRDefault="00890927" w:rsidP="00890927">
      <w:pPr>
        <w:jc w:val="both"/>
      </w:pPr>
      <w:r w:rsidRPr="00692CB4">
        <w:rPr>
          <w:sz w:val="28"/>
        </w:rPr>
        <w:t xml:space="preserve">Для получения чёткого значения коэффициента сжатия используется метод центра тяжести. Он вычисляет баланс всей площади под итоговой функцией принадлежности. Формула метода: </w:t>
      </w:r>
      <w:r>
        <w:rPr>
          <w:sz w:val="28"/>
        </w:rPr>
        <w:t>Z</w:t>
      </w:r>
      <w:r w:rsidRPr="00692CB4">
        <w:rPr>
          <w:sz w:val="28"/>
        </w:rPr>
        <w:t xml:space="preserve">* = ∫ </w:t>
      </w:r>
      <w:proofErr w:type="spellStart"/>
      <w:r>
        <w:rPr>
          <w:sz w:val="28"/>
        </w:rPr>
        <w:t>z</w:t>
      </w:r>
      <w:r w:rsidRPr="00692CB4">
        <w:rPr>
          <w:sz w:val="28"/>
        </w:rPr>
        <w:t>·</w:t>
      </w:r>
      <w:r>
        <w:rPr>
          <w:sz w:val="28"/>
        </w:rPr>
        <w:t>μ</w:t>
      </w:r>
      <w:proofErr w:type="spellEnd"/>
      <w:r w:rsidRPr="00692CB4">
        <w:rPr>
          <w:sz w:val="28"/>
        </w:rPr>
        <w:t>(</w:t>
      </w:r>
      <w:r>
        <w:rPr>
          <w:sz w:val="28"/>
        </w:rPr>
        <w:t>z</w:t>
      </w:r>
      <w:r w:rsidRPr="00692CB4">
        <w:rPr>
          <w:sz w:val="28"/>
        </w:rPr>
        <w:t xml:space="preserve">) </w:t>
      </w:r>
      <w:proofErr w:type="spellStart"/>
      <w:r>
        <w:rPr>
          <w:sz w:val="28"/>
        </w:rPr>
        <w:t>dz</w:t>
      </w:r>
      <w:proofErr w:type="spellEnd"/>
      <w:r w:rsidRPr="00692CB4">
        <w:rPr>
          <w:sz w:val="28"/>
        </w:rPr>
        <w:t xml:space="preserve"> / ∫ </w:t>
      </w:r>
      <w:r>
        <w:rPr>
          <w:sz w:val="28"/>
        </w:rPr>
        <w:t>μ</w:t>
      </w:r>
      <w:r w:rsidRPr="00692CB4">
        <w:rPr>
          <w:sz w:val="28"/>
        </w:rPr>
        <w:t>(</w:t>
      </w:r>
      <w:r>
        <w:rPr>
          <w:sz w:val="28"/>
        </w:rPr>
        <w:t>z</w:t>
      </w:r>
      <w:r w:rsidRPr="00692CB4">
        <w:rPr>
          <w:sz w:val="28"/>
        </w:rPr>
        <w:t xml:space="preserve">) </w:t>
      </w:r>
      <w:proofErr w:type="spellStart"/>
      <w:r>
        <w:rPr>
          <w:sz w:val="28"/>
        </w:rPr>
        <w:t>dz</w:t>
      </w:r>
      <w:proofErr w:type="spellEnd"/>
      <w:r w:rsidRPr="00692CB4">
        <w:rPr>
          <w:sz w:val="28"/>
        </w:rPr>
        <w:t xml:space="preserve">. Числитель характеризует момент площади относительно начала координат, а знаменатель </w:t>
      </w:r>
      <w:r w:rsidR="008D31F2">
        <w:rPr>
          <w:sz w:val="28"/>
        </w:rPr>
        <w:t>-</w:t>
      </w:r>
      <w:r w:rsidRPr="00692CB4">
        <w:rPr>
          <w:sz w:val="28"/>
        </w:rPr>
        <w:t xml:space="preserve"> суммарную площадь итогового нечёткого множества.</w:t>
      </w:r>
    </w:p>
    <w:p w14:paraId="69AAB46F" w14:textId="0B4ADF8D" w:rsidR="00890927" w:rsidRDefault="00890927" w:rsidP="00890927">
      <w:pPr>
        <w:spacing w:before="60" w:after="120"/>
        <w:jc w:val="center"/>
      </w:pPr>
      <w:r>
        <w:rPr>
          <w:sz w:val="28"/>
        </w:rPr>
        <w:t xml:space="preserve">Таблица 5 </w:t>
      </w:r>
      <w:r w:rsidR="008D31F2">
        <w:rPr>
          <w:sz w:val="28"/>
        </w:rPr>
        <w:t>-</w:t>
      </w:r>
      <w:r>
        <w:rPr>
          <w:sz w:val="28"/>
        </w:rPr>
        <w:t xml:space="preserve"> Промежуточные результаты </w:t>
      </w:r>
      <w:proofErr w:type="spellStart"/>
      <w:r>
        <w:rPr>
          <w:sz w:val="28"/>
        </w:rPr>
        <w:t>дефаззификации</w:t>
      </w:r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677"/>
        <w:gridCol w:w="4663"/>
      </w:tblGrid>
      <w:tr w:rsidR="00890927" w14:paraId="57C0FADB" w14:textId="77777777" w:rsidTr="00256C5C">
        <w:trPr>
          <w:jc w:val="center"/>
        </w:trPr>
        <w:tc>
          <w:tcPr>
            <w:tcW w:w="4844" w:type="dxa"/>
            <w:vAlign w:val="center"/>
          </w:tcPr>
          <w:p w14:paraId="54D8EE8C" w14:textId="77777777" w:rsidR="00890927" w:rsidRDefault="00890927" w:rsidP="00256C5C">
            <w:pPr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844" w:type="dxa"/>
            <w:vAlign w:val="center"/>
          </w:tcPr>
          <w:p w14:paraId="2144641A" w14:textId="77777777" w:rsidR="00890927" w:rsidRDefault="00890927" w:rsidP="00256C5C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890927" w14:paraId="020081EE" w14:textId="77777777" w:rsidTr="00256C5C">
        <w:trPr>
          <w:jc w:val="center"/>
        </w:trPr>
        <w:tc>
          <w:tcPr>
            <w:tcW w:w="4844" w:type="dxa"/>
            <w:vAlign w:val="center"/>
          </w:tcPr>
          <w:p w14:paraId="2164935B" w14:textId="77777777" w:rsidR="00890927" w:rsidRPr="00692CB4" w:rsidRDefault="00890927" w:rsidP="00256C5C">
            <w:pPr>
              <w:jc w:val="center"/>
            </w:pPr>
            <w:r w:rsidRPr="00692CB4">
              <w:rPr>
                <w:sz w:val="24"/>
              </w:rPr>
              <w:t xml:space="preserve">Числитель ∫ </w:t>
            </w:r>
            <w:proofErr w:type="spellStart"/>
            <w:r>
              <w:rPr>
                <w:sz w:val="24"/>
              </w:rPr>
              <w:t>z</w:t>
            </w:r>
            <w:r w:rsidRPr="00692CB4">
              <w:rPr>
                <w:sz w:val="24"/>
              </w:rPr>
              <w:t>·</w:t>
            </w:r>
            <w:r>
              <w:rPr>
                <w:sz w:val="24"/>
              </w:rPr>
              <w:t>μ</w:t>
            </w:r>
            <w:proofErr w:type="spellEnd"/>
            <w:r w:rsidRPr="00692CB4">
              <w:rPr>
                <w:sz w:val="24"/>
              </w:rPr>
              <w:t>(</w:t>
            </w:r>
            <w:r>
              <w:rPr>
                <w:sz w:val="24"/>
              </w:rPr>
              <w:t>z</w:t>
            </w:r>
            <w:r w:rsidRPr="00692CB4"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dz</w:t>
            </w:r>
            <w:proofErr w:type="spellEnd"/>
          </w:p>
        </w:tc>
        <w:tc>
          <w:tcPr>
            <w:tcW w:w="4844" w:type="dxa"/>
            <w:vAlign w:val="center"/>
          </w:tcPr>
          <w:p w14:paraId="2A75BDD6" w14:textId="77777777" w:rsidR="00890927" w:rsidRDefault="00890927" w:rsidP="00256C5C">
            <w:pPr>
              <w:jc w:val="center"/>
            </w:pPr>
            <w:r>
              <w:rPr>
                <w:sz w:val="24"/>
              </w:rPr>
              <w:t>2121.5278</w:t>
            </w:r>
          </w:p>
        </w:tc>
      </w:tr>
      <w:tr w:rsidR="00890927" w14:paraId="11D99F07" w14:textId="77777777" w:rsidTr="00256C5C">
        <w:trPr>
          <w:jc w:val="center"/>
        </w:trPr>
        <w:tc>
          <w:tcPr>
            <w:tcW w:w="4844" w:type="dxa"/>
            <w:vAlign w:val="center"/>
          </w:tcPr>
          <w:p w14:paraId="68852A00" w14:textId="77777777" w:rsidR="00890927" w:rsidRDefault="00890927" w:rsidP="00256C5C">
            <w:pPr>
              <w:jc w:val="center"/>
            </w:pPr>
            <w:r>
              <w:rPr>
                <w:sz w:val="24"/>
              </w:rPr>
              <w:t xml:space="preserve">Знаменатель ∫ μ(z) </w:t>
            </w:r>
            <w:proofErr w:type="spellStart"/>
            <w:r>
              <w:rPr>
                <w:sz w:val="24"/>
              </w:rPr>
              <w:t>dz</w:t>
            </w:r>
            <w:proofErr w:type="spellEnd"/>
          </w:p>
        </w:tc>
        <w:tc>
          <w:tcPr>
            <w:tcW w:w="4844" w:type="dxa"/>
            <w:vAlign w:val="center"/>
          </w:tcPr>
          <w:p w14:paraId="57A93817" w14:textId="77777777" w:rsidR="00890927" w:rsidRDefault="00890927" w:rsidP="00256C5C">
            <w:pPr>
              <w:jc w:val="center"/>
            </w:pPr>
            <w:r>
              <w:rPr>
                <w:sz w:val="24"/>
              </w:rPr>
              <w:t>28.7500</w:t>
            </w:r>
          </w:p>
        </w:tc>
      </w:tr>
      <w:tr w:rsidR="00890927" w14:paraId="0158E297" w14:textId="77777777" w:rsidTr="00256C5C">
        <w:trPr>
          <w:jc w:val="center"/>
        </w:trPr>
        <w:tc>
          <w:tcPr>
            <w:tcW w:w="4844" w:type="dxa"/>
            <w:vAlign w:val="center"/>
          </w:tcPr>
          <w:p w14:paraId="64B68CC2" w14:textId="77777777" w:rsidR="00890927" w:rsidRDefault="00890927" w:rsidP="00256C5C">
            <w:pPr>
              <w:jc w:val="center"/>
            </w:pPr>
            <w:r>
              <w:rPr>
                <w:sz w:val="24"/>
              </w:rPr>
              <w:t>Итоговое значение Z*</w:t>
            </w:r>
          </w:p>
        </w:tc>
        <w:tc>
          <w:tcPr>
            <w:tcW w:w="4844" w:type="dxa"/>
            <w:vAlign w:val="center"/>
          </w:tcPr>
          <w:p w14:paraId="4A42D7AD" w14:textId="77777777" w:rsidR="00890927" w:rsidRDefault="00890927" w:rsidP="00256C5C">
            <w:pPr>
              <w:jc w:val="center"/>
            </w:pPr>
            <w:r>
              <w:rPr>
                <w:sz w:val="24"/>
              </w:rPr>
              <w:t>73.7923</w:t>
            </w:r>
          </w:p>
        </w:tc>
      </w:tr>
    </w:tbl>
    <w:p w14:paraId="49F96D0F" w14:textId="77777777" w:rsidR="00890927" w:rsidRDefault="00890927" w:rsidP="00890927"/>
    <w:p w14:paraId="00D9A6C1" w14:textId="77777777" w:rsidR="00890927" w:rsidRDefault="00890927" w:rsidP="00890927">
      <w:pPr>
        <w:jc w:val="center"/>
      </w:pPr>
      <w:r>
        <w:rPr>
          <w:noProof/>
        </w:rPr>
        <w:drawing>
          <wp:inline distT="0" distB="0" distL="0" distR="0" wp14:anchorId="51F48C16" wp14:editId="2DAEFE16">
            <wp:extent cx="5400000" cy="29172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gregated_centro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F1F0" w14:textId="03C2A3C5" w:rsidR="00890927" w:rsidRPr="00692CB4" w:rsidRDefault="00890927" w:rsidP="00890927">
      <w:pPr>
        <w:spacing w:before="60" w:after="120"/>
        <w:jc w:val="center"/>
      </w:pPr>
      <w:r w:rsidRPr="00692CB4">
        <w:rPr>
          <w:sz w:val="28"/>
        </w:rPr>
        <w:t xml:space="preserve">Рисунок 7 </w:t>
      </w:r>
      <w:r w:rsidR="008D31F2">
        <w:rPr>
          <w:sz w:val="28"/>
        </w:rPr>
        <w:t>-</w:t>
      </w:r>
      <w:r w:rsidRPr="00692CB4">
        <w:rPr>
          <w:sz w:val="28"/>
        </w:rPr>
        <w:t xml:space="preserve"> Итоговое множество и вертикальная линия центра тяжести</w:t>
      </w:r>
    </w:p>
    <w:p w14:paraId="5BF44407" w14:textId="77777777" w:rsidR="00890927" w:rsidRPr="00692CB4" w:rsidRDefault="00890927" w:rsidP="00890927">
      <w:pPr>
        <w:jc w:val="both"/>
      </w:pPr>
      <w:r w:rsidRPr="00692CB4">
        <w:rPr>
          <w:sz w:val="28"/>
        </w:rPr>
        <w:t xml:space="preserve">Вертикальная линия показывает найденный центр тяжести </w:t>
      </w:r>
      <w:r>
        <w:rPr>
          <w:sz w:val="28"/>
        </w:rPr>
        <w:t>Z</w:t>
      </w:r>
      <w:r w:rsidRPr="00692CB4">
        <w:rPr>
          <w:sz w:val="28"/>
        </w:rPr>
        <w:t>* = 73.79. Поскольку наиболее сильный активный терм относится к жёсткому сжатию, центр тяжести смещён вправо относительно середины шкалы. Однако ненулевой вклад терма «Оптимальное» не позволяет результату стать максимально жёстким.</w:t>
      </w:r>
    </w:p>
    <w:p w14:paraId="44E29C8E" w14:textId="77777777" w:rsidR="00890927" w:rsidRPr="00692CB4" w:rsidRDefault="00890927" w:rsidP="00890927">
      <w:pPr>
        <w:jc w:val="both"/>
      </w:pPr>
      <w:r w:rsidRPr="00692CB4">
        <w:rPr>
          <w:sz w:val="28"/>
        </w:rPr>
        <w:t xml:space="preserve">Полученное значение </w:t>
      </w:r>
      <w:r>
        <w:rPr>
          <w:sz w:val="28"/>
        </w:rPr>
        <w:t>Z</w:t>
      </w:r>
      <w:r w:rsidRPr="00692CB4">
        <w:rPr>
          <w:sz w:val="28"/>
        </w:rPr>
        <w:t>* = 73.79 следует интерпретировать как рекомендацию использовать достаточно сильный, но не предельный режим сжатия. Система не выбирает максимум шкалы, потому что динамичность сцены имеет среднюю, а не низкую оценку. При полностью статичном видео и высокой критичности размера алгоритм мог бы увереннее сместиться к области жёсткого сжатия, так как риск субъективно заметной потери качества был бы меньше.</w:t>
      </w:r>
    </w:p>
    <w:p w14:paraId="449CCF86" w14:textId="77777777" w:rsidR="00890927" w:rsidRPr="00692CB4" w:rsidRDefault="00890927" w:rsidP="00890927">
      <w:pPr>
        <w:jc w:val="both"/>
      </w:pPr>
      <w:r w:rsidRPr="00692CB4">
        <w:rPr>
          <w:sz w:val="28"/>
        </w:rPr>
        <w:lastRenderedPageBreak/>
        <w:t>Динамичность сцены влияет на результат как фактор сохранения качества. Чем больше движения и мелких изменяющихся деталей присутствует в кадре, тем осторожнее следует повышать коэффициент сжатия. В динамичных сценах ошибки кодирования часто проявляются сильнее: возникают шлейфы, разрывы контуров, дрожание деталей и потеря плавности. Поэтому правила для высокой динамичности в базе знаний чаще ведут к мягкому или оптимальному сжатию.</w:t>
      </w:r>
    </w:p>
    <w:p w14:paraId="4ED21CA6" w14:textId="77777777" w:rsidR="00890927" w:rsidRPr="00692CB4" w:rsidRDefault="00890927" w:rsidP="00890927">
      <w:pPr>
        <w:jc w:val="both"/>
      </w:pPr>
      <w:r w:rsidRPr="00692CB4">
        <w:rPr>
          <w:sz w:val="28"/>
        </w:rPr>
        <w:t xml:space="preserve">Критичность к размеру файла действует в противоположном направлении. Если место на диске, пропускная способность канала или лимит загрузки являются жёсткими ограничениями, система должна уменьшать размер файла даже при некотором ухудшении визуального качества. В примере </w:t>
      </w:r>
      <w:r>
        <w:rPr>
          <w:sz w:val="28"/>
        </w:rPr>
        <w:t>Y</w:t>
      </w:r>
      <w:r w:rsidRPr="00692CB4">
        <w:rPr>
          <w:sz w:val="28"/>
        </w:rPr>
        <w:t xml:space="preserve"> = 75 имеет высокую принадлежность терму «Критическая», поэтому правило, связанное с жёстким сжатием, получает большую степень активации.</w:t>
      </w:r>
    </w:p>
    <w:p w14:paraId="6DA1E564" w14:textId="77777777" w:rsidR="00890927" w:rsidRPr="00692CB4" w:rsidRDefault="00890927" w:rsidP="00890927">
      <w:pPr>
        <w:jc w:val="both"/>
      </w:pPr>
      <w:r w:rsidRPr="00692CB4">
        <w:rPr>
          <w:sz w:val="28"/>
        </w:rPr>
        <w:t>Алгоритм выбрал именно такое значение из-за одновременной работы двух частично истинных сценариев. Первый сценарий говорит: динамичность средняя, а критичность размера умеренная, следовательно, достаточно оптимального сжатия. Второй сценарий говорит: динамичность средняя, а критичность размера критическая, следовательно, требуется жёсткое сжатие. Метод Мамдани не отбрасывает один из сценариев, а объединяет их в итоговую форму, где более сильное правило оказывает больший вклад.</w:t>
      </w:r>
    </w:p>
    <w:p w14:paraId="76EA2C67" w14:textId="77777777" w:rsidR="00890927" w:rsidRPr="00692CB4" w:rsidRDefault="00890927" w:rsidP="00890927">
      <w:pPr>
        <w:jc w:val="both"/>
      </w:pPr>
      <w:r w:rsidRPr="00692CB4">
        <w:rPr>
          <w:sz w:val="28"/>
        </w:rPr>
        <w:t xml:space="preserve">В </w:t>
      </w:r>
      <w:proofErr w:type="spellStart"/>
      <w:r w:rsidRPr="00692CB4">
        <w:rPr>
          <w:sz w:val="28"/>
        </w:rPr>
        <w:t>видеоконвертерах</w:t>
      </w:r>
      <w:proofErr w:type="spellEnd"/>
      <w:r w:rsidRPr="00692CB4">
        <w:rPr>
          <w:sz w:val="28"/>
        </w:rPr>
        <w:t xml:space="preserve"> подобная система может использоваться как надстройка над выбором битрейта, </w:t>
      </w:r>
      <w:r>
        <w:rPr>
          <w:sz w:val="28"/>
        </w:rPr>
        <w:t>CRF</w:t>
      </w:r>
      <w:r w:rsidRPr="00692CB4">
        <w:rPr>
          <w:sz w:val="28"/>
        </w:rPr>
        <w:t xml:space="preserve">-параметра или профиля кодека. Например, анализатор видео оценивает движение по </w:t>
      </w:r>
      <w:proofErr w:type="spellStart"/>
      <w:r w:rsidRPr="00692CB4">
        <w:rPr>
          <w:sz w:val="28"/>
        </w:rPr>
        <w:t>межкадровым</w:t>
      </w:r>
      <w:proofErr w:type="spellEnd"/>
      <w:r w:rsidRPr="00692CB4">
        <w:rPr>
          <w:sz w:val="28"/>
        </w:rPr>
        <w:t xml:space="preserve"> различиям, оптическому потоку или статистике кодека, а пользовательское ограничение на размер файла переводится в шкалу критичности. Нечёткая система выдаёт рекомендуемый коэффициент, после чего конвертер выбирает конкретные параметры кодирования.</w:t>
      </w:r>
    </w:p>
    <w:p w14:paraId="10B66E05" w14:textId="77777777" w:rsidR="00890927" w:rsidRPr="00692CB4" w:rsidRDefault="00890927" w:rsidP="00890927">
      <w:pPr>
        <w:jc w:val="both"/>
      </w:pPr>
      <w:r w:rsidRPr="00692CB4">
        <w:rPr>
          <w:sz w:val="28"/>
        </w:rPr>
        <w:t xml:space="preserve">Преимущество нечёткой логики по сравнению с жёсткими правилами заключается в плавности переходов. В классической системе условие </w:t>
      </w:r>
      <w:r>
        <w:rPr>
          <w:sz w:val="28"/>
        </w:rPr>
        <w:t>Y</w:t>
      </w:r>
      <w:r w:rsidRPr="00692CB4">
        <w:rPr>
          <w:sz w:val="28"/>
        </w:rPr>
        <w:t xml:space="preserve"> ≥ 75 могло бы мгновенно переключить режим с оптимального на жёсткий, даже если изменение входа составило всего одну единицу. Нечёткая система реагирует мягче: соседние термы перекрываются, а итог формируется как компромисс. Это снижает риск скачкообразного поведения и делает результат более устойчивым к шуму входных оценок.</w:t>
      </w:r>
    </w:p>
    <w:p w14:paraId="41A7805F" w14:textId="77777777" w:rsidR="00890927" w:rsidRPr="00692CB4" w:rsidRDefault="00890927" w:rsidP="00890927">
      <w:pPr>
        <w:jc w:val="both"/>
      </w:pPr>
      <w:r w:rsidRPr="00692CB4">
        <w:rPr>
          <w:sz w:val="28"/>
        </w:rPr>
        <w:t>Кроме того, база правил остаётся понятной эксперту. Её можно корректировать без полного переписывания алгоритма: достаточно изменить отдельные правила или форму функций принадлежности. Такая интерпретируемость особенно полезна в учебных и инженерных задачах, где важно не только получить числовой ответ, но и объяснить, почему система приняла именно это решение.</w:t>
      </w:r>
    </w:p>
    <w:p w14:paraId="42A6F0A7" w14:textId="77777777" w:rsidR="009E4C70" w:rsidRPr="00692CB4" w:rsidRDefault="009E4C70" w:rsidP="009E4C70">
      <w:pPr>
        <w:spacing w:before="240" w:after="120"/>
      </w:pPr>
      <w:r w:rsidRPr="009E4C70">
        <w:rPr>
          <w:b/>
          <w:sz w:val="32"/>
          <w:szCs w:val="22"/>
        </w:rPr>
        <w:lastRenderedPageBreak/>
        <w:t>Заключение</w:t>
      </w:r>
    </w:p>
    <w:p w14:paraId="196B0160" w14:textId="7FC7F5E4" w:rsidR="009E4C70" w:rsidRPr="00692CB4" w:rsidRDefault="009E4C70" w:rsidP="009E4C70">
      <w:pPr>
        <w:jc w:val="both"/>
      </w:pPr>
      <w:r w:rsidRPr="00692CB4">
        <w:rPr>
          <w:sz w:val="28"/>
        </w:rPr>
        <w:t xml:space="preserve">В ходе работы была построена нечёткая система вывода Мамдани для выбора коэффициента сжатия видео. Были определены две входные лингвистические переменные: динамичность сцены и критичность к размеру файла, а также выходная переменная </w:t>
      </w:r>
      <w:r w:rsidR="008D31F2">
        <w:rPr>
          <w:sz w:val="28"/>
        </w:rPr>
        <w:t>-</w:t>
      </w:r>
      <w:r w:rsidRPr="00692CB4">
        <w:rPr>
          <w:sz w:val="28"/>
        </w:rPr>
        <w:t xml:space="preserve"> коэффициент сжатия. Для каждой переменной заданы три терма с треугольными и трапециевидными функциями принадлежности на диапазоне </w:t>
      </w:r>
      <w:proofErr w:type="gramStart"/>
      <w:r w:rsidRPr="00692CB4">
        <w:rPr>
          <w:sz w:val="28"/>
        </w:rPr>
        <w:t>0..</w:t>
      </w:r>
      <w:proofErr w:type="gramEnd"/>
      <w:r w:rsidRPr="00692CB4">
        <w:rPr>
          <w:sz w:val="28"/>
        </w:rPr>
        <w:t>100.</w:t>
      </w:r>
    </w:p>
    <w:p w14:paraId="39207706" w14:textId="77777777" w:rsidR="009E4C70" w:rsidRPr="00692CB4" w:rsidRDefault="009E4C70" w:rsidP="009E4C70">
      <w:pPr>
        <w:jc w:val="both"/>
      </w:pPr>
      <w:r w:rsidRPr="00692CB4">
        <w:rPr>
          <w:sz w:val="28"/>
        </w:rPr>
        <w:t xml:space="preserve">Была сформирована полная база из девяти правил, покрывающая все комбинации входных термов. На примере </w:t>
      </w:r>
      <w:r>
        <w:rPr>
          <w:sz w:val="28"/>
        </w:rPr>
        <w:t>X</w:t>
      </w:r>
      <w:r w:rsidRPr="00692CB4">
        <w:rPr>
          <w:sz w:val="28"/>
        </w:rPr>
        <w:t xml:space="preserve"> = 40 и </w:t>
      </w:r>
      <w:r>
        <w:rPr>
          <w:sz w:val="28"/>
        </w:rPr>
        <w:t>Y</w:t>
      </w:r>
      <w:r w:rsidRPr="00692CB4">
        <w:rPr>
          <w:sz w:val="28"/>
        </w:rPr>
        <w:t xml:space="preserve"> = 75 выполнена </w:t>
      </w:r>
      <w:proofErr w:type="spellStart"/>
      <w:r w:rsidRPr="00692CB4">
        <w:rPr>
          <w:sz w:val="28"/>
        </w:rPr>
        <w:t>фаззификация</w:t>
      </w:r>
      <w:proofErr w:type="spellEnd"/>
      <w:r w:rsidRPr="00692CB4">
        <w:rPr>
          <w:sz w:val="28"/>
        </w:rPr>
        <w:t xml:space="preserve">, рассчитаны степени принадлежности, определены активные правила и проведена операция </w:t>
      </w:r>
      <w:r>
        <w:rPr>
          <w:sz w:val="28"/>
        </w:rPr>
        <w:t>MIN</w:t>
      </w:r>
      <w:r w:rsidRPr="00692CB4">
        <w:rPr>
          <w:sz w:val="28"/>
        </w:rPr>
        <w:t xml:space="preserve"> для вычисления степеней активации. Активными оказались правила, ведущие к термам «Оптимальное» и «Жёсткое», причём вклад жёсткого сжатия оказался больше.</w:t>
      </w:r>
    </w:p>
    <w:p w14:paraId="2D82EF08" w14:textId="77777777" w:rsidR="009E4C70" w:rsidRPr="00692CB4" w:rsidRDefault="009E4C70" w:rsidP="009E4C70">
      <w:pPr>
        <w:jc w:val="both"/>
      </w:pPr>
      <w:r w:rsidRPr="00692CB4">
        <w:rPr>
          <w:sz w:val="28"/>
        </w:rPr>
        <w:t xml:space="preserve">После аккумуляции выходных множеств методом </w:t>
      </w:r>
      <w:r>
        <w:rPr>
          <w:sz w:val="28"/>
        </w:rPr>
        <w:t>MAX</w:t>
      </w:r>
      <w:r w:rsidRPr="00692CB4">
        <w:rPr>
          <w:sz w:val="28"/>
        </w:rPr>
        <w:t xml:space="preserve"> была выполнена </w:t>
      </w:r>
      <w:proofErr w:type="spellStart"/>
      <w:r w:rsidRPr="00692CB4">
        <w:rPr>
          <w:sz w:val="28"/>
        </w:rPr>
        <w:t>дефаззификация</w:t>
      </w:r>
      <w:proofErr w:type="spellEnd"/>
      <w:r w:rsidRPr="00692CB4">
        <w:rPr>
          <w:sz w:val="28"/>
        </w:rPr>
        <w:t xml:space="preserve"> методом центра тяжести. Численно получено значение </w:t>
      </w:r>
      <w:r>
        <w:rPr>
          <w:sz w:val="28"/>
        </w:rPr>
        <w:t>Z</w:t>
      </w:r>
      <w:r w:rsidRPr="00692CB4">
        <w:rPr>
          <w:sz w:val="28"/>
        </w:rPr>
        <w:t>* = 73.79. Этот результат означает рекомендацию использовать повышенный коэффициент сжатия, поскольку критичность к размеру файла велика, но при этом не переходить к абсолютно максимальному сжатию, так как сцена имеет среднюю динамичность и требует сохранения приемлемого качества.</w:t>
      </w:r>
    </w:p>
    <w:p w14:paraId="1B0E0973" w14:textId="2DCCF045" w:rsidR="00B57EC0" w:rsidRPr="008D31F2" w:rsidRDefault="009E4C70" w:rsidP="00960E7C">
      <w:pPr>
        <w:jc w:val="both"/>
      </w:pPr>
      <w:r w:rsidRPr="00692CB4">
        <w:rPr>
          <w:sz w:val="28"/>
        </w:rPr>
        <w:t>Разработанный подход демонстрирует, что нечёткая логика позволяет формализовать экспертные рассуждения и получать объяснимые решения в задачах, где критерии качества и ограничения конфликтуют между собой. Для практического применения модель можно расширить дополнительными входами: разрешением видео, частотой кадров, уровнем шума, типом контента и допустимым временем кодирования.</w:t>
      </w:r>
    </w:p>
    <w:sectPr w:rsidR="00B57EC0" w:rsidRPr="008D31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B0423"/>
    <w:multiLevelType w:val="hybridMultilevel"/>
    <w:tmpl w:val="00F07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31864"/>
    <w:multiLevelType w:val="hybridMultilevel"/>
    <w:tmpl w:val="777A0140"/>
    <w:lvl w:ilvl="0" w:tplc="587E719A">
      <w:start w:val="1"/>
      <w:numFmt w:val="bullet"/>
      <w:lvlText w:val="●"/>
      <w:lvlJc w:val="left"/>
      <w:pPr>
        <w:ind w:left="720" w:hanging="360"/>
      </w:pPr>
    </w:lvl>
    <w:lvl w:ilvl="1" w:tplc="9544D706">
      <w:start w:val="1"/>
      <w:numFmt w:val="bullet"/>
      <w:lvlText w:val="○"/>
      <w:lvlJc w:val="left"/>
      <w:pPr>
        <w:ind w:left="1440" w:hanging="360"/>
      </w:pPr>
    </w:lvl>
    <w:lvl w:ilvl="2" w:tplc="92AE8084">
      <w:start w:val="1"/>
      <w:numFmt w:val="bullet"/>
      <w:lvlText w:val="■"/>
      <w:lvlJc w:val="left"/>
      <w:pPr>
        <w:ind w:left="2160" w:hanging="360"/>
      </w:pPr>
    </w:lvl>
    <w:lvl w:ilvl="3" w:tplc="C52A9144">
      <w:start w:val="1"/>
      <w:numFmt w:val="bullet"/>
      <w:lvlText w:val="●"/>
      <w:lvlJc w:val="left"/>
      <w:pPr>
        <w:ind w:left="2880" w:hanging="360"/>
      </w:pPr>
    </w:lvl>
    <w:lvl w:ilvl="4" w:tplc="43A6915A">
      <w:start w:val="1"/>
      <w:numFmt w:val="bullet"/>
      <w:lvlText w:val="○"/>
      <w:lvlJc w:val="left"/>
      <w:pPr>
        <w:ind w:left="3600" w:hanging="360"/>
      </w:pPr>
    </w:lvl>
    <w:lvl w:ilvl="5" w:tplc="CDCA6E00">
      <w:start w:val="1"/>
      <w:numFmt w:val="bullet"/>
      <w:lvlText w:val="■"/>
      <w:lvlJc w:val="left"/>
      <w:pPr>
        <w:ind w:left="4320" w:hanging="360"/>
      </w:pPr>
    </w:lvl>
    <w:lvl w:ilvl="6" w:tplc="7638DD46">
      <w:start w:val="1"/>
      <w:numFmt w:val="bullet"/>
      <w:lvlText w:val="●"/>
      <w:lvlJc w:val="left"/>
      <w:pPr>
        <w:ind w:left="5040" w:hanging="360"/>
      </w:pPr>
    </w:lvl>
    <w:lvl w:ilvl="7" w:tplc="4592505A">
      <w:start w:val="1"/>
      <w:numFmt w:val="bullet"/>
      <w:lvlText w:val="●"/>
      <w:lvlJc w:val="left"/>
      <w:pPr>
        <w:ind w:left="5760" w:hanging="360"/>
      </w:pPr>
    </w:lvl>
    <w:lvl w:ilvl="8" w:tplc="22EC2792">
      <w:start w:val="1"/>
      <w:numFmt w:val="bullet"/>
      <w:lvlText w:val="●"/>
      <w:lvlJc w:val="left"/>
      <w:pPr>
        <w:ind w:left="6480" w:hanging="360"/>
      </w:pPr>
    </w:lvl>
  </w:abstractNum>
  <w:num w:numId="1" w16cid:durableId="1798985539">
    <w:abstractNumId w:val="1"/>
    <w:lvlOverride w:ilvl="0">
      <w:startOverride w:val="1"/>
    </w:lvlOverride>
  </w:num>
  <w:num w:numId="2" w16cid:durableId="212199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2BB"/>
    <w:rsid w:val="001D608C"/>
    <w:rsid w:val="001E62BB"/>
    <w:rsid w:val="00273C11"/>
    <w:rsid w:val="002D62B5"/>
    <w:rsid w:val="002F7935"/>
    <w:rsid w:val="003310C4"/>
    <w:rsid w:val="0035646D"/>
    <w:rsid w:val="00366923"/>
    <w:rsid w:val="003E3913"/>
    <w:rsid w:val="003F011C"/>
    <w:rsid w:val="00410128"/>
    <w:rsid w:val="00473F31"/>
    <w:rsid w:val="00490D2F"/>
    <w:rsid w:val="004F3F63"/>
    <w:rsid w:val="00667697"/>
    <w:rsid w:val="007B7A0B"/>
    <w:rsid w:val="007F3492"/>
    <w:rsid w:val="00890927"/>
    <w:rsid w:val="008A0DBE"/>
    <w:rsid w:val="008D31F2"/>
    <w:rsid w:val="008D5530"/>
    <w:rsid w:val="009213ED"/>
    <w:rsid w:val="0092147C"/>
    <w:rsid w:val="00943CFE"/>
    <w:rsid w:val="00960E7C"/>
    <w:rsid w:val="00964685"/>
    <w:rsid w:val="009E4C70"/>
    <w:rsid w:val="00AB10F8"/>
    <w:rsid w:val="00B57EC0"/>
    <w:rsid w:val="00B76508"/>
    <w:rsid w:val="00D12BA3"/>
    <w:rsid w:val="00EC41A8"/>
    <w:rsid w:val="00F25FB6"/>
    <w:rsid w:val="00FA3BD8"/>
    <w:rsid w:val="00FB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40DD0"/>
  <w15:docId w15:val="{4360ABEF-827F-465E-8586-498E6172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08C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2303</Words>
  <Characters>13133</Characters>
  <Application>Microsoft Office Word</Application>
  <DocSecurity>0</DocSecurity>
  <Lines>109</Lines>
  <Paragraphs>30</Paragraphs>
  <ScaleCrop>false</ScaleCrop>
  <Company/>
  <LinksUpToDate>false</LinksUpToDate>
  <CharactersWithSpaces>15406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Геворкян Алексей Станиславович</cp:lastModifiedBy>
  <cp:revision>32</cp:revision>
  <dcterms:created xsi:type="dcterms:W3CDTF">2026-06-19T19:26:00Z</dcterms:created>
  <dcterms:modified xsi:type="dcterms:W3CDTF">2026-06-19T21:29:00Z</dcterms:modified>
</cp:coreProperties>
</file>