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8232B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placeholder>
                  <w:docPart w:val="86F9B6CEF527425DA0F838D7DEC253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8A2AA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8A2AA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placeholder>
                  <w:docPart w:val="AFD2C9C6227F447BB5D17AC6A078E1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0000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8232B9">
            <w:sdt>
              <w:sdtPr>
                <w:alias w:val="Аннотация"/>
                <w:id w:val="703864200"/>
                <w:placeholder>
                  <w:docPart w:val="74EB5C3D972C45F3B586F4101862601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00000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8232B9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0000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4C3CE0">
          <w:pPr>
            <w:rPr>
              <w:lang w:val="ru-RU"/>
            </w:rPr>
          </w:pPr>
          <w:r w:rsidRPr="004C3CE0">
            <w:rPr>
              <w:noProof/>
              <w:lang w:val="ru-RU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4C3CE0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4C3CE0">
            <w:rPr>
              <w:noProof/>
              <w:lang w:val="ru-RU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000000" w:rsidRDefault="004C3CE0">
      <w:pPr>
        <w:pStyle w:val="1"/>
        <w:rPr>
          <w:lang w:val="ru-RU"/>
        </w:rPr>
      </w:pPr>
      <w:r w:rsidRPr="004C3CE0">
        <w:rPr>
          <w:lang w:val="ru-RU"/>
        </w:rPr>
        <w:lastRenderedPageBreak/>
        <w:t>Общая архитектура</w:t>
      </w:r>
    </w:p>
    <w:p w:rsidR="00614E1C" w:rsidRDefault="00C83A54">
      <w:pPr>
        <w:pStyle w:val="2"/>
        <w:rPr>
          <w:lang w:val="ru-RU"/>
        </w:rPr>
      </w:pPr>
      <w:r>
        <w:t>Master</w:t>
      </w:r>
    </w:p>
    <w:sectPr w:rsidR="00614E1C" w:rsidSect="001419F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isplayHorizontalDrawingGridEvery w:val="2"/>
  <w:characterSpacingControl w:val="doNotCompress"/>
  <w:savePreviewPicture/>
  <w:compat/>
  <w:rsids>
    <w:rsidRoot w:val="005426AF"/>
    <w:rsid w:val="001419F1"/>
    <w:rsid w:val="00161800"/>
    <w:rsid w:val="002A3D15"/>
    <w:rsid w:val="0035460E"/>
    <w:rsid w:val="003D4FD1"/>
    <w:rsid w:val="003E394B"/>
    <w:rsid w:val="004C3CE0"/>
    <w:rsid w:val="005426AF"/>
    <w:rsid w:val="00555F80"/>
    <w:rsid w:val="00614E1C"/>
    <w:rsid w:val="0075587E"/>
    <w:rsid w:val="00767D22"/>
    <w:rsid w:val="008232B9"/>
    <w:rsid w:val="00873657"/>
    <w:rsid w:val="008A2AA5"/>
    <w:rsid w:val="009A41E6"/>
    <w:rsid w:val="00B255A5"/>
    <w:rsid w:val="00C8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F9B6CEF527425DA0F838D7DEC2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ABD09-57AD-4F9A-9A3C-20907B6213F5}"/>
      </w:docPartPr>
      <w:docPartBody>
        <w:p w:rsidR="00ED2266" w:rsidRDefault="0082326F" w:rsidP="0082326F">
          <w:pPr>
            <w:pStyle w:val="86F9B6CEF527425DA0F838D7DEC2530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[Введите название документа]</w:t>
          </w:r>
        </w:p>
      </w:docPartBody>
    </w:docPart>
    <w:docPart>
      <w:docPartPr>
        <w:name w:val="AFD2C9C6227F447BB5D17AC6A078E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05B7C-32FE-4CBC-961B-BF5BC1182F44}"/>
      </w:docPartPr>
      <w:docPartBody>
        <w:p w:rsidR="00ED2266" w:rsidRDefault="0082326F" w:rsidP="0082326F">
          <w:pPr>
            <w:pStyle w:val="AFD2C9C6227F447BB5D17AC6A078E103"/>
          </w:pPr>
          <w:r>
            <w:rPr>
              <w:color w:val="484329" w:themeColor="background2" w:themeShade="3F"/>
              <w:sz w:val="28"/>
              <w:szCs w:val="28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2326F"/>
    <w:rsid w:val="00587F51"/>
    <w:rsid w:val="00820F56"/>
    <w:rsid w:val="0082326F"/>
    <w:rsid w:val="00ED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F9B6CEF527425DA0F838D7DEC2530F">
    <w:name w:val="86F9B6CEF527425DA0F838D7DEC2530F"/>
    <w:rsid w:val="0082326F"/>
  </w:style>
  <w:style w:type="paragraph" w:customStyle="1" w:styleId="AFD2C9C6227F447BB5D17AC6A078E103">
    <w:name w:val="AFD2C9C6227F447BB5D17AC6A078E103"/>
    <w:rsid w:val="0082326F"/>
  </w:style>
  <w:style w:type="paragraph" w:customStyle="1" w:styleId="74EB5C3D972C45F3B586F41018626015">
    <w:name w:val="74EB5C3D972C45F3B586F41018626015"/>
    <w:rsid w:val="0082326F"/>
  </w:style>
  <w:style w:type="paragraph" w:customStyle="1" w:styleId="C0E780D30FF64C18A4F33B968EECBEBE">
    <w:name w:val="C0E780D30FF64C18A4F33B968EECBEBE"/>
    <w:rsid w:val="0082326F"/>
  </w:style>
  <w:style w:type="paragraph" w:customStyle="1" w:styleId="F4AE01B742C44B03B1C9980BB3AB908F">
    <w:name w:val="F4AE01B742C44B03B1C9980BB3AB908F"/>
    <w:rsid w:val="00823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487C20-77FB-4461-91DB-3D1C1295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распределённого оптического распознавания символов Nebulous</vt:lpstr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4</cp:revision>
  <cp:lastPrinted>2011-10-22T12:30:00Z</cp:lastPrinted>
  <dcterms:created xsi:type="dcterms:W3CDTF">2011-10-22T12:30:00Z</dcterms:created>
  <dcterms:modified xsi:type="dcterms:W3CDTF">2011-10-22T12:31:00Z</dcterms:modified>
</cp:coreProperties>
</file>