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502" w:rsidRPr="00321B19" w:rsidRDefault="00152614">
      <w:pPr>
        <w:pStyle w:val="af6"/>
        <w:suppressAutoHyphens/>
        <w:ind w:firstLine="0"/>
        <w:jc w:val="both"/>
        <w:rPr>
          <w:spacing w:val="-6"/>
          <w:sz w:val="24"/>
        </w:rPr>
      </w:pPr>
      <w:r w:rsidRPr="00321B19">
        <w:rPr>
          <w:spacing w:val="-6"/>
          <w:sz w:val="24"/>
        </w:rPr>
        <w:t>МИНИСТЕРСТВО ТРАНСПОРТА И КОММУНИКАЦИЙ РЕСПУБЛИКИ БЕЛАРУСЬ</w:t>
      </w:r>
    </w:p>
    <w:p w:rsidR="001A6502" w:rsidRDefault="00152614">
      <w:pPr>
        <w:pStyle w:val="af6"/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A6502" w:rsidRDefault="00152614">
      <w:pPr>
        <w:pStyle w:val="af6"/>
        <w:ind w:firstLine="0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 транспорта»</w:t>
      </w:r>
    </w:p>
    <w:p w:rsidR="001A6502" w:rsidRDefault="00152614">
      <w:pPr>
        <w:pStyle w:val="af6"/>
        <w:spacing w:before="480" w:after="120"/>
        <w:ind w:firstLine="0"/>
        <w:jc w:val="center"/>
        <w:rPr>
          <w:szCs w:val="28"/>
        </w:rPr>
      </w:pPr>
      <w:r>
        <w:rPr>
          <w:szCs w:val="28"/>
        </w:rPr>
        <w:t>Кафедра «Информационно-управляющие системы и технологии»</w:t>
      </w:r>
    </w:p>
    <w:p w:rsidR="001A6502" w:rsidRPr="003C775E" w:rsidRDefault="00152614">
      <w:pPr>
        <w:pStyle w:val="af6"/>
        <w:spacing w:before="720"/>
        <w:ind w:firstLine="0"/>
        <w:jc w:val="center"/>
        <w:rPr>
          <w:szCs w:val="28"/>
        </w:rPr>
      </w:pPr>
      <w:r>
        <w:rPr>
          <w:szCs w:val="28"/>
        </w:rPr>
        <w:t>Отчет</w:t>
      </w:r>
      <w:r>
        <w:rPr>
          <w:szCs w:val="28"/>
        </w:rPr>
        <w:br/>
        <w:t>по практическим работам</w:t>
      </w:r>
      <w:r>
        <w:rPr>
          <w:szCs w:val="28"/>
        </w:rPr>
        <w:br/>
        <w:t>по дисциплине «Основы алгоритмизации и программирования»</w:t>
      </w:r>
      <w:r w:rsidR="00D40420" w:rsidRPr="003C775E">
        <w:rPr>
          <w:szCs w:val="28"/>
        </w:rPr>
        <w:br/>
      </w:r>
    </w:p>
    <w:p w:rsidR="001A6502" w:rsidRDefault="00152614">
      <w:pPr>
        <w:pStyle w:val="af6"/>
        <w:spacing w:before="6000" w:after="0"/>
        <w:rPr>
          <w:szCs w:val="28"/>
        </w:rPr>
      </w:pPr>
      <w:r>
        <w:rPr>
          <w:szCs w:val="28"/>
        </w:rPr>
        <w:t>Выполнил</w:t>
      </w:r>
      <w:proofErr w:type="gramStart"/>
      <w:r>
        <w:rPr>
          <w:szCs w:val="28"/>
        </w:rPr>
        <w:tab/>
        <w:t xml:space="preserve"> П</w:t>
      </w:r>
      <w:proofErr w:type="gramEnd"/>
      <w:r>
        <w:rPr>
          <w:szCs w:val="28"/>
        </w:rPr>
        <w:t>роверил</w:t>
      </w:r>
    </w:p>
    <w:p w:rsidR="001A6502" w:rsidRDefault="00152614">
      <w:pPr>
        <w:pStyle w:val="af6"/>
        <w:spacing w:after="0"/>
        <w:rPr>
          <w:szCs w:val="28"/>
        </w:rPr>
      </w:pPr>
      <w:r>
        <w:rPr>
          <w:szCs w:val="28"/>
        </w:rPr>
        <w:t>студент группы ГИ-11</w:t>
      </w:r>
      <w:r>
        <w:rPr>
          <w:szCs w:val="28"/>
        </w:rPr>
        <w:tab/>
        <w:t xml:space="preserve">ст. преп. каф. </w:t>
      </w:r>
      <w:proofErr w:type="spellStart"/>
      <w:r>
        <w:rPr>
          <w:szCs w:val="28"/>
        </w:rPr>
        <w:t>ИУСиТ</w:t>
      </w:r>
      <w:proofErr w:type="spellEnd"/>
    </w:p>
    <w:p w:rsidR="001A6502" w:rsidRDefault="0098434A">
      <w:pPr>
        <w:pStyle w:val="af6"/>
        <w:spacing w:after="0"/>
      </w:pPr>
      <w:r>
        <w:rPr>
          <w:color w:val="000000"/>
          <w:szCs w:val="28"/>
        </w:rPr>
        <w:t>Зайцев И. С.</w:t>
      </w:r>
      <w:r w:rsidR="00152614">
        <w:rPr>
          <w:szCs w:val="28"/>
        </w:rPr>
        <w:tab/>
        <w:t xml:space="preserve"> </w:t>
      </w:r>
      <w:proofErr w:type="spellStart"/>
      <w:r w:rsidR="00152614">
        <w:rPr>
          <w:szCs w:val="28"/>
        </w:rPr>
        <w:t>Голдобина</w:t>
      </w:r>
      <w:proofErr w:type="spellEnd"/>
      <w:r w:rsidR="00152614">
        <w:rPr>
          <w:szCs w:val="28"/>
        </w:rPr>
        <w:t xml:space="preserve"> Т. А.</w:t>
      </w:r>
    </w:p>
    <w:p w:rsidR="001A6502" w:rsidRDefault="00152614">
      <w:pPr>
        <w:pStyle w:val="af6"/>
        <w:spacing w:before="1800" w:after="0"/>
        <w:ind w:firstLine="0"/>
        <w:jc w:val="center"/>
      </w:pPr>
      <w:r>
        <w:rPr>
          <w:szCs w:val="28"/>
        </w:rPr>
        <w:t>Гомель, 2019</w:t>
      </w:r>
      <w:r>
        <w:br w:type="page"/>
      </w:r>
    </w:p>
    <w:p w:rsidR="00060ED6" w:rsidRDefault="00060ED6" w:rsidP="00060ED6">
      <w:pPr>
        <w:pStyle w:val="afe"/>
        <w:rPr>
          <w:rFonts w:hint="eastAsia"/>
        </w:rPr>
      </w:pPr>
    </w:p>
    <w:sdt>
      <w:sdtPr>
        <w:id w:val="41051751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</w:rPr>
      </w:sdtEndPr>
      <w:sdtContent>
        <w:p w:rsidR="003C775E" w:rsidRDefault="003C775E">
          <w:pPr>
            <w:pStyle w:val="afe"/>
          </w:pPr>
          <w:r>
            <w:t>Оглавление</w:t>
          </w:r>
        </w:p>
        <w:p w:rsidR="003C775E" w:rsidRDefault="003C775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1962311" w:history="1">
            <w:r w:rsidRPr="0066190A">
              <w:rPr>
                <w:rStyle w:val="aff7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66190A">
              <w:rPr>
                <w:rStyle w:val="aff7"/>
                <w:noProof/>
              </w:rPr>
              <w:t>Практическая работа №4 организация ввода/вывода данных. Формированный ввод/вывод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75E" w:rsidRDefault="003C77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1962312" w:history="1">
            <w:r w:rsidRPr="0066190A">
              <w:rPr>
                <w:rStyle w:val="aff7"/>
                <w:noProof/>
              </w:rPr>
              <w:t>1.1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75E" w:rsidRDefault="003C77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21962313" w:history="1">
            <w:r w:rsidRPr="0066190A">
              <w:rPr>
                <w:rStyle w:val="aff7"/>
                <w:noProof/>
              </w:rPr>
              <w:t>1.2 Контрольны</w:t>
            </w:r>
            <w:r w:rsidRPr="0066190A">
              <w:rPr>
                <w:rStyle w:val="aff7"/>
                <w:noProof/>
              </w:rPr>
              <w:t>е</w:t>
            </w:r>
            <w:r w:rsidRPr="0066190A">
              <w:rPr>
                <w:rStyle w:val="aff7"/>
                <w:noProof/>
              </w:rPr>
              <w:t xml:space="preserve">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_Toc21962313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75E" w:rsidRDefault="003C775E">
          <w:r>
            <w:fldChar w:fldCharType="end"/>
          </w:r>
        </w:p>
      </w:sdtContent>
    </w:sdt>
    <w:p w:rsidR="00060ED6" w:rsidRDefault="00060ED6" w:rsidP="00060ED6">
      <w:pPr>
        <w:pStyle w:val="afe"/>
        <w:rPr>
          <w:rFonts w:hint="eastAsia"/>
        </w:rPr>
      </w:pPr>
    </w:p>
    <w:p w:rsidR="001A6502" w:rsidRDefault="00152614">
      <w:pPr>
        <w:rPr>
          <w:rFonts w:eastAsia="Times New Roman"/>
          <w:szCs w:val="24"/>
          <w:lang w:eastAsia="ru-RU"/>
        </w:rPr>
      </w:pPr>
      <w:r>
        <w:br w:type="page"/>
      </w:r>
    </w:p>
    <w:p w:rsidR="001A6502" w:rsidRDefault="00152614" w:rsidP="0098434A">
      <w:pPr>
        <w:pStyle w:val="1"/>
        <w:numPr>
          <w:ilvl w:val="0"/>
          <w:numId w:val="4"/>
        </w:numPr>
      </w:pPr>
      <w:bookmarkStart w:id="0" w:name="__RefHeading___Toc1933_1818236085"/>
      <w:bookmarkStart w:id="1" w:name="_Toc20330860"/>
      <w:bookmarkStart w:id="2" w:name="_Toc21861937"/>
      <w:bookmarkStart w:id="3" w:name="_Toc21863259"/>
      <w:bookmarkStart w:id="4" w:name="_Toc21863600"/>
      <w:bookmarkStart w:id="5" w:name="_Toc21863723"/>
      <w:bookmarkStart w:id="6" w:name="_Toc21863868"/>
      <w:bookmarkStart w:id="7" w:name="_Toc21863962"/>
      <w:bookmarkStart w:id="8" w:name="_Toc21962311"/>
      <w:bookmarkEnd w:id="0"/>
      <w:r>
        <w:lastRenderedPageBreak/>
        <w:t>Практическая работа №</w:t>
      </w:r>
      <w:bookmarkEnd w:id="1"/>
      <w:r>
        <w:t>4</w:t>
      </w:r>
      <w:r>
        <w:br/>
      </w:r>
      <w:r>
        <w:rPr>
          <w:szCs w:val="28"/>
        </w:rPr>
        <w:t>организация ввода/вывода данных. Формированный ввод/вывод</w:t>
      </w:r>
      <w:bookmarkEnd w:id="2"/>
      <w:bookmarkEnd w:id="3"/>
      <w:bookmarkEnd w:id="4"/>
      <w:bookmarkEnd w:id="5"/>
      <w:bookmarkEnd w:id="6"/>
      <w:bookmarkEnd w:id="7"/>
      <w:bookmarkEnd w:id="8"/>
    </w:p>
    <w:p w:rsidR="001A6502" w:rsidRDefault="00152614">
      <w:pPr>
        <w:pStyle w:val="3"/>
      </w:pPr>
      <w:bookmarkStart w:id="9" w:name="__RefHeading___Toc1935_1818236085"/>
      <w:bookmarkStart w:id="10" w:name="_Toc21861938"/>
      <w:bookmarkStart w:id="11" w:name="_Toc21863260"/>
      <w:bookmarkStart w:id="12" w:name="_Toc21863601"/>
      <w:bookmarkStart w:id="13" w:name="_Toc21863724"/>
      <w:bookmarkEnd w:id="9"/>
      <w:r>
        <w:rPr>
          <w:rStyle w:val="30"/>
          <w:b/>
        </w:rPr>
        <w:t>Цель</w:t>
      </w:r>
      <w:bookmarkEnd w:id="10"/>
      <w:bookmarkEnd w:id="11"/>
      <w:bookmarkEnd w:id="12"/>
      <w:bookmarkEnd w:id="13"/>
    </w:p>
    <w:p w:rsidR="001A6502" w:rsidRDefault="00152614">
      <w:pPr>
        <w:pStyle w:val="af9"/>
      </w:pPr>
      <w:r>
        <w:t>Познакомиться с организацией ввода/вывода данных и составить программы, их обеспечивающие. Изучить форматированный ввод/вывод.</w:t>
      </w:r>
    </w:p>
    <w:p w:rsidR="001A6502" w:rsidRDefault="00060ED6" w:rsidP="00060ED6">
      <w:pPr>
        <w:pStyle w:val="2"/>
      </w:pPr>
      <w:bookmarkStart w:id="14" w:name="_Toc20330861"/>
      <w:bookmarkStart w:id="15" w:name="__RefHeading___Toc1937_1818236085"/>
      <w:bookmarkStart w:id="16" w:name="_Toc21861939"/>
      <w:bookmarkStart w:id="17" w:name="_Toc21863261"/>
      <w:bookmarkStart w:id="18" w:name="_Toc21863602"/>
      <w:bookmarkStart w:id="19" w:name="_Toc21863725"/>
      <w:bookmarkStart w:id="20" w:name="_Toc21863963"/>
      <w:bookmarkStart w:id="21" w:name="_Toc21962312"/>
      <w:bookmarkEnd w:id="14"/>
      <w:bookmarkEnd w:id="15"/>
      <w:r w:rsidRPr="003C775E">
        <w:t xml:space="preserve">1.1 </w:t>
      </w:r>
      <w:r w:rsidR="00152614">
        <w:t>Задания</w:t>
      </w:r>
      <w:bookmarkEnd w:id="16"/>
      <w:bookmarkEnd w:id="17"/>
      <w:bookmarkEnd w:id="18"/>
      <w:bookmarkEnd w:id="19"/>
      <w:bookmarkEnd w:id="20"/>
      <w:bookmarkEnd w:id="21"/>
    </w:p>
    <w:p w:rsidR="001A6502" w:rsidRDefault="00152614">
      <w:pPr>
        <w:pStyle w:val="3"/>
      </w:pPr>
      <w:bookmarkStart w:id="22" w:name="__RefHeading___Toc1939_1818236085"/>
      <w:bookmarkStart w:id="23" w:name="_Toc21861940"/>
      <w:bookmarkStart w:id="24" w:name="_Toc21863262"/>
      <w:bookmarkStart w:id="25" w:name="_Toc21863603"/>
      <w:bookmarkStart w:id="26" w:name="_Toc21863726"/>
      <w:bookmarkEnd w:id="22"/>
      <w:r>
        <w:rPr>
          <w:rStyle w:val="30"/>
          <w:b/>
        </w:rPr>
        <w:t>Задание 1</w:t>
      </w:r>
      <w:bookmarkEnd w:id="23"/>
      <w:bookmarkEnd w:id="24"/>
      <w:bookmarkEnd w:id="25"/>
      <w:bookmarkEnd w:id="26"/>
    </w:p>
    <w:p w:rsidR="0098434A" w:rsidRPr="003C775E" w:rsidRDefault="00152614" w:rsidP="0098434A">
      <w:pPr>
        <w:pStyle w:val="3"/>
      </w:pPr>
      <w:bookmarkStart w:id="27" w:name="__RefHeading___Toc1941_1818236085"/>
      <w:bookmarkStart w:id="28" w:name="_Toc21861941"/>
      <w:bookmarkStart w:id="29" w:name="_Toc21863263"/>
      <w:bookmarkStart w:id="30" w:name="_Toc21863604"/>
      <w:bookmarkStart w:id="31" w:name="_Toc21863727"/>
      <w:bookmarkEnd w:id="27"/>
      <w:r>
        <w:t>Условие</w:t>
      </w:r>
      <w:bookmarkEnd w:id="28"/>
      <w:bookmarkEnd w:id="29"/>
      <w:bookmarkEnd w:id="30"/>
      <w:bookmarkEnd w:id="31"/>
    </w:p>
    <w:p w:rsidR="0098434A" w:rsidRPr="0098434A" w:rsidRDefault="0098434A" w:rsidP="0098434A">
      <w:pPr>
        <w:pStyle w:val="3"/>
        <w:rPr>
          <w:b w:val="0"/>
        </w:rPr>
      </w:pPr>
      <w:bookmarkStart w:id="32" w:name="_Toc21861942"/>
      <w:bookmarkStart w:id="33" w:name="_Toc21863264"/>
      <w:bookmarkStart w:id="34" w:name="_Toc21863605"/>
      <w:bookmarkStart w:id="35" w:name="_Toc21863728"/>
      <w:r>
        <w:rPr>
          <w:b w:val="0"/>
          <w:lang w:eastAsia="ru-RU"/>
        </w:rPr>
        <w:t>Состави</w:t>
      </w:r>
      <w:r w:rsidRPr="0098434A">
        <w:rPr>
          <w:b w:val="0"/>
          <w:lang w:eastAsia="ru-RU"/>
        </w:rPr>
        <w:t>ть программу, которая выводит форматированный текст, представленный ниже (пробелы учитываются!).</w:t>
      </w:r>
      <w:bookmarkEnd w:id="32"/>
      <w:bookmarkEnd w:id="33"/>
      <w:bookmarkEnd w:id="34"/>
      <w:bookmarkEnd w:id="35"/>
    </w:p>
    <w:p w:rsidR="00D40420" w:rsidRPr="00D40420" w:rsidRDefault="00D40420" w:rsidP="00D40420">
      <w:pPr>
        <w:pStyle w:val="af9"/>
        <w:rPr>
          <w:lang w:eastAsia="ru-RU"/>
        </w:rPr>
      </w:pPr>
      <w:r w:rsidRPr="00D40420">
        <w:rPr>
          <w:lang w:eastAsia="ru-RU"/>
        </w:rPr>
        <w:t>15/60*100%=</w:t>
      </w:r>
    </w:p>
    <w:p w:rsidR="00D40420" w:rsidRPr="00D40420" w:rsidRDefault="00D40420" w:rsidP="00D40420">
      <w:pPr>
        <w:pStyle w:val="af9"/>
        <w:rPr>
          <w:lang w:eastAsia="ru-RU"/>
        </w:rPr>
      </w:pPr>
      <w:r w:rsidRPr="00D40420">
        <w:rPr>
          <w:lang w:eastAsia="ru-RU"/>
        </w:rPr>
        <w:t xml:space="preserve">          </w:t>
      </w:r>
      <w:r w:rsidRPr="003C775E">
        <w:rPr>
          <w:lang w:eastAsia="ru-RU"/>
        </w:rPr>
        <w:t xml:space="preserve">            </w:t>
      </w:r>
      <w:r w:rsidRPr="00D40420">
        <w:rPr>
          <w:lang w:eastAsia="ru-RU"/>
        </w:rPr>
        <w:t xml:space="preserve"> 25%</w:t>
      </w:r>
    </w:p>
    <w:p w:rsidR="00D40420" w:rsidRPr="00D40420" w:rsidRDefault="00D40420" w:rsidP="00D40420">
      <w:pPr>
        <w:pStyle w:val="af9"/>
        <w:rPr>
          <w:lang w:eastAsia="ru-RU"/>
        </w:rPr>
      </w:pPr>
      <w:r w:rsidRPr="00D40420">
        <w:rPr>
          <w:lang w:eastAsia="ru-RU"/>
        </w:rPr>
        <w:t>"H"\</w:t>
      </w:r>
    </w:p>
    <w:p w:rsidR="0098434A" w:rsidRPr="0098434A" w:rsidRDefault="0098434A" w:rsidP="0098434A">
      <w:pPr>
        <w:pStyle w:val="af9"/>
        <w:ind w:firstLine="0"/>
        <w:rPr>
          <w:lang w:eastAsia="ru-RU"/>
        </w:rPr>
      </w:pPr>
      <w:r w:rsidRPr="0098434A">
        <w:rPr>
          <w:lang w:eastAsia="ru-RU"/>
        </w:rPr>
        <w:t>Проект сохранить с именем task4_1 в папке pr4_1.</w:t>
      </w:r>
    </w:p>
    <w:p w:rsidR="0098434A" w:rsidRPr="0098434A" w:rsidRDefault="0098434A" w:rsidP="0098434A">
      <w:pPr>
        <w:pStyle w:val="af9"/>
        <w:ind w:firstLine="0"/>
        <w:rPr>
          <w:lang w:eastAsia="ru-RU"/>
        </w:rPr>
      </w:pPr>
      <w:r w:rsidRPr="0098434A">
        <w:rPr>
          <w:lang w:eastAsia="ru-RU"/>
        </w:rPr>
        <w:t>Выполнить программу и получить результат, исправив ошибки при их наличии</w:t>
      </w:r>
    </w:p>
    <w:p w:rsidR="001A6502" w:rsidRDefault="00152614">
      <w:pPr>
        <w:pStyle w:val="3"/>
        <w:rPr>
          <w:lang w:val="en-US"/>
        </w:rPr>
      </w:pPr>
      <w:bookmarkStart w:id="36" w:name="__RefHeading___Toc1943_1818236085"/>
      <w:bookmarkStart w:id="37" w:name="_Toc21861943"/>
      <w:bookmarkStart w:id="38" w:name="_Toc21863265"/>
      <w:bookmarkStart w:id="39" w:name="_Toc21863606"/>
      <w:bookmarkStart w:id="40" w:name="_Toc21863729"/>
      <w:bookmarkEnd w:id="36"/>
      <w:r>
        <w:t>Программный</w:t>
      </w:r>
      <w:r w:rsidRPr="003C775E">
        <w:rPr>
          <w:lang w:val="en-US"/>
        </w:rPr>
        <w:t xml:space="preserve"> </w:t>
      </w:r>
      <w:r>
        <w:t>код</w:t>
      </w:r>
      <w:bookmarkEnd w:id="37"/>
      <w:bookmarkEnd w:id="38"/>
      <w:bookmarkEnd w:id="39"/>
      <w:bookmarkEnd w:id="40"/>
    </w:p>
    <w:p w:rsidR="00515255" w:rsidRDefault="001156A9" w:rsidP="00515255">
      <w:pPr>
        <w:pStyle w:val="afc"/>
        <w:rPr>
          <w:rFonts w:cs="Courier New"/>
          <w:color w:val="000000"/>
          <w:szCs w:val="26"/>
          <w:shd w:val="clear" w:color="auto" w:fill="FFFFFF"/>
        </w:rPr>
      </w:pPr>
      <w:hyperlink r:id="rId9" w:history="1">
        <w:r w:rsidR="00515255" w:rsidRPr="004D1C0C">
          <w:rPr>
            <w:rStyle w:val="aff7"/>
            <w:rFonts w:cs="Courier New"/>
            <w:color w:val="2A5885"/>
            <w:szCs w:val="26"/>
            <w:shd w:val="clear" w:color="auto" w:fill="FFFFFF"/>
          </w:rPr>
          <w:t>#include</w:t>
        </w:r>
      </w:hyperlink>
      <w:r w:rsidR="00515255" w:rsidRPr="004D1C0C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="00515255" w:rsidRPr="004D1C0C">
        <w:rPr>
          <w:rFonts w:cs="Courier New"/>
          <w:color w:val="000000"/>
          <w:szCs w:val="26"/>
          <w:shd w:val="clear" w:color="auto" w:fill="FFFFFF"/>
        </w:rPr>
        <w:t>stdio.h</w:t>
      </w:r>
      <w:proofErr w:type="spellEnd"/>
      <w:r w:rsidR="00515255" w:rsidRPr="004D1C0C">
        <w:rPr>
          <w:rFonts w:cs="Courier New"/>
          <w:color w:val="000000"/>
          <w:szCs w:val="26"/>
          <w:shd w:val="clear" w:color="auto" w:fill="FFFFFF"/>
        </w:rPr>
        <w:t>&gt;</w:t>
      </w:r>
      <w:r w:rsidR="00515255" w:rsidRPr="004D1C0C">
        <w:rPr>
          <w:rFonts w:cs="Courier New"/>
          <w:color w:val="000000"/>
          <w:szCs w:val="26"/>
        </w:rPr>
        <w:br/>
      </w:r>
      <w:hyperlink r:id="rId10" w:history="1">
        <w:r w:rsidR="00515255" w:rsidRPr="004D1C0C">
          <w:rPr>
            <w:rStyle w:val="aff7"/>
            <w:rFonts w:cs="Courier New"/>
            <w:color w:val="2A5885"/>
            <w:szCs w:val="26"/>
            <w:shd w:val="clear" w:color="auto" w:fill="FFFFFF"/>
          </w:rPr>
          <w:t>#include</w:t>
        </w:r>
      </w:hyperlink>
      <w:r w:rsidR="00515255" w:rsidRPr="004D1C0C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="00515255" w:rsidRPr="004D1C0C">
        <w:rPr>
          <w:rFonts w:cs="Courier New"/>
          <w:color w:val="000000"/>
          <w:szCs w:val="26"/>
          <w:shd w:val="clear" w:color="auto" w:fill="FFFFFF"/>
        </w:rPr>
        <w:t>locale.h</w:t>
      </w:r>
      <w:proofErr w:type="spellEnd"/>
      <w:r w:rsidR="00515255" w:rsidRPr="004D1C0C">
        <w:rPr>
          <w:rFonts w:cs="Courier New"/>
          <w:color w:val="000000"/>
          <w:szCs w:val="26"/>
          <w:shd w:val="clear" w:color="auto" w:fill="FFFFFF"/>
        </w:rPr>
        <w:t>&gt;</w:t>
      </w:r>
      <w:r w:rsidR="00515255" w:rsidRPr="004D1C0C">
        <w:rPr>
          <w:rFonts w:cs="Courier New"/>
          <w:color w:val="000000"/>
          <w:szCs w:val="26"/>
        </w:rPr>
        <w:br/>
      </w:r>
      <w:hyperlink r:id="rId11" w:history="1">
        <w:r w:rsidR="00515255" w:rsidRPr="004D1C0C">
          <w:rPr>
            <w:rStyle w:val="aff7"/>
            <w:rFonts w:cs="Courier New"/>
            <w:color w:val="2A5885"/>
            <w:szCs w:val="26"/>
            <w:shd w:val="clear" w:color="auto" w:fill="FFFFFF"/>
          </w:rPr>
          <w:t>#include</w:t>
        </w:r>
      </w:hyperlink>
      <w:r w:rsidR="00515255" w:rsidRPr="004D1C0C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="00515255" w:rsidRPr="004D1C0C">
        <w:rPr>
          <w:rFonts w:cs="Courier New"/>
          <w:color w:val="000000"/>
          <w:szCs w:val="26"/>
          <w:shd w:val="clear" w:color="auto" w:fill="FFFFFF"/>
        </w:rPr>
        <w:t>math.h</w:t>
      </w:r>
      <w:proofErr w:type="spellEnd"/>
      <w:r w:rsidR="00515255" w:rsidRPr="004D1C0C">
        <w:rPr>
          <w:rFonts w:cs="Courier New"/>
          <w:color w:val="000000"/>
          <w:szCs w:val="26"/>
          <w:shd w:val="clear" w:color="auto" w:fill="FFFFFF"/>
        </w:rPr>
        <w:t>&gt;</w:t>
      </w:r>
      <w:r w:rsidR="00515255" w:rsidRPr="004D1C0C">
        <w:rPr>
          <w:rFonts w:cs="Courier New"/>
          <w:color w:val="000000"/>
          <w:szCs w:val="26"/>
        </w:rPr>
        <w:br/>
      </w:r>
      <w:r w:rsidR="00515255" w:rsidRPr="004D1C0C">
        <w:rPr>
          <w:rFonts w:cs="Courier New"/>
          <w:color w:val="000000"/>
          <w:szCs w:val="26"/>
        </w:rPr>
        <w:br/>
      </w:r>
      <w:proofErr w:type="spellStart"/>
      <w:r w:rsidR="00515255" w:rsidRPr="004D1C0C">
        <w:rPr>
          <w:rFonts w:cs="Courier New"/>
          <w:color w:val="000000"/>
          <w:szCs w:val="26"/>
          <w:shd w:val="clear" w:color="auto" w:fill="FFFFFF"/>
        </w:rPr>
        <w:t>int</w:t>
      </w:r>
      <w:proofErr w:type="spellEnd"/>
      <w:r w:rsidR="00515255" w:rsidRPr="004D1C0C">
        <w:rPr>
          <w:rFonts w:cs="Courier New"/>
          <w:color w:val="000000"/>
          <w:szCs w:val="26"/>
          <w:shd w:val="clear" w:color="auto" w:fill="FFFFFF"/>
        </w:rPr>
        <w:t xml:space="preserve"> main()</w:t>
      </w:r>
      <w:r w:rsidR="00515255" w:rsidRPr="004D1C0C">
        <w:rPr>
          <w:rFonts w:cs="Courier New"/>
          <w:color w:val="000000"/>
          <w:szCs w:val="26"/>
        </w:rPr>
        <w:br/>
      </w:r>
      <w:r w:rsidR="00515255" w:rsidRPr="004D1C0C">
        <w:rPr>
          <w:rFonts w:cs="Courier New"/>
          <w:color w:val="000000"/>
          <w:szCs w:val="26"/>
          <w:shd w:val="clear" w:color="auto" w:fill="FFFFFF"/>
        </w:rPr>
        <w:t>{</w:t>
      </w:r>
      <w:r w:rsidR="00515255" w:rsidRPr="004D1C0C">
        <w:rPr>
          <w:rFonts w:cs="Courier New"/>
          <w:color w:val="000000"/>
          <w:szCs w:val="26"/>
        </w:rPr>
        <w:br/>
      </w:r>
      <w:r w:rsidR="00515255" w:rsidRPr="004D1C0C">
        <w:rPr>
          <w:rFonts w:cs="Courier New"/>
          <w:color w:val="000000"/>
          <w:szCs w:val="26"/>
          <w:shd w:val="clear" w:color="auto" w:fill="FFFFFF"/>
        </w:rPr>
        <w:t>float x = 15, y = 60;</w:t>
      </w:r>
      <w:r w:rsidR="00515255" w:rsidRPr="004D1C0C">
        <w:rPr>
          <w:rFonts w:cs="Courier New"/>
          <w:color w:val="000000"/>
          <w:szCs w:val="26"/>
        </w:rPr>
        <w:br/>
      </w:r>
      <w:proofErr w:type="spellStart"/>
      <w:r w:rsidR="00515255" w:rsidRPr="004D1C0C">
        <w:rPr>
          <w:rFonts w:cs="Courier New"/>
          <w:color w:val="000000"/>
          <w:szCs w:val="26"/>
          <w:shd w:val="clear" w:color="auto" w:fill="FFFFFF"/>
        </w:rPr>
        <w:t>int</w:t>
      </w:r>
      <w:proofErr w:type="spellEnd"/>
      <w:r w:rsidR="00515255" w:rsidRPr="004D1C0C">
        <w:rPr>
          <w:rFonts w:cs="Courier New"/>
          <w:color w:val="000000"/>
          <w:szCs w:val="26"/>
          <w:shd w:val="clear" w:color="auto" w:fill="FFFFFF"/>
        </w:rPr>
        <w:t xml:space="preserve"> c = 25;</w:t>
      </w:r>
      <w:r w:rsidR="00515255" w:rsidRPr="004D1C0C">
        <w:rPr>
          <w:rFonts w:cs="Courier New"/>
          <w:color w:val="000000"/>
          <w:szCs w:val="26"/>
        </w:rPr>
        <w:br/>
      </w:r>
      <w:proofErr w:type="spellStart"/>
      <w:r w:rsidR="00515255" w:rsidRPr="004D1C0C">
        <w:rPr>
          <w:rFonts w:cs="Courier New"/>
          <w:color w:val="000000"/>
          <w:szCs w:val="26"/>
          <w:shd w:val="clear" w:color="auto" w:fill="FFFFFF"/>
        </w:rPr>
        <w:t>setlocale</w:t>
      </w:r>
      <w:proofErr w:type="spellEnd"/>
      <w:r w:rsidR="00515255" w:rsidRPr="004D1C0C">
        <w:rPr>
          <w:rFonts w:cs="Courier New"/>
          <w:color w:val="000000"/>
          <w:szCs w:val="26"/>
          <w:shd w:val="clear" w:color="auto" w:fill="FFFFFF"/>
        </w:rPr>
        <w:t>(LC_ALL,"");</w:t>
      </w:r>
      <w:r w:rsidR="00515255" w:rsidRPr="004D1C0C">
        <w:rPr>
          <w:rFonts w:cs="Courier New"/>
          <w:color w:val="000000"/>
          <w:szCs w:val="26"/>
        </w:rPr>
        <w:br/>
      </w:r>
      <w:proofErr w:type="spellStart"/>
      <w:r w:rsidR="00515255" w:rsidRPr="004D1C0C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515255" w:rsidRPr="004D1C0C">
        <w:rPr>
          <w:rFonts w:cs="Courier New"/>
          <w:color w:val="000000"/>
          <w:szCs w:val="26"/>
          <w:shd w:val="clear" w:color="auto" w:fill="FFFFFF"/>
        </w:rPr>
        <w:t>("15/60*100%%=\n");</w:t>
      </w:r>
      <w:r w:rsidR="00515255" w:rsidRPr="004D1C0C">
        <w:rPr>
          <w:rFonts w:cs="Courier New"/>
          <w:color w:val="000000"/>
          <w:szCs w:val="26"/>
        </w:rPr>
        <w:br/>
      </w:r>
      <w:proofErr w:type="spellStart"/>
      <w:r w:rsidR="00515255" w:rsidRPr="004D1C0C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515255" w:rsidRPr="004D1C0C">
        <w:rPr>
          <w:rFonts w:cs="Courier New"/>
          <w:color w:val="000000"/>
          <w:szCs w:val="26"/>
          <w:shd w:val="clear" w:color="auto" w:fill="FFFFFF"/>
        </w:rPr>
        <w:t>("%13d%%\</w:t>
      </w:r>
      <w:proofErr w:type="spellStart"/>
      <w:r w:rsidR="00515255" w:rsidRPr="004D1C0C">
        <w:rPr>
          <w:rFonts w:cs="Courier New"/>
          <w:color w:val="000000"/>
          <w:szCs w:val="26"/>
          <w:shd w:val="clear" w:color="auto" w:fill="FFFFFF"/>
        </w:rPr>
        <w:t>n",c</w:t>
      </w:r>
      <w:proofErr w:type="spellEnd"/>
      <w:r w:rsidR="00515255" w:rsidRPr="004D1C0C">
        <w:rPr>
          <w:rFonts w:cs="Courier New"/>
          <w:color w:val="000000"/>
          <w:szCs w:val="26"/>
          <w:shd w:val="clear" w:color="auto" w:fill="FFFFFF"/>
        </w:rPr>
        <w:t xml:space="preserve"> );</w:t>
      </w:r>
      <w:r w:rsidR="00515255" w:rsidRPr="004D1C0C">
        <w:rPr>
          <w:rFonts w:cs="Courier New"/>
          <w:color w:val="000000"/>
          <w:szCs w:val="26"/>
        </w:rPr>
        <w:br/>
      </w:r>
      <w:proofErr w:type="spellStart"/>
      <w:r w:rsidR="00515255" w:rsidRPr="004D1C0C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515255" w:rsidRPr="004D1C0C">
        <w:rPr>
          <w:rFonts w:cs="Courier New"/>
          <w:color w:val="000000"/>
          <w:szCs w:val="26"/>
          <w:shd w:val="clear" w:color="auto" w:fill="FFFFFF"/>
        </w:rPr>
        <w:t>("\"H\"\\");</w:t>
      </w:r>
      <w:r w:rsidR="00515255" w:rsidRPr="004D1C0C">
        <w:rPr>
          <w:rFonts w:cs="Courier New"/>
          <w:color w:val="000000"/>
          <w:szCs w:val="26"/>
        </w:rPr>
        <w:br/>
      </w:r>
      <w:r w:rsidR="00515255" w:rsidRPr="004D1C0C">
        <w:rPr>
          <w:rFonts w:cs="Courier New"/>
          <w:color w:val="000000"/>
          <w:szCs w:val="26"/>
        </w:rPr>
        <w:br/>
      </w:r>
      <w:r w:rsidR="00515255" w:rsidRPr="004D1C0C">
        <w:rPr>
          <w:rFonts w:cs="Courier New"/>
          <w:color w:val="000000"/>
          <w:szCs w:val="26"/>
          <w:shd w:val="clear" w:color="auto" w:fill="FFFFFF"/>
        </w:rPr>
        <w:t>return 0;</w:t>
      </w:r>
      <w:r w:rsidR="00515255" w:rsidRPr="004D1C0C">
        <w:rPr>
          <w:rFonts w:cs="Courier New"/>
          <w:color w:val="000000"/>
          <w:szCs w:val="26"/>
        </w:rPr>
        <w:br/>
      </w:r>
      <w:r w:rsidR="00515255" w:rsidRPr="004D1C0C">
        <w:rPr>
          <w:rFonts w:cs="Courier New"/>
          <w:color w:val="000000"/>
          <w:szCs w:val="26"/>
          <w:shd w:val="clear" w:color="auto" w:fill="FFFFFF"/>
        </w:rPr>
        <w:t>}</w:t>
      </w:r>
    </w:p>
    <w:p w:rsidR="003C775E" w:rsidRDefault="004D1C0C" w:rsidP="003C775E">
      <w:pPr>
        <w:pStyle w:val="afc"/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35C76E2F" wp14:editId="3EDAC735">
            <wp:extent cx="3905250" cy="1028700"/>
            <wp:effectExtent l="0" t="0" r="0" b="0"/>
            <wp:docPr id="11" name="Рисунок 11" descr="https://sun9-61.userapi.com/c857136/v857136715/6bf7/5xv0idYWSx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1.userapi.com/c857136/v857136715/6bf7/5xv0idYWSx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C0C" w:rsidRPr="003C775E" w:rsidRDefault="003C775E" w:rsidP="003C775E">
      <w:pPr>
        <w:pStyle w:val="af8"/>
        <w:rPr>
          <w:rFonts w:cs="Courier New"/>
          <w:szCs w:val="26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 w:rsidRPr="004E5558">
        <w:t>– Результат задания 1</w:t>
      </w:r>
    </w:p>
    <w:p w:rsidR="0098434A" w:rsidRPr="0098434A" w:rsidRDefault="0098434A">
      <w:pPr>
        <w:pStyle w:val="3"/>
        <w:rPr>
          <w:lang w:val="en-US"/>
        </w:rPr>
      </w:pPr>
    </w:p>
    <w:p w:rsidR="001A6502" w:rsidRDefault="00152614">
      <w:pPr>
        <w:pStyle w:val="3"/>
      </w:pPr>
      <w:bookmarkStart w:id="41" w:name="__RefHeading___Toc1945_1818236085"/>
      <w:bookmarkStart w:id="42" w:name="_Toc21861944"/>
      <w:bookmarkStart w:id="43" w:name="_Toc21863266"/>
      <w:bookmarkStart w:id="44" w:name="_Toc21863607"/>
      <w:bookmarkStart w:id="45" w:name="_Toc21863730"/>
      <w:bookmarkEnd w:id="41"/>
      <w:r>
        <w:rPr>
          <w:rStyle w:val="30"/>
          <w:b/>
        </w:rPr>
        <w:t>Задание</w:t>
      </w:r>
      <w:r>
        <w:rPr>
          <w:rStyle w:val="30"/>
        </w:rPr>
        <w:t xml:space="preserve"> 2</w:t>
      </w:r>
      <w:bookmarkEnd w:id="42"/>
      <w:bookmarkEnd w:id="43"/>
      <w:bookmarkEnd w:id="44"/>
      <w:bookmarkEnd w:id="45"/>
    </w:p>
    <w:p w:rsidR="001A6502" w:rsidRDefault="00152614">
      <w:pPr>
        <w:pStyle w:val="3"/>
      </w:pPr>
      <w:bookmarkStart w:id="46" w:name="__RefHeading___Toc1947_1818236085"/>
      <w:bookmarkStart w:id="47" w:name="_Toc21861945"/>
      <w:bookmarkStart w:id="48" w:name="_Toc21863267"/>
      <w:bookmarkStart w:id="49" w:name="_Toc21863608"/>
      <w:bookmarkStart w:id="50" w:name="_Toc21863731"/>
      <w:bookmarkEnd w:id="46"/>
      <w:r>
        <w:t>Условие</w:t>
      </w:r>
      <w:bookmarkEnd w:id="47"/>
      <w:bookmarkEnd w:id="48"/>
      <w:bookmarkEnd w:id="49"/>
      <w:bookmarkEnd w:id="50"/>
    </w:p>
    <w:p w:rsidR="0098434A" w:rsidRPr="0098434A" w:rsidRDefault="0098434A" w:rsidP="0098434A">
      <w:pPr>
        <w:pStyle w:val="af9"/>
        <w:ind w:firstLine="0"/>
        <w:rPr>
          <w:lang w:eastAsia="ru-RU"/>
        </w:rPr>
      </w:pPr>
      <w:bookmarkStart w:id="51" w:name="__RefHeading___Toc1949_1818236085"/>
      <w:bookmarkEnd w:id="51"/>
      <w:r w:rsidRPr="0098434A">
        <w:rPr>
          <w:lang w:eastAsia="ru-RU"/>
        </w:rPr>
        <w:t>Составить программу, в которой выводятся символы, коды которых равны</w:t>
      </w:r>
    </w:p>
    <w:p w:rsidR="0098434A" w:rsidRPr="0098434A" w:rsidRDefault="0098434A" w:rsidP="0098434A">
      <w:pPr>
        <w:pStyle w:val="af9"/>
        <w:rPr>
          <w:lang w:eastAsia="ru-RU"/>
        </w:rPr>
      </w:pPr>
      <w:r w:rsidRPr="0098434A">
        <w:rPr>
          <w:lang w:eastAsia="ru-RU"/>
        </w:rPr>
        <w:t>141, 103 в восьмеричной системе</w:t>
      </w:r>
    </w:p>
    <w:p w:rsidR="0098434A" w:rsidRPr="0098434A" w:rsidRDefault="0098434A" w:rsidP="0098434A">
      <w:pPr>
        <w:pStyle w:val="af9"/>
        <w:rPr>
          <w:lang w:eastAsia="ru-RU"/>
        </w:rPr>
      </w:pPr>
      <w:r w:rsidRPr="0098434A">
        <w:rPr>
          <w:lang w:eastAsia="ru-RU"/>
        </w:rPr>
        <w:t>65, 61 в десятичной системе</w:t>
      </w:r>
    </w:p>
    <w:p w:rsidR="0098434A" w:rsidRPr="0098434A" w:rsidRDefault="0098434A" w:rsidP="0098434A">
      <w:pPr>
        <w:pStyle w:val="af9"/>
        <w:rPr>
          <w:lang w:eastAsia="ru-RU"/>
        </w:rPr>
      </w:pPr>
      <w:r w:rsidRPr="0098434A">
        <w:rPr>
          <w:lang w:eastAsia="ru-RU"/>
        </w:rPr>
        <w:t>47, 43 в шестнадцатеричной системе</w:t>
      </w:r>
    </w:p>
    <w:p w:rsidR="0098434A" w:rsidRPr="0098434A" w:rsidRDefault="0098434A" w:rsidP="0098434A">
      <w:pPr>
        <w:pStyle w:val="af9"/>
        <w:rPr>
          <w:lang w:eastAsia="ru-RU"/>
        </w:rPr>
      </w:pPr>
      <w:r w:rsidRPr="0098434A">
        <w:rPr>
          <w:lang w:eastAsia="ru-RU"/>
        </w:rPr>
        <w:t>Добавить фрагмент, в котором вводится символ (буква) и выводится код символа нажатой клавиши.</w:t>
      </w:r>
    </w:p>
    <w:p w:rsidR="001A6502" w:rsidRDefault="00152614">
      <w:pPr>
        <w:pStyle w:val="3"/>
        <w:rPr>
          <w:lang w:val="en-US"/>
        </w:rPr>
      </w:pPr>
      <w:bookmarkStart w:id="52" w:name="_Toc21861946"/>
      <w:bookmarkStart w:id="53" w:name="_Toc21863268"/>
      <w:bookmarkStart w:id="54" w:name="_Toc21863609"/>
      <w:bookmarkStart w:id="55" w:name="_Toc21863732"/>
      <w:r>
        <w:t>Программный</w:t>
      </w:r>
      <w:r w:rsidRPr="003C775E">
        <w:rPr>
          <w:lang w:val="en-US"/>
        </w:rPr>
        <w:t xml:space="preserve"> </w:t>
      </w:r>
      <w:r>
        <w:t>код</w:t>
      </w:r>
      <w:bookmarkEnd w:id="52"/>
      <w:bookmarkEnd w:id="53"/>
      <w:bookmarkEnd w:id="54"/>
      <w:bookmarkEnd w:id="55"/>
    </w:p>
    <w:p w:rsidR="004D1C0C" w:rsidRPr="004D1C0C" w:rsidRDefault="001156A9" w:rsidP="004D1C0C">
      <w:pPr>
        <w:pStyle w:val="afc"/>
        <w:rPr>
          <w:rFonts w:cs="Courier New"/>
          <w:szCs w:val="26"/>
        </w:rPr>
      </w:pPr>
      <w:hyperlink r:id="rId13" w:history="1">
        <w:r w:rsidR="004D1C0C" w:rsidRPr="004D1C0C">
          <w:rPr>
            <w:rStyle w:val="aff7"/>
            <w:rFonts w:cs="Courier New"/>
            <w:color w:val="2A5885"/>
            <w:szCs w:val="26"/>
            <w:shd w:val="clear" w:color="auto" w:fill="FFFFFF"/>
          </w:rPr>
          <w:t>#include</w:t>
        </w:r>
      </w:hyperlink>
      <w:r w:rsidR="004D1C0C" w:rsidRPr="004D1C0C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stdio.h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>&gt;</w:t>
      </w:r>
      <w:r w:rsidR="004D1C0C" w:rsidRPr="004D1C0C">
        <w:rPr>
          <w:rFonts w:cs="Courier New"/>
          <w:color w:val="000000"/>
          <w:szCs w:val="26"/>
        </w:rPr>
        <w:br/>
      </w:r>
      <w:hyperlink r:id="rId14" w:history="1">
        <w:r w:rsidR="004D1C0C" w:rsidRPr="004D1C0C">
          <w:rPr>
            <w:rStyle w:val="aff7"/>
            <w:rFonts w:cs="Courier New"/>
            <w:color w:val="2A5885"/>
            <w:szCs w:val="26"/>
            <w:shd w:val="clear" w:color="auto" w:fill="FFFFFF"/>
          </w:rPr>
          <w:t>#include</w:t>
        </w:r>
      </w:hyperlink>
      <w:r w:rsidR="004D1C0C" w:rsidRPr="004D1C0C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stdlib.h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>&gt;</w:t>
      </w:r>
      <w:r w:rsidR="004D1C0C" w:rsidRPr="004D1C0C">
        <w:rPr>
          <w:rFonts w:cs="Courier New"/>
          <w:color w:val="000000"/>
          <w:szCs w:val="26"/>
        </w:rPr>
        <w:br/>
      </w:r>
      <w:hyperlink r:id="rId15" w:history="1">
        <w:r w:rsidR="004D1C0C" w:rsidRPr="004D1C0C">
          <w:rPr>
            <w:rStyle w:val="aff7"/>
            <w:rFonts w:cs="Courier New"/>
            <w:color w:val="2A5885"/>
            <w:szCs w:val="26"/>
            <w:shd w:val="clear" w:color="auto" w:fill="FFFFFF"/>
          </w:rPr>
          <w:t>#include</w:t>
        </w:r>
      </w:hyperlink>
      <w:r w:rsidR="004D1C0C" w:rsidRPr="004D1C0C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math.h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>&gt;</w:t>
      </w:r>
      <w:r w:rsidR="004D1C0C" w:rsidRPr="004D1C0C">
        <w:rPr>
          <w:rFonts w:cs="Courier New"/>
          <w:color w:val="000000"/>
          <w:szCs w:val="26"/>
        </w:rPr>
        <w:br/>
      </w:r>
      <w:r w:rsidR="004D1C0C" w:rsidRPr="004D1C0C">
        <w:rPr>
          <w:rFonts w:cs="Courier New"/>
          <w:color w:val="000000"/>
          <w:szCs w:val="26"/>
        </w:rPr>
        <w:br/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int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 xml:space="preserve"> main ()</w:t>
      </w:r>
      <w:r w:rsidR="004D1C0C" w:rsidRPr="004D1C0C">
        <w:rPr>
          <w:rFonts w:cs="Courier New"/>
          <w:color w:val="000000"/>
          <w:szCs w:val="26"/>
        </w:rPr>
        <w:br/>
      </w:r>
      <w:r w:rsidR="004D1C0C" w:rsidRPr="004D1C0C">
        <w:rPr>
          <w:rFonts w:cs="Courier New"/>
          <w:color w:val="000000"/>
          <w:szCs w:val="26"/>
          <w:shd w:val="clear" w:color="auto" w:fill="FFFFFF"/>
        </w:rPr>
        <w:t>{</w:t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int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 xml:space="preserve"> c;</w:t>
      </w:r>
      <w:r w:rsidR="004D1C0C" w:rsidRPr="004D1C0C">
        <w:rPr>
          <w:rFonts w:cs="Courier New"/>
          <w:color w:val="000000"/>
          <w:szCs w:val="26"/>
        </w:rPr>
        <w:br/>
      </w:r>
      <w:r w:rsidR="004D1C0C" w:rsidRPr="004D1C0C">
        <w:rPr>
          <w:rFonts w:cs="Courier New"/>
          <w:color w:val="000000"/>
          <w:szCs w:val="26"/>
        </w:rPr>
        <w:br/>
      </w:r>
      <w:r w:rsidR="004D1C0C" w:rsidRPr="004D1C0C">
        <w:rPr>
          <w:rFonts w:cs="Courier New"/>
          <w:color w:val="000000"/>
          <w:szCs w:val="26"/>
        </w:rPr>
        <w:br/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>("%c\n", 0141);</w:t>
      </w:r>
      <w:r w:rsidR="004D1C0C" w:rsidRPr="004D1C0C">
        <w:rPr>
          <w:rFonts w:cs="Courier New"/>
          <w:color w:val="000000"/>
          <w:szCs w:val="26"/>
        </w:rPr>
        <w:br/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>("%c\n", 0103);</w:t>
      </w:r>
      <w:r w:rsidR="004D1C0C" w:rsidRPr="004D1C0C">
        <w:rPr>
          <w:rFonts w:cs="Courier New"/>
          <w:color w:val="000000"/>
          <w:szCs w:val="26"/>
        </w:rPr>
        <w:br/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>("%c\n", 65);</w:t>
      </w:r>
      <w:r w:rsidR="004D1C0C" w:rsidRPr="004D1C0C">
        <w:rPr>
          <w:rFonts w:cs="Courier New"/>
          <w:color w:val="000000"/>
          <w:szCs w:val="26"/>
        </w:rPr>
        <w:br/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>("%c\n", 61);</w:t>
      </w:r>
      <w:r w:rsidR="004D1C0C" w:rsidRPr="004D1C0C">
        <w:rPr>
          <w:rFonts w:cs="Courier New"/>
          <w:color w:val="000000"/>
          <w:szCs w:val="26"/>
        </w:rPr>
        <w:br/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>("%c\n", 0x47);</w:t>
      </w:r>
      <w:r w:rsidR="004D1C0C" w:rsidRPr="004D1C0C">
        <w:rPr>
          <w:rFonts w:cs="Courier New"/>
          <w:color w:val="000000"/>
          <w:szCs w:val="26"/>
        </w:rPr>
        <w:br/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>("%c\n", 0x33);</w:t>
      </w:r>
      <w:r w:rsidR="004D1C0C" w:rsidRPr="004D1C0C">
        <w:rPr>
          <w:rFonts w:cs="Courier New"/>
          <w:color w:val="000000"/>
          <w:szCs w:val="26"/>
        </w:rPr>
        <w:br/>
      </w:r>
      <w:r w:rsidR="004D1C0C" w:rsidRPr="004D1C0C">
        <w:rPr>
          <w:rFonts w:cs="Courier New"/>
          <w:color w:val="000000"/>
          <w:szCs w:val="26"/>
        </w:rPr>
        <w:br/>
      </w:r>
      <w:r w:rsidR="004D1C0C" w:rsidRPr="004D1C0C">
        <w:rPr>
          <w:rFonts w:cs="Courier New"/>
          <w:color w:val="000000"/>
          <w:szCs w:val="26"/>
        </w:rPr>
        <w:br/>
      </w:r>
      <w:r w:rsidR="004D1C0C" w:rsidRPr="004D1C0C">
        <w:rPr>
          <w:rFonts w:cs="Courier New"/>
          <w:color w:val="000000"/>
          <w:szCs w:val="26"/>
        </w:rPr>
        <w:br/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scanf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>("%c", &amp;c);</w:t>
      </w:r>
      <w:r w:rsidR="004D1C0C" w:rsidRPr="004D1C0C">
        <w:rPr>
          <w:rFonts w:cs="Courier New"/>
          <w:color w:val="000000"/>
          <w:szCs w:val="26"/>
        </w:rPr>
        <w:br/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>("%d", c);</w:t>
      </w:r>
      <w:r w:rsidR="004D1C0C" w:rsidRPr="004D1C0C">
        <w:rPr>
          <w:rFonts w:cs="Courier New"/>
          <w:color w:val="000000"/>
          <w:szCs w:val="26"/>
        </w:rPr>
        <w:br/>
      </w:r>
      <w:r w:rsidR="004D1C0C" w:rsidRPr="004D1C0C">
        <w:rPr>
          <w:rFonts w:cs="Courier New"/>
          <w:color w:val="000000"/>
          <w:szCs w:val="26"/>
          <w:shd w:val="clear" w:color="auto" w:fill="FFFFFF"/>
        </w:rPr>
        <w:t>return 0;</w:t>
      </w:r>
      <w:r w:rsidR="004D1C0C" w:rsidRPr="004D1C0C">
        <w:rPr>
          <w:rFonts w:cs="Courier New"/>
          <w:color w:val="000000"/>
          <w:szCs w:val="26"/>
        </w:rPr>
        <w:br/>
      </w:r>
      <w:r w:rsidR="004D1C0C" w:rsidRPr="004D1C0C">
        <w:rPr>
          <w:rFonts w:cs="Courier New"/>
          <w:color w:val="000000"/>
          <w:szCs w:val="26"/>
          <w:shd w:val="clear" w:color="auto" w:fill="FFFFFF"/>
        </w:rPr>
        <w:t>}</w:t>
      </w:r>
    </w:p>
    <w:p w:rsidR="003C775E" w:rsidRDefault="004D1C0C" w:rsidP="003C775E">
      <w:pPr>
        <w:pStyle w:val="afc"/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2F01681B" wp14:editId="64039991">
            <wp:extent cx="3886200" cy="1771650"/>
            <wp:effectExtent l="0" t="0" r="0" b="0"/>
            <wp:docPr id="13" name="Рисунок 13" descr="https://sun9-11.userapi.com/c857136/v857136715/6bfe/mPnlROGN4X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1.userapi.com/c857136/v857136715/6bfe/mPnlROGN4X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502" w:rsidRPr="003C775E" w:rsidRDefault="003C775E" w:rsidP="003C775E">
      <w:pPr>
        <w:pStyle w:val="af8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3C775E">
        <w:t xml:space="preserve"> - </w:t>
      </w:r>
      <w:r w:rsidRPr="002F3E7C">
        <w:t>Результат задания 2</w:t>
      </w:r>
    </w:p>
    <w:p w:rsidR="001A6502" w:rsidRDefault="00152614">
      <w:pPr>
        <w:pStyle w:val="3"/>
      </w:pPr>
      <w:bookmarkStart w:id="56" w:name="_Toc21861947"/>
      <w:bookmarkStart w:id="57" w:name="_Toc21863269"/>
      <w:bookmarkStart w:id="58" w:name="_Toc21863610"/>
      <w:bookmarkStart w:id="59" w:name="_Toc21863733"/>
      <w:r>
        <w:t>Задание 3</w:t>
      </w:r>
      <w:bookmarkEnd w:id="56"/>
      <w:bookmarkEnd w:id="57"/>
      <w:bookmarkEnd w:id="58"/>
      <w:bookmarkEnd w:id="59"/>
    </w:p>
    <w:p w:rsidR="001A6502" w:rsidRPr="003C775E" w:rsidRDefault="00152614">
      <w:pPr>
        <w:pStyle w:val="3"/>
      </w:pPr>
      <w:bookmarkStart w:id="60" w:name="__RefHeading___Toc1951_1818236085"/>
      <w:bookmarkStart w:id="61" w:name="_Toc21861948"/>
      <w:bookmarkStart w:id="62" w:name="_Toc21863270"/>
      <w:bookmarkStart w:id="63" w:name="_Toc21863611"/>
      <w:bookmarkStart w:id="64" w:name="_Toc21863734"/>
      <w:bookmarkEnd w:id="60"/>
      <w:r>
        <w:t>Условие</w:t>
      </w:r>
      <w:bookmarkEnd w:id="61"/>
      <w:bookmarkEnd w:id="62"/>
      <w:bookmarkEnd w:id="63"/>
      <w:bookmarkEnd w:id="64"/>
    </w:p>
    <w:p w:rsidR="0098434A" w:rsidRPr="0098434A" w:rsidRDefault="0098434A" w:rsidP="0098434A">
      <w:pPr>
        <w:pStyle w:val="af9"/>
        <w:ind w:firstLine="0"/>
        <w:rPr>
          <w:rFonts w:cs="Times New Roman"/>
          <w:lang w:eastAsia="ru-RU"/>
        </w:rPr>
      </w:pPr>
      <w:r w:rsidRPr="0098434A">
        <w:rPr>
          <w:rFonts w:cs="Times New Roman"/>
          <w:lang w:eastAsia="ru-RU"/>
        </w:rPr>
        <w:t xml:space="preserve">Составить программу, которая позволяет вводить время в формате </w:t>
      </w:r>
      <w:proofErr w:type="spellStart"/>
      <w:r w:rsidRPr="0098434A">
        <w:rPr>
          <w:rFonts w:cs="Times New Roman"/>
          <w:lang w:eastAsia="ru-RU"/>
        </w:rPr>
        <w:t>hh:mm:ss</w:t>
      </w:r>
      <w:proofErr w:type="spellEnd"/>
      <w:r w:rsidRPr="0098434A">
        <w:rPr>
          <w:rFonts w:cs="Times New Roman"/>
          <w:lang w:eastAsia="ru-RU"/>
        </w:rPr>
        <w:t> , а выводить в формате </w:t>
      </w:r>
      <w:proofErr w:type="spellStart"/>
      <w:r w:rsidRPr="0098434A">
        <w:rPr>
          <w:rFonts w:cs="Times New Roman"/>
          <w:lang w:eastAsia="ru-RU"/>
        </w:rPr>
        <w:t>hh</w:t>
      </w:r>
      <w:proofErr w:type="spellEnd"/>
      <w:r w:rsidRPr="0098434A">
        <w:rPr>
          <w:rFonts w:cs="Times New Roman"/>
          <w:lang w:eastAsia="ru-RU"/>
        </w:rPr>
        <w:t xml:space="preserve"> ч </w:t>
      </w:r>
      <w:proofErr w:type="spellStart"/>
      <w:r w:rsidRPr="0098434A">
        <w:rPr>
          <w:rFonts w:cs="Times New Roman"/>
          <w:lang w:eastAsia="ru-RU"/>
        </w:rPr>
        <w:t>mm</w:t>
      </w:r>
      <w:proofErr w:type="spellEnd"/>
      <w:r w:rsidRPr="0098434A">
        <w:rPr>
          <w:rFonts w:cs="Times New Roman"/>
          <w:lang w:eastAsia="ru-RU"/>
        </w:rPr>
        <w:t xml:space="preserve"> мин </w:t>
      </w:r>
      <w:proofErr w:type="spellStart"/>
      <w:r w:rsidRPr="0098434A">
        <w:rPr>
          <w:rFonts w:cs="Times New Roman"/>
          <w:lang w:eastAsia="ru-RU"/>
        </w:rPr>
        <w:t>ss</w:t>
      </w:r>
      <w:proofErr w:type="spellEnd"/>
      <w:r w:rsidRPr="0098434A">
        <w:rPr>
          <w:rFonts w:cs="Times New Roman"/>
          <w:lang w:eastAsia="ru-RU"/>
        </w:rPr>
        <w:t xml:space="preserve"> с</w:t>
      </w:r>
      <w:proofErr w:type="gramStart"/>
      <w:r w:rsidRPr="0098434A">
        <w:rPr>
          <w:rFonts w:cs="Times New Roman"/>
          <w:lang w:eastAsia="ru-RU"/>
        </w:rPr>
        <w:t> .</w:t>
      </w:r>
      <w:proofErr w:type="gramEnd"/>
      <w:r w:rsidRPr="0098434A">
        <w:rPr>
          <w:rFonts w:cs="Times New Roman"/>
          <w:lang w:eastAsia="ru-RU"/>
        </w:rPr>
        <w:br/>
      </w:r>
      <w:r w:rsidRPr="0098434A">
        <w:rPr>
          <w:rFonts w:cs="Times New Roman"/>
          <w:lang w:eastAsia="ru-RU"/>
        </w:rPr>
        <w:lastRenderedPageBreak/>
        <w:t>Ввод выполнить в одном операторе </w:t>
      </w:r>
      <w:proofErr w:type="spellStart"/>
      <w:r w:rsidRPr="0098434A">
        <w:rPr>
          <w:rFonts w:cs="Times New Roman"/>
          <w:lang w:eastAsia="ru-RU"/>
        </w:rPr>
        <w:t>scanf</w:t>
      </w:r>
      <w:proofErr w:type="spellEnd"/>
      <w:r w:rsidRPr="0098434A">
        <w:rPr>
          <w:rFonts w:cs="Times New Roman"/>
          <w:lang w:eastAsia="ru-RU"/>
        </w:rPr>
        <w:t>(), вывод - в одном операторе </w:t>
      </w:r>
      <w:proofErr w:type="spellStart"/>
      <w:r w:rsidRPr="0098434A">
        <w:rPr>
          <w:rFonts w:cs="Times New Roman"/>
          <w:lang w:eastAsia="ru-RU"/>
        </w:rPr>
        <w:t>printf</w:t>
      </w:r>
      <w:proofErr w:type="spellEnd"/>
      <w:r w:rsidRPr="0098434A">
        <w:rPr>
          <w:rFonts w:cs="Times New Roman"/>
          <w:lang w:eastAsia="ru-RU"/>
        </w:rPr>
        <w:t>().</w:t>
      </w:r>
    </w:p>
    <w:p w:rsidR="0098434A" w:rsidRPr="0098434A" w:rsidRDefault="0098434A" w:rsidP="0098434A">
      <w:pPr>
        <w:pStyle w:val="af9"/>
        <w:ind w:firstLine="0"/>
        <w:rPr>
          <w:rFonts w:cs="Times New Roman"/>
          <w:lang w:eastAsia="ru-RU"/>
        </w:rPr>
      </w:pPr>
      <w:r w:rsidRPr="0098434A">
        <w:rPr>
          <w:rFonts w:cs="Times New Roman"/>
          <w:lang w:eastAsia="ru-RU"/>
        </w:rPr>
        <w:t>Проект сохранить с именем task4_3 в папке pr4_3.</w:t>
      </w:r>
    </w:p>
    <w:p w:rsidR="0098434A" w:rsidRPr="0098434A" w:rsidRDefault="0098434A">
      <w:pPr>
        <w:pStyle w:val="3"/>
      </w:pPr>
    </w:p>
    <w:p w:rsidR="001A6502" w:rsidRDefault="00152614">
      <w:pPr>
        <w:pStyle w:val="3"/>
        <w:rPr>
          <w:lang w:val="en-US"/>
        </w:rPr>
      </w:pPr>
      <w:bookmarkStart w:id="65" w:name="__RefHeading___Toc1953_1818236085"/>
      <w:bookmarkStart w:id="66" w:name="_Toc21861949"/>
      <w:bookmarkStart w:id="67" w:name="_Toc21863271"/>
      <w:bookmarkStart w:id="68" w:name="_Toc21863612"/>
      <w:bookmarkStart w:id="69" w:name="_Toc21863735"/>
      <w:bookmarkEnd w:id="65"/>
      <w:r>
        <w:t>Программный</w:t>
      </w:r>
      <w:r w:rsidRPr="003C775E">
        <w:rPr>
          <w:lang w:val="en-US"/>
        </w:rPr>
        <w:t xml:space="preserve"> </w:t>
      </w:r>
      <w:r>
        <w:t>код</w:t>
      </w:r>
      <w:bookmarkEnd w:id="66"/>
      <w:bookmarkEnd w:id="67"/>
      <w:bookmarkEnd w:id="68"/>
      <w:bookmarkEnd w:id="69"/>
    </w:p>
    <w:p w:rsidR="004D1C0C" w:rsidRDefault="001156A9" w:rsidP="004D1C0C">
      <w:pPr>
        <w:pStyle w:val="afc"/>
        <w:rPr>
          <w:rFonts w:cs="Courier New"/>
          <w:color w:val="000000"/>
          <w:szCs w:val="26"/>
          <w:shd w:val="clear" w:color="auto" w:fill="FFFFFF"/>
        </w:rPr>
      </w:pPr>
      <w:hyperlink r:id="rId17" w:history="1">
        <w:r w:rsidR="004D1C0C" w:rsidRPr="004D1C0C">
          <w:rPr>
            <w:rStyle w:val="aff7"/>
            <w:rFonts w:cs="Courier New"/>
            <w:color w:val="2A5885"/>
            <w:szCs w:val="26"/>
            <w:shd w:val="clear" w:color="auto" w:fill="FFFFFF"/>
          </w:rPr>
          <w:t>#include</w:t>
        </w:r>
      </w:hyperlink>
      <w:r w:rsidR="004D1C0C" w:rsidRPr="004D1C0C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stdio.h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>&gt;</w:t>
      </w:r>
      <w:r w:rsidR="004D1C0C" w:rsidRPr="004D1C0C">
        <w:rPr>
          <w:rFonts w:cs="Courier New"/>
          <w:color w:val="000000"/>
          <w:szCs w:val="26"/>
        </w:rPr>
        <w:br/>
      </w:r>
      <w:hyperlink r:id="rId18" w:history="1">
        <w:r w:rsidR="004D1C0C" w:rsidRPr="004D1C0C">
          <w:rPr>
            <w:rStyle w:val="aff7"/>
            <w:rFonts w:cs="Courier New"/>
            <w:color w:val="2A5885"/>
            <w:szCs w:val="26"/>
            <w:shd w:val="clear" w:color="auto" w:fill="FFFFFF"/>
          </w:rPr>
          <w:t>#include</w:t>
        </w:r>
      </w:hyperlink>
      <w:r w:rsidR="004D1C0C" w:rsidRPr="004D1C0C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stdlib.h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>&gt;</w:t>
      </w:r>
      <w:r w:rsidR="004D1C0C" w:rsidRPr="004D1C0C">
        <w:rPr>
          <w:rFonts w:cs="Courier New"/>
          <w:color w:val="000000"/>
          <w:szCs w:val="26"/>
        </w:rPr>
        <w:br/>
      </w:r>
      <w:hyperlink r:id="rId19" w:history="1">
        <w:r w:rsidR="004D1C0C" w:rsidRPr="004D1C0C">
          <w:rPr>
            <w:rStyle w:val="aff7"/>
            <w:rFonts w:cs="Courier New"/>
            <w:color w:val="2A5885"/>
            <w:szCs w:val="26"/>
            <w:shd w:val="clear" w:color="auto" w:fill="FFFFFF"/>
          </w:rPr>
          <w:t>#include</w:t>
        </w:r>
      </w:hyperlink>
      <w:r w:rsidR="004D1C0C" w:rsidRPr="004D1C0C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locale.h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>&gt;</w:t>
      </w:r>
      <w:r w:rsidR="004D1C0C" w:rsidRPr="004D1C0C">
        <w:rPr>
          <w:rFonts w:cs="Courier New"/>
          <w:color w:val="000000"/>
          <w:szCs w:val="26"/>
        </w:rPr>
        <w:br/>
      </w:r>
      <w:r w:rsidR="004D1C0C" w:rsidRPr="004D1C0C">
        <w:rPr>
          <w:rFonts w:cs="Courier New"/>
          <w:color w:val="000000"/>
          <w:szCs w:val="26"/>
        </w:rPr>
        <w:br/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int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 xml:space="preserve"> main()</w:t>
      </w:r>
      <w:r w:rsidR="004D1C0C" w:rsidRPr="004D1C0C">
        <w:rPr>
          <w:rFonts w:cs="Courier New"/>
          <w:color w:val="000000"/>
          <w:szCs w:val="26"/>
        </w:rPr>
        <w:br/>
      </w:r>
      <w:r w:rsidR="004D1C0C" w:rsidRPr="004D1C0C">
        <w:rPr>
          <w:rFonts w:cs="Courier New"/>
          <w:color w:val="000000"/>
          <w:szCs w:val="26"/>
          <w:shd w:val="clear" w:color="auto" w:fill="FFFFFF"/>
        </w:rPr>
        <w:t>{</w:t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int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 xml:space="preserve"> h, m, s;</w:t>
      </w:r>
      <w:r w:rsidR="004D1C0C" w:rsidRPr="004D1C0C">
        <w:rPr>
          <w:rFonts w:cs="Courier New"/>
          <w:color w:val="000000"/>
          <w:szCs w:val="26"/>
        </w:rPr>
        <w:br/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setlocale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>(LC_ALL,"");</w:t>
      </w:r>
      <w:r w:rsidR="004D1C0C" w:rsidRPr="004D1C0C">
        <w:rPr>
          <w:rFonts w:cs="Courier New"/>
          <w:color w:val="000000"/>
          <w:szCs w:val="26"/>
        </w:rPr>
        <w:br/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 xml:space="preserve"> ("</w:t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Введите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 xml:space="preserve"> </w:t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дату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>:\n");</w:t>
      </w:r>
      <w:r w:rsidR="004D1C0C" w:rsidRPr="004D1C0C">
        <w:rPr>
          <w:rFonts w:cs="Courier New"/>
          <w:color w:val="000000"/>
          <w:szCs w:val="26"/>
        </w:rPr>
        <w:br/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scanf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 xml:space="preserve"> ("%2d%*c%2d%*c%2d",&amp;h, &amp;m, &amp;s);</w:t>
      </w:r>
      <w:r w:rsidR="004D1C0C" w:rsidRPr="004D1C0C">
        <w:rPr>
          <w:rFonts w:cs="Courier New"/>
          <w:color w:val="000000"/>
          <w:szCs w:val="26"/>
        </w:rPr>
        <w:br/>
      </w:r>
      <w:proofErr w:type="spellStart"/>
      <w:r w:rsidR="004D1C0C" w:rsidRPr="004D1C0C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="004D1C0C" w:rsidRPr="004D1C0C">
        <w:rPr>
          <w:rFonts w:cs="Courier New"/>
          <w:color w:val="000000"/>
          <w:szCs w:val="26"/>
          <w:shd w:val="clear" w:color="auto" w:fill="FFFFFF"/>
        </w:rPr>
        <w:t xml:space="preserve"> ("%d ч %d мин %d сек",h, m, s);</w:t>
      </w:r>
      <w:r w:rsidR="004D1C0C" w:rsidRPr="004D1C0C">
        <w:rPr>
          <w:rFonts w:cs="Courier New"/>
          <w:color w:val="000000"/>
          <w:szCs w:val="26"/>
        </w:rPr>
        <w:br/>
      </w:r>
      <w:r w:rsidR="004D1C0C" w:rsidRPr="004D1C0C">
        <w:rPr>
          <w:rFonts w:cs="Courier New"/>
          <w:color w:val="000000"/>
          <w:szCs w:val="26"/>
        </w:rPr>
        <w:br/>
      </w:r>
      <w:r w:rsidR="004D1C0C" w:rsidRPr="004D1C0C">
        <w:rPr>
          <w:rFonts w:cs="Courier New"/>
          <w:color w:val="000000"/>
          <w:szCs w:val="26"/>
          <w:shd w:val="clear" w:color="auto" w:fill="FFFFFF"/>
        </w:rPr>
        <w:t>return 0;</w:t>
      </w:r>
      <w:r w:rsidR="004D1C0C" w:rsidRPr="004D1C0C">
        <w:rPr>
          <w:rFonts w:cs="Courier New"/>
          <w:color w:val="000000"/>
          <w:szCs w:val="26"/>
        </w:rPr>
        <w:br/>
      </w:r>
      <w:r w:rsidR="004D1C0C" w:rsidRPr="004D1C0C">
        <w:rPr>
          <w:rFonts w:cs="Courier New"/>
          <w:color w:val="000000"/>
          <w:szCs w:val="26"/>
          <w:shd w:val="clear" w:color="auto" w:fill="FFFFFF"/>
        </w:rPr>
        <w:t>}</w:t>
      </w:r>
    </w:p>
    <w:p w:rsidR="003C775E" w:rsidRDefault="004D1C0C" w:rsidP="003C775E">
      <w:pPr>
        <w:pStyle w:val="afc"/>
        <w:keepNext/>
        <w:jc w:val="center"/>
      </w:pPr>
      <w:r>
        <w:rPr>
          <w:noProof/>
          <w:lang w:val="ru-RU" w:eastAsia="ru-RU"/>
        </w:rPr>
        <w:drawing>
          <wp:inline distT="0" distB="0" distL="0" distR="0" wp14:anchorId="034E0C47" wp14:editId="6439A58E">
            <wp:extent cx="3962400" cy="1000125"/>
            <wp:effectExtent l="0" t="0" r="0" b="0"/>
            <wp:docPr id="15" name="Рисунок 15" descr="https://sun9-12.userapi.com/c857136/v857136715/6c08/R-5EyRRNu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2.userapi.com/c857136/v857136715/6c08/R-5EyRRNurc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C0C" w:rsidRPr="003C775E" w:rsidRDefault="003C775E" w:rsidP="003C775E">
      <w:pPr>
        <w:pStyle w:val="af8"/>
        <w:rPr>
          <w:rFonts w:cs="Courier New"/>
          <w:szCs w:val="26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3C775E">
        <w:t xml:space="preserve"> - </w:t>
      </w:r>
      <w:r>
        <w:t>Результат задания 3</w:t>
      </w:r>
    </w:p>
    <w:p w:rsidR="001A6502" w:rsidRPr="004D1C0C" w:rsidRDefault="00152614">
      <w:pPr>
        <w:pStyle w:val="3"/>
        <w:rPr>
          <w:b w:val="0"/>
        </w:rPr>
      </w:pPr>
      <w:bookmarkStart w:id="70" w:name="_Toc21861950"/>
      <w:bookmarkStart w:id="71" w:name="_Toc21863272"/>
      <w:bookmarkStart w:id="72" w:name="_Toc21863613"/>
      <w:bookmarkStart w:id="73" w:name="_Toc21863736"/>
      <w:r w:rsidRPr="004D1C0C">
        <w:rPr>
          <w:rStyle w:val="30"/>
          <w:b/>
        </w:rPr>
        <w:t>Задание 4</w:t>
      </w:r>
      <w:bookmarkEnd w:id="70"/>
      <w:bookmarkEnd w:id="71"/>
      <w:bookmarkEnd w:id="72"/>
      <w:bookmarkEnd w:id="73"/>
    </w:p>
    <w:p w:rsidR="001A6502" w:rsidRDefault="00152614">
      <w:pPr>
        <w:pStyle w:val="3"/>
      </w:pPr>
      <w:bookmarkStart w:id="74" w:name="__RefHeading___Toc1955_1818236085"/>
      <w:bookmarkStart w:id="75" w:name="_Toc21861951"/>
      <w:bookmarkStart w:id="76" w:name="_Toc21863273"/>
      <w:bookmarkStart w:id="77" w:name="_Toc21863614"/>
      <w:bookmarkStart w:id="78" w:name="_Toc21863737"/>
      <w:bookmarkEnd w:id="74"/>
      <w:r>
        <w:t>Условие</w:t>
      </w:r>
      <w:bookmarkEnd w:id="75"/>
      <w:bookmarkEnd w:id="76"/>
      <w:bookmarkEnd w:id="77"/>
      <w:bookmarkEnd w:id="78"/>
    </w:p>
    <w:p w:rsidR="0098434A" w:rsidRPr="0098434A" w:rsidRDefault="0098434A" w:rsidP="0098434A">
      <w:pPr>
        <w:pStyle w:val="af9"/>
        <w:rPr>
          <w:rFonts w:cs="Times New Roman"/>
          <w:lang w:eastAsia="ru-RU"/>
        </w:rPr>
      </w:pPr>
      <w:bookmarkStart w:id="79" w:name="__RefHeading___Toc1957_1818236085"/>
      <w:bookmarkEnd w:id="79"/>
      <w:r w:rsidRPr="0098434A">
        <w:rPr>
          <w:rFonts w:cs="Times New Roman"/>
          <w:lang w:eastAsia="ru-RU"/>
        </w:rPr>
        <w:t>Написать программу на языке</w:t>
      </w:r>
      <w:proofErr w:type="gramStart"/>
      <w:r w:rsidRPr="0098434A">
        <w:rPr>
          <w:rFonts w:cs="Times New Roman"/>
          <w:lang w:eastAsia="ru-RU"/>
        </w:rPr>
        <w:t> С</w:t>
      </w:r>
      <w:proofErr w:type="gramEnd"/>
      <w:r w:rsidRPr="0098434A">
        <w:rPr>
          <w:rFonts w:cs="Times New Roman"/>
          <w:lang w:eastAsia="ru-RU"/>
        </w:rPr>
        <w:t>, которая считывает с клавиатуры переменные следующих типов:</w:t>
      </w:r>
    </w:p>
    <w:p w:rsidR="003C775E" w:rsidRDefault="0098434A" w:rsidP="003C775E">
      <w:pPr>
        <w:pStyle w:val="af9"/>
        <w:keepNext/>
        <w:jc w:val="center"/>
      </w:pPr>
      <w:r>
        <w:rPr>
          <w:noProof/>
          <w:lang w:eastAsia="ru-RU"/>
        </w:rPr>
        <w:drawing>
          <wp:inline distT="0" distB="0" distL="0" distR="0" wp14:anchorId="472009C2" wp14:editId="332344F3">
            <wp:extent cx="1352550" cy="2676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4A" w:rsidRPr="003C775E" w:rsidRDefault="003C775E" w:rsidP="001156A9">
      <w:pPr>
        <w:pStyle w:val="af8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</w:t>
      </w:r>
      <w:r w:rsidR="001156A9">
        <w:rPr>
          <w:lang w:val="en-US"/>
        </w:rPr>
        <w:t xml:space="preserve">- </w:t>
      </w:r>
      <w:r w:rsidR="001156A9" w:rsidRPr="009249D0">
        <w:rPr>
          <w:color w:val="000000"/>
        </w:rPr>
        <w:t>Фрагмент программного кода</w:t>
      </w:r>
    </w:p>
    <w:p w:rsidR="0098434A" w:rsidRPr="00D40420" w:rsidRDefault="0098434A" w:rsidP="0098434A">
      <w:pPr>
        <w:pStyle w:val="af9"/>
      </w:pPr>
      <w:r w:rsidRPr="0098434A">
        <w:t>Вывести на экран переменные с заданной шириной поля и точностью в требуемой системе счисления</w:t>
      </w:r>
    </w:p>
    <w:p w:rsidR="003C775E" w:rsidRDefault="0098434A" w:rsidP="003C775E">
      <w:pPr>
        <w:pStyle w:val="af9"/>
        <w:keepNext/>
        <w:jc w:val="center"/>
      </w:pPr>
      <w:r w:rsidRPr="0098434A">
        <w:rPr>
          <w:noProof/>
          <w:lang w:eastAsia="ru-RU"/>
        </w:rPr>
        <w:lastRenderedPageBreak/>
        <w:drawing>
          <wp:inline distT="0" distB="0" distL="0" distR="0" wp14:anchorId="6D3FBCF9" wp14:editId="4141843C">
            <wp:extent cx="5172075" cy="3086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5E" w:rsidRPr="001156A9" w:rsidRDefault="003C775E" w:rsidP="003C775E">
      <w:pPr>
        <w:pStyle w:val="af8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="001156A9">
        <w:rPr>
          <w:lang w:val="en-US"/>
        </w:rPr>
        <w:t xml:space="preserve"> - </w:t>
      </w:r>
      <w:r w:rsidR="001156A9" w:rsidRPr="009249D0">
        <w:rPr>
          <w:color w:val="000000"/>
        </w:rPr>
        <w:t>Фрагмент программного кода</w:t>
      </w:r>
    </w:p>
    <w:p w:rsidR="0098434A" w:rsidRPr="003C775E" w:rsidRDefault="0098434A" w:rsidP="003C775E">
      <w:pPr>
        <w:pStyle w:val="af9"/>
        <w:jc w:val="left"/>
        <w:rPr>
          <w:rFonts w:ascii="Verdana" w:hAnsi="Verdana"/>
          <w:color w:val="000000"/>
          <w:sz w:val="20"/>
          <w:szCs w:val="20"/>
        </w:rPr>
      </w:pPr>
      <w:r w:rsidRPr="0098434A">
        <w:br/>
      </w:r>
      <w:proofErr w:type="gramStart"/>
      <w:r w:rsidRPr="0098434A">
        <w:t>Вывести на экран переменные с переменными шириной поля и точностью заданных в соответствующих переменных</w:t>
      </w:r>
      <w:proofErr w:type="gramEnd"/>
    </w:p>
    <w:p w:rsidR="003C775E" w:rsidRDefault="0098434A" w:rsidP="003C775E">
      <w:pPr>
        <w:pStyle w:val="af9"/>
        <w:keepNext/>
        <w:jc w:val="center"/>
      </w:pPr>
      <w:r w:rsidRPr="0098434A">
        <w:rPr>
          <w:noProof/>
          <w:lang w:eastAsia="ru-RU"/>
        </w:rPr>
        <w:drawing>
          <wp:inline distT="0" distB="0" distL="0" distR="0" wp14:anchorId="0700ED9E" wp14:editId="49A88DE1">
            <wp:extent cx="5000625" cy="1123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4A" w:rsidRPr="001156A9" w:rsidRDefault="003C775E" w:rsidP="003C775E">
      <w:pPr>
        <w:pStyle w:val="af8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 w:rsidR="001156A9">
        <w:rPr>
          <w:lang w:val="en-US"/>
        </w:rPr>
        <w:t xml:space="preserve"> - </w:t>
      </w:r>
      <w:r w:rsidR="001156A9" w:rsidRPr="009249D0">
        <w:rPr>
          <w:color w:val="000000"/>
        </w:rPr>
        <w:t>Фрагмент программного кода</w:t>
      </w:r>
    </w:p>
    <w:p w:rsidR="00D40420" w:rsidRPr="00D40420" w:rsidRDefault="0098434A" w:rsidP="00D40420">
      <w:pPr>
        <w:pStyle w:val="af9"/>
      </w:pPr>
      <w:r>
        <w:t>Проект сохранить с именем </w:t>
      </w:r>
      <w:r>
        <w:rPr>
          <w:rStyle w:val="HTML1"/>
          <w:rFonts w:eastAsia="Calibri"/>
          <w:color w:val="000000"/>
        </w:rPr>
        <w:t>task4_4</w:t>
      </w:r>
      <w:r>
        <w:t> в папке </w:t>
      </w:r>
      <w:r>
        <w:rPr>
          <w:rStyle w:val="HTML1"/>
          <w:rFonts w:eastAsia="Calibri"/>
          <w:color w:val="000000"/>
        </w:rPr>
        <w:t>pr4_4</w:t>
      </w:r>
      <w:r>
        <w:t>.</w:t>
      </w:r>
    </w:p>
    <w:p w:rsidR="00D40420" w:rsidRDefault="00D40420" w:rsidP="00D40420">
      <w:pPr>
        <w:pStyle w:val="af9"/>
        <w:rPr>
          <w:b/>
          <w:lang w:val="en-US"/>
        </w:rPr>
      </w:pPr>
      <w:r w:rsidRPr="00D40420">
        <w:rPr>
          <w:b/>
        </w:rPr>
        <w:t>Программный код</w:t>
      </w:r>
    </w:p>
    <w:p w:rsidR="003C775E" w:rsidRPr="003C775E" w:rsidRDefault="003C775E" w:rsidP="003C775E">
      <w:pPr>
        <w:pStyle w:val="afc"/>
      </w:pPr>
      <w:r w:rsidRPr="003C775E">
        <w:t>#include &lt;</w:t>
      </w:r>
      <w:proofErr w:type="spellStart"/>
      <w:r w:rsidRPr="003C775E">
        <w:t>stdio.h</w:t>
      </w:r>
      <w:proofErr w:type="spellEnd"/>
      <w:r w:rsidRPr="003C775E">
        <w:t>&gt;</w:t>
      </w:r>
    </w:p>
    <w:p w:rsidR="003C775E" w:rsidRPr="003C775E" w:rsidRDefault="003C775E" w:rsidP="003C775E">
      <w:pPr>
        <w:pStyle w:val="afc"/>
      </w:pPr>
      <w:r w:rsidRPr="003C775E">
        <w:t>#include &lt;</w:t>
      </w:r>
      <w:proofErr w:type="spellStart"/>
      <w:r w:rsidRPr="003C775E">
        <w:t>stdlib.h</w:t>
      </w:r>
      <w:proofErr w:type="spellEnd"/>
      <w:r w:rsidRPr="003C775E">
        <w:t>&gt;</w:t>
      </w:r>
    </w:p>
    <w:p w:rsidR="003C775E" w:rsidRPr="003C775E" w:rsidRDefault="003C775E" w:rsidP="003C775E">
      <w:pPr>
        <w:pStyle w:val="afc"/>
      </w:pPr>
      <w:r w:rsidRPr="003C775E">
        <w:t>#include &lt;</w:t>
      </w:r>
      <w:proofErr w:type="spellStart"/>
      <w:r w:rsidRPr="003C775E">
        <w:t>math.h</w:t>
      </w:r>
      <w:proofErr w:type="spellEnd"/>
      <w:r w:rsidRPr="003C775E">
        <w:t>&gt;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int</w:t>
      </w:r>
      <w:proofErr w:type="spellEnd"/>
      <w:proofErr w:type="gramEnd"/>
      <w:r w:rsidRPr="003C775E">
        <w:t xml:space="preserve"> main()</w:t>
      </w:r>
    </w:p>
    <w:p w:rsidR="003C775E" w:rsidRPr="003C775E" w:rsidRDefault="003C775E" w:rsidP="003C775E">
      <w:pPr>
        <w:pStyle w:val="afc"/>
      </w:pPr>
      <w:r w:rsidRPr="003C775E">
        <w:t>{</w:t>
      </w:r>
    </w:p>
    <w:p w:rsidR="003C775E" w:rsidRPr="003C775E" w:rsidRDefault="003C775E" w:rsidP="003C775E">
      <w:pPr>
        <w:pStyle w:val="afc"/>
      </w:pPr>
      <w:proofErr w:type="gramStart"/>
      <w:r w:rsidRPr="003C775E">
        <w:t>long</w:t>
      </w:r>
      <w:proofErr w:type="gramEnd"/>
      <w:r w:rsidRPr="003C775E">
        <w:t xml:space="preserve"> double j;</w:t>
      </w:r>
    </w:p>
    <w:p w:rsidR="003C775E" w:rsidRPr="003C775E" w:rsidRDefault="003C775E" w:rsidP="003C775E">
      <w:pPr>
        <w:pStyle w:val="afc"/>
      </w:pPr>
      <w:proofErr w:type="gramStart"/>
      <w:r w:rsidRPr="003C775E">
        <w:t>double</w:t>
      </w:r>
      <w:proofErr w:type="gramEnd"/>
      <w:r w:rsidRPr="003C775E">
        <w:t xml:space="preserve"> </w:t>
      </w:r>
      <w:proofErr w:type="spellStart"/>
      <w:r w:rsidRPr="003C775E">
        <w:t>ab</w:t>
      </w:r>
      <w:proofErr w:type="spellEnd"/>
      <w:r w:rsidRPr="003C775E">
        <w:t>;</w:t>
      </w:r>
    </w:p>
    <w:p w:rsidR="003C775E" w:rsidRPr="003C775E" w:rsidRDefault="003C775E" w:rsidP="003C775E">
      <w:pPr>
        <w:pStyle w:val="afc"/>
      </w:pPr>
      <w:proofErr w:type="gramStart"/>
      <w:r w:rsidRPr="003C775E">
        <w:t>float</w:t>
      </w:r>
      <w:proofErr w:type="gramEnd"/>
      <w:r w:rsidRPr="003C775E">
        <w:t xml:space="preserve"> e;</w:t>
      </w:r>
    </w:p>
    <w:p w:rsidR="003C775E" w:rsidRPr="003C775E" w:rsidRDefault="003C775E" w:rsidP="003C775E">
      <w:pPr>
        <w:pStyle w:val="afc"/>
      </w:pPr>
      <w:proofErr w:type="gramStart"/>
      <w:r w:rsidRPr="003C775E">
        <w:t>long</w:t>
      </w:r>
      <w:proofErr w:type="gramEnd"/>
      <w:r w:rsidRPr="003C775E">
        <w:t xml:space="preserve"> </w:t>
      </w:r>
      <w:proofErr w:type="spellStart"/>
      <w:r w:rsidRPr="003C775E">
        <w:t>long</w:t>
      </w:r>
      <w:proofErr w:type="spellEnd"/>
      <w:r w:rsidRPr="003C775E">
        <w:t xml:space="preserve"> dh;</w:t>
      </w:r>
    </w:p>
    <w:p w:rsidR="003C775E" w:rsidRPr="003C775E" w:rsidRDefault="003C775E" w:rsidP="003C775E">
      <w:pPr>
        <w:pStyle w:val="afc"/>
      </w:pPr>
      <w:proofErr w:type="gramStart"/>
      <w:r w:rsidRPr="003C775E">
        <w:t>unsigned</w:t>
      </w:r>
      <w:proofErr w:type="gramEnd"/>
      <w:r w:rsidRPr="003C775E">
        <w:t xml:space="preserve"> long </w:t>
      </w:r>
      <w:proofErr w:type="spellStart"/>
      <w:r w:rsidRPr="003C775E">
        <w:t>zx</w:t>
      </w:r>
      <w:proofErr w:type="spellEnd"/>
      <w:r w:rsidRPr="003C775E">
        <w:t>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int</w:t>
      </w:r>
      <w:proofErr w:type="spellEnd"/>
      <w:proofErr w:type="gramEnd"/>
      <w:r w:rsidRPr="003C775E">
        <w:t xml:space="preserve"> k;</w:t>
      </w:r>
    </w:p>
    <w:p w:rsidR="003C775E" w:rsidRPr="003C775E" w:rsidRDefault="003C775E" w:rsidP="003C775E">
      <w:pPr>
        <w:pStyle w:val="afc"/>
      </w:pPr>
      <w:proofErr w:type="gramStart"/>
      <w:r w:rsidRPr="003C775E">
        <w:t>double</w:t>
      </w:r>
      <w:proofErr w:type="gramEnd"/>
      <w:r w:rsidRPr="003C775E">
        <w:t xml:space="preserve"> t;</w:t>
      </w:r>
    </w:p>
    <w:p w:rsidR="003C775E" w:rsidRPr="003C775E" w:rsidRDefault="003C775E" w:rsidP="003C775E">
      <w:pPr>
        <w:pStyle w:val="afc"/>
      </w:pPr>
      <w:proofErr w:type="gramStart"/>
      <w:r w:rsidRPr="003C775E">
        <w:t>short</w:t>
      </w:r>
      <w:proofErr w:type="gramEnd"/>
      <w:r w:rsidRPr="003C775E">
        <w:t xml:space="preserve"> f;</w:t>
      </w:r>
    </w:p>
    <w:p w:rsidR="003C775E" w:rsidRPr="003C775E" w:rsidRDefault="003C775E" w:rsidP="003C775E">
      <w:pPr>
        <w:pStyle w:val="afc"/>
      </w:pPr>
      <w:proofErr w:type="gramStart"/>
      <w:r w:rsidRPr="003C775E">
        <w:t>signed</w:t>
      </w:r>
      <w:proofErr w:type="gramEnd"/>
      <w:r w:rsidRPr="003C775E">
        <w:t xml:space="preserve"> char </w:t>
      </w:r>
      <w:proofErr w:type="spellStart"/>
      <w:r w:rsidRPr="003C775E">
        <w:t>aj</w:t>
      </w:r>
      <w:proofErr w:type="spellEnd"/>
      <w:r w:rsidRPr="003C775E">
        <w:t>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int</w:t>
      </w:r>
      <w:proofErr w:type="spellEnd"/>
      <w:proofErr w:type="gramEnd"/>
      <w:r w:rsidRPr="003C775E">
        <w:t xml:space="preserve"> </w:t>
      </w:r>
      <w:proofErr w:type="spellStart"/>
      <w:r w:rsidRPr="003C775E">
        <w:t>ps</w:t>
      </w:r>
      <w:proofErr w:type="spellEnd"/>
      <w:r w:rsidRPr="003C775E">
        <w:t>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int</w:t>
      </w:r>
      <w:proofErr w:type="spellEnd"/>
      <w:proofErr w:type="gramEnd"/>
      <w:r w:rsidRPr="003C775E">
        <w:t xml:space="preserve"> u;</w:t>
      </w:r>
    </w:p>
    <w:p w:rsidR="003C775E" w:rsidRPr="003C775E" w:rsidRDefault="003C775E" w:rsidP="003C775E">
      <w:pPr>
        <w:pStyle w:val="afc"/>
      </w:pP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scanf</w:t>
      </w:r>
      <w:proofErr w:type="spellEnd"/>
      <w:r w:rsidRPr="003C775E">
        <w:t>(</w:t>
      </w:r>
      <w:proofErr w:type="gramEnd"/>
      <w:r w:rsidRPr="003C775E">
        <w:t>"%Lf\n", &amp;j);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scanf</w:t>
      </w:r>
      <w:proofErr w:type="spellEnd"/>
      <w:r w:rsidRPr="003C775E">
        <w:t>(</w:t>
      </w:r>
      <w:proofErr w:type="gramEnd"/>
      <w:r w:rsidRPr="003C775E">
        <w:t>"%lf\n", &amp;</w:t>
      </w:r>
      <w:proofErr w:type="spellStart"/>
      <w:r w:rsidRPr="003C775E">
        <w:t>ab</w:t>
      </w:r>
      <w:proofErr w:type="spellEnd"/>
      <w:r w:rsidRPr="003C775E">
        <w:t>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scanf</w:t>
      </w:r>
      <w:proofErr w:type="spellEnd"/>
      <w:r w:rsidRPr="003C775E">
        <w:t>(</w:t>
      </w:r>
      <w:proofErr w:type="gramEnd"/>
      <w:r w:rsidRPr="003C775E">
        <w:t>"%f\n", &amp;e);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scanf</w:t>
      </w:r>
      <w:proofErr w:type="spellEnd"/>
      <w:r w:rsidRPr="003C775E">
        <w:t>(</w:t>
      </w:r>
      <w:proofErr w:type="gramEnd"/>
      <w:r w:rsidRPr="003C775E">
        <w:t>"%</w:t>
      </w:r>
      <w:proofErr w:type="spellStart"/>
      <w:r w:rsidRPr="003C775E">
        <w:t>lli</w:t>
      </w:r>
      <w:proofErr w:type="spellEnd"/>
      <w:r w:rsidRPr="003C775E">
        <w:t>\n", &amp;dh);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scanf</w:t>
      </w:r>
      <w:proofErr w:type="spellEnd"/>
      <w:r w:rsidRPr="003C775E">
        <w:t>(</w:t>
      </w:r>
      <w:proofErr w:type="gramEnd"/>
      <w:r w:rsidRPr="003C775E">
        <w:t>"%</w:t>
      </w:r>
      <w:proofErr w:type="spellStart"/>
      <w:r w:rsidRPr="003C775E">
        <w:t>lu</w:t>
      </w:r>
      <w:proofErr w:type="spellEnd"/>
      <w:r w:rsidRPr="003C775E">
        <w:t>\n", &amp;</w:t>
      </w:r>
      <w:proofErr w:type="spellStart"/>
      <w:r w:rsidRPr="003C775E">
        <w:t>zx</w:t>
      </w:r>
      <w:proofErr w:type="spellEnd"/>
      <w:r w:rsidRPr="003C775E">
        <w:t>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lastRenderedPageBreak/>
        <w:t>scanf</w:t>
      </w:r>
      <w:proofErr w:type="spellEnd"/>
      <w:r w:rsidRPr="003C775E">
        <w:t>(</w:t>
      </w:r>
      <w:proofErr w:type="gramEnd"/>
      <w:r w:rsidRPr="003C775E">
        <w:t>"%d\n", &amp;k);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scanf</w:t>
      </w:r>
      <w:proofErr w:type="spellEnd"/>
      <w:r w:rsidRPr="003C775E">
        <w:t>(</w:t>
      </w:r>
      <w:proofErr w:type="gramEnd"/>
      <w:r w:rsidRPr="003C775E">
        <w:t>"%lf\n", &amp;t);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scanf</w:t>
      </w:r>
      <w:proofErr w:type="spellEnd"/>
      <w:r w:rsidRPr="003C775E">
        <w:t>(</w:t>
      </w:r>
      <w:proofErr w:type="gramEnd"/>
      <w:r w:rsidRPr="003C775E">
        <w:t>"%d\n", &amp;</w:t>
      </w:r>
      <w:proofErr w:type="spellStart"/>
      <w:r w:rsidRPr="003C775E">
        <w:t>aj</w:t>
      </w:r>
      <w:proofErr w:type="spellEnd"/>
      <w:r w:rsidRPr="003C775E">
        <w:t>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scanf</w:t>
      </w:r>
      <w:proofErr w:type="spellEnd"/>
      <w:r w:rsidRPr="003C775E">
        <w:t>(</w:t>
      </w:r>
      <w:proofErr w:type="gramEnd"/>
      <w:r w:rsidRPr="003C775E">
        <w:t>"%hi\n", &amp;f);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scanf</w:t>
      </w:r>
      <w:proofErr w:type="spellEnd"/>
      <w:r w:rsidRPr="003C775E">
        <w:t>(</w:t>
      </w:r>
      <w:proofErr w:type="gramEnd"/>
      <w:r w:rsidRPr="003C775E">
        <w:t>"%d\n", &amp;</w:t>
      </w:r>
      <w:proofErr w:type="spellStart"/>
      <w:r w:rsidRPr="003C775E">
        <w:t>ps</w:t>
      </w:r>
      <w:proofErr w:type="spellEnd"/>
      <w:r w:rsidRPr="003C775E">
        <w:t>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scanf</w:t>
      </w:r>
      <w:proofErr w:type="spellEnd"/>
      <w:r w:rsidRPr="003C775E">
        <w:t>(</w:t>
      </w:r>
      <w:proofErr w:type="gramEnd"/>
      <w:r w:rsidRPr="003C775E">
        <w:t>"%d", &amp;u);</w:t>
      </w:r>
    </w:p>
    <w:p w:rsidR="003C775E" w:rsidRPr="003C775E" w:rsidRDefault="003C775E" w:rsidP="003C775E">
      <w:pPr>
        <w:pStyle w:val="afc"/>
      </w:pP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printf</w:t>
      </w:r>
      <w:proofErr w:type="spellEnd"/>
      <w:r w:rsidRPr="003C775E">
        <w:t>(</w:t>
      </w:r>
      <w:proofErr w:type="gramEnd"/>
      <w:r w:rsidRPr="003C775E">
        <w:t>"%.2Lf\n", j);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printf</w:t>
      </w:r>
      <w:proofErr w:type="spellEnd"/>
      <w:proofErr w:type="gramEnd"/>
      <w:r w:rsidRPr="003C775E">
        <w:t xml:space="preserve"> ("%8.3g\n", </w:t>
      </w:r>
      <w:proofErr w:type="spellStart"/>
      <w:r w:rsidRPr="003C775E">
        <w:t>ab</w:t>
      </w:r>
      <w:proofErr w:type="spellEnd"/>
      <w:r w:rsidRPr="003C775E">
        <w:t>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printf</w:t>
      </w:r>
      <w:proofErr w:type="spellEnd"/>
      <w:proofErr w:type="gramEnd"/>
      <w:r w:rsidRPr="003C775E">
        <w:t xml:space="preserve"> ("%8.3f\n", </w:t>
      </w:r>
      <w:proofErr w:type="spellStart"/>
      <w:r w:rsidRPr="003C775E">
        <w:t>ab</w:t>
      </w:r>
      <w:proofErr w:type="spellEnd"/>
      <w:r w:rsidRPr="003C775E">
        <w:t>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printf</w:t>
      </w:r>
      <w:proofErr w:type="spellEnd"/>
      <w:proofErr w:type="gramEnd"/>
      <w:r w:rsidRPr="003C775E">
        <w:t xml:space="preserve"> ("%8.3e\n", </w:t>
      </w:r>
      <w:proofErr w:type="spellStart"/>
      <w:r w:rsidRPr="003C775E">
        <w:t>ab</w:t>
      </w:r>
      <w:proofErr w:type="spellEnd"/>
      <w:r w:rsidRPr="003C775E">
        <w:t>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printf</w:t>
      </w:r>
      <w:proofErr w:type="spellEnd"/>
      <w:proofErr w:type="gramEnd"/>
      <w:r w:rsidRPr="003C775E">
        <w:t xml:space="preserve"> ("%f\n", e);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printf</w:t>
      </w:r>
      <w:proofErr w:type="spellEnd"/>
      <w:proofErr w:type="gramEnd"/>
      <w:r w:rsidRPr="003C775E">
        <w:t xml:space="preserve"> ("%6f\n", t);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printf</w:t>
      </w:r>
      <w:proofErr w:type="spellEnd"/>
      <w:proofErr w:type="gramEnd"/>
      <w:r w:rsidRPr="003C775E">
        <w:t xml:space="preserve"> ("%x\n", </w:t>
      </w:r>
      <w:proofErr w:type="spellStart"/>
      <w:r w:rsidRPr="003C775E">
        <w:t>zx</w:t>
      </w:r>
      <w:proofErr w:type="spellEnd"/>
      <w:r w:rsidRPr="003C775E">
        <w:t>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printf</w:t>
      </w:r>
      <w:proofErr w:type="spellEnd"/>
      <w:proofErr w:type="gramEnd"/>
      <w:r w:rsidRPr="003C775E">
        <w:t xml:space="preserve"> ("%6lu\n", </w:t>
      </w:r>
      <w:proofErr w:type="spellStart"/>
      <w:r w:rsidRPr="003C775E">
        <w:t>zx</w:t>
      </w:r>
      <w:proofErr w:type="spellEnd"/>
      <w:r w:rsidRPr="003C775E">
        <w:t>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printf</w:t>
      </w:r>
      <w:proofErr w:type="spellEnd"/>
      <w:proofErr w:type="gramEnd"/>
      <w:r w:rsidRPr="003C775E">
        <w:t xml:space="preserve"> ("%10o\n",  </w:t>
      </w:r>
      <w:proofErr w:type="spellStart"/>
      <w:r w:rsidRPr="003C775E">
        <w:t>zx</w:t>
      </w:r>
      <w:proofErr w:type="spellEnd"/>
      <w:r w:rsidRPr="003C775E">
        <w:t>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printf</w:t>
      </w:r>
      <w:proofErr w:type="spellEnd"/>
      <w:proofErr w:type="gramEnd"/>
      <w:r w:rsidRPr="003C775E">
        <w:t xml:space="preserve"> ("%</w:t>
      </w:r>
      <w:proofErr w:type="spellStart"/>
      <w:r w:rsidRPr="003C775E">
        <w:t>lli</w:t>
      </w:r>
      <w:proofErr w:type="spellEnd"/>
      <w:r w:rsidRPr="003C775E">
        <w:t>\n", dh);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printf</w:t>
      </w:r>
      <w:proofErr w:type="spellEnd"/>
      <w:proofErr w:type="gramEnd"/>
      <w:r w:rsidRPr="003C775E">
        <w:t xml:space="preserve"> ("%.5d\n", k);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printf</w:t>
      </w:r>
      <w:proofErr w:type="spellEnd"/>
      <w:proofErr w:type="gramEnd"/>
      <w:r w:rsidRPr="003C775E">
        <w:t xml:space="preserve"> ("%hi\n", f);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printf</w:t>
      </w:r>
      <w:proofErr w:type="spellEnd"/>
      <w:proofErr w:type="gramEnd"/>
      <w:r w:rsidRPr="003C775E">
        <w:t xml:space="preserve"> ("%d\n", </w:t>
      </w:r>
      <w:proofErr w:type="spellStart"/>
      <w:r w:rsidRPr="003C775E">
        <w:t>aj</w:t>
      </w:r>
      <w:proofErr w:type="spellEnd"/>
      <w:r w:rsidRPr="003C775E">
        <w:t>);</w:t>
      </w:r>
    </w:p>
    <w:p w:rsidR="003C775E" w:rsidRPr="003C775E" w:rsidRDefault="003C775E" w:rsidP="003C775E">
      <w:pPr>
        <w:pStyle w:val="afc"/>
      </w:pP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printf</w:t>
      </w:r>
      <w:proofErr w:type="spellEnd"/>
      <w:r w:rsidRPr="003C775E">
        <w:t>(</w:t>
      </w:r>
      <w:proofErr w:type="gramEnd"/>
      <w:r w:rsidRPr="003C775E">
        <w:t xml:space="preserve">"%*f\n", u, </w:t>
      </w:r>
      <w:proofErr w:type="spellStart"/>
      <w:r w:rsidRPr="003C775E">
        <w:t>ab</w:t>
      </w:r>
      <w:proofErr w:type="spellEnd"/>
      <w:r w:rsidRPr="003C775E">
        <w:t>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printf</w:t>
      </w:r>
      <w:proofErr w:type="spellEnd"/>
      <w:r w:rsidRPr="003C775E">
        <w:t>(</w:t>
      </w:r>
      <w:proofErr w:type="gramEnd"/>
      <w:r w:rsidRPr="003C775E">
        <w:t xml:space="preserve">"%*.*f\n", u, </w:t>
      </w:r>
      <w:proofErr w:type="spellStart"/>
      <w:r w:rsidRPr="003C775E">
        <w:t>ps</w:t>
      </w:r>
      <w:proofErr w:type="spellEnd"/>
      <w:r w:rsidRPr="003C775E">
        <w:t>, e);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printf</w:t>
      </w:r>
      <w:proofErr w:type="spellEnd"/>
      <w:r w:rsidRPr="003C775E">
        <w:t>(</w:t>
      </w:r>
      <w:proofErr w:type="gramEnd"/>
      <w:r w:rsidRPr="003C775E">
        <w:t>"%*f\n", u, t);</w:t>
      </w:r>
    </w:p>
    <w:p w:rsidR="003C775E" w:rsidRPr="003C775E" w:rsidRDefault="003C775E" w:rsidP="003C775E">
      <w:pPr>
        <w:pStyle w:val="afc"/>
      </w:pPr>
      <w:proofErr w:type="spellStart"/>
      <w:proofErr w:type="gramStart"/>
      <w:r w:rsidRPr="003C775E">
        <w:t>printf</w:t>
      </w:r>
      <w:proofErr w:type="spellEnd"/>
      <w:r w:rsidRPr="003C775E">
        <w:t>(</w:t>
      </w:r>
      <w:proofErr w:type="gramEnd"/>
      <w:r w:rsidRPr="003C775E">
        <w:t xml:space="preserve">"%.*d\n", </w:t>
      </w:r>
      <w:proofErr w:type="spellStart"/>
      <w:r w:rsidRPr="003C775E">
        <w:t>ps</w:t>
      </w:r>
      <w:proofErr w:type="spellEnd"/>
      <w:r w:rsidRPr="003C775E">
        <w:t>, k);</w:t>
      </w:r>
    </w:p>
    <w:p w:rsidR="003C775E" w:rsidRPr="003C775E" w:rsidRDefault="003C775E" w:rsidP="003C775E">
      <w:pPr>
        <w:pStyle w:val="afc"/>
      </w:pPr>
      <w:proofErr w:type="gramStart"/>
      <w:r w:rsidRPr="003C775E">
        <w:t>return</w:t>
      </w:r>
      <w:proofErr w:type="gramEnd"/>
      <w:r w:rsidRPr="003C775E">
        <w:t xml:space="preserve"> 0;}</w:t>
      </w:r>
    </w:p>
    <w:p w:rsidR="003C775E" w:rsidRDefault="003C775E" w:rsidP="003C775E">
      <w:pPr>
        <w:pStyle w:val="afc"/>
        <w:keepNext/>
        <w:jc w:val="center"/>
      </w:pPr>
      <w:r>
        <w:rPr>
          <w:noProof/>
          <w:lang w:eastAsia="ru-RU"/>
        </w:rPr>
        <w:drawing>
          <wp:inline distT="0" distB="0" distL="0" distR="0" wp14:anchorId="7BB7A73F" wp14:editId="4F9821EF">
            <wp:extent cx="400050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0C" w:rsidRPr="001156A9" w:rsidRDefault="003C775E" w:rsidP="003C775E">
      <w:pPr>
        <w:pStyle w:val="af8"/>
        <w:rPr>
          <w:rFonts w:cs="Courier New"/>
          <w:b/>
          <w:szCs w:val="26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 w:rsidR="001156A9">
        <w:rPr>
          <w:lang w:val="en-US"/>
        </w:rPr>
        <w:t xml:space="preserve"> - </w:t>
      </w:r>
      <w:r w:rsidR="001156A9">
        <w:t>Результат задания</w:t>
      </w:r>
      <w:r w:rsidR="001156A9">
        <w:t xml:space="preserve"> </w:t>
      </w:r>
      <w:r w:rsidR="001156A9">
        <w:rPr>
          <w:lang w:val="en-US"/>
        </w:rPr>
        <w:t>4</w:t>
      </w:r>
    </w:p>
    <w:p w:rsidR="00D40420" w:rsidRPr="00D40420" w:rsidRDefault="00D40420" w:rsidP="0098434A">
      <w:pPr>
        <w:pStyle w:val="af9"/>
        <w:rPr>
          <w:lang w:val="en-US"/>
        </w:rPr>
      </w:pPr>
    </w:p>
    <w:p w:rsidR="001A6502" w:rsidRPr="004D1C0C" w:rsidRDefault="001A6502">
      <w:pPr>
        <w:pStyle w:val="afc"/>
      </w:pPr>
    </w:p>
    <w:p w:rsidR="001A6502" w:rsidRDefault="00060ED6" w:rsidP="00060ED6">
      <w:pPr>
        <w:pStyle w:val="2"/>
      </w:pPr>
      <w:bookmarkStart w:id="80" w:name="__RefHeading___Toc1963_1818236085"/>
      <w:bookmarkStart w:id="81" w:name="_Toc21861952"/>
      <w:bookmarkStart w:id="82" w:name="_Toc21863274"/>
      <w:bookmarkStart w:id="83" w:name="_Toc21863615"/>
      <w:bookmarkStart w:id="84" w:name="_Toc21863738"/>
      <w:bookmarkStart w:id="85" w:name="_Toc21863964"/>
      <w:bookmarkStart w:id="86" w:name="_Toc21962313"/>
      <w:bookmarkStart w:id="87" w:name="_GoBack"/>
      <w:bookmarkEnd w:id="80"/>
      <w:bookmarkEnd w:id="87"/>
      <w:r w:rsidRPr="003C775E">
        <w:t xml:space="preserve">1.2 </w:t>
      </w:r>
      <w:r w:rsidR="00152614">
        <w:t>К</w:t>
      </w:r>
      <w:bookmarkStart w:id="88" w:name="_Toc20330862"/>
      <w:bookmarkEnd w:id="88"/>
      <w:r w:rsidR="00152614">
        <w:t>онтрольные вопросы</w:t>
      </w:r>
      <w:bookmarkEnd w:id="81"/>
      <w:bookmarkEnd w:id="82"/>
      <w:bookmarkEnd w:id="83"/>
      <w:bookmarkEnd w:id="84"/>
      <w:bookmarkEnd w:id="85"/>
      <w:bookmarkEnd w:id="86"/>
    </w:p>
    <w:p w:rsidR="001A6502" w:rsidRDefault="00152614">
      <w:pPr>
        <w:pStyle w:val="afa"/>
      </w:pPr>
      <w:r>
        <w:t>1. Для чег</w:t>
      </w:r>
      <w:r w:rsidR="00321B19">
        <w:t xml:space="preserve">о предназначена функция </w:t>
      </w:r>
      <w:proofErr w:type="spellStart"/>
      <w:r w:rsidR="00321B19">
        <w:t>puts</w:t>
      </w:r>
      <w:proofErr w:type="spellEnd"/>
      <w:r w:rsidR="00321B19">
        <w:t>()?</w:t>
      </w:r>
      <w:r w:rsidR="00321B19">
        <w:rPr>
          <w:color w:val="333333"/>
        </w:rPr>
        <w:t>—</w:t>
      </w:r>
      <w:r w:rsidR="00321B19">
        <w:t xml:space="preserve"> </w:t>
      </w:r>
      <w:r w:rsidR="00321B19">
        <w:rPr>
          <w:lang w:val="en-US"/>
        </w:rPr>
        <w:t>Puts</w:t>
      </w:r>
      <w:r>
        <w:rPr>
          <w:rStyle w:val="ae"/>
          <w:color w:val="000000"/>
        </w:rPr>
        <w:t>()</w:t>
      </w:r>
      <w:bookmarkStart w:id="89" w:name="__DdeLink__925_149209980"/>
      <w:r>
        <w:rPr>
          <w:rStyle w:val="ae"/>
          <w:color w:val="000000"/>
        </w:rPr>
        <w:t xml:space="preserve"> </w:t>
      </w:r>
      <w:r>
        <w:rPr>
          <w:color w:val="000000"/>
        </w:rPr>
        <w:t xml:space="preserve">– </w:t>
      </w:r>
      <w:bookmarkEnd w:id="89"/>
      <w:r>
        <w:rPr>
          <w:color w:val="000000"/>
        </w:rPr>
        <w:t>вывод строки с переходом на начало новой строки.</w:t>
      </w:r>
      <w:r>
        <w:t xml:space="preserve"> </w:t>
      </w:r>
    </w:p>
    <w:p w:rsidR="00D40420" w:rsidRDefault="00152614" w:rsidP="00D40420">
      <w:pPr>
        <w:pStyle w:val="af9"/>
        <w:rPr>
          <w:shd w:val="clear" w:color="auto" w:fill="FFFFFF"/>
        </w:rPr>
      </w:pPr>
      <w:r>
        <w:t xml:space="preserve">2. </w:t>
      </w:r>
      <w:r w:rsidR="00D40420">
        <w:rPr>
          <w:shd w:val="clear" w:color="auto" w:fill="FFFFFF"/>
        </w:rPr>
        <w:t xml:space="preserve">Как вывести значение в </w:t>
      </w:r>
      <w:proofErr w:type="spellStart"/>
      <w:proofErr w:type="gramStart"/>
      <w:r w:rsidR="00D40420">
        <w:rPr>
          <w:shd w:val="clear" w:color="auto" w:fill="FFFFFF"/>
        </w:rPr>
        <w:t>в</w:t>
      </w:r>
      <w:proofErr w:type="spellEnd"/>
      <w:proofErr w:type="gramEnd"/>
      <w:r w:rsidR="00D40420">
        <w:rPr>
          <w:shd w:val="clear" w:color="auto" w:fill="FFFFFF"/>
        </w:rPr>
        <w:t xml:space="preserve"> виде десятичного числа без знака ?</w:t>
      </w:r>
    </w:p>
    <w:p w:rsidR="00D40420" w:rsidRPr="00F63B73" w:rsidRDefault="00D40420" w:rsidP="00D40420">
      <w:pPr>
        <w:pStyle w:val="af9"/>
      </w:pPr>
      <w:r w:rsidRPr="00F63B73">
        <w:rPr>
          <w:shd w:val="clear" w:color="auto" w:fill="FFFFFF"/>
        </w:rPr>
        <w:t>%</w:t>
      </w:r>
      <w:r>
        <w:rPr>
          <w:shd w:val="clear" w:color="auto" w:fill="FFFFFF"/>
          <w:lang w:val="en-US"/>
        </w:rPr>
        <w:t>d</w:t>
      </w:r>
    </w:p>
    <w:p w:rsidR="001A6502" w:rsidRDefault="00152614">
      <w:pPr>
        <w:pStyle w:val="afa"/>
      </w:pPr>
      <w:r>
        <w:t xml:space="preserve">3. Как вывести символ %? </w:t>
      </w:r>
      <w:r>
        <w:rPr>
          <w:color w:val="333333"/>
        </w:rPr>
        <w:t>—</w:t>
      </w:r>
      <w:r>
        <w:t xml:space="preserve"> %%.</w:t>
      </w:r>
    </w:p>
    <w:p w:rsidR="001A6502" w:rsidRPr="00F63B73" w:rsidRDefault="00152614" w:rsidP="00F63B73">
      <w:pPr>
        <w:pStyle w:val="af9"/>
      </w:pPr>
      <w:r>
        <w:lastRenderedPageBreak/>
        <w:t xml:space="preserve">4. </w:t>
      </w:r>
      <w:r w:rsidR="00F63B73">
        <w:rPr>
          <w:shd w:val="clear" w:color="auto" w:fill="FFFFFF"/>
        </w:rPr>
        <w:t>Как выполнить модификацию формата вывода с заданной точностью для вещественных чисел</w:t>
      </w:r>
      <w:proofErr w:type="gramStart"/>
      <w:r w:rsidR="00F63B73">
        <w:rPr>
          <w:shd w:val="clear" w:color="auto" w:fill="FFFFFF"/>
        </w:rPr>
        <w:t xml:space="preserve"> ?</w:t>
      </w:r>
      <w:proofErr w:type="gramEnd"/>
      <w:r w:rsidR="00F63B73">
        <w:rPr>
          <w:shd w:val="clear" w:color="auto" w:fill="FFFFFF"/>
        </w:rPr>
        <w:t xml:space="preserve"> </w:t>
      </w:r>
      <w:r w:rsidR="00F63B73" w:rsidRPr="00F63B73">
        <w:rPr>
          <w:shd w:val="clear" w:color="auto" w:fill="FFFFFF"/>
        </w:rPr>
        <w:t xml:space="preserve"> %.</w:t>
      </w:r>
      <w:proofErr w:type="spellStart"/>
      <w:r w:rsidR="00F63B73">
        <w:rPr>
          <w:shd w:val="clear" w:color="auto" w:fill="FFFFFF"/>
          <w:lang w:val="en-US"/>
        </w:rPr>
        <w:t>xd</w:t>
      </w:r>
      <w:proofErr w:type="spellEnd"/>
      <w:r w:rsidR="00F63B73" w:rsidRPr="00F63B73">
        <w:rPr>
          <w:shd w:val="clear" w:color="auto" w:fill="FFFFFF"/>
        </w:rPr>
        <w:t xml:space="preserve"> (</w:t>
      </w:r>
      <w:r w:rsidR="00F63B73">
        <w:rPr>
          <w:shd w:val="clear" w:color="auto" w:fill="FFFFFF"/>
          <w:lang w:val="en-US"/>
        </w:rPr>
        <w:t>x</w:t>
      </w:r>
      <w:r w:rsidR="00F63B73">
        <w:rPr>
          <w:shd w:val="clear" w:color="auto" w:fill="FFFFFF"/>
        </w:rPr>
        <w:t xml:space="preserve"> – заданная точность</w:t>
      </w:r>
      <w:r w:rsidR="00F63B73" w:rsidRPr="00F63B73">
        <w:rPr>
          <w:shd w:val="clear" w:color="auto" w:fill="FFFFFF"/>
        </w:rPr>
        <w:t>)</w:t>
      </w:r>
    </w:p>
    <w:p w:rsidR="001A6502" w:rsidRDefault="00152614">
      <w:pPr>
        <w:pStyle w:val="afa"/>
      </w:pPr>
      <w:r>
        <w:t xml:space="preserve">5. Что необходимо сделать в программе для вычисления выражений с математическими функциями? </w:t>
      </w:r>
      <w:r>
        <w:rPr>
          <w:color w:val="333333"/>
        </w:rPr>
        <w:t>—</w:t>
      </w:r>
      <w:r>
        <w:t xml:space="preserve"> Т</w:t>
      </w:r>
      <w:r>
        <w:rPr>
          <w:color w:val="000000"/>
        </w:rPr>
        <w:t xml:space="preserve">ребуется подключение заголовочного файла </w:t>
      </w:r>
      <w:proofErr w:type="spellStart"/>
      <w:r>
        <w:rPr>
          <w:color w:val="000000"/>
        </w:rPr>
        <w:t>math.h</w:t>
      </w:r>
      <w:proofErr w:type="spellEnd"/>
      <w:r>
        <w:rPr>
          <w:color w:val="000000"/>
        </w:rPr>
        <w:t>.</w:t>
      </w:r>
      <w:r>
        <w:t xml:space="preserve"> </w:t>
      </w:r>
    </w:p>
    <w:p w:rsidR="001A6502" w:rsidRPr="003C775E" w:rsidRDefault="00F63B73" w:rsidP="00F63B73">
      <w:pPr>
        <w:pStyle w:val="af9"/>
        <w:rPr>
          <w:shd w:val="clear" w:color="auto" w:fill="FFFFFF"/>
        </w:rPr>
      </w:pPr>
      <w:r>
        <w:t>6</w:t>
      </w:r>
      <w:r w:rsidRPr="00F63B73">
        <w:t xml:space="preserve">. </w:t>
      </w:r>
      <w:r>
        <w:rPr>
          <w:shd w:val="clear" w:color="auto" w:fill="FFFFFF"/>
        </w:rPr>
        <w:t>Перечислите и определите обратные тригонометрические функции.</w:t>
      </w:r>
    </w:p>
    <w:p w:rsidR="00F63B73" w:rsidRPr="00F63B73" w:rsidRDefault="00F63B73" w:rsidP="00F63B73">
      <w:pPr>
        <w:pStyle w:val="af9"/>
        <w:rPr>
          <w:lang w:val="en-US"/>
        </w:rPr>
      </w:pPr>
      <w:proofErr w:type="spellStart"/>
      <w:r>
        <w:rPr>
          <w:lang w:val="en-US"/>
        </w:rPr>
        <w:t>Arcsin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arccos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arctg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arcctg</w:t>
      </w:r>
      <w:proofErr w:type="spellEnd"/>
    </w:p>
    <w:p w:rsidR="001A6502" w:rsidRDefault="00152614">
      <w:pPr>
        <w:pStyle w:val="afa"/>
      </w:pPr>
      <w:r w:rsidRPr="003C775E">
        <w:rPr>
          <w:lang w:val="en-US"/>
        </w:rPr>
        <w:t xml:space="preserve">7. </w:t>
      </w:r>
      <w:r>
        <w:t>Функция</w:t>
      </w:r>
      <w:r w:rsidRPr="003C775E">
        <w:rPr>
          <w:lang w:val="en-US"/>
        </w:rPr>
        <w:t xml:space="preserve"> </w:t>
      </w:r>
      <w:proofErr w:type="spellStart"/>
      <w:proofErr w:type="gramStart"/>
      <w:r w:rsidRPr="003C775E">
        <w:rPr>
          <w:lang w:val="en-US"/>
        </w:rPr>
        <w:t>scanf</w:t>
      </w:r>
      <w:proofErr w:type="spellEnd"/>
      <w:r w:rsidRPr="003C775E">
        <w:rPr>
          <w:lang w:val="en-US"/>
        </w:rPr>
        <w:t>(</w:t>
      </w:r>
      <w:proofErr w:type="gramEnd"/>
      <w:r w:rsidRPr="003C775E">
        <w:rPr>
          <w:lang w:val="en-US"/>
        </w:rPr>
        <w:t xml:space="preserve">). </w:t>
      </w:r>
      <w:r>
        <w:t xml:space="preserve">Общий формат использования. </w:t>
      </w:r>
      <w:r w:rsidR="00321B19">
        <w:rPr>
          <w:color w:val="333333"/>
        </w:rPr>
        <w:t>—</w:t>
      </w:r>
      <w:r w:rsidR="00321B19">
        <w:rPr>
          <w:color w:val="000000"/>
        </w:rPr>
        <w:t xml:space="preserve"> </w:t>
      </w:r>
      <w:r>
        <w:rPr>
          <w:color w:val="000000"/>
        </w:rPr>
        <w:t xml:space="preserve">Функция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 xml:space="preserve">()является процедурой ввода общего назначения, считывающей данные из потока 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 xml:space="preserve">. Она может считывать данные всех базовых типов и автоматически конвертировать их в нужный внутренний формат. </w:t>
      </w:r>
      <w:proofErr w:type="spellStart"/>
      <w:r>
        <w:rPr>
          <w:color w:val="000000"/>
        </w:rPr>
        <w:t>Sca</w:t>
      </w:r>
      <w:r w:rsidR="00321B19">
        <w:rPr>
          <w:color w:val="000000"/>
        </w:rPr>
        <w:t>nf</w:t>
      </w:r>
      <w:proofErr w:type="spellEnd"/>
      <w:r w:rsidR="00321B19">
        <w:rPr>
          <w:color w:val="000000"/>
        </w:rPr>
        <w:t xml:space="preserve"> (</w:t>
      </w:r>
      <w:r w:rsidR="00321B19" w:rsidRPr="00321B19">
        <w:t>"</w:t>
      </w:r>
      <w:r w:rsidR="00321B19">
        <w:rPr>
          <w:color w:val="000000"/>
        </w:rPr>
        <w:t>...спецификатор формата...</w:t>
      </w:r>
      <w:r w:rsidR="00321B19" w:rsidRPr="00321B19">
        <w:t xml:space="preserve"> "</w:t>
      </w:r>
      <w:r>
        <w:rPr>
          <w:color w:val="000000"/>
        </w:rPr>
        <w:t xml:space="preserve">, </w:t>
      </w:r>
      <w:r w:rsidRPr="00321B19">
        <w:rPr>
          <w:color w:val="000000"/>
        </w:rPr>
        <w:t>&amp;</w:t>
      </w:r>
      <w:proofErr w:type="spellStart"/>
      <w:r>
        <w:rPr>
          <w:color w:val="000000"/>
        </w:rPr>
        <w:t>адресс</w:t>
      </w:r>
      <w:proofErr w:type="spellEnd"/>
      <w:r>
        <w:rPr>
          <w:color w:val="000000"/>
        </w:rPr>
        <w:t xml:space="preserve"> вводимой переменной).</w:t>
      </w:r>
      <w:r>
        <w:t xml:space="preserve"> </w:t>
      </w:r>
    </w:p>
    <w:p w:rsidR="001A6502" w:rsidRDefault="00152614">
      <w:pPr>
        <w:pStyle w:val="afa"/>
      </w:pPr>
      <w:r>
        <w:t xml:space="preserve">8. Какие элементы сможет включать управляющая строка </w:t>
      </w:r>
      <w:proofErr w:type="spellStart"/>
      <w:r>
        <w:t>scanf</w:t>
      </w:r>
      <w:proofErr w:type="spellEnd"/>
      <w:r>
        <w:t xml:space="preserve">()? </w:t>
      </w:r>
      <w:r>
        <w:rPr>
          <w:color w:val="333333"/>
        </w:rPr>
        <w:t>—</w:t>
      </w:r>
      <w:r>
        <w:t xml:space="preserve"> </w:t>
      </w:r>
      <w:r>
        <w:rPr>
          <w:color w:val="000000"/>
        </w:rPr>
        <w:t>Управляющая строка состоит из символов, разделённых на 3 категории: спецификаторы формата, разделители и символы, не являющиеся разделителями (за исключением ‘%’).</w:t>
      </w:r>
      <w:r>
        <w:t xml:space="preserve"> </w:t>
      </w:r>
    </w:p>
    <w:p w:rsidR="001A6502" w:rsidRDefault="00152614">
      <w:pPr>
        <w:pStyle w:val="afa"/>
      </w:pPr>
      <w:r>
        <w:t xml:space="preserve">9. Разделители ввода и подавление присваивания при использовании функции </w:t>
      </w:r>
      <w:proofErr w:type="spellStart"/>
      <w:r>
        <w:t>scanf</w:t>
      </w:r>
      <w:proofErr w:type="spellEnd"/>
      <w:r>
        <w:t>().</w:t>
      </w:r>
      <w:r w:rsidR="00321B19" w:rsidRPr="00321B19">
        <w:t xml:space="preserve"> </w:t>
      </w:r>
      <w:r>
        <w:rPr>
          <w:color w:val="333333"/>
        </w:rPr>
        <w:t>—</w:t>
      </w:r>
      <w:r>
        <w:t xml:space="preserve"> Разделители:</w:t>
      </w:r>
      <w:r>
        <w:rPr>
          <w:color w:val="000000"/>
        </w:rPr>
        <w:t xml:space="preserve"> пробел, символ </w:t>
      </w:r>
      <w:proofErr w:type="spellStart"/>
      <w:r>
        <w:rPr>
          <w:color w:val="000000"/>
        </w:rPr>
        <w:t>прехода</w:t>
      </w:r>
      <w:proofErr w:type="spellEnd"/>
      <w:r>
        <w:rPr>
          <w:color w:val="000000"/>
        </w:rPr>
        <w:t xml:space="preserve"> на новую строку, символ табуляции, символ вертикальной табуляции и символ прогона бумаги. Символ подавления присваивания – *.</w:t>
      </w:r>
      <w:r>
        <w:t xml:space="preserve"> </w:t>
      </w:r>
    </w:p>
    <w:p w:rsidR="001A6502" w:rsidRPr="00321B19" w:rsidRDefault="00152614">
      <w:pPr>
        <w:pStyle w:val="afa"/>
      </w:pPr>
      <w:r>
        <w:t xml:space="preserve">10. Функция </w:t>
      </w:r>
      <w:proofErr w:type="spellStart"/>
      <w:r>
        <w:t>gets</w:t>
      </w:r>
      <w:proofErr w:type="spellEnd"/>
      <w:r>
        <w:t xml:space="preserve">(). Очистка потока. </w:t>
      </w:r>
      <w:r>
        <w:rPr>
          <w:color w:val="333333"/>
        </w:rPr>
        <w:t xml:space="preserve">— </w:t>
      </w:r>
      <w:r>
        <w:rPr>
          <w:color w:val="000000"/>
        </w:rPr>
        <w:t xml:space="preserve">Функция </w:t>
      </w:r>
      <w:proofErr w:type="spellStart"/>
      <w:r>
        <w:rPr>
          <w:color w:val="000000"/>
        </w:rPr>
        <w:t>gets</w:t>
      </w:r>
      <w:proofErr w:type="spellEnd"/>
      <w:r>
        <w:rPr>
          <w:color w:val="000000"/>
        </w:rPr>
        <w:t xml:space="preserve">() считывает строку S символов, пока не будет нажата клавиша </w:t>
      </w:r>
      <w:proofErr w:type="spellStart"/>
      <w:r>
        <w:rPr>
          <w:color w:val="000000"/>
        </w:rPr>
        <w:t>Enter</w:t>
      </w:r>
      <w:proofErr w:type="spellEnd"/>
      <w:r w:rsidR="00321B19" w:rsidRPr="00321B19">
        <w:t>.</w:t>
      </w:r>
    </w:p>
    <w:p w:rsidR="001A6502" w:rsidRDefault="00152614">
      <w:pPr>
        <w:pStyle w:val="3"/>
        <w:spacing w:before="360"/>
        <w:jc w:val="both"/>
      </w:pPr>
      <w:bookmarkStart w:id="90" w:name="__RefHeading___Toc1961_1818236085"/>
      <w:bookmarkStart w:id="91" w:name="_Toc21861953"/>
      <w:bookmarkStart w:id="92" w:name="_Toc21863275"/>
      <w:bookmarkStart w:id="93" w:name="_Toc21863616"/>
      <w:bookmarkStart w:id="94" w:name="_Toc21863739"/>
      <w:bookmarkEnd w:id="90"/>
      <w:r>
        <w:rPr>
          <w:rStyle w:val="30"/>
          <w:b/>
        </w:rPr>
        <w:t>Выводы по работе</w:t>
      </w:r>
      <w:bookmarkEnd w:id="91"/>
      <w:bookmarkEnd w:id="92"/>
      <w:bookmarkEnd w:id="93"/>
      <w:bookmarkEnd w:id="94"/>
    </w:p>
    <w:p w:rsidR="001A6502" w:rsidRPr="00321B19" w:rsidRDefault="00D40420" w:rsidP="00321B19">
      <w:pPr>
        <w:pStyle w:val="af9"/>
      </w:pPr>
      <w:r>
        <w:rPr>
          <w:color w:val="000000"/>
        </w:rPr>
        <w:t>П</w:t>
      </w:r>
      <w:r w:rsidR="00152614">
        <w:rPr>
          <w:color w:val="000000"/>
        </w:rPr>
        <w:t xml:space="preserve">ознакомились с </w:t>
      </w:r>
      <w:r>
        <w:rPr>
          <w:color w:val="000000"/>
        </w:rPr>
        <w:t>о</w:t>
      </w:r>
      <w:r w:rsidR="00152614">
        <w:rPr>
          <w:color w:val="000000"/>
        </w:rPr>
        <w:t>сновными возможностями организации</w:t>
      </w:r>
      <w:bookmarkStart w:id="95" w:name="_Hlk9798681"/>
      <w:bookmarkEnd w:id="95"/>
      <w:r w:rsidR="00152614">
        <w:rPr>
          <w:color w:val="000000"/>
        </w:rPr>
        <w:t xml:space="preserve"> </w:t>
      </w:r>
      <w:r>
        <w:rPr>
          <w:color w:val="000000"/>
          <w:highlight w:val="white"/>
        </w:rPr>
        <w:t>ввода/вывода</w:t>
      </w:r>
      <w:r w:rsidR="00F63B73">
        <w:rPr>
          <w:color w:val="000000"/>
        </w:rPr>
        <w:t>. Ф</w:t>
      </w:r>
      <w:r w:rsidR="00152614">
        <w:rPr>
          <w:color w:val="000000"/>
        </w:rPr>
        <w:t>орматированным вводом и выводом данных,</w:t>
      </w:r>
      <w:r w:rsidR="00F63B73" w:rsidRPr="00F63B73">
        <w:rPr>
          <w:color w:val="000000"/>
        </w:rPr>
        <w:t xml:space="preserve"> </w:t>
      </w:r>
      <w:r w:rsidR="00F63B73">
        <w:rPr>
          <w:color w:val="000000"/>
        </w:rPr>
        <w:t xml:space="preserve">потоками ввода/вывода, </w:t>
      </w:r>
      <w:r w:rsidR="00152614">
        <w:rPr>
          <w:color w:val="000000"/>
        </w:rPr>
        <w:t xml:space="preserve">программированием линейных алгоритмов. </w:t>
      </w:r>
    </w:p>
    <w:sectPr w:rsidR="001A6502" w:rsidRPr="00321B19">
      <w:headerReference w:type="default" r:id="rId25"/>
      <w:footerReference w:type="default" r:id="rId26"/>
      <w:pgSz w:w="11906" w:h="16838"/>
      <w:pgMar w:top="1134" w:right="850" w:bottom="1134" w:left="1701" w:header="708" w:footer="709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347" w:rsidRDefault="009A5347">
      <w:pPr>
        <w:spacing w:after="0" w:line="240" w:lineRule="auto"/>
      </w:pPr>
      <w:r>
        <w:separator/>
      </w:r>
    </w:p>
  </w:endnote>
  <w:endnote w:type="continuationSeparator" w:id="0">
    <w:p w:rsidR="009A5347" w:rsidRDefault="009A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502" w:rsidRDefault="00152614">
    <w:pPr>
      <w:pStyle w:val="afb"/>
      <w:jc w:val="right"/>
    </w:pPr>
    <w:r>
      <w:fldChar w:fldCharType="begin"/>
    </w:r>
    <w:r>
      <w:instrText>PAGE</w:instrText>
    </w:r>
    <w:r>
      <w:fldChar w:fldCharType="separate"/>
    </w:r>
    <w:r w:rsidR="001156A9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347" w:rsidRDefault="009A5347">
      <w:pPr>
        <w:spacing w:after="0" w:line="240" w:lineRule="auto"/>
      </w:pPr>
      <w:r>
        <w:separator/>
      </w:r>
    </w:p>
  </w:footnote>
  <w:footnote w:type="continuationSeparator" w:id="0">
    <w:p w:rsidR="009A5347" w:rsidRDefault="009A5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34A" w:rsidRDefault="0098434A">
    <w:pPr>
      <w:pStyle w:val="af6"/>
      <w:ind w:firstLine="0"/>
    </w:pPr>
    <w:r>
      <w:rPr>
        <w:color w:val="000000"/>
        <w:szCs w:val="28"/>
        <w:highlight w:val="white"/>
      </w:rPr>
      <w:t>Зайцев Игорь Сергеевич</w:t>
    </w:r>
    <w:r>
      <w:rPr>
        <w:color w:val="000000"/>
        <w:szCs w:val="28"/>
      </w:rPr>
      <w:tab/>
    </w:r>
    <w:r w:rsidR="00152614">
      <w:t>ГИ-11</w:t>
    </w:r>
    <w:r w:rsidR="00152614">
      <w:tab/>
    </w:r>
    <w:r w:rsidR="00152614">
      <w:tab/>
      <w:t xml:space="preserve">Вариант </w:t>
    </w:r>
    <w: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21779"/>
    <w:multiLevelType w:val="multilevel"/>
    <w:tmpl w:val="5F6292DE"/>
    <w:lvl w:ilvl="0">
      <w:start w:val="3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48804BD"/>
    <w:multiLevelType w:val="multilevel"/>
    <w:tmpl w:val="DF80AF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782398D"/>
    <w:multiLevelType w:val="multilevel"/>
    <w:tmpl w:val="17B8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9C2070"/>
    <w:multiLevelType w:val="multilevel"/>
    <w:tmpl w:val="36549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7E04F21"/>
    <w:multiLevelType w:val="hybridMultilevel"/>
    <w:tmpl w:val="409AB194"/>
    <w:lvl w:ilvl="0" w:tplc="51CA3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E9296E"/>
    <w:multiLevelType w:val="multilevel"/>
    <w:tmpl w:val="2636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6502"/>
    <w:rsid w:val="00060ED6"/>
    <w:rsid w:val="001156A9"/>
    <w:rsid w:val="00152614"/>
    <w:rsid w:val="001559E1"/>
    <w:rsid w:val="001A6502"/>
    <w:rsid w:val="00321B19"/>
    <w:rsid w:val="003422E4"/>
    <w:rsid w:val="003C775E"/>
    <w:rsid w:val="003F3A50"/>
    <w:rsid w:val="004D1C0C"/>
    <w:rsid w:val="00515255"/>
    <w:rsid w:val="0098434A"/>
    <w:rsid w:val="009A5347"/>
    <w:rsid w:val="00D40420"/>
    <w:rsid w:val="00F6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spacing w:after="160"/>
    </w:pPr>
    <w:rPr>
      <w:rFonts w:ascii="Times New Roman" w:hAnsi="Times New Roman" w:cs="Times New Roman"/>
      <w:color w:val="00000A"/>
      <w:sz w:val="28"/>
      <w:szCs w:val="28"/>
    </w:rPr>
  </w:style>
  <w:style w:type="paragraph" w:styleId="1">
    <w:name w:val="heading 1"/>
    <w:basedOn w:val="a0"/>
    <w:pPr>
      <w:widowControl w:val="0"/>
      <w:suppressAutoHyphens/>
      <w:jc w:val="center"/>
      <w:outlineLvl w:val="0"/>
    </w:pPr>
    <w:rPr>
      <w:rFonts w:ascii="Times New Roman" w:eastAsia="Calibri" w:hAnsi="Times New Roman" w:cs="Tahoma"/>
      <w:b/>
      <w:caps/>
      <w:szCs w:val="32"/>
      <w:lang w:eastAsia="ru-RU"/>
    </w:rPr>
  </w:style>
  <w:style w:type="paragraph" w:styleId="2">
    <w:name w:val="heading 2"/>
    <w:basedOn w:val="a0"/>
    <w:pPr>
      <w:widowControl w:val="0"/>
      <w:suppressAutoHyphens/>
      <w:spacing w:before="160"/>
      <w:jc w:val="center"/>
      <w:outlineLvl w:val="1"/>
    </w:pPr>
    <w:rPr>
      <w:rFonts w:ascii="Times New Roman" w:eastAsia="Calibri" w:hAnsi="Times New Roman" w:cs="Tahoma"/>
      <w:b/>
      <w:szCs w:val="26"/>
      <w:lang w:eastAsia="ru-RU"/>
    </w:rPr>
  </w:style>
  <w:style w:type="paragraph" w:styleId="3">
    <w:name w:val="heading 3"/>
    <w:basedOn w:val="a0"/>
    <w:pPr>
      <w:keepLines/>
      <w:spacing w:before="120" w:line="240" w:lineRule="auto"/>
      <w:outlineLvl w:val="2"/>
    </w:pPr>
    <w:rPr>
      <w:rFonts w:ascii="Times New Roman" w:eastAsia="Calibri" w:hAnsi="Times New Roman" w:cs="Tahom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Главный Знак"/>
    <w:basedOn w:val="a1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b/>
      <w:sz w:val="28"/>
      <w:szCs w:val="24"/>
    </w:rPr>
  </w:style>
  <w:style w:type="character" w:customStyle="1" w:styleId="a5">
    <w:name w:val="Рисунок Знак"/>
    <w:basedOn w:val="a1"/>
    <w:qFormat/>
    <w:rPr>
      <w:rFonts w:ascii="Times New Roman" w:eastAsia="Calibri" w:hAnsi="Times New Roman" w:cs="Tahoma"/>
      <w:caps/>
      <w:sz w:val="24"/>
      <w:szCs w:val="32"/>
      <w:lang w:eastAsia="ru-RU"/>
    </w:rPr>
  </w:style>
  <w:style w:type="character" w:customStyle="1" w:styleId="a6">
    <w:name w:val="Название объекта Знак"/>
    <w:basedOn w:val="a1"/>
    <w:qFormat/>
    <w:rPr>
      <w:rFonts w:ascii="Times New Roman" w:hAnsi="Times New Roman" w:cs="Times New Roman"/>
      <w:iCs/>
      <w:sz w:val="24"/>
      <w:szCs w:val="18"/>
    </w:rPr>
  </w:style>
  <w:style w:type="character" w:customStyle="1" w:styleId="a7">
    <w:name w:val="Отчет Знак"/>
    <w:basedOn w:val="a1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8">
    <w:name w:val="Контрольные вопросы Знак"/>
    <w:basedOn w:val="a7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9">
    <w:name w:val="Нижний колонтитул Знак"/>
    <w:basedOn w:val="a1"/>
    <w:qFormat/>
    <w:rPr>
      <w:rFonts w:ascii="Times New Roman" w:hAnsi="Times New Roman" w:cs="Times New Roman"/>
      <w:sz w:val="28"/>
      <w:szCs w:val="28"/>
    </w:rPr>
  </w:style>
  <w:style w:type="character" w:customStyle="1" w:styleId="aa">
    <w:name w:val="Программный код Знак"/>
    <w:basedOn w:val="a1"/>
    <w:qFormat/>
    <w:rPr>
      <w:rFonts w:ascii="Courier New" w:eastAsia="Calibri" w:hAnsi="Courier New" w:cs="Tahoma"/>
      <w:iCs/>
      <w:sz w:val="26"/>
      <w:szCs w:val="28"/>
      <w:lang w:val="en-US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ab">
    <w:name w:val="Ссылка указателя"/>
    <w:qFormat/>
  </w:style>
  <w:style w:type="character" w:customStyle="1" w:styleId="ac">
    <w:name w:val="Символ нумерации"/>
    <w:qFormat/>
  </w:style>
  <w:style w:type="character" w:customStyle="1" w:styleId="ad">
    <w:name w:val="Маркеры списка"/>
    <w:qFormat/>
    <w:rPr>
      <w:rFonts w:ascii="OpenSymbol" w:eastAsia="OpenSymbol" w:hAnsi="OpenSymbol" w:cs="OpenSymbol"/>
    </w:rPr>
  </w:style>
  <w:style w:type="character" w:customStyle="1" w:styleId="ae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">
    <w:name w:val="Выделение жирным"/>
    <w:rPr>
      <w:b/>
      <w:bCs/>
    </w:rPr>
  </w:style>
  <w:style w:type="character" w:customStyle="1" w:styleId="af0">
    <w:name w:val="Символ сноски"/>
    <w:qFormat/>
  </w:style>
  <w:style w:type="character" w:customStyle="1" w:styleId="af1">
    <w:name w:val="Привязка сноски"/>
    <w:rPr>
      <w:vertAlign w:val="superscript"/>
    </w:rPr>
  </w:style>
  <w:style w:type="paragraph" w:customStyle="1" w:styleId="a0">
    <w:name w:val="Заголовок"/>
    <w:basedOn w:val="a"/>
    <w:next w:val="af2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f2">
    <w:name w:val="Body Text"/>
    <w:basedOn w:val="a"/>
    <w:pPr>
      <w:spacing w:after="140" w:line="288" w:lineRule="auto"/>
    </w:pPr>
  </w:style>
  <w:style w:type="paragraph" w:styleId="af3">
    <w:name w:val="List"/>
    <w:basedOn w:val="af2"/>
    <w:rPr>
      <w:rFonts w:cs="Arial"/>
    </w:rPr>
  </w:style>
  <w:style w:type="paragraph" w:styleId="af4">
    <w:name w:val="Title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5">
    <w:name w:val="index heading"/>
    <w:basedOn w:val="a"/>
    <w:qFormat/>
    <w:pPr>
      <w:suppressLineNumbers/>
    </w:pPr>
    <w:rPr>
      <w:rFonts w:cs="Arial"/>
    </w:rPr>
  </w:style>
  <w:style w:type="paragraph" w:customStyle="1" w:styleId="af6">
    <w:name w:val="Главный"/>
    <w:qFormat/>
    <w:pPr>
      <w:tabs>
        <w:tab w:val="left" w:pos="6300"/>
      </w:tabs>
      <w:overflowPunct w:val="0"/>
      <w:spacing w:after="160"/>
      <w:ind w:firstLine="567"/>
    </w:pPr>
    <w:rPr>
      <w:rFonts w:ascii="Times New Roman" w:eastAsia="Times New Roman" w:hAnsi="Times New Roman" w:cs="Times New Roman"/>
      <w:color w:val="00000A"/>
      <w:sz w:val="28"/>
      <w:szCs w:val="24"/>
      <w:lang w:eastAsia="ru-RU"/>
    </w:rPr>
  </w:style>
  <w:style w:type="paragraph" w:customStyle="1" w:styleId="af7">
    <w:name w:val="Рисунок"/>
    <w:basedOn w:val="af4"/>
    <w:pPr>
      <w:spacing w:line="240" w:lineRule="auto"/>
      <w:jc w:val="center"/>
    </w:pPr>
    <w:rPr>
      <w:rFonts w:cs="Tahoma"/>
      <w:i w:val="0"/>
      <w:sz w:val="28"/>
      <w:szCs w:val="32"/>
      <w:lang w:eastAsia="ru-RU"/>
    </w:rPr>
  </w:style>
  <w:style w:type="paragraph" w:styleId="af8">
    <w:name w:val="caption"/>
    <w:qFormat/>
    <w:pPr>
      <w:overflowPunct w:val="0"/>
      <w:spacing w:before="120" w:after="120" w:line="240" w:lineRule="auto"/>
      <w:jc w:val="center"/>
    </w:pPr>
    <w:rPr>
      <w:rFonts w:ascii="Times New Roman" w:hAnsi="Times New Roman" w:cs="Times New Roman"/>
      <w:iCs/>
      <w:color w:val="00000A"/>
      <w:sz w:val="24"/>
      <w:szCs w:val="18"/>
    </w:rPr>
  </w:style>
  <w:style w:type="paragraph" w:customStyle="1" w:styleId="af9">
    <w:name w:val="Отчет"/>
    <w:qFormat/>
    <w:pPr>
      <w:tabs>
        <w:tab w:val="left" w:pos="360"/>
        <w:tab w:val="left" w:pos="965"/>
      </w:tabs>
      <w:overflowPunct w:val="0"/>
      <w:spacing w:line="240" w:lineRule="auto"/>
      <w:ind w:firstLine="567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customStyle="1" w:styleId="afa">
    <w:name w:val="Контрольные вопросы"/>
    <w:qFormat/>
    <w:pPr>
      <w:tabs>
        <w:tab w:val="left" w:pos="964"/>
      </w:tabs>
      <w:overflowPunct w:val="0"/>
      <w:spacing w:line="240" w:lineRule="auto"/>
      <w:ind w:firstLine="567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styleId="afb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c">
    <w:name w:val="Программный код"/>
    <w:qFormat/>
    <w:pPr>
      <w:overflowPunct w:val="0"/>
      <w:spacing w:line="240" w:lineRule="auto"/>
      <w:ind w:left="567"/>
    </w:pPr>
    <w:rPr>
      <w:rFonts w:ascii="Courier New" w:hAnsi="Courier New"/>
      <w:iCs/>
      <w:color w:val="00000A"/>
      <w:sz w:val="26"/>
      <w:szCs w:val="28"/>
      <w:lang w:val="en-US"/>
    </w:rPr>
  </w:style>
  <w:style w:type="paragraph" w:styleId="11">
    <w:name w:val="toc 1"/>
    <w:basedOn w:val="a"/>
    <w:autoRedefine/>
    <w:uiPriority w:val="39"/>
    <w:pPr>
      <w:spacing w:after="100"/>
    </w:pPr>
  </w:style>
  <w:style w:type="paragraph" w:styleId="21">
    <w:name w:val="toc 2"/>
    <w:basedOn w:val="a"/>
    <w:autoRedefine/>
    <w:uiPriority w:val="39"/>
    <w:pPr>
      <w:spacing w:after="100"/>
      <w:ind w:left="280"/>
    </w:pPr>
  </w:style>
  <w:style w:type="paragraph" w:styleId="afd">
    <w:name w:val="header"/>
    <w:basedOn w:val="a"/>
  </w:style>
  <w:style w:type="paragraph" w:styleId="afe">
    <w:name w:val="TOC Heading"/>
    <w:basedOn w:val="a0"/>
    <w:uiPriority w:val="39"/>
    <w:qFormat/>
  </w:style>
  <w:style w:type="paragraph" w:styleId="31">
    <w:name w:val="toc 3"/>
    <w:basedOn w:val="af5"/>
    <w:uiPriority w:val="39"/>
  </w:style>
  <w:style w:type="paragraph" w:customStyle="1" w:styleId="aff">
    <w:name w:val="Содержимое врезки"/>
    <w:basedOn w:val="a"/>
    <w:qFormat/>
  </w:style>
  <w:style w:type="paragraph" w:customStyle="1" w:styleId="aff0">
    <w:name w:val="Текст в заданном формате"/>
    <w:basedOn w:val="a"/>
    <w:qFormat/>
  </w:style>
  <w:style w:type="paragraph" w:customStyle="1" w:styleId="aff1">
    <w:name w:val="Отправитель"/>
    <w:basedOn w:val="a"/>
  </w:style>
  <w:style w:type="paragraph" w:customStyle="1" w:styleId="aff2">
    <w:name w:val="Сноска"/>
    <w:basedOn w:val="a"/>
  </w:style>
  <w:style w:type="paragraph" w:styleId="aff3">
    <w:name w:val="Balloon Text"/>
    <w:basedOn w:val="a"/>
    <w:link w:val="aff4"/>
    <w:uiPriority w:val="99"/>
    <w:semiHidden/>
    <w:unhideWhenUsed/>
    <w:rsid w:val="0032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uiPriority w:val="99"/>
    <w:semiHidden/>
    <w:rsid w:val="00321B19"/>
    <w:rPr>
      <w:rFonts w:ascii="Tahoma" w:hAnsi="Tahoma"/>
      <w:color w:val="00000A"/>
      <w:sz w:val="16"/>
      <w:szCs w:val="16"/>
    </w:rPr>
  </w:style>
  <w:style w:type="character" w:styleId="aff5">
    <w:name w:val="Strong"/>
    <w:basedOn w:val="a1"/>
    <w:uiPriority w:val="22"/>
    <w:qFormat/>
    <w:rsid w:val="0098434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84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8434A"/>
    <w:rPr>
      <w:rFonts w:ascii="Courier New" w:eastAsia="Times New Roman" w:hAnsi="Courier New" w:cs="Courier New"/>
      <w:szCs w:val="20"/>
      <w:lang w:eastAsia="ru-RU"/>
    </w:rPr>
  </w:style>
  <w:style w:type="character" w:customStyle="1" w:styleId="variants">
    <w:name w:val="variants"/>
    <w:basedOn w:val="a1"/>
    <w:rsid w:val="0098434A"/>
  </w:style>
  <w:style w:type="character" w:styleId="HTML1">
    <w:name w:val="HTML Code"/>
    <w:basedOn w:val="a1"/>
    <w:uiPriority w:val="99"/>
    <w:semiHidden/>
    <w:unhideWhenUsed/>
    <w:rsid w:val="0098434A"/>
    <w:rPr>
      <w:rFonts w:ascii="Courier New" w:eastAsia="Times New Roman" w:hAnsi="Courier New" w:cs="Courier New"/>
      <w:sz w:val="20"/>
      <w:szCs w:val="20"/>
    </w:rPr>
  </w:style>
  <w:style w:type="paragraph" w:styleId="aff6">
    <w:name w:val="Normal (Web)"/>
    <w:basedOn w:val="a"/>
    <w:uiPriority w:val="99"/>
    <w:semiHidden/>
    <w:unhideWhenUsed/>
    <w:rsid w:val="0098434A"/>
    <w:pPr>
      <w:overflowPunct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styleId="aff7">
    <w:name w:val="Hyperlink"/>
    <w:basedOn w:val="a1"/>
    <w:uiPriority w:val="99"/>
    <w:unhideWhenUsed/>
    <w:rsid w:val="00F63B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k.com/im?sel=247681002&amp;st=%23include" TargetMode="External"/><Relationship Id="rId18" Type="http://schemas.openxmlformats.org/officeDocument/2006/relationships/hyperlink" Target="https://vk.com/im?sel=247681002&amp;st=%23include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yperlink" Target="https://vk.com/im?sel=247681002&amp;st=%23include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k.com/im?sel=247681002&amp;st=%23include" TargetMode="Externa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s://vk.com/im?sel=247681002&amp;st=%23include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vk.com/im?sel=247681002&amp;st=%23include" TargetMode="External"/><Relationship Id="rId19" Type="http://schemas.openxmlformats.org/officeDocument/2006/relationships/hyperlink" Target="https://vk.com/im?sel=247681002&amp;st=%23includ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k.com/im?sel=247681002&amp;st=%23include" TargetMode="External"/><Relationship Id="rId14" Type="http://schemas.openxmlformats.org/officeDocument/2006/relationships/hyperlink" Target="https://vk.com/im?sel=247681002&amp;st=%23include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5551B-E209-4B4F-8DAA-355B3CD05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Sergey</cp:lastModifiedBy>
  <cp:revision>24</cp:revision>
  <dcterms:created xsi:type="dcterms:W3CDTF">2019-09-26T15:17:00Z</dcterms:created>
  <dcterms:modified xsi:type="dcterms:W3CDTF">2019-10-14T13:26:00Z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