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  <w:jc w:val="center"/>
      </w:pPr>
      <w:r>
        <w:rPr>
          <w:rFonts w:ascii="Arial" w:cs="Arial" w:eastAsia="Arial" w:hAnsi="Arial"/>
          <w:b/>
          <w:bCs/>
          <w:color w:val="F06040"/>
          <w:sz w:val="60"/>
          <w:szCs w:val="60"/>
        </w:rPr>
        <w:t xml:space="preserve">СТОЙКИ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Стратегическая настольная игра с AI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178.212.12.71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Отчёт о текущем состоянии проекта — март 2026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F06040"/>
          <w:sz w:val="30"/>
          <w:szCs w:val="30"/>
        </w:rPr>
        <w:t xml:space="preserve">Текущее состояние</w:t>
      </w:r>
    </w:p>
    <w:p>
      <w:p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Проект представляет собой полноценную веб-платформу для стратегической настольной игры с AI-противником на базе AlphaZero. Нейросеть обучена через self-play на GPU (1146 итераций, loss 0.098, винрейт 97%). Баланс между первым и вторым игроком подтверждён на 239K+ партиях: 52:48.</w:t>
      </w:r>
    </w:p>
    <w:p>
      <w:p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Платформа работает в режиме открытой беты. Реализован полный набор функций: игра против AI, онлайн-мультиплеер, головоломки, рейтинговая система, профили с ачивками, блог, PWA.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Метрики проекта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F0F0F0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4500"/>
            <w:shd w:fill="F0F0F0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Стек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React + Vite (фронт), Express + SQLite + WebSocket (бэк)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Деплой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GitHub Actions → SSH → PM2 + nginx (~40 сек)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34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Таблиц в БД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Компонентов React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Ачивок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Языки интерфейса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RU + EN (полная мультиязычность)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Цветовые темы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4 (Dark, Neon, Wood, Light)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Блог-постов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Code splitting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11 lazy-loaded компонентов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PWA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Service Worker + manifest + 3 иконки</w:t>
            </w:r>
          </w:p>
        </w:tc>
      </w:tr>
    </w:tbl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F06040"/>
          <w:sz w:val="30"/>
          <w:szCs w:val="30"/>
        </w:rPr>
        <w:t xml:space="preserve">Полный функционал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Игровые режимы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Игра против AI — 3 уровня сложности (лёгкий, средний, сложный)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Локальный PvP — два игрока за одним экраном с отменой ходов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AI vs AI — режим наблюдения за партией двух нейросетей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Онлайн мультиплеер — игра по ссылке через WebSocket, без регистрации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Турнирный режим — серии из 3 или 5 партий (AI или онлайн)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Ежедневный челлендж — уникальная стартовая позиция каждый день с лидербордом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Головоломки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Ежедневная головоломка — обновляется каждый день, лидерборд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Задача недели — повышенная сложность, обновляется по понедельникам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Банк из 50 головоломок — 3 уровня сложности, пагинация, статистика решаемости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6 шаблонов генерации — seeded, воспроизводимые, все проверены на решаемость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Онлайн-мультиплеер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Создание комнаты по ссылке (1 партия / серия 3 / серия 5)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Случайный матчмейкинг — кнопка «Найти соперника», автоматическое соединение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Resign — сдача партии с уведомлением противника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Предложение ничьей — баннер с кнопками Accept/Decline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Quick-chat — 5 кнопок быстрых сообщений (gg, gl, nice, wp, !) + свободный текст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Title blink — заголовок вкладки мигает при ходе противника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QR-код — для быстрого подключения с телефона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Профиль и рейтинг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Регистрация/вход — через хедер сайта (dropdown форма)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Аватары — 12 пресетов на выбор с цветными градиентами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ELO рейтинг — обновляется после каждой партии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Рейтинговые сезоны — месячные, автоматическое создание, отдельный лидерборд топ-20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График истории рейтинга — SVG sparkline до 50 последних точек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Статистика первых ходов — bar chart с WR по стойкам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26 ачивок с цветовыми категориями (бронза, серебро, золото, алмаз)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История партий — последние 50 с рейтинг-дельтой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Ачивки (26 штук)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F0F0F0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4500"/>
            <w:shd w:fill="F0F0F0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Ачивки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Победы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Первая победа, Доминирование (6:0), Абсолют (3×6:0), Блиц (≤10 ходов), Молния (5 быстрых)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Серии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В ударе (3), Неудержимый (5), Легенда (10), Бессмертный (20)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Золотая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Золотой (1), Золотая лихорадка (10), Золотой магнат (50)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Камбэки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Камбэк (1), Феникс (5)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Опыт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Новичок (10), Опытный (50), Ветеран (100), Адепт (500)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Рейтинг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Рост (1200), Мастер (1500), Гроссмейстер (1800), Чемпион (2000)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Специальные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Стратег (сложный AI), Онлайн (1), Боец (10), Решатель (10 головоломок)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Настройки (14 параметров)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F0F0F0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Секция</w:t>
            </w:r>
          </w:p>
        </w:tc>
        <w:tc>
          <w:tcPr>
            <w:tcW w:type="dxa" w:w="4500"/>
            <w:shd w:fill="F0F0F0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Параметры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Геймплей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Таймер (блиц 3м / рапид 10м / 30м), автоподтверждение хода, поворот доски, подтверждение закрытия стойки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Внешний вид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Стиль фишек (классика/плоские/круглые), плотность доски (компакт/обычная/широкая), скорость анимаций (4 уровня), счётчик фишек, полоса заполнения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Звук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Пакеты (классика/мягкий/ретро/тихо). Тиканье таймера при &lt;10 секундах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Доступность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Режим для дальтоников (паттерны на фишках), уменьшенные анимации, крупный текст, высокий контраст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Дизайн и UX</w:t>
      </w:r>
    </w:p>
    <w:p>
      <w:p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Лендинг — 9 секций, каждая с уникальной архитектурой: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Hero: анимированные бары (staggered bounce), cascade fade-up, CTA с gradient glow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Numbers: animated counters при скролле (IntersectionObserver)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Steps: 3 шага с animated scaleX линией и staggered reveal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AI Banner: full-width с gradient border, метрики (1146 iter, 0.098 loss, 97% WR)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Split: Online + Puzzles с вертикальным разделителем и color markers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Audience: 3 цветных блока с крупными числами-акцентами (8+, 52:48, 0s)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Print &amp; Play: gradient баннер с diagonal stripe pattern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FAQ: нумерованные Q/A, hover-accent на номерах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About: описание проекта и цели</w:t>
      </w:r>
    </w:p>
    <w:p>
      <w:p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 цветовые темы: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Dark — основная тёмная тема с accent orange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Neon — чёрный фон, пурпурный accent, cyan/pink фишки, glow-эффекты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Wood — коричневые тона, тёплый orange accent, шашечные фишки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Light — Apple-style: светло-серый фон, синий accent, белые surface, blur хедер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Шапка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4 основных пункта (Играть, Онлайн, Задачи, Блог) + выпадающее «Ещё»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Авторизация в хедере — аватар + рейтинг (залогинен) или кнопка «Войти» с dropdown-формой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Переключатель RU/EN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Бургер-меню на мобилке (768px)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F06040"/>
          <w:sz w:val="30"/>
          <w:szCs w:val="30"/>
        </w:rPr>
        <w:t xml:space="preserve">Техническая часть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SEO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Open Graph теги (og:title, og:image, og:locale, og:site_name)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Twitter Card (summary_large_image)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JSON-LD structured data (WebApplication schema)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Canonical URL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robots.txt + sitemap.xml (14 URL включая отдельные посты блога)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PWA manifest с 3 иконками (SVG + 192px + 512px PNG)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Производительность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Code splitting — 11 lazy-loaded компонентов через React.lazy + Suspense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Hash routing — #game, #blog/slug, #puzzles — back/forward работает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Service Worker — network-first стратегия, skipWaiting, не кеширует API/WS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Error Boundary — ловит crash любого компонента, показывает reload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Доступность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Skip to content link (виден при Tab)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aria-labels на навигации, бургере, языковых кнопках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aria-live=polite на game info bar (screen readers слышат ходы)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role=banner/main/contentinfo — семантические landmarks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tabIndex + Enter/Space на стойках доски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focus-visible outline для клавиатурной навигации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Блог</w:t>
      </w:r>
    </w:p>
    <w:p>
      <w:pPr>
        <w:spacing w:after="8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 постов с индивидуальными URL (178.212.12.71/#blog/slug):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F0F0F0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Slug</w:t>
            </w:r>
          </w:p>
        </w:tc>
        <w:tc>
          <w:tcPr>
            <w:tcW w:type="dxa" w:w="3000"/>
            <w:shd w:fill="F0F0F0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Тема</w:t>
            </w:r>
          </w:p>
        </w:tc>
        <w:tc>
          <w:tcPr>
            <w:tcW w:type="dxa" w:w="3000"/>
            <w:shd w:fill="F0F0F0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Тег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launch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Запуск открытой беты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Release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ai-v2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AI v2: GPU-обучение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AI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puzzles-launch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Запуск головоломок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roadmap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Планы развития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Roadmap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update-march-2026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Март 2026: масштабное обновление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Release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online-v2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Онлайн v2: resign, ничья, чат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design-v3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Дизайн v3: лендинг, шапка, авторизация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Update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changelog-march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Changelog: март 2026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Release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Серверная архитектура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F0F0F0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4500"/>
            <w:shd w:fill="F0F0F0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users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Пользователи (рейтинг, ачивки, аватар, статистика)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games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История партий (ELO дельта, is_online, difficulty)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achievements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Разблокированные ачивки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friends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Друзья и запросы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seasons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Рейтинговые сезоны (месячные)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season_ratings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Рейтинг по сезону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rating_history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Полная история изменений ELO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blog_posts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Посты блога (RU/EN, теги)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puzzle_results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Результаты головоломок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daily_results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Результаты ежедневного челленджа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training_data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Данные для дообучения AI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Дополнительно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Print &amp; Play PDF — 3 страницы A4: поле, 110 фишек, правила (кириллица DejaVu Sans)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Книга дебютов — тепловые карты, стратегии из 239K партий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Интерактивный туториал — 5 шагов с визуальной доской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Режим «Тренер» — AI оценивает каждый ход в реальном времени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Replay viewer — анимированный повтор + canvas PNG для шаринга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SQLite backup скрипт — ежедневный через cron, ротация 30 дней</w:t>
      </w:r>
    </w:p>
    <w:p>
      <w:pPr>
        <w:spacing w:before="3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—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Проект в открытой бете. Обновления еженедельно.</w:t>
      </w:r>
    </w:p>
    <w:p>
      <w:pPr>
        <w:spacing w:before="60"/>
        <w:jc w:val="center"/>
      </w:pPr>
      <w:r>
        <w:rPr>
          <w:rFonts w:ascii="Arial" w:cs="Arial" w:eastAsia="Arial" w:hAnsi="Arial"/>
          <w:color w:val="0071E3"/>
          <w:sz w:val="20"/>
          <w:szCs w:val="20"/>
        </w:rPr>
        <w:t xml:space="preserve">178.212.12.71  ·  github.com/igor1000rr/stolbiki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2026-03-24T13:53:32.409Z</dcterms:created>
  <dcterms:modified xsi:type="dcterms:W3CDTF">2026-03-24T13:53:32.411Z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