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473" w:rsidRDefault="00907473" w:rsidP="00EF580D">
      <w:pPr>
        <w:pStyle w:val="1"/>
        <w:rPr>
          <w:rFonts w:ascii="Times New Roman" w:hAnsi="Times New Roman" w:cs="Times New Roman"/>
          <w:b/>
          <w:color w:val="auto"/>
        </w:rPr>
      </w:pPr>
      <w:r w:rsidRPr="00907473">
        <w:rPr>
          <w:rFonts w:ascii="Times New Roman" w:hAnsi="Times New Roman" w:cs="Times New Roman"/>
          <w:b/>
          <w:color w:val="auto"/>
        </w:rPr>
        <w:t>1. Социальная психология о социально-ответственном поведении: необихевиористские направления в социальной психологии, когнитивная, интерактивная и психоаналитические концепции социального поведени</w:t>
      </w:r>
      <w:r>
        <w:rPr>
          <w:rFonts w:ascii="Times New Roman" w:hAnsi="Times New Roman" w:cs="Times New Roman"/>
          <w:b/>
          <w:color w:val="auto"/>
        </w:rPr>
        <w:t>и</w:t>
      </w:r>
    </w:p>
    <w:p w:rsidR="00EF580D" w:rsidRDefault="00EF580D" w:rsidP="00EF58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580D">
        <w:rPr>
          <w:rFonts w:ascii="Times New Roman" w:hAnsi="Times New Roman" w:cs="Times New Roman"/>
          <w:sz w:val="28"/>
          <w:szCs w:val="28"/>
        </w:rPr>
        <w:t xml:space="preserve">Когнитивно-социальные теории– необихевиористские подходы к личности и соц. поведению, которые сосредоточены на когнитивных процессах и структурах, лежащих в основе индивидуальных различий. Самыми видными представителями этого направления являются Альберт Бандура и Уолтер Мишел. В качестве базисных переменных, лежащих в основе индивидуально-психологических различий, рассматриваются когнитивно-социальные переменные  личности – это множество конструктов, в частности: кодирование (особенности категоризации людей, событий, ситуаций); ожидания (напр., в отношении самоэффективности и последствий своих действий); саморегуляторные системы и планы (способность ставить и преследовать цели: напр., сесть на диету, бросить курить, написать книгу), а также когнитивные компетентности (определенные способы обрабатывать и использовать информацию, способности решать проблемы или выполнять задания, необходимые для достижения целей). </w:t>
      </w:r>
    </w:p>
    <w:p w:rsidR="007309B5" w:rsidRPr="007309B5" w:rsidRDefault="007309B5" w:rsidP="0073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t>Интерактивная концепция социального поведения подчеркивает важность взаимодействия между индивидами в формировании и определении их поведения в обществе. В этой концепции акцент делается на том, что социальное поведение не только проявление индивидуальных черт личности или реакция на внешние стимулы, но также результат взаимодействия с другими</w:t>
      </w:r>
      <w:r>
        <w:rPr>
          <w:rFonts w:ascii="Times New Roman" w:hAnsi="Times New Roman" w:cs="Times New Roman"/>
          <w:sz w:val="28"/>
          <w:szCs w:val="28"/>
        </w:rPr>
        <w:t xml:space="preserve"> людьми и социальными группами.</w:t>
      </w:r>
    </w:p>
    <w:p w:rsidR="007309B5" w:rsidRPr="007309B5" w:rsidRDefault="007309B5" w:rsidP="0073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t>Основные принципы интерактивной концепции социаль</w:t>
      </w:r>
      <w:r>
        <w:rPr>
          <w:rFonts w:ascii="Times New Roman" w:hAnsi="Times New Roman" w:cs="Times New Roman"/>
          <w:sz w:val="28"/>
          <w:szCs w:val="28"/>
        </w:rPr>
        <w:t>ного поведения включают в себя:</w:t>
      </w:r>
    </w:p>
    <w:p w:rsidR="007309B5" w:rsidRPr="007309B5" w:rsidRDefault="007309B5" w:rsidP="007309B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t>Взаимодействие: Индивиды в обществе вступают в разнообразные формы взаимодействия, которые влияют на их поведение. Это включает в себя коммуникацию, совместную деятельность, конфликты, сотрудничество и другие формы</w:t>
      </w:r>
      <w:r w:rsidRPr="007309B5">
        <w:rPr>
          <w:rFonts w:ascii="Times New Roman" w:hAnsi="Times New Roman" w:cs="Times New Roman"/>
          <w:sz w:val="28"/>
          <w:szCs w:val="28"/>
        </w:rPr>
        <w:t xml:space="preserve"> социальных контактов.</w:t>
      </w:r>
    </w:p>
    <w:p w:rsidR="007309B5" w:rsidRPr="007309B5" w:rsidRDefault="007309B5" w:rsidP="007309B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t>Влияние социальной среды: Окружающая социальная среда, включая культурные нормы, ценности, институты и социальные структуры, оказывает значительное влияние на поведение индивидов. Взаимодействие с этой средой формирует и модифицирует их поведенческие паттерны.</w:t>
      </w:r>
    </w:p>
    <w:p w:rsidR="007309B5" w:rsidRPr="007309B5" w:rsidRDefault="007309B5" w:rsidP="007309B5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309B5" w:rsidRPr="007309B5" w:rsidRDefault="007309B5" w:rsidP="007309B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lastRenderedPageBreak/>
        <w:t>Ролевая теория: В рамках интерактивной концепции, ролевая теория играет важную роль. Она утверждает, что поведение индивида определяется его ролями в обществе и соответствующими ожиданиями, связанными с этими ролями. Индивиды адаптируют свое поведение в зависимости от ролей, которые они играют, и ожидани</w:t>
      </w:r>
      <w:r w:rsidRPr="007309B5">
        <w:rPr>
          <w:rFonts w:ascii="Times New Roman" w:hAnsi="Times New Roman" w:cs="Times New Roman"/>
          <w:sz w:val="28"/>
          <w:szCs w:val="28"/>
        </w:rPr>
        <w:t>й, которые к ним предъявляются.</w:t>
      </w:r>
    </w:p>
    <w:p w:rsidR="007309B5" w:rsidRPr="007309B5" w:rsidRDefault="007309B5" w:rsidP="007309B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t>Социальное восприятие: Индивиды воспринимают и интерпретируют социальные ситуации в соответствии с социальными стандартами и ожиданиями, что влияет на их реакции и поведение. Социальное восприятие определяется их субъективным опытом, культурным контекс</w:t>
      </w:r>
      <w:r w:rsidRPr="007309B5">
        <w:rPr>
          <w:rFonts w:ascii="Times New Roman" w:hAnsi="Times New Roman" w:cs="Times New Roman"/>
          <w:sz w:val="28"/>
          <w:szCs w:val="28"/>
        </w:rPr>
        <w:t>том и социальной идентичностью.</w:t>
      </w:r>
    </w:p>
    <w:p w:rsidR="00D650B2" w:rsidRPr="007309B5" w:rsidRDefault="007309B5" w:rsidP="007309B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309B5">
        <w:rPr>
          <w:rFonts w:ascii="Times New Roman" w:hAnsi="Times New Roman" w:cs="Times New Roman"/>
          <w:sz w:val="28"/>
          <w:szCs w:val="28"/>
        </w:rPr>
        <w:t>Интерактивная концепция социального поведения подчеркивает важность понимания социальных взаимодействий и их роли в формировании индивидуального поведения. Она помогает понять, как социальные факторы влияют на поведение индивидов и как индивиды воздействуют друг на друга через различные формы социального взаимодействия.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t>Психоаналитическое направление в социальной психологии предполагает специфическую трактовку механизмов регуляции поведения людей в зависимости от их принадлежности к разным общностям. Согласно психоаналитической теории, структура личности человека состоит из следующих компонентов: «Оно», «Я» и «Сверх-Я». «Оно» является источником психической энергии и стремится к непосредственному удовлетворению первичных потребностей. «Сверх-Я» представляет собой усвоенные личностью в течение жизни социальные или личностные нормы и «задает» этические рамки поведения. «Я» — ядро личности, находится посередине между гедонистическими требованиями «Оно» и моралистическими запретами «Сверх-Я». Значение компонента «Я» состоит для личности в том, что он стремится к устранению вечного конфликта, порожденного инстинктом продолжения рода и запретами, налагающимися на реализацию этого инстинкта обществом. Динамическое взаимодействие этих трех элементов выражается в бессознательной мотивации, которая, в свою очередь, проявляется в поведении. «Я» вырабатывает средства защиты психики от разрушающего действия конфликта; это особые формы бессознательной активности, способы психоло</w:t>
      </w:r>
      <w:r>
        <w:rPr>
          <w:rFonts w:ascii="Times New Roman" w:hAnsi="Times New Roman" w:cs="Times New Roman"/>
          <w:sz w:val="28"/>
          <w:szCs w:val="28"/>
        </w:rPr>
        <w:t>гической защиты. Их, согласно</w:t>
      </w:r>
      <w:r w:rsidRPr="00D650B2">
        <w:rPr>
          <w:rFonts w:ascii="Times New Roman" w:hAnsi="Times New Roman" w:cs="Times New Roman"/>
          <w:sz w:val="28"/>
          <w:szCs w:val="28"/>
        </w:rPr>
        <w:t xml:space="preserve"> Фрейду, несколько: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t>- регрессия — возврат в детство, дающий психическое состояние комфорта и защищенности;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lastRenderedPageBreak/>
        <w:t>- рационализация — использование только той информации, в соответствии с которой собственное поведение может быть социально одобренным;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t>- вытеснение — сглаживание внутреннего конфликта путем забывания истинного, но неприемлемого мотива поведения;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t>- проекция — бессознательный перенос собственных неприемлемых чувств, желаний, стремлений на другой объект;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t>- идентификация — отождествление себя с другим человеком, перенос на него желательных чувств и качеств;</w:t>
      </w:r>
    </w:p>
    <w:p w:rsidR="00D650B2" w:rsidRPr="00D650B2" w:rsidRDefault="00D650B2" w:rsidP="00D650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50B2">
        <w:rPr>
          <w:rFonts w:ascii="Times New Roman" w:hAnsi="Times New Roman" w:cs="Times New Roman"/>
          <w:sz w:val="28"/>
          <w:szCs w:val="28"/>
        </w:rPr>
        <w:t>- сублимация — переключение инстинктивной энергии на процесс творчества, а также проявление остроумия или любые действия, вызывающие мгновенную разрядку напряжения в форм</w:t>
      </w:r>
      <w:r>
        <w:rPr>
          <w:rFonts w:ascii="Times New Roman" w:hAnsi="Times New Roman" w:cs="Times New Roman"/>
          <w:sz w:val="28"/>
          <w:szCs w:val="28"/>
        </w:rPr>
        <w:t>е, санкционированной обществом.</w:t>
      </w:r>
    </w:p>
    <w:p w:rsidR="00F75D5C" w:rsidRPr="00F75D5C" w:rsidRDefault="00F75D5C" w:rsidP="00F75D5C">
      <w:pPr>
        <w:pStyle w:val="1"/>
        <w:rPr>
          <w:rFonts w:ascii="Times New Roman" w:hAnsi="Times New Roman" w:cs="Times New Roman"/>
          <w:b/>
          <w:color w:val="auto"/>
        </w:rPr>
      </w:pPr>
      <w:r w:rsidRPr="00F75D5C">
        <w:rPr>
          <w:rFonts w:ascii="Times New Roman" w:hAnsi="Times New Roman" w:cs="Times New Roman"/>
          <w:b/>
          <w:color w:val="auto"/>
        </w:rPr>
        <w:t>2. Социологическая интерпретация понятий "действие" и "социальное действие", "поступок"и "социальное поведение". Иерархия социальных действий по М. Веберу.</w:t>
      </w:r>
    </w:p>
    <w:p w:rsidR="00F75D5C" w:rsidRPr="00F75D5C" w:rsidRDefault="00F75D5C" w:rsidP="00F75D5C">
      <w:p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Понятия "дей</w:t>
      </w:r>
      <w:r>
        <w:rPr>
          <w:rFonts w:ascii="Times New Roman" w:hAnsi="Times New Roman" w:cs="Times New Roman"/>
          <w:sz w:val="28"/>
          <w:szCs w:val="28"/>
        </w:rPr>
        <w:t>ствие" и "социальное действие":</w:t>
      </w:r>
    </w:p>
    <w:p w:rsidR="00F75D5C" w:rsidRPr="00F75D5C" w:rsidRDefault="00F75D5C" w:rsidP="00F75D5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Действие (Handlung) в широком смысле - это любая форма поведения, которая имеет какой-то смысл для того, кто её совершает.</w:t>
      </w:r>
    </w:p>
    <w:p w:rsidR="00F75D5C" w:rsidRPr="00F75D5C" w:rsidRDefault="00F75D5C" w:rsidP="00F75D5C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Социальное действие (soziales Handlung) - это действие, которое осуществляется сознательно, учитывая других людей и их реакции. Такое действие предполагает ориентацию на социальные нормы, ценности, ожидания и роли.</w:t>
      </w:r>
    </w:p>
    <w:p w:rsidR="00F75D5C" w:rsidRPr="00F75D5C" w:rsidRDefault="00F75D5C" w:rsidP="00F75D5C">
      <w:p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Понятия "пост</w:t>
      </w:r>
      <w:r>
        <w:rPr>
          <w:rFonts w:ascii="Times New Roman" w:hAnsi="Times New Roman" w:cs="Times New Roman"/>
          <w:sz w:val="28"/>
          <w:szCs w:val="28"/>
        </w:rPr>
        <w:t>упок" и "социальное поведение":</w:t>
      </w:r>
    </w:p>
    <w:p w:rsidR="00F75D5C" w:rsidRPr="00F75D5C" w:rsidRDefault="00F75D5C" w:rsidP="00F75D5C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Поступок (Tat) - это конкретное проявление действия в определенной ситуации, которое имеет наблюдаемые последствия.</w:t>
      </w:r>
    </w:p>
    <w:p w:rsidR="00F75D5C" w:rsidRPr="00F75D5C" w:rsidRDefault="00F75D5C" w:rsidP="00F75D5C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Социальное поведение - это широкий спектр действий и реакций индивида в обществе, которые определяются социальными факторами, такими как культура, соци</w:t>
      </w:r>
      <w:r w:rsidRPr="00F75D5C">
        <w:rPr>
          <w:rFonts w:ascii="Times New Roman" w:hAnsi="Times New Roman" w:cs="Times New Roman"/>
          <w:sz w:val="28"/>
          <w:szCs w:val="28"/>
        </w:rPr>
        <w:t>альные нормы, институты и т. д.</w:t>
      </w:r>
    </w:p>
    <w:p w:rsidR="00F75D5C" w:rsidRDefault="00F75D5C" w:rsidP="00F75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09B5" w:rsidRDefault="007309B5" w:rsidP="00F75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09B5" w:rsidRDefault="007309B5" w:rsidP="00F75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09B5" w:rsidRDefault="007309B5" w:rsidP="00F75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09B5" w:rsidRDefault="007309B5" w:rsidP="00F75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5D5C" w:rsidRPr="00F75D5C" w:rsidRDefault="00F75D5C" w:rsidP="00F75D5C">
      <w:p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lastRenderedPageBreak/>
        <w:t>Иерархия социальных действий по Макс</w:t>
      </w:r>
      <w:r>
        <w:rPr>
          <w:rFonts w:ascii="Times New Roman" w:hAnsi="Times New Roman" w:cs="Times New Roman"/>
          <w:sz w:val="28"/>
          <w:szCs w:val="28"/>
        </w:rPr>
        <w:t>у Веберу:</w:t>
      </w:r>
    </w:p>
    <w:p w:rsidR="00F75D5C" w:rsidRPr="00F75D5C" w:rsidRDefault="00F75D5C" w:rsidP="00F75D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Макс Вебер, немецкий социолог, предложил иерархию социальных действий, отражающую степень осознанности</w:t>
      </w:r>
      <w:r w:rsidRPr="00F75D5C">
        <w:rPr>
          <w:rFonts w:ascii="Times New Roman" w:hAnsi="Times New Roman" w:cs="Times New Roman"/>
          <w:sz w:val="28"/>
          <w:szCs w:val="28"/>
        </w:rPr>
        <w:t xml:space="preserve"> и целенаправленности действий:</w:t>
      </w:r>
    </w:p>
    <w:p w:rsidR="00F75D5C" w:rsidRPr="00F75D5C" w:rsidRDefault="00F75D5C" w:rsidP="00F75D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Значение (sinnhaftes Handeln): Это действие, основанное на понимании смысла действия другого человека и его мотивов. Примером может служить диалог, где участники пытаются пон</w:t>
      </w:r>
      <w:r w:rsidRPr="00F75D5C">
        <w:rPr>
          <w:rFonts w:ascii="Times New Roman" w:hAnsi="Times New Roman" w:cs="Times New Roman"/>
          <w:sz w:val="28"/>
          <w:szCs w:val="28"/>
        </w:rPr>
        <w:t>ять и учесть мотивы друг друга.</w:t>
      </w:r>
    </w:p>
    <w:p w:rsidR="00F75D5C" w:rsidRPr="00F75D5C" w:rsidRDefault="00F75D5C" w:rsidP="00F75D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 xml:space="preserve">Инструментальное (zweckrational) или рациональное (zielrational) действие: Это действие, основанное на рациональном планировании и ориентированное на достижение определенной цели. Примером может служить выполнение </w:t>
      </w:r>
      <w:r w:rsidRPr="00F75D5C">
        <w:rPr>
          <w:rFonts w:ascii="Times New Roman" w:hAnsi="Times New Roman" w:cs="Times New Roman"/>
          <w:sz w:val="28"/>
          <w:szCs w:val="28"/>
        </w:rPr>
        <w:t>работы в соответствии с планом.</w:t>
      </w:r>
    </w:p>
    <w:p w:rsidR="00F75D5C" w:rsidRPr="00F75D5C" w:rsidRDefault="00F75D5C" w:rsidP="00F75D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Эмоциональное (affektuelles Handeln): Это действие, основанное на эмоциональных реакциях и чувствах. Например,</w:t>
      </w:r>
      <w:r w:rsidRPr="00F75D5C">
        <w:rPr>
          <w:rFonts w:ascii="Times New Roman" w:hAnsi="Times New Roman" w:cs="Times New Roman"/>
          <w:sz w:val="28"/>
          <w:szCs w:val="28"/>
        </w:rPr>
        <w:t xml:space="preserve"> реакция на стресс или радость.</w:t>
      </w:r>
    </w:p>
    <w:p w:rsidR="00F75D5C" w:rsidRPr="00F75D5C" w:rsidRDefault="00F75D5C" w:rsidP="00F75D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Традиционное (traditional) действие: Это действие, которое осуществляется на основе традиционных обычаев, обыкновений и норм. Например, следование религиозным обрядам ил</w:t>
      </w:r>
      <w:r w:rsidRPr="00F75D5C">
        <w:rPr>
          <w:rFonts w:ascii="Times New Roman" w:hAnsi="Times New Roman" w:cs="Times New Roman"/>
          <w:sz w:val="28"/>
          <w:szCs w:val="28"/>
        </w:rPr>
        <w:t>и выполнение обычаев в свадьбе.</w:t>
      </w:r>
    </w:p>
    <w:p w:rsidR="00F75D5C" w:rsidRPr="00F75D5C" w:rsidRDefault="00F75D5C" w:rsidP="00F75D5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Аффективное (affectual) действие: Это действие, основанное на сильных эмоциональных реакциях и импульсах, не поддающихся рациональному объяснению. Например, внез</w:t>
      </w:r>
      <w:r w:rsidRPr="00F75D5C">
        <w:rPr>
          <w:rFonts w:ascii="Times New Roman" w:hAnsi="Times New Roman" w:cs="Times New Roman"/>
          <w:sz w:val="28"/>
          <w:szCs w:val="28"/>
        </w:rPr>
        <w:t>апный всплеск гнева или страха.</w:t>
      </w:r>
    </w:p>
    <w:p w:rsidR="00F75D5C" w:rsidRDefault="00F75D5C" w:rsidP="00F75D5C">
      <w:pPr>
        <w:rPr>
          <w:rFonts w:ascii="Times New Roman" w:hAnsi="Times New Roman" w:cs="Times New Roman"/>
          <w:sz w:val="28"/>
          <w:szCs w:val="28"/>
        </w:rPr>
      </w:pPr>
      <w:r w:rsidRPr="00F75D5C">
        <w:rPr>
          <w:rFonts w:ascii="Times New Roman" w:hAnsi="Times New Roman" w:cs="Times New Roman"/>
          <w:sz w:val="28"/>
          <w:szCs w:val="28"/>
        </w:rPr>
        <w:t>Эти категории Вебера помогают понять различные типы социальных действий и их основные характеристики, что важно для анализа социального поведения и взаимодействия в обществе.</w:t>
      </w:r>
    </w:p>
    <w:p w:rsidR="007309B5" w:rsidRPr="007E719E" w:rsidRDefault="007E719E" w:rsidP="007E719E">
      <w:pPr>
        <w:pStyle w:val="1"/>
        <w:rPr>
          <w:rFonts w:ascii="Times New Roman" w:hAnsi="Times New Roman" w:cs="Times New Roman"/>
          <w:b/>
          <w:color w:val="auto"/>
        </w:rPr>
      </w:pPr>
      <w:r w:rsidRPr="007E719E">
        <w:rPr>
          <w:rFonts w:ascii="Times New Roman" w:hAnsi="Times New Roman" w:cs="Times New Roman"/>
          <w:b/>
          <w:color w:val="auto"/>
        </w:rPr>
        <w:t>3. Структура социального действия и поведения: цель, мотив, средства, результат. Иерархия мотивов социального поведения.</w:t>
      </w:r>
    </w:p>
    <w:p w:rsidR="00720CFF" w:rsidRPr="00720CFF" w:rsidRDefault="00720CFF" w:rsidP="00720CFF">
      <w:p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Обычно анализ социального действия и поведения основывается на рассмотрении нескольких о</w:t>
      </w:r>
      <w:r>
        <w:rPr>
          <w:rFonts w:ascii="Times New Roman" w:hAnsi="Times New Roman" w:cs="Times New Roman"/>
          <w:sz w:val="28"/>
          <w:szCs w:val="28"/>
        </w:rPr>
        <w:t>сновных составляющих:</w:t>
      </w:r>
    </w:p>
    <w:p w:rsidR="00720CFF" w:rsidRPr="00720CFF" w:rsidRDefault="00720CFF" w:rsidP="00720C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Цель: Это намеченный результат, к которому стремится индивид через свои действия. Цель может быть явной или скрытой, осознанной или интуитивной, но она обычно является дв</w:t>
      </w:r>
      <w:r w:rsidRPr="00720CFF">
        <w:rPr>
          <w:rFonts w:ascii="Times New Roman" w:hAnsi="Times New Roman" w:cs="Times New Roman"/>
          <w:sz w:val="28"/>
          <w:szCs w:val="28"/>
        </w:rPr>
        <w:t>ижущей силой за его поведением.</w:t>
      </w:r>
    </w:p>
    <w:p w:rsidR="00720CFF" w:rsidRPr="00720CFF" w:rsidRDefault="00720CFF" w:rsidP="00720C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 xml:space="preserve">Мотив: Мотив - это внутреннее побуждение или стимул, побуждающий индивида к определенным действиям. Мотивы могут варьироваться от простых физиологических потребностей (например, голода или жажды) до более сложных социальных или психологических факторов (например, желание признания или </w:t>
      </w:r>
      <w:r w:rsidRPr="00720CFF">
        <w:rPr>
          <w:rFonts w:ascii="Times New Roman" w:hAnsi="Times New Roman" w:cs="Times New Roman"/>
          <w:sz w:val="28"/>
          <w:szCs w:val="28"/>
        </w:rPr>
        <w:t>самореализации).</w:t>
      </w:r>
    </w:p>
    <w:p w:rsidR="00720CFF" w:rsidRPr="00720CFF" w:rsidRDefault="00720CFF" w:rsidP="00720C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lastRenderedPageBreak/>
        <w:t>Средства: Это инструменты, ресурсы или методы, которые использует индивид для достижения поставленной цели. Это может быть включение физические объекты, денежные средства, с</w:t>
      </w:r>
      <w:r w:rsidRPr="00720CFF">
        <w:rPr>
          <w:rFonts w:ascii="Times New Roman" w:hAnsi="Times New Roman" w:cs="Times New Roman"/>
          <w:sz w:val="28"/>
          <w:szCs w:val="28"/>
        </w:rPr>
        <w:t>оциальные связи, знания и т. д.</w:t>
      </w:r>
    </w:p>
    <w:p w:rsidR="00720CFF" w:rsidRDefault="00720CFF" w:rsidP="00720CFF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Результат: Результат - это конечный результат или последствие действий индивида. Это то, что происходит в результате достижения или неудачи в достижении цели. Результат может быть положительным, отрицательным или нейтральным.</w:t>
      </w:r>
    </w:p>
    <w:p w:rsidR="00720CFF" w:rsidRPr="00720CFF" w:rsidRDefault="00720CFF" w:rsidP="00720CFF">
      <w:p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Иерархия мотивов социального поведения м</w:t>
      </w:r>
      <w:r>
        <w:rPr>
          <w:rFonts w:ascii="Times New Roman" w:hAnsi="Times New Roman" w:cs="Times New Roman"/>
          <w:sz w:val="28"/>
          <w:szCs w:val="28"/>
        </w:rPr>
        <w:t>ожет включать следующие уровни:</w:t>
      </w:r>
    </w:p>
    <w:p w:rsidR="00720CFF" w:rsidRPr="00720CFF" w:rsidRDefault="00720CFF" w:rsidP="00720CF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Базовые потребности: Это физиологические и биологические потребности, такие как потребность в пище, воде, жилье, безопасности и т. д. Эти потребности являются осново</w:t>
      </w:r>
      <w:r w:rsidRPr="00720CFF">
        <w:rPr>
          <w:rFonts w:ascii="Times New Roman" w:hAnsi="Times New Roman" w:cs="Times New Roman"/>
          <w:sz w:val="28"/>
          <w:szCs w:val="28"/>
        </w:rPr>
        <w:t>й для других уровней мотивации.</w:t>
      </w:r>
    </w:p>
    <w:p w:rsidR="00720CFF" w:rsidRPr="00720CFF" w:rsidRDefault="00720CFF" w:rsidP="00720CF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Социальные потребности: Это потребности в принятии, принадлежности, любви и социальном взаимодействии. Люди стремятся к социальной связи, признанию и ув</w:t>
      </w:r>
      <w:r w:rsidRPr="00720CFF">
        <w:rPr>
          <w:rFonts w:ascii="Times New Roman" w:hAnsi="Times New Roman" w:cs="Times New Roman"/>
          <w:sz w:val="28"/>
          <w:szCs w:val="28"/>
        </w:rPr>
        <w:t>ажению со стороны других людей.</w:t>
      </w:r>
    </w:p>
    <w:p w:rsidR="00720CFF" w:rsidRPr="00720CFF" w:rsidRDefault="00720CFF" w:rsidP="00720CF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Эгоистические мотивы: Это мотивы, связанные с самоудовлетворением, достижением л</w:t>
      </w:r>
      <w:r w:rsidRPr="00720CFF">
        <w:rPr>
          <w:rFonts w:ascii="Times New Roman" w:hAnsi="Times New Roman" w:cs="Times New Roman"/>
          <w:sz w:val="28"/>
          <w:szCs w:val="28"/>
        </w:rPr>
        <w:t>ичных целей, успехом и властью.</w:t>
      </w:r>
    </w:p>
    <w:p w:rsidR="00720CFF" w:rsidRPr="00720CFF" w:rsidRDefault="00720CFF" w:rsidP="00720CF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Альтруистические мотивы: Это мотивы, связанные с желанием помочь другим, заботиться о благополучии других людей</w:t>
      </w:r>
      <w:r w:rsidRPr="00720CFF">
        <w:rPr>
          <w:rFonts w:ascii="Times New Roman" w:hAnsi="Times New Roman" w:cs="Times New Roman"/>
          <w:sz w:val="28"/>
          <w:szCs w:val="28"/>
        </w:rPr>
        <w:t>, сочувствовать и поддерживать.</w:t>
      </w:r>
    </w:p>
    <w:p w:rsidR="00720CFF" w:rsidRPr="00720CFF" w:rsidRDefault="00720CFF" w:rsidP="00720CF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Символические мотивы: Это мотивы, связанные с культурными и социальными ценностями, нормами и идеалами. Люди могут быть мотивированы действиями, которые символизируют их принадлежность к определенной группе или их</w:t>
      </w:r>
      <w:r w:rsidRPr="00720CFF">
        <w:rPr>
          <w:rFonts w:ascii="Times New Roman" w:hAnsi="Times New Roman" w:cs="Times New Roman"/>
          <w:sz w:val="28"/>
          <w:szCs w:val="28"/>
        </w:rPr>
        <w:t xml:space="preserve"> верность определенным идеалам.</w:t>
      </w:r>
    </w:p>
    <w:p w:rsidR="00720CFF" w:rsidRDefault="00720CFF" w:rsidP="00720CF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20CFF">
        <w:rPr>
          <w:rFonts w:ascii="Times New Roman" w:hAnsi="Times New Roman" w:cs="Times New Roman"/>
          <w:sz w:val="28"/>
          <w:szCs w:val="28"/>
        </w:rPr>
        <w:t>Эти уровни мотивации могут взаимодействовать и пересекаться в различных социальных ситуациях, формируя сложные мотивационные структуры, которые определяют социальное поведение индивида.</w:t>
      </w:r>
    </w:p>
    <w:p w:rsidR="007E719E" w:rsidRDefault="005B2D53" w:rsidP="005B2D53">
      <w:pPr>
        <w:pStyle w:val="1"/>
        <w:rPr>
          <w:rFonts w:ascii="Times New Roman" w:hAnsi="Times New Roman" w:cs="Times New Roman"/>
          <w:b/>
          <w:color w:val="auto"/>
        </w:rPr>
      </w:pPr>
      <w:r w:rsidRPr="005B2D53">
        <w:rPr>
          <w:rFonts w:ascii="Times New Roman" w:hAnsi="Times New Roman" w:cs="Times New Roman"/>
          <w:b/>
          <w:color w:val="auto"/>
        </w:rPr>
        <w:t>4. Роль факторов социокультурно</w:t>
      </w:r>
      <w:r>
        <w:rPr>
          <w:rFonts w:ascii="Times New Roman" w:hAnsi="Times New Roman" w:cs="Times New Roman"/>
          <w:b/>
          <w:color w:val="auto"/>
        </w:rPr>
        <w:t>й среды в формировании со</w:t>
      </w:r>
      <w:r w:rsidRPr="005B2D53">
        <w:rPr>
          <w:rFonts w:ascii="Times New Roman" w:hAnsi="Times New Roman" w:cs="Times New Roman"/>
          <w:b/>
          <w:color w:val="auto"/>
        </w:rPr>
        <w:t>циально-ответственного поведения.</w:t>
      </w:r>
    </w:p>
    <w:p w:rsidR="005B2D53" w:rsidRPr="005B2D53" w:rsidRDefault="005B2D53" w:rsidP="005B2D53">
      <w:p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>Факторы социокультурной среды играют значительную роль в формировании социально-ответственного поведен</w:t>
      </w:r>
      <w:r w:rsidRPr="005B2D53">
        <w:rPr>
          <w:rFonts w:ascii="Times New Roman" w:hAnsi="Times New Roman" w:cs="Times New Roman"/>
          <w:sz w:val="28"/>
        </w:rPr>
        <w:t>ия людей. Вот некоторые из них:</w:t>
      </w:r>
      <w:bookmarkStart w:id="0" w:name="_GoBack"/>
      <w:bookmarkEnd w:id="0"/>
    </w:p>
    <w:p w:rsidR="005B2D53" w:rsidRPr="005B2D53" w:rsidRDefault="005B2D53" w:rsidP="005B2D5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 xml:space="preserve">Нормы и ценности общества: Социокультурная среда создает определенные нормы и ценности, которые влияют на то, как люди воспринимают свои обязанности по отношению к обществу. Если </w:t>
      </w:r>
      <w:r w:rsidRPr="005B2D53">
        <w:rPr>
          <w:rFonts w:ascii="Times New Roman" w:hAnsi="Times New Roman" w:cs="Times New Roman"/>
          <w:sz w:val="28"/>
        </w:rPr>
        <w:lastRenderedPageBreak/>
        <w:t>общество ценит ответственность, трудолюбие и заботу о других, то и индивидуумы склонны проявлять соц</w:t>
      </w:r>
      <w:r w:rsidRPr="005B2D53">
        <w:rPr>
          <w:rFonts w:ascii="Times New Roman" w:hAnsi="Times New Roman" w:cs="Times New Roman"/>
          <w:sz w:val="28"/>
        </w:rPr>
        <w:t>иально-ответственное поведение.</w:t>
      </w:r>
    </w:p>
    <w:p w:rsidR="005B2D53" w:rsidRPr="005B2D53" w:rsidRDefault="005B2D53" w:rsidP="005B2D5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>Социальные институты: Институты, такие как семья, школа, религия, и масс-медиа, играют решающую роль в формировании социальных навыков и ценностей у людей. Эти институты могут внушать понимание важности социальной ответственности и нас</w:t>
      </w:r>
      <w:r w:rsidRPr="005B2D53">
        <w:rPr>
          <w:rFonts w:ascii="Times New Roman" w:hAnsi="Times New Roman" w:cs="Times New Roman"/>
          <w:sz w:val="28"/>
        </w:rPr>
        <w:t>тавлять людей на ее проявление.</w:t>
      </w:r>
    </w:p>
    <w:p w:rsidR="005B2D53" w:rsidRPr="005B2D53" w:rsidRDefault="005B2D53" w:rsidP="005B2D5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>Культурные обычаи и традиции: Культурные обычаи и традиции формируют ожидания по поведению в определенных ситуациях. Если общество ценит заботу о окружающей среде или помощь нуждающимся, то это может отра</w:t>
      </w:r>
      <w:r w:rsidRPr="005B2D53">
        <w:rPr>
          <w:rFonts w:ascii="Times New Roman" w:hAnsi="Times New Roman" w:cs="Times New Roman"/>
          <w:sz w:val="28"/>
        </w:rPr>
        <w:t>зиться на поведении его членов.</w:t>
      </w:r>
    </w:p>
    <w:p w:rsidR="005B2D53" w:rsidRPr="005B2D53" w:rsidRDefault="005B2D53" w:rsidP="005B2D5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>Экономические условия: Экономическая обстановка также может оказывать влияние на социально-ответственное поведение. Например, в периоды экономического кризиса люди могут проявлять большее внимание к социальным п</w:t>
      </w:r>
      <w:r w:rsidRPr="005B2D53">
        <w:rPr>
          <w:rFonts w:ascii="Times New Roman" w:hAnsi="Times New Roman" w:cs="Times New Roman"/>
          <w:sz w:val="28"/>
        </w:rPr>
        <w:t>роблемам и потребностям других.</w:t>
      </w:r>
    </w:p>
    <w:p w:rsidR="005B2D53" w:rsidRPr="005B2D53" w:rsidRDefault="005B2D53" w:rsidP="005B2D5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>Социальные контакты и групповая динамика: Взаимодействие с различными социальными группами и личными контактами может формировать восприятие социальной ответственности. Поддержка социально-ответственного поведения внутри группы может мотивиров</w:t>
      </w:r>
      <w:r w:rsidRPr="005B2D53">
        <w:rPr>
          <w:rFonts w:ascii="Times New Roman" w:hAnsi="Times New Roman" w:cs="Times New Roman"/>
          <w:sz w:val="28"/>
        </w:rPr>
        <w:t>ать индивидов к его проявлению.</w:t>
      </w:r>
    </w:p>
    <w:p w:rsidR="005B2D53" w:rsidRPr="005B2D53" w:rsidRDefault="005B2D53" w:rsidP="005B2D5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5B2D53">
        <w:rPr>
          <w:rFonts w:ascii="Times New Roman" w:hAnsi="Times New Roman" w:cs="Times New Roman"/>
          <w:sz w:val="28"/>
        </w:rPr>
        <w:t>В целом, социокультурная среда является ключевым фактором, формирующим социально-ответственное поведение, поскольку определяет ценности, нормы и ожидания общества, а также обеспечивает контекст и механизмы для их осуществления.</w:t>
      </w:r>
    </w:p>
    <w:sectPr w:rsidR="005B2D53" w:rsidRPr="005B2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C50" w:rsidRDefault="00381C50" w:rsidP="00907473">
      <w:pPr>
        <w:spacing w:after="0" w:line="240" w:lineRule="auto"/>
      </w:pPr>
      <w:r>
        <w:separator/>
      </w:r>
    </w:p>
  </w:endnote>
  <w:endnote w:type="continuationSeparator" w:id="0">
    <w:p w:rsidR="00381C50" w:rsidRDefault="00381C50" w:rsidP="0090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C50" w:rsidRDefault="00381C50" w:rsidP="00907473">
      <w:pPr>
        <w:spacing w:after="0" w:line="240" w:lineRule="auto"/>
      </w:pPr>
      <w:r>
        <w:separator/>
      </w:r>
    </w:p>
  </w:footnote>
  <w:footnote w:type="continuationSeparator" w:id="0">
    <w:p w:rsidR="00381C50" w:rsidRDefault="00381C50" w:rsidP="00907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7AA"/>
    <w:multiLevelType w:val="hybridMultilevel"/>
    <w:tmpl w:val="5CF8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11B7C"/>
    <w:multiLevelType w:val="hybridMultilevel"/>
    <w:tmpl w:val="2166B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E3A4E"/>
    <w:multiLevelType w:val="hybridMultilevel"/>
    <w:tmpl w:val="E9DC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F56D0"/>
    <w:multiLevelType w:val="hybridMultilevel"/>
    <w:tmpl w:val="443659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B4F78AC"/>
    <w:multiLevelType w:val="hybridMultilevel"/>
    <w:tmpl w:val="6E94A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96F38"/>
    <w:multiLevelType w:val="hybridMultilevel"/>
    <w:tmpl w:val="05C0D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345BD"/>
    <w:multiLevelType w:val="hybridMultilevel"/>
    <w:tmpl w:val="3CFC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672AA"/>
    <w:multiLevelType w:val="hybridMultilevel"/>
    <w:tmpl w:val="7A80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7A"/>
    <w:rsid w:val="00381C50"/>
    <w:rsid w:val="004C3675"/>
    <w:rsid w:val="005B2D53"/>
    <w:rsid w:val="00720CFF"/>
    <w:rsid w:val="007309B5"/>
    <w:rsid w:val="007E719E"/>
    <w:rsid w:val="00907473"/>
    <w:rsid w:val="00D650B2"/>
    <w:rsid w:val="00E40680"/>
    <w:rsid w:val="00ED5D2C"/>
    <w:rsid w:val="00EF580D"/>
    <w:rsid w:val="00F75D5C"/>
    <w:rsid w:val="00FC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F7C6"/>
  <w15:chartTrackingRefBased/>
  <w15:docId w15:val="{4C24C4AC-57A9-482B-879B-D8569B61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7473"/>
  </w:style>
  <w:style w:type="paragraph" w:styleId="a5">
    <w:name w:val="footer"/>
    <w:basedOn w:val="a"/>
    <w:link w:val="a6"/>
    <w:uiPriority w:val="99"/>
    <w:unhideWhenUsed/>
    <w:rsid w:val="00907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7473"/>
  </w:style>
  <w:style w:type="character" w:customStyle="1" w:styleId="10">
    <w:name w:val="Заголовок 1 Знак"/>
    <w:basedOn w:val="a0"/>
    <w:link w:val="1"/>
    <w:uiPriority w:val="9"/>
    <w:rsid w:val="00907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1688</Words>
  <Characters>9622</Characters>
  <Application>Microsoft Office Word</Application>
  <DocSecurity>0</DocSecurity>
  <Lines>80</Lines>
  <Paragraphs>22</Paragraphs>
  <ScaleCrop>false</ScaleCrop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9</cp:revision>
  <dcterms:created xsi:type="dcterms:W3CDTF">2024-03-28T17:37:00Z</dcterms:created>
  <dcterms:modified xsi:type="dcterms:W3CDTF">2024-03-28T18:29:00Z</dcterms:modified>
</cp:coreProperties>
</file>