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F4" w:rsidRPr="005D39F5" w:rsidRDefault="00663BF4" w:rsidP="00663BF4">
      <w:pPr>
        <w:pStyle w:val="a3"/>
        <w:spacing w:before="0" w:beforeAutospacing="0" w:after="160" w:afterAutospacing="0"/>
        <w:jc w:val="center"/>
      </w:pPr>
      <w:r w:rsidRPr="005D39F5">
        <w:rPr>
          <w:color w:val="000000"/>
          <w:sz w:val="28"/>
          <w:szCs w:val="28"/>
        </w:rPr>
        <w:t>МИНИСТЕРСТВО ЦИФРОВОГО РАЗВИТИЯ СВЯЗИ И МАССОВЫХ КОММУНИКАЦИЙ РОССИЙСКОЙ ФЕДЕРАЦИИ</w:t>
      </w:r>
    </w:p>
    <w:p w:rsidR="00663BF4" w:rsidRPr="005D39F5" w:rsidRDefault="00663BF4" w:rsidP="00663BF4">
      <w:pPr>
        <w:pStyle w:val="a3"/>
        <w:spacing w:before="0" w:beforeAutospacing="0" w:after="160" w:afterAutospacing="0"/>
        <w:jc w:val="center"/>
      </w:pPr>
      <w:r w:rsidRPr="005D39F5">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663BF4" w:rsidRPr="005D39F5" w:rsidRDefault="00663BF4" w:rsidP="00663BF4">
      <w:pPr>
        <w:pStyle w:val="a3"/>
        <w:spacing w:before="0" w:beforeAutospacing="0" w:after="160" w:afterAutospacing="0"/>
        <w:jc w:val="center"/>
      </w:pPr>
      <w:r w:rsidRPr="005D39F5">
        <w:rPr>
          <w:color w:val="000000"/>
          <w:sz w:val="28"/>
          <w:szCs w:val="28"/>
        </w:rPr>
        <w:t>Московский технический университет связи и информатики</w:t>
      </w:r>
    </w:p>
    <w:p w:rsidR="00663BF4" w:rsidRPr="005D39F5" w:rsidRDefault="00663BF4" w:rsidP="00663BF4">
      <w:pPr>
        <w:pStyle w:val="a3"/>
        <w:spacing w:before="0" w:beforeAutospacing="0" w:after="160" w:afterAutospacing="0"/>
        <w:jc w:val="center"/>
        <w:rPr>
          <w:color w:val="000000"/>
          <w:sz w:val="28"/>
          <w:szCs w:val="28"/>
        </w:rPr>
      </w:pPr>
      <w:r w:rsidRPr="005D39F5">
        <w:rPr>
          <w:color w:val="000000"/>
          <w:sz w:val="28"/>
          <w:szCs w:val="28"/>
        </w:rPr>
        <w:t>(МТУСИ)</w:t>
      </w:r>
    </w:p>
    <w:p w:rsidR="00663BF4" w:rsidRPr="005D39F5" w:rsidRDefault="00663BF4" w:rsidP="00663BF4">
      <w:pPr>
        <w:pStyle w:val="a3"/>
        <w:spacing w:before="0" w:beforeAutospacing="0" w:after="160" w:afterAutospacing="0"/>
        <w:jc w:val="center"/>
        <w:rPr>
          <w:color w:val="000000"/>
          <w:sz w:val="28"/>
          <w:szCs w:val="28"/>
        </w:rPr>
      </w:pPr>
    </w:p>
    <w:p w:rsidR="00663BF4" w:rsidRPr="005D39F5" w:rsidRDefault="00663BF4" w:rsidP="00663BF4">
      <w:pPr>
        <w:pStyle w:val="a3"/>
        <w:spacing w:before="0" w:beforeAutospacing="0" w:after="160" w:afterAutospacing="0"/>
        <w:jc w:val="center"/>
      </w:pPr>
    </w:p>
    <w:p w:rsidR="00663BF4" w:rsidRPr="005D39F5" w:rsidRDefault="00663BF4" w:rsidP="00663BF4">
      <w:pPr>
        <w:pStyle w:val="a3"/>
        <w:spacing w:before="0" w:beforeAutospacing="0" w:after="160" w:afterAutospacing="0"/>
        <w:jc w:val="center"/>
      </w:pPr>
      <w:r w:rsidRPr="005D39F5">
        <w:rPr>
          <w:color w:val="000000"/>
          <w:sz w:val="28"/>
          <w:szCs w:val="28"/>
        </w:rPr>
        <w:t>Факультет: "Информационные технологии"</w:t>
      </w:r>
    </w:p>
    <w:p w:rsidR="00663BF4" w:rsidRPr="005D39F5" w:rsidRDefault="00663BF4" w:rsidP="00663BF4">
      <w:pPr>
        <w:pStyle w:val="a5"/>
        <w:rPr>
          <w:sz w:val="30"/>
        </w:rPr>
      </w:pPr>
    </w:p>
    <w:p w:rsidR="00663BF4" w:rsidRPr="005D39F5" w:rsidRDefault="00663BF4" w:rsidP="00663BF4">
      <w:pPr>
        <w:pStyle w:val="a5"/>
        <w:rPr>
          <w:sz w:val="30"/>
        </w:rPr>
      </w:pPr>
    </w:p>
    <w:p w:rsidR="00663BF4" w:rsidRPr="005D39F5" w:rsidRDefault="00663BF4" w:rsidP="00663BF4">
      <w:pPr>
        <w:pStyle w:val="a5"/>
        <w:rPr>
          <w:sz w:val="30"/>
        </w:rPr>
      </w:pPr>
    </w:p>
    <w:p w:rsidR="00663BF4" w:rsidRPr="005D39F5" w:rsidRDefault="00663BF4" w:rsidP="00663BF4">
      <w:pPr>
        <w:pStyle w:val="a5"/>
        <w:spacing w:before="9"/>
        <w:rPr>
          <w:b/>
          <w:sz w:val="25"/>
        </w:rPr>
      </w:pPr>
    </w:p>
    <w:p w:rsidR="00663BF4" w:rsidRPr="005D39F5" w:rsidRDefault="00663BF4" w:rsidP="00663BF4">
      <w:pPr>
        <w:pStyle w:val="a5"/>
        <w:spacing w:line="360" w:lineRule="auto"/>
        <w:ind w:left="107" w:right="315"/>
        <w:jc w:val="center"/>
      </w:pPr>
      <w:r w:rsidRPr="005D39F5">
        <w:t>по</w:t>
      </w:r>
      <w:r w:rsidRPr="005D39F5">
        <w:rPr>
          <w:spacing w:val="-3"/>
        </w:rPr>
        <w:t xml:space="preserve"> </w:t>
      </w:r>
      <w:r w:rsidRPr="005D39F5">
        <w:t>дисциплине:</w:t>
      </w:r>
      <w:r w:rsidRPr="005D39F5">
        <w:rPr>
          <w:spacing w:val="-4"/>
        </w:rPr>
        <w:t xml:space="preserve"> </w:t>
      </w:r>
      <w:r w:rsidRPr="005D39F5">
        <w:t>«Основы российской государственности»</w:t>
      </w:r>
    </w:p>
    <w:p w:rsidR="00663BF4" w:rsidRPr="005D39F5" w:rsidRDefault="00663BF4" w:rsidP="00663BF4">
      <w:pPr>
        <w:pStyle w:val="a5"/>
        <w:spacing w:line="360" w:lineRule="auto"/>
        <w:jc w:val="center"/>
        <w:rPr>
          <w:sz w:val="26"/>
        </w:rPr>
      </w:pPr>
    </w:p>
    <w:p w:rsidR="00663BF4" w:rsidRPr="005D39F5" w:rsidRDefault="00663BF4" w:rsidP="00663BF4">
      <w:pPr>
        <w:pStyle w:val="a4"/>
        <w:spacing w:line="360" w:lineRule="auto"/>
        <w:jc w:val="center"/>
        <w:rPr>
          <w:b/>
          <w:color w:val="000000" w:themeColor="text1"/>
          <w:sz w:val="28"/>
          <w:szCs w:val="28"/>
          <w:lang w:val="ru-RU"/>
        </w:rPr>
      </w:pPr>
      <w:r w:rsidRPr="005D39F5">
        <w:rPr>
          <w:color w:val="000000" w:themeColor="text1"/>
          <w:sz w:val="28"/>
          <w:szCs w:val="28"/>
          <w:lang w:val="ru-RU"/>
        </w:rPr>
        <w:t xml:space="preserve">Доклад на тему: </w:t>
      </w:r>
      <w:r w:rsidRPr="005D39F5">
        <w:rPr>
          <w:rStyle w:val="10"/>
          <w:rFonts w:ascii="Times New Roman" w:hAnsi="Times New Roman" w:cs="Times New Roman"/>
          <w:color w:val="000000" w:themeColor="text1"/>
          <w:sz w:val="28"/>
          <w:szCs w:val="28"/>
          <w:lang w:val="ru-RU"/>
        </w:rPr>
        <w:t>«</w:t>
      </w:r>
      <w:r w:rsidR="00665CCA" w:rsidRPr="00665CCA">
        <w:rPr>
          <w:rStyle w:val="10"/>
          <w:rFonts w:ascii="Times New Roman" w:hAnsi="Times New Roman" w:cs="Times New Roman"/>
          <w:color w:val="000000" w:themeColor="text1"/>
          <w:sz w:val="28"/>
          <w:szCs w:val="28"/>
          <w:lang w:val="ru-RU"/>
        </w:rPr>
        <w:t>Открытия и Достижения в Области Отечественной Науки и Культуры, Выдающиеся Деятели России в Сфере Политики и Дипломатии, Ведущие Российские Бренды и Компании</w:t>
      </w:r>
      <w:r w:rsidRPr="005D39F5">
        <w:rPr>
          <w:rStyle w:val="10"/>
          <w:rFonts w:ascii="Times New Roman" w:hAnsi="Times New Roman" w:cs="Times New Roman"/>
          <w:color w:val="000000" w:themeColor="text1"/>
          <w:sz w:val="28"/>
          <w:szCs w:val="28"/>
          <w:lang w:val="ru-RU"/>
        </w:rPr>
        <w:t>»</w:t>
      </w:r>
    </w:p>
    <w:p w:rsidR="00663BF4" w:rsidRPr="005D39F5" w:rsidRDefault="00663BF4" w:rsidP="00663BF4">
      <w:pPr>
        <w:pStyle w:val="a5"/>
        <w:spacing w:line="360" w:lineRule="auto"/>
        <w:rPr>
          <w:b/>
          <w:sz w:val="30"/>
        </w:rPr>
      </w:pPr>
    </w:p>
    <w:p w:rsidR="00663BF4" w:rsidRPr="005D39F5" w:rsidRDefault="00663BF4" w:rsidP="00663BF4">
      <w:pPr>
        <w:pStyle w:val="a5"/>
        <w:spacing w:line="360" w:lineRule="auto"/>
        <w:rPr>
          <w:b/>
        </w:rPr>
      </w:pPr>
    </w:p>
    <w:p w:rsidR="00663BF4" w:rsidRPr="005D39F5" w:rsidRDefault="00663BF4" w:rsidP="00663BF4">
      <w:pPr>
        <w:pStyle w:val="a5"/>
        <w:spacing w:line="360" w:lineRule="auto"/>
        <w:rPr>
          <w:b/>
        </w:rPr>
      </w:pPr>
    </w:p>
    <w:p w:rsidR="00663BF4" w:rsidRPr="005D39F5" w:rsidRDefault="00663BF4" w:rsidP="00663BF4">
      <w:pPr>
        <w:pStyle w:val="a5"/>
        <w:spacing w:line="360" w:lineRule="auto"/>
        <w:rPr>
          <w:b/>
        </w:rPr>
      </w:pPr>
    </w:p>
    <w:p w:rsidR="00663BF4" w:rsidRPr="005D39F5" w:rsidRDefault="00663BF4" w:rsidP="00663BF4">
      <w:pPr>
        <w:spacing w:line="360" w:lineRule="auto"/>
        <w:jc w:val="right"/>
        <w:rPr>
          <w:rFonts w:eastAsia="Calibri"/>
          <w:sz w:val="28"/>
          <w:szCs w:val="28"/>
          <w:lang w:val="ru-RU"/>
        </w:rPr>
      </w:pPr>
      <w:r w:rsidRPr="005D39F5">
        <w:rPr>
          <w:rFonts w:eastAsia="Calibri"/>
          <w:bCs/>
          <w:sz w:val="28"/>
          <w:szCs w:val="28"/>
          <w:lang w:val="ru-RU"/>
        </w:rPr>
        <w:t>Выполнил:</w:t>
      </w:r>
      <w:r w:rsidRPr="005D39F5">
        <w:rPr>
          <w:rFonts w:eastAsia="Calibri"/>
          <w:sz w:val="28"/>
          <w:szCs w:val="28"/>
          <w:lang w:val="ru-RU"/>
        </w:rPr>
        <w:t> </w:t>
      </w:r>
    </w:p>
    <w:p w:rsidR="00663BF4" w:rsidRPr="005D39F5" w:rsidRDefault="00663BF4" w:rsidP="00663BF4">
      <w:pPr>
        <w:spacing w:line="360" w:lineRule="auto"/>
        <w:jc w:val="right"/>
        <w:rPr>
          <w:rFonts w:eastAsia="Calibri"/>
          <w:sz w:val="28"/>
          <w:szCs w:val="28"/>
          <w:lang w:val="ru-RU"/>
        </w:rPr>
      </w:pPr>
      <w:r w:rsidRPr="005D39F5">
        <w:rPr>
          <w:rFonts w:eastAsia="Calibri"/>
          <w:sz w:val="28"/>
          <w:szCs w:val="28"/>
          <w:lang w:val="ru-RU"/>
        </w:rPr>
        <w:t>Николашин Игорь Юрьевич</w:t>
      </w:r>
    </w:p>
    <w:p w:rsidR="00663BF4" w:rsidRPr="005D39F5" w:rsidRDefault="00663BF4" w:rsidP="00663BF4">
      <w:pPr>
        <w:spacing w:line="360" w:lineRule="auto"/>
        <w:jc w:val="right"/>
        <w:rPr>
          <w:rFonts w:eastAsia="Calibri"/>
          <w:sz w:val="28"/>
          <w:szCs w:val="28"/>
          <w:lang w:val="ru-RU"/>
        </w:rPr>
      </w:pPr>
      <w:r w:rsidRPr="005D39F5">
        <w:rPr>
          <w:rFonts w:eastAsia="Calibri"/>
          <w:sz w:val="28"/>
          <w:szCs w:val="28"/>
          <w:lang w:val="ru-RU"/>
        </w:rPr>
        <w:t>студент 1 курса,  </w:t>
      </w:r>
    </w:p>
    <w:p w:rsidR="00663BF4" w:rsidRPr="005D39F5" w:rsidRDefault="00663BF4" w:rsidP="00663BF4">
      <w:pPr>
        <w:spacing w:line="360" w:lineRule="auto"/>
        <w:jc w:val="right"/>
        <w:rPr>
          <w:rFonts w:eastAsia="Calibri"/>
          <w:sz w:val="28"/>
          <w:szCs w:val="28"/>
          <w:lang w:val="ru-RU"/>
        </w:rPr>
      </w:pPr>
      <w:r w:rsidRPr="005D39F5">
        <w:rPr>
          <w:rFonts w:eastAsia="Calibri"/>
          <w:sz w:val="28"/>
          <w:szCs w:val="28"/>
          <w:lang w:val="ru-RU"/>
        </w:rPr>
        <w:t>группы БВТ 2351 </w:t>
      </w:r>
    </w:p>
    <w:p w:rsidR="00663BF4" w:rsidRPr="005D39F5" w:rsidRDefault="00663BF4" w:rsidP="00663BF4">
      <w:pPr>
        <w:spacing w:line="360" w:lineRule="auto"/>
        <w:jc w:val="right"/>
        <w:rPr>
          <w:rFonts w:eastAsia="Calibri"/>
          <w:sz w:val="28"/>
          <w:szCs w:val="28"/>
          <w:lang w:val="ru-RU"/>
        </w:rPr>
      </w:pPr>
      <w:r w:rsidRPr="005D39F5">
        <w:rPr>
          <w:rFonts w:eastAsia="Calibri"/>
          <w:sz w:val="28"/>
          <w:szCs w:val="28"/>
          <w:lang w:val="ru-RU"/>
        </w:rPr>
        <w:t>очно-заочная форма обучения</w:t>
      </w:r>
    </w:p>
    <w:p w:rsidR="00663BF4" w:rsidRPr="005D39F5" w:rsidRDefault="00663BF4" w:rsidP="00663BF4">
      <w:pPr>
        <w:spacing w:line="360" w:lineRule="auto"/>
        <w:jc w:val="right"/>
        <w:rPr>
          <w:color w:val="000000"/>
          <w:sz w:val="28"/>
          <w:szCs w:val="28"/>
          <w:shd w:val="clear" w:color="auto" w:fill="FFFFFF"/>
          <w:lang w:val="ru-RU"/>
        </w:rPr>
      </w:pPr>
    </w:p>
    <w:p w:rsidR="00663BF4" w:rsidRPr="005D39F5" w:rsidRDefault="00663BF4" w:rsidP="00663BF4">
      <w:pPr>
        <w:spacing w:line="360" w:lineRule="auto"/>
        <w:jc w:val="right"/>
        <w:rPr>
          <w:rFonts w:eastAsia="Calibri"/>
          <w:sz w:val="28"/>
          <w:szCs w:val="28"/>
          <w:lang w:val="ru-RU"/>
        </w:rPr>
      </w:pPr>
      <w:r w:rsidRPr="005D39F5">
        <w:rPr>
          <w:rFonts w:eastAsia="Calibri"/>
          <w:sz w:val="28"/>
          <w:szCs w:val="28"/>
          <w:lang w:val="ru-RU"/>
        </w:rPr>
        <w:t>Проверил:</w:t>
      </w:r>
    </w:p>
    <w:p w:rsidR="00663BF4" w:rsidRPr="005D39F5" w:rsidRDefault="00663BF4" w:rsidP="00663BF4">
      <w:pPr>
        <w:spacing w:line="360" w:lineRule="auto"/>
        <w:jc w:val="right"/>
        <w:rPr>
          <w:rFonts w:eastAsia="Calibri"/>
          <w:sz w:val="28"/>
          <w:szCs w:val="28"/>
          <w:lang w:val="ru-RU"/>
        </w:rPr>
      </w:pPr>
      <w:r w:rsidRPr="005D39F5">
        <w:rPr>
          <w:rFonts w:eastAsia="Calibri"/>
          <w:sz w:val="28"/>
          <w:szCs w:val="28"/>
          <w:lang w:val="ru-RU"/>
        </w:rPr>
        <w:t>___________________________________</w:t>
      </w:r>
    </w:p>
    <w:p w:rsidR="00663BF4" w:rsidRPr="005D39F5" w:rsidRDefault="00663BF4" w:rsidP="00663BF4">
      <w:pPr>
        <w:spacing w:line="360" w:lineRule="auto"/>
        <w:jc w:val="both"/>
        <w:rPr>
          <w:rFonts w:eastAsia="Calibri"/>
          <w:sz w:val="28"/>
          <w:szCs w:val="28"/>
          <w:lang w:val="ru-RU"/>
        </w:rPr>
      </w:pPr>
    </w:p>
    <w:p w:rsidR="00663BF4" w:rsidRPr="003A7096" w:rsidRDefault="00663BF4" w:rsidP="003A7096">
      <w:pPr>
        <w:spacing w:line="360" w:lineRule="auto"/>
        <w:jc w:val="center"/>
        <w:rPr>
          <w:rFonts w:eastAsia="Calibri"/>
          <w:sz w:val="28"/>
          <w:szCs w:val="28"/>
          <w:lang w:val="ru-RU"/>
        </w:rPr>
      </w:pPr>
      <w:proofErr w:type="spellStart"/>
      <w:r w:rsidRPr="005D39F5">
        <w:rPr>
          <w:rFonts w:eastAsia="Calibri"/>
          <w:sz w:val="28"/>
          <w:szCs w:val="28"/>
        </w:rPr>
        <w:t>Москва</w:t>
      </w:r>
      <w:proofErr w:type="spellEnd"/>
      <w:r w:rsidRPr="005D39F5">
        <w:rPr>
          <w:rFonts w:eastAsia="Calibri"/>
          <w:sz w:val="28"/>
          <w:szCs w:val="28"/>
        </w:rPr>
        <w:t xml:space="preserve"> 202</w:t>
      </w:r>
      <w:r w:rsidRPr="005D39F5">
        <w:rPr>
          <w:rFonts w:eastAsia="Calibri"/>
          <w:sz w:val="28"/>
          <w:szCs w:val="28"/>
          <w:lang w:val="ru-RU"/>
        </w:rPr>
        <w:t>4</w:t>
      </w:r>
    </w:p>
    <w:sdt>
      <w:sdtPr>
        <w:rPr>
          <w:rFonts w:ascii="Times New Roman" w:eastAsia="Arial Unicode MS" w:hAnsi="Times New Roman" w:cs="Times New Roman"/>
          <w:color w:val="auto"/>
          <w:sz w:val="24"/>
          <w:szCs w:val="24"/>
          <w:bdr w:val="nil"/>
          <w:lang w:val="en-US" w:eastAsia="en-US"/>
        </w:rPr>
        <w:id w:val="1557356736"/>
        <w:docPartObj>
          <w:docPartGallery w:val="Table of Contents"/>
          <w:docPartUnique/>
        </w:docPartObj>
      </w:sdtPr>
      <w:sdtEndPr>
        <w:rPr>
          <w:b/>
          <w:bCs/>
        </w:rPr>
      </w:sdtEndPr>
      <w:sdtContent>
        <w:p w:rsidR="00663BF4" w:rsidRPr="005D39F5" w:rsidRDefault="00663BF4" w:rsidP="00663BF4">
          <w:pPr>
            <w:pStyle w:val="a7"/>
            <w:rPr>
              <w:rFonts w:ascii="Times New Roman" w:hAnsi="Times New Roman" w:cs="Times New Roman"/>
            </w:rPr>
          </w:pPr>
          <w:r w:rsidRPr="005D39F5">
            <w:rPr>
              <w:rFonts w:ascii="Times New Roman" w:hAnsi="Times New Roman" w:cs="Times New Roman"/>
            </w:rPr>
            <w:t>Оглавлени</w:t>
          </w:r>
          <w:bookmarkStart w:id="0" w:name="_GoBack"/>
          <w:bookmarkEnd w:id="0"/>
          <w:r w:rsidRPr="005D39F5">
            <w:rPr>
              <w:rFonts w:ascii="Times New Roman" w:hAnsi="Times New Roman" w:cs="Times New Roman"/>
            </w:rPr>
            <w:t>е</w:t>
          </w:r>
        </w:p>
        <w:p w:rsidR="002951FF" w:rsidRDefault="00663BF4">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r w:rsidRPr="005D39F5">
            <w:fldChar w:fldCharType="begin"/>
          </w:r>
          <w:r w:rsidRPr="005D39F5">
            <w:rPr>
              <w:lang w:val="ru-RU"/>
            </w:rPr>
            <w:instrText xml:space="preserve"> </w:instrText>
          </w:r>
          <w:r w:rsidRPr="005D39F5">
            <w:instrText>TOC</w:instrText>
          </w:r>
          <w:r w:rsidRPr="005D39F5">
            <w:rPr>
              <w:lang w:val="ru-RU"/>
            </w:rPr>
            <w:instrText xml:space="preserve"> \</w:instrText>
          </w:r>
          <w:r w:rsidRPr="005D39F5">
            <w:instrText>o</w:instrText>
          </w:r>
          <w:r w:rsidRPr="005D39F5">
            <w:rPr>
              <w:lang w:val="ru-RU"/>
            </w:rPr>
            <w:instrText xml:space="preserve"> "1-3" \</w:instrText>
          </w:r>
          <w:r w:rsidRPr="005D39F5">
            <w:instrText>h</w:instrText>
          </w:r>
          <w:r w:rsidRPr="005D39F5">
            <w:rPr>
              <w:lang w:val="ru-RU"/>
            </w:rPr>
            <w:instrText xml:space="preserve"> \</w:instrText>
          </w:r>
          <w:r w:rsidRPr="005D39F5">
            <w:instrText>z</w:instrText>
          </w:r>
          <w:r w:rsidRPr="005D39F5">
            <w:rPr>
              <w:lang w:val="ru-RU"/>
            </w:rPr>
            <w:instrText xml:space="preserve"> \</w:instrText>
          </w:r>
          <w:r w:rsidRPr="005D39F5">
            <w:instrText>u</w:instrText>
          </w:r>
          <w:r w:rsidRPr="005D39F5">
            <w:rPr>
              <w:lang w:val="ru-RU"/>
            </w:rPr>
            <w:instrText xml:space="preserve"> </w:instrText>
          </w:r>
          <w:r w:rsidRPr="005D39F5">
            <w:fldChar w:fldCharType="separate"/>
          </w:r>
          <w:hyperlink w:anchor="_Toc164683889" w:history="1">
            <w:r w:rsidR="002951FF" w:rsidRPr="00E67B92">
              <w:rPr>
                <w:rStyle w:val="aa"/>
                <w:b/>
                <w:noProof/>
                <w:lang w:val="ru-RU"/>
              </w:rPr>
              <w:t>Введение</w:t>
            </w:r>
            <w:r w:rsidR="002951FF">
              <w:rPr>
                <w:noProof/>
                <w:webHidden/>
              </w:rPr>
              <w:tab/>
            </w:r>
            <w:r w:rsidR="002951FF">
              <w:rPr>
                <w:noProof/>
                <w:webHidden/>
              </w:rPr>
              <w:fldChar w:fldCharType="begin"/>
            </w:r>
            <w:r w:rsidR="002951FF">
              <w:rPr>
                <w:noProof/>
                <w:webHidden/>
              </w:rPr>
              <w:instrText xml:space="preserve"> PAGEREF _Toc164683889 \h </w:instrText>
            </w:r>
            <w:r w:rsidR="002951FF">
              <w:rPr>
                <w:noProof/>
                <w:webHidden/>
              </w:rPr>
            </w:r>
            <w:r w:rsidR="002951FF">
              <w:rPr>
                <w:noProof/>
                <w:webHidden/>
              </w:rPr>
              <w:fldChar w:fldCharType="separate"/>
            </w:r>
            <w:r w:rsidR="002951FF">
              <w:rPr>
                <w:noProof/>
                <w:webHidden/>
              </w:rPr>
              <w:t>2</w:t>
            </w:r>
            <w:r w:rsidR="002951FF">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0" w:history="1">
            <w:r w:rsidRPr="00E67B92">
              <w:rPr>
                <w:rStyle w:val="aa"/>
                <w:b/>
                <w:noProof/>
                <w:lang w:val="ru-RU"/>
              </w:rPr>
              <w:t>МЦСТ (Машиностроительный концерн СПАРТАК)</w:t>
            </w:r>
            <w:r>
              <w:rPr>
                <w:noProof/>
                <w:webHidden/>
              </w:rPr>
              <w:tab/>
            </w:r>
            <w:r>
              <w:rPr>
                <w:noProof/>
                <w:webHidden/>
              </w:rPr>
              <w:fldChar w:fldCharType="begin"/>
            </w:r>
            <w:r>
              <w:rPr>
                <w:noProof/>
                <w:webHidden/>
              </w:rPr>
              <w:instrText xml:space="preserve"> PAGEREF _Toc164683890 \h </w:instrText>
            </w:r>
            <w:r>
              <w:rPr>
                <w:noProof/>
                <w:webHidden/>
              </w:rPr>
            </w:r>
            <w:r>
              <w:rPr>
                <w:noProof/>
                <w:webHidden/>
              </w:rPr>
              <w:fldChar w:fldCharType="separate"/>
            </w:r>
            <w:r>
              <w:rPr>
                <w:noProof/>
                <w:webHidden/>
              </w:rPr>
              <w:t>3</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1" w:history="1">
            <w:r w:rsidRPr="00E67B92">
              <w:rPr>
                <w:rStyle w:val="aa"/>
                <w:b/>
                <w:noProof/>
                <w:lang w:val="ru-RU"/>
              </w:rPr>
              <w:t>1С</w:t>
            </w:r>
            <w:r>
              <w:rPr>
                <w:noProof/>
                <w:webHidden/>
              </w:rPr>
              <w:tab/>
            </w:r>
            <w:r>
              <w:rPr>
                <w:noProof/>
                <w:webHidden/>
              </w:rPr>
              <w:fldChar w:fldCharType="begin"/>
            </w:r>
            <w:r>
              <w:rPr>
                <w:noProof/>
                <w:webHidden/>
              </w:rPr>
              <w:instrText xml:space="preserve"> PAGEREF _Toc164683891 \h </w:instrText>
            </w:r>
            <w:r>
              <w:rPr>
                <w:noProof/>
                <w:webHidden/>
              </w:rPr>
            </w:r>
            <w:r>
              <w:rPr>
                <w:noProof/>
                <w:webHidden/>
              </w:rPr>
              <w:fldChar w:fldCharType="separate"/>
            </w:r>
            <w:r>
              <w:rPr>
                <w:noProof/>
                <w:webHidden/>
              </w:rPr>
              <w:t>5</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2" w:history="1">
            <w:r w:rsidRPr="00E67B92">
              <w:rPr>
                <w:rStyle w:val="aa"/>
                <w:b/>
                <w:noProof/>
                <w:lang w:val="ru-RU"/>
              </w:rPr>
              <w:t>Яндекс</w:t>
            </w:r>
            <w:r>
              <w:rPr>
                <w:noProof/>
                <w:webHidden/>
              </w:rPr>
              <w:tab/>
            </w:r>
            <w:r>
              <w:rPr>
                <w:noProof/>
                <w:webHidden/>
              </w:rPr>
              <w:fldChar w:fldCharType="begin"/>
            </w:r>
            <w:r>
              <w:rPr>
                <w:noProof/>
                <w:webHidden/>
              </w:rPr>
              <w:instrText xml:space="preserve"> PAGEREF _Toc164683892 \h </w:instrText>
            </w:r>
            <w:r>
              <w:rPr>
                <w:noProof/>
                <w:webHidden/>
              </w:rPr>
            </w:r>
            <w:r>
              <w:rPr>
                <w:noProof/>
                <w:webHidden/>
              </w:rPr>
              <w:fldChar w:fldCharType="separate"/>
            </w:r>
            <w:r>
              <w:rPr>
                <w:noProof/>
                <w:webHidden/>
              </w:rPr>
              <w:t>7</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3" w:history="1">
            <w:r w:rsidRPr="00E67B92">
              <w:rPr>
                <w:rStyle w:val="aa"/>
                <w:b/>
                <w:noProof/>
                <w:lang w:val="ru-RU"/>
              </w:rPr>
              <w:t>Наполеоновские войны (1812 год)</w:t>
            </w:r>
            <w:r>
              <w:rPr>
                <w:noProof/>
                <w:webHidden/>
              </w:rPr>
              <w:tab/>
            </w:r>
            <w:r>
              <w:rPr>
                <w:noProof/>
                <w:webHidden/>
              </w:rPr>
              <w:fldChar w:fldCharType="begin"/>
            </w:r>
            <w:r>
              <w:rPr>
                <w:noProof/>
                <w:webHidden/>
              </w:rPr>
              <w:instrText xml:space="preserve"> PAGEREF _Toc164683893 \h </w:instrText>
            </w:r>
            <w:r>
              <w:rPr>
                <w:noProof/>
                <w:webHidden/>
              </w:rPr>
            </w:r>
            <w:r>
              <w:rPr>
                <w:noProof/>
                <w:webHidden/>
              </w:rPr>
              <w:fldChar w:fldCharType="separate"/>
            </w:r>
            <w:r>
              <w:rPr>
                <w:noProof/>
                <w:webHidden/>
              </w:rPr>
              <w:t>10</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4" w:history="1">
            <w:r w:rsidRPr="00E67B92">
              <w:rPr>
                <w:rStyle w:val="aa"/>
                <w:b/>
                <w:noProof/>
                <w:lang w:val="ru-RU"/>
              </w:rPr>
              <w:t>Сбер</w:t>
            </w:r>
            <w:r>
              <w:rPr>
                <w:noProof/>
                <w:webHidden/>
              </w:rPr>
              <w:tab/>
            </w:r>
            <w:r>
              <w:rPr>
                <w:noProof/>
                <w:webHidden/>
              </w:rPr>
              <w:fldChar w:fldCharType="begin"/>
            </w:r>
            <w:r>
              <w:rPr>
                <w:noProof/>
                <w:webHidden/>
              </w:rPr>
              <w:instrText xml:space="preserve"> PAGEREF _Toc164683894 \h </w:instrText>
            </w:r>
            <w:r>
              <w:rPr>
                <w:noProof/>
                <w:webHidden/>
              </w:rPr>
            </w:r>
            <w:r>
              <w:rPr>
                <w:noProof/>
                <w:webHidden/>
              </w:rPr>
              <w:fldChar w:fldCharType="separate"/>
            </w:r>
            <w:r>
              <w:rPr>
                <w:noProof/>
                <w:webHidden/>
              </w:rPr>
              <w:t>11</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5" w:history="1">
            <w:r w:rsidRPr="00E67B92">
              <w:rPr>
                <w:rStyle w:val="aa"/>
                <w:b/>
                <w:noProof/>
                <w:lang w:val="ru-RU"/>
              </w:rPr>
              <w:t>Валентин Юдашкин</w:t>
            </w:r>
            <w:r>
              <w:rPr>
                <w:noProof/>
                <w:webHidden/>
              </w:rPr>
              <w:tab/>
            </w:r>
            <w:r>
              <w:rPr>
                <w:noProof/>
                <w:webHidden/>
              </w:rPr>
              <w:fldChar w:fldCharType="begin"/>
            </w:r>
            <w:r>
              <w:rPr>
                <w:noProof/>
                <w:webHidden/>
              </w:rPr>
              <w:instrText xml:space="preserve"> PAGEREF _Toc164683895 \h </w:instrText>
            </w:r>
            <w:r>
              <w:rPr>
                <w:noProof/>
                <w:webHidden/>
              </w:rPr>
            </w:r>
            <w:r>
              <w:rPr>
                <w:noProof/>
                <w:webHidden/>
              </w:rPr>
              <w:fldChar w:fldCharType="separate"/>
            </w:r>
            <w:r>
              <w:rPr>
                <w:noProof/>
                <w:webHidden/>
              </w:rPr>
              <w:t>13</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6" w:history="1">
            <w:r w:rsidRPr="00E67B92">
              <w:rPr>
                <w:rStyle w:val="aa"/>
                <w:b/>
                <w:noProof/>
                <w:lang w:val="ru-RU"/>
              </w:rPr>
              <w:t>Артемий Лебедев</w:t>
            </w:r>
            <w:r>
              <w:rPr>
                <w:noProof/>
                <w:webHidden/>
              </w:rPr>
              <w:tab/>
            </w:r>
            <w:r>
              <w:rPr>
                <w:noProof/>
                <w:webHidden/>
              </w:rPr>
              <w:fldChar w:fldCharType="begin"/>
            </w:r>
            <w:r>
              <w:rPr>
                <w:noProof/>
                <w:webHidden/>
              </w:rPr>
              <w:instrText xml:space="preserve"> PAGEREF _Toc164683896 \h </w:instrText>
            </w:r>
            <w:r>
              <w:rPr>
                <w:noProof/>
                <w:webHidden/>
              </w:rPr>
            </w:r>
            <w:r>
              <w:rPr>
                <w:noProof/>
                <w:webHidden/>
              </w:rPr>
              <w:fldChar w:fldCharType="separate"/>
            </w:r>
            <w:r>
              <w:rPr>
                <w:noProof/>
                <w:webHidden/>
              </w:rPr>
              <w:t>14</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897" w:history="1">
            <w:r w:rsidRPr="00E67B92">
              <w:rPr>
                <w:rStyle w:val="aa"/>
                <w:b/>
                <w:noProof/>
                <w:lang w:val="ru-RU"/>
              </w:rPr>
              <w:t>Личности в Политике и Дипломатии</w:t>
            </w:r>
            <w:r>
              <w:rPr>
                <w:noProof/>
                <w:webHidden/>
              </w:rPr>
              <w:tab/>
            </w:r>
            <w:r>
              <w:rPr>
                <w:noProof/>
                <w:webHidden/>
              </w:rPr>
              <w:fldChar w:fldCharType="begin"/>
            </w:r>
            <w:r>
              <w:rPr>
                <w:noProof/>
                <w:webHidden/>
              </w:rPr>
              <w:instrText xml:space="preserve"> PAGEREF _Toc164683897 \h </w:instrText>
            </w:r>
            <w:r>
              <w:rPr>
                <w:noProof/>
                <w:webHidden/>
              </w:rPr>
            </w:r>
            <w:r>
              <w:rPr>
                <w:noProof/>
                <w:webHidden/>
              </w:rPr>
              <w:fldChar w:fldCharType="separate"/>
            </w:r>
            <w:r>
              <w:rPr>
                <w:noProof/>
                <w:webHidden/>
              </w:rPr>
              <w:t>15</w:t>
            </w:r>
            <w:r>
              <w:rPr>
                <w:noProof/>
                <w:webHidden/>
              </w:rPr>
              <w:fldChar w:fldCharType="end"/>
            </w:r>
          </w:hyperlink>
        </w:p>
        <w:p w:rsidR="002951FF" w:rsidRDefault="002951FF">
          <w:pPr>
            <w:pStyle w:val="21"/>
            <w:tabs>
              <w:tab w:val="right" w:leader="dot" w:pos="9345"/>
            </w:tabs>
            <w:rPr>
              <w:noProof/>
            </w:rPr>
          </w:pPr>
          <w:hyperlink w:anchor="_Toc164683898" w:history="1">
            <w:r w:rsidRPr="00E67B92">
              <w:rPr>
                <w:rStyle w:val="aa"/>
                <w:b/>
                <w:noProof/>
                <w:lang w:val="ru-RU"/>
              </w:rPr>
              <w:t>Владимир Владимирович Путин</w:t>
            </w:r>
            <w:r>
              <w:rPr>
                <w:noProof/>
                <w:webHidden/>
              </w:rPr>
              <w:tab/>
            </w:r>
            <w:r>
              <w:rPr>
                <w:noProof/>
                <w:webHidden/>
              </w:rPr>
              <w:fldChar w:fldCharType="begin"/>
            </w:r>
            <w:r>
              <w:rPr>
                <w:noProof/>
                <w:webHidden/>
              </w:rPr>
              <w:instrText xml:space="preserve"> PAGEREF _Toc164683898 \h </w:instrText>
            </w:r>
            <w:r>
              <w:rPr>
                <w:noProof/>
                <w:webHidden/>
              </w:rPr>
            </w:r>
            <w:r>
              <w:rPr>
                <w:noProof/>
                <w:webHidden/>
              </w:rPr>
              <w:fldChar w:fldCharType="separate"/>
            </w:r>
            <w:r>
              <w:rPr>
                <w:noProof/>
                <w:webHidden/>
              </w:rPr>
              <w:t>15</w:t>
            </w:r>
            <w:r>
              <w:rPr>
                <w:noProof/>
                <w:webHidden/>
              </w:rPr>
              <w:fldChar w:fldCharType="end"/>
            </w:r>
          </w:hyperlink>
        </w:p>
        <w:p w:rsidR="002951FF" w:rsidRDefault="002951FF">
          <w:pPr>
            <w:pStyle w:val="21"/>
            <w:tabs>
              <w:tab w:val="right" w:leader="dot" w:pos="9345"/>
            </w:tabs>
            <w:rPr>
              <w:noProof/>
            </w:rPr>
          </w:pPr>
          <w:hyperlink w:anchor="_Toc164683899" w:history="1">
            <w:r w:rsidRPr="00E67B92">
              <w:rPr>
                <w:rStyle w:val="aa"/>
                <w:b/>
                <w:noProof/>
                <w:lang w:val="ru-RU"/>
              </w:rPr>
              <w:t>Дмитрий Медведев</w:t>
            </w:r>
            <w:r>
              <w:rPr>
                <w:noProof/>
                <w:webHidden/>
              </w:rPr>
              <w:tab/>
            </w:r>
            <w:r>
              <w:rPr>
                <w:noProof/>
                <w:webHidden/>
              </w:rPr>
              <w:fldChar w:fldCharType="begin"/>
            </w:r>
            <w:r>
              <w:rPr>
                <w:noProof/>
                <w:webHidden/>
              </w:rPr>
              <w:instrText xml:space="preserve"> PAGEREF _Toc164683899 \h </w:instrText>
            </w:r>
            <w:r>
              <w:rPr>
                <w:noProof/>
                <w:webHidden/>
              </w:rPr>
            </w:r>
            <w:r>
              <w:rPr>
                <w:noProof/>
                <w:webHidden/>
              </w:rPr>
              <w:fldChar w:fldCharType="separate"/>
            </w:r>
            <w:r>
              <w:rPr>
                <w:noProof/>
                <w:webHidden/>
              </w:rPr>
              <w:t>15</w:t>
            </w:r>
            <w:r>
              <w:rPr>
                <w:noProof/>
                <w:webHidden/>
              </w:rPr>
              <w:fldChar w:fldCharType="end"/>
            </w:r>
          </w:hyperlink>
        </w:p>
        <w:p w:rsidR="002951FF" w:rsidRDefault="002951FF">
          <w:pPr>
            <w:pStyle w:val="11"/>
            <w:tabs>
              <w:tab w:val="right" w:leader="dot" w:pos="9345"/>
            </w:tabs>
            <w:rPr>
              <w:rFonts w:asciiTheme="minorHAnsi" w:eastAsiaTheme="minorEastAsia" w:hAnsiTheme="minorHAnsi" w:cstheme="minorBidi"/>
              <w:noProof/>
              <w:sz w:val="22"/>
              <w:szCs w:val="22"/>
              <w:bdr w:val="none" w:sz="0" w:space="0" w:color="auto"/>
              <w:lang w:val="ru-RU" w:eastAsia="ru-RU"/>
            </w:rPr>
          </w:pPr>
          <w:hyperlink w:anchor="_Toc164683900" w:history="1">
            <w:r w:rsidRPr="00E67B92">
              <w:rPr>
                <w:rStyle w:val="aa"/>
                <w:b/>
                <w:noProof/>
                <w:lang w:val="ru-RU"/>
              </w:rPr>
              <w:t>Заключение</w:t>
            </w:r>
            <w:r>
              <w:rPr>
                <w:noProof/>
                <w:webHidden/>
              </w:rPr>
              <w:tab/>
            </w:r>
            <w:r>
              <w:rPr>
                <w:noProof/>
                <w:webHidden/>
              </w:rPr>
              <w:fldChar w:fldCharType="begin"/>
            </w:r>
            <w:r>
              <w:rPr>
                <w:noProof/>
                <w:webHidden/>
              </w:rPr>
              <w:instrText xml:space="preserve"> PAGEREF _Toc164683900 \h </w:instrText>
            </w:r>
            <w:r>
              <w:rPr>
                <w:noProof/>
                <w:webHidden/>
              </w:rPr>
            </w:r>
            <w:r>
              <w:rPr>
                <w:noProof/>
                <w:webHidden/>
              </w:rPr>
              <w:fldChar w:fldCharType="separate"/>
            </w:r>
            <w:r>
              <w:rPr>
                <w:noProof/>
                <w:webHidden/>
              </w:rPr>
              <w:t>17</w:t>
            </w:r>
            <w:r>
              <w:rPr>
                <w:noProof/>
                <w:webHidden/>
              </w:rPr>
              <w:fldChar w:fldCharType="end"/>
            </w:r>
          </w:hyperlink>
        </w:p>
        <w:p w:rsidR="00663BF4" w:rsidRPr="005D39F5" w:rsidRDefault="00663BF4" w:rsidP="00663BF4">
          <w:pPr>
            <w:rPr>
              <w:lang w:val="ru-RU"/>
            </w:rPr>
          </w:pPr>
          <w:r w:rsidRPr="005D39F5">
            <w:rPr>
              <w:b/>
              <w:bCs/>
            </w:rPr>
            <w:fldChar w:fldCharType="end"/>
          </w:r>
        </w:p>
      </w:sdtContent>
    </w:sdt>
    <w:p w:rsidR="00663BF4" w:rsidRPr="005D39F5" w:rsidRDefault="00663BF4" w:rsidP="00663BF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ru-RU"/>
        </w:rPr>
      </w:pPr>
      <w:r w:rsidRPr="005D39F5">
        <w:rPr>
          <w:lang w:val="ru-RU"/>
        </w:rPr>
        <w:br w:type="page"/>
      </w:r>
    </w:p>
    <w:p w:rsidR="00663BF4" w:rsidRPr="005D39F5" w:rsidRDefault="00663BF4" w:rsidP="00C3243E">
      <w:pPr>
        <w:pStyle w:val="1"/>
        <w:jc w:val="both"/>
        <w:rPr>
          <w:rFonts w:ascii="Times New Roman" w:hAnsi="Times New Roman" w:cs="Times New Roman"/>
          <w:b/>
          <w:color w:val="000000" w:themeColor="text1"/>
          <w:lang w:val="ru-RU"/>
        </w:rPr>
      </w:pPr>
      <w:bookmarkStart w:id="1" w:name="_Toc164683889"/>
      <w:r w:rsidRPr="005D39F5">
        <w:rPr>
          <w:rFonts w:ascii="Times New Roman" w:hAnsi="Times New Roman" w:cs="Times New Roman"/>
          <w:b/>
          <w:color w:val="000000" w:themeColor="text1"/>
          <w:lang w:val="ru-RU"/>
        </w:rPr>
        <w:lastRenderedPageBreak/>
        <w:t>Введение</w:t>
      </w:r>
      <w:bookmarkEnd w:id="1"/>
    </w:p>
    <w:p w:rsidR="00663BF4" w:rsidRPr="005D39F5" w:rsidRDefault="00663BF4" w:rsidP="00C3243E">
      <w:pPr>
        <w:jc w:val="both"/>
        <w:rPr>
          <w:lang w:val="ru-RU"/>
        </w:rPr>
      </w:pPr>
    </w:p>
    <w:p w:rsidR="00663BF4" w:rsidRPr="005D39F5" w:rsidRDefault="00D964DB" w:rsidP="00C324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lang w:val="ru-RU"/>
        </w:rPr>
      </w:pPr>
      <w:r w:rsidRPr="00D964DB">
        <w:rPr>
          <w:sz w:val="28"/>
          <w:lang w:val="ru-RU"/>
        </w:rPr>
        <w:t>Россия всегда славилась своими научными открытиями, культурным наследием и вкладом в мировую политику и дипломатию. В данном докладе мы рассмотрим ряд компаний и личностей, которые внесли значительный вклад в развитие отечественной науки, культуры, политики и бизнеса.</w:t>
      </w:r>
      <w:r w:rsidR="00663BF4" w:rsidRPr="005D39F5">
        <w:rPr>
          <w:lang w:val="ru-RU"/>
        </w:rPr>
        <w:br w:type="page"/>
      </w:r>
    </w:p>
    <w:p w:rsidR="00A252FA" w:rsidRPr="00A252FA" w:rsidRDefault="00A252FA" w:rsidP="00A252FA">
      <w:pPr>
        <w:pStyle w:val="1"/>
        <w:jc w:val="both"/>
        <w:rPr>
          <w:rFonts w:ascii="Times New Roman" w:hAnsi="Times New Roman" w:cs="Times New Roman"/>
          <w:b/>
          <w:color w:val="000000" w:themeColor="text1"/>
          <w:lang w:val="ru-RU"/>
        </w:rPr>
      </w:pPr>
      <w:bookmarkStart w:id="2" w:name="_Toc164683890"/>
      <w:r w:rsidRPr="00A252FA">
        <w:rPr>
          <w:rFonts w:ascii="Times New Roman" w:hAnsi="Times New Roman" w:cs="Times New Roman"/>
          <w:b/>
          <w:color w:val="000000" w:themeColor="text1"/>
          <w:lang w:val="ru-RU"/>
        </w:rPr>
        <w:lastRenderedPageBreak/>
        <w:t>МЦСТ (Машиностроительный концерн СПАРТАК)</w:t>
      </w:r>
      <w:bookmarkEnd w:id="2"/>
    </w:p>
    <w:p w:rsidR="00A252FA" w:rsidRPr="00A252FA" w:rsidRDefault="00A252FA" w:rsidP="00A252FA">
      <w:pPr>
        <w:pStyle w:val="a4"/>
        <w:ind w:firstLine="708"/>
        <w:jc w:val="both"/>
        <w:rPr>
          <w:sz w:val="28"/>
          <w:lang w:val="ru-RU"/>
        </w:rPr>
      </w:pPr>
      <w:r w:rsidRPr="00A252FA">
        <w:rPr>
          <w:sz w:val="28"/>
          <w:lang w:val="ru-RU"/>
        </w:rPr>
        <w:t>Машиностроительный концерн СПАРТАК (МЦСТ) основан в 1975 году как часть советской оборонной промышленности. В начале своего пути компания специализировалась на разработке и производстве электронных компонентов для военных целей, обеспечивая технологическую оснащенность армии и флота СССР. В этот период МЦСТ работал в тесном сотрудничестве с ведущими научными институтами страны, такими как Институт проблем управления и Московск</w:t>
      </w:r>
      <w:r>
        <w:rPr>
          <w:sz w:val="28"/>
          <w:lang w:val="ru-RU"/>
        </w:rPr>
        <w:t>ий физико-технический институт.</w:t>
      </w:r>
    </w:p>
    <w:p w:rsidR="00A252FA" w:rsidRPr="00A252FA" w:rsidRDefault="00A252FA" w:rsidP="00A252FA">
      <w:pPr>
        <w:pStyle w:val="a4"/>
        <w:ind w:firstLine="708"/>
        <w:jc w:val="both"/>
        <w:rPr>
          <w:sz w:val="28"/>
          <w:lang w:val="ru-RU"/>
        </w:rPr>
      </w:pPr>
      <w:r w:rsidRPr="00A252FA">
        <w:rPr>
          <w:sz w:val="28"/>
          <w:lang w:val="ru-RU"/>
        </w:rPr>
        <w:t xml:space="preserve">Однако после распада Советского Союза в начале 90-х годов МЦСТ столкнулся с серьезными вызовами. Резкое сокращение государственного заказа и экономический кризис привели к значительному снижению объемов производства и финансирования исследований. В условиях резкого спада на рынке МЦСТ вынужден был искать </w:t>
      </w:r>
      <w:r>
        <w:rPr>
          <w:sz w:val="28"/>
          <w:lang w:val="ru-RU"/>
        </w:rPr>
        <w:t>выходы из сложившейся ситуации.</w:t>
      </w:r>
    </w:p>
    <w:p w:rsidR="00A252FA" w:rsidRPr="00A252FA" w:rsidRDefault="00A252FA" w:rsidP="00A252FA">
      <w:pPr>
        <w:pStyle w:val="a4"/>
        <w:ind w:firstLine="708"/>
        <w:jc w:val="both"/>
        <w:rPr>
          <w:sz w:val="28"/>
          <w:lang w:val="ru-RU"/>
        </w:rPr>
      </w:pPr>
      <w:r w:rsidRPr="00A252FA">
        <w:rPr>
          <w:sz w:val="28"/>
          <w:lang w:val="ru-RU"/>
        </w:rPr>
        <w:t>В 1993 году компания приняла стратегическое решение о диверсификации производства и развитии новых направлений деятельности. Это позволило МЦСТ не только сохранить свои позиции на рынке, но и начать активный рост в новых секторах, таких как производство высокотех</w:t>
      </w:r>
      <w:r>
        <w:rPr>
          <w:sz w:val="28"/>
          <w:lang w:val="ru-RU"/>
        </w:rPr>
        <w:t>нологичных компьютерных систем.</w:t>
      </w:r>
    </w:p>
    <w:p w:rsidR="00A252FA" w:rsidRPr="00A252FA" w:rsidRDefault="00A252FA" w:rsidP="00A252FA">
      <w:pPr>
        <w:pStyle w:val="a4"/>
        <w:ind w:firstLine="708"/>
        <w:jc w:val="both"/>
        <w:rPr>
          <w:sz w:val="28"/>
          <w:lang w:val="ru-RU"/>
        </w:rPr>
      </w:pPr>
      <w:r w:rsidRPr="00A252FA">
        <w:rPr>
          <w:sz w:val="28"/>
          <w:lang w:val="ru-RU"/>
        </w:rPr>
        <w:t xml:space="preserve">В 2010-х годах МЦСТ столкнулся с новыми вызовами, связанными с геополитической обстановкой и введением санкций со стороны западных стран. Это привело к ограничениям в импорте технологий и оборудования, что создало необходимость усилить разработку собственных технологий </w:t>
      </w:r>
      <w:r>
        <w:rPr>
          <w:sz w:val="28"/>
          <w:lang w:val="ru-RU"/>
        </w:rPr>
        <w:t>и компонентов для производства.</w:t>
      </w:r>
    </w:p>
    <w:p w:rsidR="00A252FA" w:rsidRPr="00A252FA" w:rsidRDefault="00A252FA" w:rsidP="00A252FA">
      <w:pPr>
        <w:pStyle w:val="a4"/>
        <w:ind w:firstLine="708"/>
        <w:jc w:val="both"/>
        <w:rPr>
          <w:sz w:val="28"/>
          <w:lang w:val="ru-RU"/>
        </w:rPr>
      </w:pPr>
      <w:r w:rsidRPr="00A252FA">
        <w:rPr>
          <w:sz w:val="28"/>
          <w:lang w:val="ru-RU"/>
        </w:rPr>
        <w:t xml:space="preserve">Одним из ключевых моментов в истории МЦСТ была попытка компании </w:t>
      </w:r>
      <w:proofErr w:type="spellStart"/>
      <w:r w:rsidRPr="00A252FA">
        <w:rPr>
          <w:sz w:val="28"/>
          <w:lang w:val="ru-RU"/>
        </w:rPr>
        <w:t>Intel</w:t>
      </w:r>
      <w:proofErr w:type="spellEnd"/>
      <w:r w:rsidRPr="00A252FA">
        <w:rPr>
          <w:sz w:val="28"/>
          <w:lang w:val="ru-RU"/>
        </w:rPr>
        <w:t xml:space="preserve"> приобрести ее в 90-е годы. Планы </w:t>
      </w:r>
      <w:proofErr w:type="spellStart"/>
      <w:r w:rsidRPr="00A252FA">
        <w:rPr>
          <w:sz w:val="28"/>
          <w:lang w:val="ru-RU"/>
        </w:rPr>
        <w:t>Intel</w:t>
      </w:r>
      <w:proofErr w:type="spellEnd"/>
      <w:r w:rsidRPr="00A252FA">
        <w:rPr>
          <w:sz w:val="28"/>
          <w:lang w:val="ru-RU"/>
        </w:rPr>
        <w:t xml:space="preserve"> включали в себя приобретение интеллектуальной собственности МЦСТ, в том числе прав на архитектуру "Эльбрус". Однако вмешательство российских властей привело к тому, что </w:t>
      </w:r>
      <w:proofErr w:type="spellStart"/>
      <w:r w:rsidRPr="00A252FA">
        <w:rPr>
          <w:sz w:val="28"/>
          <w:lang w:val="ru-RU"/>
        </w:rPr>
        <w:t>Intel</w:t>
      </w:r>
      <w:proofErr w:type="spellEnd"/>
      <w:r w:rsidRPr="00A252FA">
        <w:rPr>
          <w:sz w:val="28"/>
          <w:lang w:val="ru-RU"/>
        </w:rPr>
        <w:t xml:space="preserve"> приобрела у МЦСТ только права на интеллектуальную собственность Андрея Пентковского, разработчика архитектуры "Эльбрус". Потенциальное выкуп МЦСТ компанией </w:t>
      </w:r>
      <w:proofErr w:type="spellStart"/>
      <w:r w:rsidRPr="00A252FA">
        <w:rPr>
          <w:sz w:val="28"/>
          <w:lang w:val="ru-RU"/>
        </w:rPr>
        <w:t>Intel</w:t>
      </w:r>
      <w:proofErr w:type="spellEnd"/>
      <w:r w:rsidRPr="00A252FA">
        <w:rPr>
          <w:sz w:val="28"/>
          <w:lang w:val="ru-RU"/>
        </w:rPr>
        <w:t xml:space="preserve"> представлял серьезную угрозу для национальной безопасности России, поскольку это могло привести к потере контроля над ключевыми технологиями в области микропроцессоров</w:t>
      </w:r>
      <w:r>
        <w:rPr>
          <w:sz w:val="28"/>
          <w:lang w:val="ru-RU"/>
        </w:rPr>
        <w:t xml:space="preserve"> и информационной безопасности.</w:t>
      </w:r>
    </w:p>
    <w:p w:rsidR="00A252FA" w:rsidRPr="00A252FA" w:rsidRDefault="00A252FA" w:rsidP="00A252FA">
      <w:pPr>
        <w:pStyle w:val="a4"/>
        <w:ind w:firstLine="708"/>
        <w:jc w:val="both"/>
        <w:rPr>
          <w:sz w:val="28"/>
          <w:lang w:val="ru-RU"/>
        </w:rPr>
      </w:pPr>
      <w:r w:rsidRPr="00A252FA">
        <w:rPr>
          <w:sz w:val="28"/>
          <w:lang w:val="ru-RU"/>
        </w:rPr>
        <w:t>Сегодня МЦСТ продолжает развиваться, активно внедряя инновационные решения и укрепляя свои позиции как один из лидеров отечественной высокотехнологичной промышленности.</w:t>
      </w:r>
    </w:p>
    <w:p w:rsidR="00A252FA" w:rsidRPr="00A252FA" w:rsidRDefault="00A252FA" w:rsidP="00A252FA">
      <w:pPr>
        <w:pStyle w:val="a4"/>
        <w:ind w:firstLine="708"/>
        <w:jc w:val="both"/>
        <w:rPr>
          <w:sz w:val="28"/>
          <w:lang w:val="ru-RU"/>
        </w:rPr>
      </w:pPr>
      <w:r w:rsidRPr="00A252FA">
        <w:rPr>
          <w:sz w:val="28"/>
          <w:lang w:val="ru-RU"/>
        </w:rPr>
        <w:t>Процессоры от МЦСТ, основанные на архитектуре "Эльбрус", используются в различных компаниях и секторах, включая государственные учреждения, военно-промышленный комплекс, научные организации, а также в сфере банковской и финансовой деятельности. Вот несколько примеров компаний, которые</w:t>
      </w:r>
      <w:r>
        <w:rPr>
          <w:sz w:val="28"/>
          <w:lang w:val="ru-RU"/>
        </w:rPr>
        <w:t xml:space="preserve"> используют процессоры Эльбрус:</w:t>
      </w:r>
    </w:p>
    <w:p w:rsidR="00A252FA" w:rsidRPr="00A252FA" w:rsidRDefault="00A252FA" w:rsidP="00A252FA">
      <w:pPr>
        <w:pStyle w:val="a4"/>
        <w:numPr>
          <w:ilvl w:val="0"/>
          <w:numId w:val="1"/>
        </w:numPr>
        <w:jc w:val="both"/>
        <w:rPr>
          <w:sz w:val="28"/>
          <w:lang w:val="ru-RU"/>
        </w:rPr>
      </w:pPr>
      <w:proofErr w:type="spellStart"/>
      <w:r w:rsidRPr="00A252FA">
        <w:rPr>
          <w:sz w:val="28"/>
          <w:lang w:val="ru-RU"/>
        </w:rPr>
        <w:t>Роскосмос</w:t>
      </w:r>
      <w:proofErr w:type="spellEnd"/>
      <w:r w:rsidRPr="00A252FA">
        <w:rPr>
          <w:sz w:val="28"/>
          <w:lang w:val="ru-RU"/>
        </w:rPr>
        <w:t xml:space="preserve"> - Российское космическое агентство активно использует высокопроизводительные системы на базе </w:t>
      </w:r>
      <w:r w:rsidRPr="00A252FA">
        <w:rPr>
          <w:sz w:val="28"/>
          <w:lang w:val="ru-RU"/>
        </w:rPr>
        <w:lastRenderedPageBreak/>
        <w:t>процессоров Эльбрус для обработки космических данных, моделирования и управления космическими миссиями.</w:t>
      </w:r>
    </w:p>
    <w:p w:rsidR="00A252FA" w:rsidRPr="00A252FA" w:rsidRDefault="00A252FA" w:rsidP="00A252FA">
      <w:pPr>
        <w:pStyle w:val="a4"/>
        <w:numPr>
          <w:ilvl w:val="0"/>
          <w:numId w:val="1"/>
        </w:numPr>
        <w:jc w:val="both"/>
        <w:rPr>
          <w:sz w:val="28"/>
          <w:lang w:val="ru-RU"/>
        </w:rPr>
      </w:pPr>
      <w:r w:rsidRPr="00A252FA">
        <w:rPr>
          <w:sz w:val="28"/>
          <w:lang w:val="ru-RU"/>
        </w:rPr>
        <w:t>Государственная корпорация "</w:t>
      </w:r>
      <w:proofErr w:type="spellStart"/>
      <w:r w:rsidRPr="00A252FA">
        <w:rPr>
          <w:sz w:val="28"/>
          <w:lang w:val="ru-RU"/>
        </w:rPr>
        <w:t>Ростех</w:t>
      </w:r>
      <w:proofErr w:type="spellEnd"/>
      <w:r w:rsidRPr="00A252FA">
        <w:rPr>
          <w:sz w:val="28"/>
          <w:lang w:val="ru-RU"/>
        </w:rPr>
        <w:t xml:space="preserve">" - В рамках проектов </w:t>
      </w:r>
      <w:proofErr w:type="spellStart"/>
      <w:r w:rsidRPr="00A252FA">
        <w:rPr>
          <w:sz w:val="28"/>
          <w:lang w:val="ru-RU"/>
        </w:rPr>
        <w:t>Ростеха</w:t>
      </w:r>
      <w:proofErr w:type="spellEnd"/>
      <w:r w:rsidRPr="00A252FA">
        <w:rPr>
          <w:sz w:val="28"/>
          <w:lang w:val="ru-RU"/>
        </w:rPr>
        <w:t>, таких как разработка и производство беспилотных летательных аппаратов и бесконтактных систем управления, используются системы с процессорами Эльбрус.</w:t>
      </w:r>
    </w:p>
    <w:p w:rsidR="00A252FA" w:rsidRPr="00A252FA" w:rsidRDefault="00A252FA" w:rsidP="00A252FA">
      <w:pPr>
        <w:pStyle w:val="a4"/>
        <w:numPr>
          <w:ilvl w:val="0"/>
          <w:numId w:val="1"/>
        </w:numPr>
        <w:jc w:val="both"/>
        <w:rPr>
          <w:sz w:val="28"/>
          <w:lang w:val="ru-RU"/>
        </w:rPr>
      </w:pPr>
      <w:r w:rsidRPr="00A252FA">
        <w:rPr>
          <w:sz w:val="28"/>
          <w:lang w:val="ru-RU"/>
        </w:rPr>
        <w:t>Государственные учреждения и ведомства - Министерство обороны Российской Федерации, Министерство внутренних дел, Федеральная служба безопасности и другие государственные структуры используют системы на базе процессоров Эльбрус для обеспечения информационной безопасности и оперативности обработки данных.</w:t>
      </w:r>
    </w:p>
    <w:p w:rsidR="00A252FA" w:rsidRPr="00A252FA" w:rsidRDefault="00A252FA" w:rsidP="00A252FA">
      <w:pPr>
        <w:pStyle w:val="a4"/>
        <w:numPr>
          <w:ilvl w:val="0"/>
          <w:numId w:val="1"/>
        </w:numPr>
        <w:jc w:val="both"/>
        <w:rPr>
          <w:sz w:val="28"/>
          <w:lang w:val="ru-RU"/>
        </w:rPr>
      </w:pPr>
      <w:r w:rsidRPr="00A252FA">
        <w:rPr>
          <w:sz w:val="28"/>
          <w:lang w:val="ru-RU"/>
        </w:rPr>
        <w:t>Финансовые учреждения - Некоторые крупные банки и финансовые институты в России используют серверные системы с процессорами Эльбрус для обработки больших объемов данных, обеспечения безопасности и стабильности работы банковских систем.</w:t>
      </w:r>
    </w:p>
    <w:p w:rsidR="00F05992" w:rsidRPr="00A252FA" w:rsidRDefault="00A252FA" w:rsidP="00A252FA">
      <w:pPr>
        <w:pStyle w:val="a4"/>
        <w:ind w:firstLine="708"/>
        <w:jc w:val="both"/>
        <w:rPr>
          <w:sz w:val="28"/>
          <w:lang w:val="ru-RU"/>
        </w:rPr>
      </w:pPr>
      <w:r w:rsidRPr="00A252FA">
        <w:rPr>
          <w:sz w:val="28"/>
          <w:lang w:val="ru-RU"/>
        </w:rPr>
        <w:t>Сотрудничество с МЦСТ по разработке и поставке процессоров Эльбрус ведется уже много лет, начиная с 2000-х годов. Компания активно работает как с государственными, так и с частными заказчиками, обеспечивая высокую производительность и надежность своих продуктов.</w:t>
      </w:r>
      <w:r w:rsidR="00F05992" w:rsidRPr="00A252FA">
        <w:rPr>
          <w:sz w:val="28"/>
          <w:lang w:val="ru-RU"/>
        </w:rPr>
        <w:br w:type="page"/>
      </w:r>
    </w:p>
    <w:p w:rsidR="0005782A" w:rsidRDefault="00532FCF" w:rsidP="00C3243E">
      <w:pPr>
        <w:pStyle w:val="1"/>
        <w:jc w:val="both"/>
        <w:rPr>
          <w:rFonts w:ascii="Times New Roman" w:hAnsi="Times New Roman" w:cs="Times New Roman"/>
          <w:b/>
          <w:color w:val="000000" w:themeColor="text1"/>
          <w:lang w:val="ru-RU"/>
        </w:rPr>
      </w:pPr>
      <w:bookmarkStart w:id="3" w:name="_Toc164683891"/>
      <w:r>
        <w:rPr>
          <w:rFonts w:ascii="Times New Roman" w:hAnsi="Times New Roman" w:cs="Times New Roman"/>
          <w:b/>
          <w:color w:val="000000" w:themeColor="text1"/>
          <w:lang w:val="ru-RU"/>
        </w:rPr>
        <w:lastRenderedPageBreak/>
        <w:t>1С</w:t>
      </w:r>
      <w:bookmarkEnd w:id="3"/>
    </w:p>
    <w:p w:rsidR="00532FCF" w:rsidRPr="00532FCF" w:rsidRDefault="00532FCF" w:rsidP="00532FCF">
      <w:pPr>
        <w:pStyle w:val="a4"/>
        <w:ind w:firstLine="708"/>
        <w:jc w:val="both"/>
        <w:rPr>
          <w:sz w:val="28"/>
          <w:lang w:val="ru-RU"/>
        </w:rPr>
      </w:pPr>
      <w:r w:rsidRPr="00532FCF">
        <w:rPr>
          <w:sz w:val="28"/>
          <w:lang w:val="ru-RU"/>
        </w:rPr>
        <w:t>1С - это одна из наиболее успешных российских IT-компаний, специализирующаяся на разработке программного обеспечения для автоматизации бизнес-процессов. Компания была основана в 1991 году и стала лидером в области информационных технологий в России и с</w:t>
      </w:r>
      <w:r>
        <w:rPr>
          <w:sz w:val="28"/>
          <w:lang w:val="ru-RU"/>
        </w:rPr>
        <w:t>транах СНГ.</w:t>
      </w:r>
    </w:p>
    <w:p w:rsidR="00532FCF" w:rsidRPr="00532FCF" w:rsidRDefault="00532FCF" w:rsidP="00532FCF">
      <w:pPr>
        <w:pStyle w:val="a4"/>
        <w:ind w:firstLine="708"/>
        <w:jc w:val="both"/>
        <w:rPr>
          <w:sz w:val="28"/>
          <w:lang w:val="ru-RU"/>
        </w:rPr>
      </w:pPr>
      <w:r w:rsidRPr="00532FCF">
        <w:rPr>
          <w:sz w:val="28"/>
          <w:lang w:val="ru-RU"/>
        </w:rPr>
        <w:t>Одним из ключевых вызовов для 1С было соперничество с зарубежными IT-гигантами и адаптация к местным особенностям и требованиям рынка. Однако благодаря глубокому пониманию потребностей бизнеса в регионе, гибкому подходу к разработке ПО и активной поддержке пользователей, 1С смогла успешно конкурировать на мировом рынке и стать ведущим разработчи</w:t>
      </w:r>
      <w:r>
        <w:rPr>
          <w:sz w:val="28"/>
          <w:lang w:val="ru-RU"/>
        </w:rPr>
        <w:t>ком бизнес-приложений в России.</w:t>
      </w:r>
    </w:p>
    <w:p w:rsidR="00532FCF" w:rsidRPr="00532FCF" w:rsidRDefault="00532FCF" w:rsidP="00532FCF">
      <w:pPr>
        <w:pStyle w:val="a4"/>
        <w:ind w:firstLine="708"/>
        <w:jc w:val="both"/>
        <w:rPr>
          <w:sz w:val="28"/>
          <w:lang w:val="ru-RU"/>
        </w:rPr>
      </w:pPr>
      <w:r w:rsidRPr="00532FCF">
        <w:rPr>
          <w:sz w:val="28"/>
          <w:lang w:val="ru-RU"/>
        </w:rPr>
        <w:t xml:space="preserve">Дистрибутивы </w:t>
      </w:r>
      <w:r>
        <w:rPr>
          <w:sz w:val="28"/>
          <w:lang w:val="ru-RU"/>
        </w:rPr>
        <w:t>и распространение продуктов 1С:</w:t>
      </w:r>
    </w:p>
    <w:p w:rsidR="00532FCF" w:rsidRDefault="00532FCF" w:rsidP="00532FCF">
      <w:pPr>
        <w:pStyle w:val="a4"/>
        <w:ind w:firstLine="708"/>
        <w:jc w:val="both"/>
        <w:rPr>
          <w:sz w:val="28"/>
          <w:lang w:val="ru-RU"/>
        </w:rPr>
      </w:pPr>
      <w:r w:rsidRPr="00532FCF">
        <w:rPr>
          <w:sz w:val="28"/>
          <w:lang w:val="ru-RU"/>
        </w:rPr>
        <w:t>1С выпускает широкий спектр программных продуктов, включая системы управления предприятием (ERP), учета и анализа, управления персоналом и ресурсами, электронной отчетности и многое другое. Эти продукты распространяются через партнерскую сеть 1С, а также через онлайн-платформы и розничные точки продаж.</w:t>
      </w:r>
    </w:p>
    <w:p w:rsidR="00532FCF" w:rsidRPr="00532FCF" w:rsidRDefault="00532FCF" w:rsidP="00532FCF">
      <w:pPr>
        <w:pStyle w:val="a4"/>
        <w:ind w:firstLine="708"/>
        <w:jc w:val="both"/>
        <w:rPr>
          <w:sz w:val="28"/>
          <w:lang w:val="ru-RU"/>
        </w:rPr>
      </w:pPr>
      <w:r w:rsidRPr="00532FCF">
        <w:rPr>
          <w:sz w:val="28"/>
          <w:lang w:val="ru-RU"/>
        </w:rPr>
        <w:t>Примеры сотрудничества:</w:t>
      </w:r>
    </w:p>
    <w:p w:rsidR="00532FCF" w:rsidRPr="00532FCF" w:rsidRDefault="00532FCF" w:rsidP="00532FCF">
      <w:pPr>
        <w:pStyle w:val="a4"/>
        <w:ind w:firstLine="708"/>
        <w:jc w:val="both"/>
        <w:rPr>
          <w:sz w:val="28"/>
          <w:lang w:val="ru-RU"/>
        </w:rPr>
      </w:pPr>
    </w:p>
    <w:p w:rsidR="00532FCF" w:rsidRPr="00532FCF" w:rsidRDefault="00532FCF" w:rsidP="00532FCF">
      <w:pPr>
        <w:pStyle w:val="a4"/>
        <w:numPr>
          <w:ilvl w:val="0"/>
          <w:numId w:val="2"/>
        </w:numPr>
        <w:jc w:val="both"/>
        <w:rPr>
          <w:sz w:val="28"/>
          <w:lang w:val="ru-RU"/>
        </w:rPr>
      </w:pPr>
      <w:r w:rsidRPr="00532FCF">
        <w:rPr>
          <w:sz w:val="28"/>
          <w:lang w:val="ru-RU"/>
        </w:rPr>
        <w:t>Сбербанк России:</w:t>
      </w:r>
    </w:p>
    <w:p w:rsidR="00532FCF" w:rsidRPr="00532FCF" w:rsidRDefault="00532FCF" w:rsidP="00532FCF">
      <w:pPr>
        <w:pStyle w:val="a4"/>
        <w:numPr>
          <w:ilvl w:val="1"/>
          <w:numId w:val="2"/>
        </w:numPr>
        <w:jc w:val="both"/>
        <w:rPr>
          <w:sz w:val="28"/>
          <w:lang w:val="ru-RU"/>
        </w:rPr>
      </w:pPr>
      <w:r w:rsidRPr="00532FCF">
        <w:rPr>
          <w:sz w:val="28"/>
          <w:lang w:val="ru-RU"/>
        </w:rPr>
        <w:t>Сотрудничество началось в 1999 году, когда Сбербанк внедрил систему управления банком на базе программных продуктов 1С.</w:t>
      </w:r>
    </w:p>
    <w:p w:rsidR="00532FCF" w:rsidRPr="00532FCF" w:rsidRDefault="00532FCF" w:rsidP="00532FCF">
      <w:pPr>
        <w:pStyle w:val="a4"/>
        <w:numPr>
          <w:ilvl w:val="1"/>
          <w:numId w:val="2"/>
        </w:numPr>
        <w:jc w:val="both"/>
        <w:rPr>
          <w:sz w:val="28"/>
          <w:lang w:val="ru-RU"/>
        </w:rPr>
      </w:pPr>
      <w:r w:rsidRPr="00532FCF">
        <w:rPr>
          <w:sz w:val="28"/>
          <w:lang w:val="ru-RU"/>
        </w:rPr>
        <w:t>В 2016 году была подписана стратегическая партнерская программа между 1С и Сбербанком для развития цифровых решений в области банковского сектора.</w:t>
      </w:r>
    </w:p>
    <w:p w:rsidR="00532FCF" w:rsidRPr="00532FCF" w:rsidRDefault="00532FCF" w:rsidP="00532FCF">
      <w:pPr>
        <w:pStyle w:val="a4"/>
        <w:numPr>
          <w:ilvl w:val="1"/>
          <w:numId w:val="2"/>
        </w:numPr>
        <w:jc w:val="both"/>
        <w:rPr>
          <w:sz w:val="28"/>
          <w:lang w:val="ru-RU"/>
        </w:rPr>
      </w:pPr>
      <w:r w:rsidRPr="00532FCF">
        <w:rPr>
          <w:sz w:val="28"/>
          <w:lang w:val="ru-RU"/>
        </w:rPr>
        <w:t>Сегодня продукты 1С широко используются Сбербанком для автоматизации бизнес-процессов, а также для создания онлайн-банкинга и электронной коммерции.</w:t>
      </w:r>
    </w:p>
    <w:p w:rsidR="00532FCF" w:rsidRPr="00532FCF" w:rsidRDefault="00532FCF" w:rsidP="00532FCF">
      <w:pPr>
        <w:pStyle w:val="a4"/>
        <w:numPr>
          <w:ilvl w:val="0"/>
          <w:numId w:val="2"/>
        </w:numPr>
        <w:jc w:val="both"/>
        <w:rPr>
          <w:sz w:val="28"/>
          <w:lang w:val="ru-RU"/>
        </w:rPr>
      </w:pPr>
      <w:r w:rsidRPr="00532FCF">
        <w:rPr>
          <w:sz w:val="28"/>
          <w:lang w:val="ru-RU"/>
        </w:rPr>
        <w:t>Газпромбанк:</w:t>
      </w:r>
    </w:p>
    <w:p w:rsidR="00532FCF" w:rsidRPr="00532FCF" w:rsidRDefault="00532FCF" w:rsidP="00532FCF">
      <w:pPr>
        <w:pStyle w:val="a4"/>
        <w:numPr>
          <w:ilvl w:val="1"/>
          <w:numId w:val="2"/>
        </w:numPr>
        <w:jc w:val="both"/>
        <w:rPr>
          <w:sz w:val="28"/>
          <w:lang w:val="ru-RU"/>
        </w:rPr>
      </w:pPr>
      <w:r w:rsidRPr="00532FCF">
        <w:rPr>
          <w:sz w:val="28"/>
          <w:lang w:val="ru-RU"/>
        </w:rPr>
        <w:t>В 2005 году Газпромбанк выбрал программные продукты 1С для автоматизации учета и финансово-экономической деятельности.</w:t>
      </w:r>
    </w:p>
    <w:p w:rsidR="00532FCF" w:rsidRPr="00532FCF" w:rsidRDefault="00532FCF" w:rsidP="00532FCF">
      <w:pPr>
        <w:pStyle w:val="a4"/>
        <w:numPr>
          <w:ilvl w:val="1"/>
          <w:numId w:val="2"/>
        </w:numPr>
        <w:jc w:val="both"/>
        <w:rPr>
          <w:sz w:val="28"/>
          <w:lang w:val="ru-RU"/>
        </w:rPr>
      </w:pPr>
      <w:r w:rsidRPr="00532FCF">
        <w:rPr>
          <w:sz w:val="28"/>
          <w:lang w:val="ru-RU"/>
        </w:rPr>
        <w:t>В 2018 году компании расширили сотрудничество в рамках проекта по внедрению облачной ERP-системы на базе решений 1С.</w:t>
      </w:r>
    </w:p>
    <w:p w:rsidR="00532FCF" w:rsidRPr="00532FCF" w:rsidRDefault="00532FCF" w:rsidP="00532FCF">
      <w:pPr>
        <w:pStyle w:val="a4"/>
        <w:numPr>
          <w:ilvl w:val="0"/>
          <w:numId w:val="2"/>
        </w:numPr>
        <w:jc w:val="both"/>
        <w:rPr>
          <w:sz w:val="28"/>
          <w:lang w:val="ru-RU"/>
        </w:rPr>
      </w:pPr>
      <w:r w:rsidRPr="00532FCF">
        <w:rPr>
          <w:sz w:val="28"/>
          <w:lang w:val="ru-RU"/>
        </w:rPr>
        <w:t>Ростелеком:</w:t>
      </w:r>
    </w:p>
    <w:p w:rsidR="00532FCF" w:rsidRPr="00532FCF" w:rsidRDefault="00532FCF" w:rsidP="00532FCF">
      <w:pPr>
        <w:pStyle w:val="a4"/>
        <w:numPr>
          <w:ilvl w:val="1"/>
          <w:numId w:val="2"/>
        </w:numPr>
        <w:jc w:val="both"/>
        <w:rPr>
          <w:sz w:val="28"/>
          <w:lang w:val="ru-RU"/>
        </w:rPr>
      </w:pPr>
      <w:r w:rsidRPr="00532FCF">
        <w:rPr>
          <w:sz w:val="28"/>
          <w:lang w:val="ru-RU"/>
        </w:rPr>
        <w:t>В 2012 году Ростелеком запустил совместный проект с 1С по разработке облачного решения для учета и управления телекоммуникационными услугами.</w:t>
      </w:r>
    </w:p>
    <w:p w:rsidR="00532FCF" w:rsidRDefault="00532FCF" w:rsidP="00532FCF">
      <w:pPr>
        <w:pStyle w:val="a4"/>
        <w:numPr>
          <w:ilvl w:val="1"/>
          <w:numId w:val="2"/>
        </w:numPr>
        <w:jc w:val="both"/>
        <w:rPr>
          <w:sz w:val="28"/>
          <w:lang w:val="ru-RU"/>
        </w:rPr>
      </w:pPr>
      <w:r w:rsidRPr="00532FCF">
        <w:rPr>
          <w:sz w:val="28"/>
          <w:lang w:val="ru-RU"/>
        </w:rPr>
        <w:t>Сотрудничество позволило Ростелекому улучшить процессы взаимодействия с клиентами и оптимизировать бизнес-процессы внутри компании.</w:t>
      </w:r>
    </w:p>
    <w:p w:rsidR="00845BC6" w:rsidRPr="00845BC6" w:rsidRDefault="00845BC6" w:rsidP="00845BC6">
      <w:pPr>
        <w:pStyle w:val="a4"/>
        <w:numPr>
          <w:ilvl w:val="0"/>
          <w:numId w:val="2"/>
        </w:numPr>
        <w:jc w:val="both"/>
        <w:rPr>
          <w:sz w:val="28"/>
          <w:lang w:val="ru-RU"/>
        </w:rPr>
      </w:pPr>
      <w:r w:rsidRPr="00845BC6">
        <w:rPr>
          <w:sz w:val="28"/>
          <w:lang w:val="ru-RU"/>
        </w:rPr>
        <w:t>В 2015 году 1С подписала стратегическое партнерство с "</w:t>
      </w:r>
      <w:proofErr w:type="spellStart"/>
      <w:r w:rsidRPr="00845BC6">
        <w:rPr>
          <w:sz w:val="28"/>
          <w:lang w:val="ru-RU"/>
        </w:rPr>
        <w:t>Яндекс.Облаком</w:t>
      </w:r>
      <w:proofErr w:type="spellEnd"/>
      <w:r w:rsidRPr="00845BC6">
        <w:rPr>
          <w:sz w:val="28"/>
          <w:lang w:val="ru-RU"/>
        </w:rPr>
        <w:t>" для интеграции своих решений с облачной платформой Яндекса.</w:t>
      </w:r>
    </w:p>
    <w:p w:rsidR="00845BC6" w:rsidRPr="00845BC6" w:rsidRDefault="00845BC6" w:rsidP="00845BC6">
      <w:pPr>
        <w:pStyle w:val="a4"/>
        <w:numPr>
          <w:ilvl w:val="0"/>
          <w:numId w:val="2"/>
        </w:numPr>
        <w:jc w:val="both"/>
        <w:rPr>
          <w:sz w:val="28"/>
          <w:lang w:val="ru-RU"/>
        </w:rPr>
      </w:pPr>
      <w:r w:rsidRPr="00845BC6">
        <w:rPr>
          <w:sz w:val="28"/>
          <w:lang w:val="ru-RU"/>
        </w:rPr>
        <w:lastRenderedPageBreak/>
        <w:t>В 2018 году 1С начала сотрудничество с "Альфа-Банком" для предоставления интегрированных финансовых решений для бизнеса.</w:t>
      </w:r>
    </w:p>
    <w:p w:rsidR="00246020" w:rsidRPr="00246020" w:rsidRDefault="00532FCF" w:rsidP="00246020">
      <w:pPr>
        <w:pStyle w:val="a4"/>
        <w:ind w:firstLine="708"/>
        <w:jc w:val="both"/>
        <w:rPr>
          <w:sz w:val="28"/>
          <w:lang w:val="ru-RU"/>
        </w:rPr>
      </w:pPr>
      <w:r w:rsidRPr="00532FCF">
        <w:rPr>
          <w:sz w:val="28"/>
          <w:lang w:val="ru-RU"/>
        </w:rPr>
        <w:t>Приведенные примеры демонстрируют широкий спектр сотрудничества 1С с крупными российскими компаниями в различных отраслях, от финансового сектора до телекоммуникаций. Это свидетельствует о высокой универсальности и эффективности продуктов 1С для автоматизации бизнес-процессов любого масштаба и направления.</w:t>
      </w:r>
    </w:p>
    <w:p w:rsidR="00246020" w:rsidRPr="00246020" w:rsidRDefault="00246020" w:rsidP="00246020">
      <w:pPr>
        <w:pStyle w:val="a4"/>
        <w:ind w:firstLine="708"/>
        <w:jc w:val="both"/>
        <w:rPr>
          <w:sz w:val="28"/>
          <w:lang w:val="ru-RU"/>
        </w:rPr>
      </w:pPr>
      <w:r w:rsidRPr="00246020">
        <w:rPr>
          <w:sz w:val="28"/>
          <w:lang w:val="ru-RU"/>
        </w:rPr>
        <w:t>Продукты 1С отличаются высокой функциональностью, гибкостью настройки под конкретные потребности бизнеса и простотой использования. Кроме того, 1С предоставляет активную поддержку пользователей, обновления и дополнительные сервисы, что делает их продукты привлекательными д</w:t>
      </w:r>
      <w:r>
        <w:rPr>
          <w:sz w:val="28"/>
          <w:lang w:val="ru-RU"/>
        </w:rPr>
        <w:t>ля предприятий любого масштаба.</w:t>
      </w:r>
    </w:p>
    <w:p w:rsidR="0005782A" w:rsidRPr="00532FCF" w:rsidRDefault="00246020" w:rsidP="00246020">
      <w:pPr>
        <w:pStyle w:val="a4"/>
        <w:ind w:firstLine="708"/>
        <w:jc w:val="both"/>
        <w:rPr>
          <w:sz w:val="28"/>
          <w:lang w:val="ru-RU"/>
        </w:rPr>
      </w:pPr>
      <w:r w:rsidRPr="00246020">
        <w:rPr>
          <w:sz w:val="28"/>
          <w:lang w:val="ru-RU"/>
        </w:rPr>
        <w:t>Язык программирования, используемый в системах 1С, называется "1</w:t>
      </w:r>
      <w:proofErr w:type="gramStart"/>
      <w:r w:rsidRPr="00246020">
        <w:rPr>
          <w:sz w:val="28"/>
          <w:lang w:val="ru-RU"/>
        </w:rPr>
        <w:t>С:Предприятие</w:t>
      </w:r>
      <w:proofErr w:type="gramEnd"/>
      <w:r w:rsidRPr="00246020">
        <w:rPr>
          <w:sz w:val="28"/>
          <w:lang w:val="ru-RU"/>
        </w:rPr>
        <w:t>". Этот язык основан на принципах объектно-ориентированного программирования и легко воспринимается разработчиками и администраторами систем. Он предоставляет широкие возможности для автоматизации бизнес-процессов и адаптируется под различные отрасли и задачи предприятия.</w:t>
      </w:r>
      <w:r w:rsidR="0005782A" w:rsidRPr="00532FCF">
        <w:rPr>
          <w:sz w:val="28"/>
          <w:lang w:val="ru-RU"/>
        </w:rPr>
        <w:br w:type="page"/>
      </w:r>
    </w:p>
    <w:p w:rsidR="00C3243E" w:rsidRDefault="003B555C" w:rsidP="00C3243E">
      <w:pPr>
        <w:pStyle w:val="1"/>
        <w:jc w:val="both"/>
        <w:rPr>
          <w:rFonts w:ascii="Times New Roman" w:hAnsi="Times New Roman" w:cs="Times New Roman"/>
          <w:b/>
          <w:color w:val="000000" w:themeColor="text1"/>
          <w:lang w:val="ru-RU"/>
        </w:rPr>
      </w:pPr>
      <w:bookmarkStart w:id="4" w:name="_Toc164683892"/>
      <w:r>
        <w:rPr>
          <w:rFonts w:ascii="Times New Roman" w:hAnsi="Times New Roman" w:cs="Times New Roman"/>
          <w:b/>
          <w:color w:val="000000" w:themeColor="text1"/>
          <w:lang w:val="ru-RU"/>
        </w:rPr>
        <w:lastRenderedPageBreak/>
        <w:t>Яндекс</w:t>
      </w:r>
      <w:bookmarkEnd w:id="4"/>
    </w:p>
    <w:p w:rsidR="00220A7E" w:rsidRPr="00220A7E" w:rsidRDefault="00220A7E" w:rsidP="00543D3B">
      <w:pPr>
        <w:pStyle w:val="a4"/>
        <w:ind w:firstLine="708"/>
        <w:jc w:val="both"/>
        <w:rPr>
          <w:sz w:val="28"/>
          <w:lang w:val="ru-RU"/>
        </w:rPr>
      </w:pPr>
      <w:r w:rsidRPr="00220A7E">
        <w:rPr>
          <w:sz w:val="28"/>
          <w:lang w:val="ru-RU"/>
        </w:rPr>
        <w:t xml:space="preserve">Яндекс - это одна из крупнейших интернет-компаний в России и СНГ, специализирующаяся на поисковых системах, онлайн-сервисах и разработке программного обеспечения. Компания была основана в 1997 году и с тех пор стала лидером в области интернет-технологий в </w:t>
      </w:r>
      <w:r w:rsidR="00543D3B">
        <w:rPr>
          <w:sz w:val="28"/>
          <w:lang w:val="ru-RU"/>
        </w:rPr>
        <w:t>регионе.</w:t>
      </w:r>
    </w:p>
    <w:p w:rsidR="00220A7E" w:rsidRPr="00220A7E" w:rsidRDefault="00220A7E" w:rsidP="00543D3B">
      <w:pPr>
        <w:pStyle w:val="a4"/>
        <w:ind w:firstLine="708"/>
        <w:jc w:val="both"/>
        <w:rPr>
          <w:sz w:val="28"/>
          <w:lang w:val="ru-RU"/>
        </w:rPr>
      </w:pPr>
      <w:r w:rsidRPr="00220A7E">
        <w:rPr>
          <w:sz w:val="28"/>
          <w:lang w:val="ru-RU"/>
        </w:rPr>
        <w:t xml:space="preserve">Одним из вызовов для Яндекса было создание конкурентоспособных продуктов, способных конкурировать с мировыми гигантами, такими как </w:t>
      </w:r>
      <w:proofErr w:type="spellStart"/>
      <w:r w:rsidRPr="00220A7E">
        <w:rPr>
          <w:sz w:val="28"/>
          <w:lang w:val="ru-RU"/>
        </w:rPr>
        <w:t>Google</w:t>
      </w:r>
      <w:proofErr w:type="spellEnd"/>
      <w:r w:rsidRPr="00220A7E">
        <w:rPr>
          <w:sz w:val="28"/>
          <w:lang w:val="ru-RU"/>
        </w:rPr>
        <w:t>. Однако благодаря высокому уровню технических знаний и инновационным подходам к разработке ПО, Яндекс смог успешно закрепиться на рынке и стать ведущ</w:t>
      </w:r>
      <w:r w:rsidR="00543D3B">
        <w:rPr>
          <w:sz w:val="28"/>
          <w:lang w:val="ru-RU"/>
        </w:rPr>
        <w:t>им поисковым сервисом в России.</w:t>
      </w:r>
    </w:p>
    <w:p w:rsidR="00220A7E" w:rsidRPr="00220A7E" w:rsidRDefault="00220A7E" w:rsidP="00220A7E">
      <w:pPr>
        <w:pStyle w:val="a4"/>
        <w:ind w:firstLine="708"/>
        <w:jc w:val="both"/>
        <w:rPr>
          <w:sz w:val="28"/>
          <w:lang w:val="ru-RU"/>
        </w:rPr>
      </w:pPr>
      <w:r>
        <w:rPr>
          <w:sz w:val="28"/>
          <w:lang w:val="ru-RU"/>
        </w:rPr>
        <w:t>Продукты Яндекса:</w:t>
      </w:r>
    </w:p>
    <w:p w:rsidR="00220A7E" w:rsidRPr="00220A7E" w:rsidRDefault="00220A7E" w:rsidP="00220A7E">
      <w:pPr>
        <w:pStyle w:val="a4"/>
        <w:numPr>
          <w:ilvl w:val="0"/>
          <w:numId w:val="3"/>
        </w:numPr>
        <w:jc w:val="both"/>
        <w:rPr>
          <w:sz w:val="28"/>
          <w:lang w:val="ru-RU"/>
        </w:rPr>
      </w:pPr>
      <w:r w:rsidRPr="00220A7E">
        <w:rPr>
          <w:sz w:val="28"/>
          <w:lang w:val="ru-RU"/>
        </w:rPr>
        <w:t>Поисковая система Яндекс - один из основных продуктов компании, предоставляющий широкий спектр возможностей для поиска информации в интернете.</w:t>
      </w:r>
    </w:p>
    <w:p w:rsidR="00220A7E" w:rsidRPr="00220A7E" w:rsidRDefault="00220A7E" w:rsidP="00220A7E">
      <w:pPr>
        <w:pStyle w:val="a4"/>
        <w:numPr>
          <w:ilvl w:val="0"/>
          <w:numId w:val="3"/>
        </w:numPr>
        <w:jc w:val="both"/>
        <w:rPr>
          <w:sz w:val="28"/>
          <w:lang w:val="ru-RU"/>
        </w:rPr>
      </w:pPr>
      <w:proofErr w:type="spellStart"/>
      <w:r w:rsidRPr="00220A7E">
        <w:rPr>
          <w:sz w:val="28"/>
          <w:lang w:val="ru-RU"/>
        </w:rPr>
        <w:t>Яндекс.Карты</w:t>
      </w:r>
      <w:proofErr w:type="spellEnd"/>
      <w:r w:rsidRPr="00220A7E">
        <w:rPr>
          <w:sz w:val="28"/>
          <w:lang w:val="ru-RU"/>
        </w:rPr>
        <w:t xml:space="preserve"> - сервис картографии и навигации, который позволяет пользователям находить местоположения, строить маршруты и получать информацию о транспорте и объектах на карте.</w:t>
      </w:r>
    </w:p>
    <w:p w:rsidR="00220A7E" w:rsidRPr="00220A7E" w:rsidRDefault="00220A7E" w:rsidP="00220A7E">
      <w:pPr>
        <w:pStyle w:val="a4"/>
        <w:numPr>
          <w:ilvl w:val="0"/>
          <w:numId w:val="3"/>
        </w:numPr>
        <w:jc w:val="both"/>
        <w:rPr>
          <w:sz w:val="28"/>
          <w:lang w:val="ru-RU"/>
        </w:rPr>
      </w:pPr>
      <w:proofErr w:type="spellStart"/>
      <w:r w:rsidRPr="00220A7E">
        <w:rPr>
          <w:sz w:val="28"/>
          <w:lang w:val="ru-RU"/>
        </w:rPr>
        <w:t>Яндекс.Маркет</w:t>
      </w:r>
      <w:proofErr w:type="spellEnd"/>
      <w:r w:rsidRPr="00220A7E">
        <w:rPr>
          <w:sz w:val="28"/>
          <w:lang w:val="ru-RU"/>
        </w:rPr>
        <w:t xml:space="preserve"> - интернет-платформа для сравнения цен на товары и услуги, позволяющая пользователям выбирать оптимальные предложения от различных продавцов.</w:t>
      </w:r>
    </w:p>
    <w:p w:rsidR="00220A7E" w:rsidRPr="00220A7E" w:rsidRDefault="00220A7E" w:rsidP="00220A7E">
      <w:pPr>
        <w:pStyle w:val="a4"/>
        <w:numPr>
          <w:ilvl w:val="0"/>
          <w:numId w:val="3"/>
        </w:numPr>
        <w:jc w:val="both"/>
        <w:rPr>
          <w:sz w:val="28"/>
          <w:lang w:val="ru-RU"/>
        </w:rPr>
      </w:pPr>
      <w:proofErr w:type="spellStart"/>
      <w:r w:rsidRPr="00220A7E">
        <w:rPr>
          <w:sz w:val="28"/>
          <w:lang w:val="ru-RU"/>
        </w:rPr>
        <w:t>Яндекс.Диск</w:t>
      </w:r>
      <w:proofErr w:type="spellEnd"/>
      <w:r w:rsidRPr="00220A7E">
        <w:rPr>
          <w:sz w:val="28"/>
          <w:lang w:val="ru-RU"/>
        </w:rPr>
        <w:t xml:space="preserve"> - облачное хранилище данных, предоставляющее пользователям возможность хранить и синхронизир</w:t>
      </w:r>
      <w:r>
        <w:rPr>
          <w:sz w:val="28"/>
          <w:lang w:val="ru-RU"/>
        </w:rPr>
        <w:t>овать файлы между устройствами.</w:t>
      </w:r>
    </w:p>
    <w:p w:rsidR="00220A7E" w:rsidRPr="00220A7E" w:rsidRDefault="00220A7E" w:rsidP="00220A7E">
      <w:pPr>
        <w:pStyle w:val="a4"/>
        <w:ind w:firstLine="708"/>
        <w:jc w:val="both"/>
        <w:rPr>
          <w:sz w:val="28"/>
          <w:lang w:val="ru-RU"/>
        </w:rPr>
      </w:pPr>
      <w:r w:rsidRPr="00220A7E">
        <w:rPr>
          <w:sz w:val="28"/>
          <w:lang w:val="ru-RU"/>
        </w:rPr>
        <w:t xml:space="preserve">Яндекс разработал виртуального помощника под названием Яндекс Алиса, который является собственным голосовым ассистентом компании. Алиса разрабатывается командой специалистов Яндекса, используя передовые технологии и искусственный интеллект. Она озвучивается актрисой Татьяной Шитовой. Алиса интегрирована в различные продукты и сервисы Яндекса, такие как </w:t>
      </w:r>
      <w:proofErr w:type="spellStart"/>
      <w:r w:rsidRPr="00220A7E">
        <w:rPr>
          <w:sz w:val="28"/>
          <w:lang w:val="ru-RU"/>
        </w:rPr>
        <w:t>Яндекс.Станция</w:t>
      </w:r>
      <w:proofErr w:type="spellEnd"/>
      <w:r w:rsidRPr="00220A7E">
        <w:rPr>
          <w:sz w:val="28"/>
          <w:lang w:val="ru-RU"/>
        </w:rPr>
        <w:t xml:space="preserve">, </w:t>
      </w:r>
      <w:proofErr w:type="spellStart"/>
      <w:r w:rsidRPr="00220A7E">
        <w:rPr>
          <w:sz w:val="28"/>
          <w:lang w:val="ru-RU"/>
        </w:rPr>
        <w:t>Яндекс.Браузер</w:t>
      </w:r>
      <w:proofErr w:type="spellEnd"/>
      <w:r w:rsidRPr="00220A7E">
        <w:rPr>
          <w:sz w:val="28"/>
          <w:lang w:val="ru-RU"/>
        </w:rPr>
        <w:t>, а также сторонние приложения и устройства с по</w:t>
      </w:r>
      <w:r>
        <w:rPr>
          <w:sz w:val="28"/>
          <w:lang w:val="ru-RU"/>
        </w:rPr>
        <w:t>ддержкой голосового управления.</w:t>
      </w:r>
    </w:p>
    <w:p w:rsidR="00220A7E" w:rsidRDefault="00220A7E" w:rsidP="00A01C4C">
      <w:pPr>
        <w:pStyle w:val="a4"/>
        <w:ind w:firstLine="708"/>
        <w:jc w:val="both"/>
        <w:rPr>
          <w:sz w:val="28"/>
          <w:lang w:val="ru-RU"/>
        </w:rPr>
      </w:pPr>
      <w:r w:rsidRPr="00220A7E">
        <w:rPr>
          <w:sz w:val="28"/>
          <w:lang w:val="ru-RU"/>
        </w:rPr>
        <w:t xml:space="preserve">В 2020 году Яндекс столкнулся с судебным спором с Аркадием </w:t>
      </w:r>
      <w:proofErr w:type="spellStart"/>
      <w:r w:rsidRPr="00220A7E">
        <w:rPr>
          <w:sz w:val="28"/>
          <w:lang w:val="ru-RU"/>
        </w:rPr>
        <w:t>Воложем</w:t>
      </w:r>
      <w:proofErr w:type="spellEnd"/>
      <w:r w:rsidRPr="00220A7E">
        <w:rPr>
          <w:sz w:val="28"/>
          <w:lang w:val="ru-RU"/>
        </w:rPr>
        <w:t>, одним из основателей компании, касательно контроля над компанией. Этот спор привел к некоторым неопределенностям внутри компании и вызвал общественный ин</w:t>
      </w:r>
      <w:r w:rsidR="00A01C4C">
        <w:rPr>
          <w:sz w:val="28"/>
          <w:lang w:val="ru-RU"/>
        </w:rPr>
        <w:t>терес к ее внутренней динамике.</w:t>
      </w:r>
    </w:p>
    <w:p w:rsidR="0066419D" w:rsidRPr="0066419D" w:rsidRDefault="0066419D" w:rsidP="00A01C4C">
      <w:pPr>
        <w:pStyle w:val="a4"/>
        <w:ind w:firstLine="708"/>
        <w:jc w:val="both"/>
        <w:rPr>
          <w:b/>
          <w:i/>
          <w:sz w:val="28"/>
          <w:lang w:val="ru-RU"/>
        </w:rPr>
      </w:pPr>
      <w:r w:rsidRPr="0066419D">
        <w:rPr>
          <w:b/>
          <w:i/>
          <w:sz w:val="28"/>
          <w:lang w:val="ru-RU"/>
        </w:rPr>
        <w:t>Выписка из статьи РБК</w:t>
      </w:r>
      <w:r w:rsidR="000108C4">
        <w:rPr>
          <w:b/>
          <w:i/>
          <w:sz w:val="28"/>
          <w:lang w:val="ru-RU"/>
        </w:rPr>
        <w:t xml:space="preserve"> от </w:t>
      </w:r>
      <w:r w:rsidR="000108C4" w:rsidRPr="000108C4">
        <w:rPr>
          <w:b/>
          <w:i/>
          <w:sz w:val="28"/>
          <w:lang w:val="ru-RU"/>
        </w:rPr>
        <w:t>13 дек 2023</w:t>
      </w:r>
      <w:r w:rsidRPr="0066419D">
        <w:rPr>
          <w:b/>
          <w:i/>
          <w:sz w:val="28"/>
          <w:lang w:val="ru-RU"/>
        </w:rPr>
        <w:t>:</w:t>
      </w:r>
    </w:p>
    <w:p w:rsidR="00BB3832" w:rsidRDefault="00BB3832" w:rsidP="00BB3832">
      <w:pPr>
        <w:pStyle w:val="a3"/>
        <w:shd w:val="clear" w:color="auto" w:fill="FFFFFF"/>
        <w:spacing w:before="0" w:beforeAutospacing="0" w:after="0" w:afterAutospacing="0" w:line="390" w:lineRule="atLeast"/>
        <w:textAlignment w:val="baseline"/>
        <w:rPr>
          <w:rFonts w:ascii="Arial" w:hAnsi="Arial" w:cs="Arial"/>
          <w:color w:val="222222"/>
          <w:sz w:val="27"/>
          <w:szCs w:val="27"/>
        </w:rPr>
      </w:pPr>
      <w:r>
        <w:rPr>
          <w:rFonts w:ascii="Arial" w:hAnsi="Arial" w:cs="Arial"/>
          <w:color w:val="222222"/>
          <w:sz w:val="27"/>
          <w:szCs w:val="27"/>
        </w:rPr>
        <w:t>«</w:t>
      </w:r>
      <w:r>
        <w:rPr>
          <w:rFonts w:ascii="Arial" w:hAnsi="Arial" w:cs="Arial"/>
          <w:color w:val="222222"/>
          <w:sz w:val="27"/>
          <w:szCs w:val="27"/>
        </w:rPr>
        <w:t xml:space="preserve">Юристы </w:t>
      </w:r>
      <w:proofErr w:type="spellStart"/>
      <w:r>
        <w:rPr>
          <w:rFonts w:ascii="Arial" w:hAnsi="Arial" w:cs="Arial"/>
          <w:color w:val="222222"/>
          <w:sz w:val="27"/>
          <w:szCs w:val="27"/>
        </w:rPr>
        <w:t>сооснователя</w:t>
      </w:r>
      <w:proofErr w:type="spellEnd"/>
      <w:r>
        <w:rPr>
          <w:rFonts w:ascii="Arial" w:hAnsi="Arial" w:cs="Arial"/>
          <w:color w:val="222222"/>
          <w:sz w:val="27"/>
          <w:szCs w:val="27"/>
        </w:rPr>
        <w:t xml:space="preserve"> «Яндекса» Аркадия </w:t>
      </w:r>
      <w:proofErr w:type="spellStart"/>
      <w:r>
        <w:rPr>
          <w:rFonts w:ascii="Arial" w:hAnsi="Arial" w:cs="Arial"/>
          <w:color w:val="222222"/>
          <w:sz w:val="27"/>
          <w:szCs w:val="27"/>
        </w:rPr>
        <w:t>Воложа</w:t>
      </w:r>
      <w:proofErr w:type="spellEnd"/>
      <w:r>
        <w:rPr>
          <w:rFonts w:ascii="Arial" w:hAnsi="Arial" w:cs="Arial"/>
          <w:color w:val="222222"/>
          <w:sz w:val="27"/>
          <w:szCs w:val="27"/>
        </w:rPr>
        <w:t xml:space="preserve"> в суде ЕС заявили, что с бизнесмена необходимо снять санкции, так как он осудил действия России, не был близок к президенту Владимиру Путину, а свое состояние построил не на </w:t>
      </w:r>
      <w:proofErr w:type="spellStart"/>
      <w:r>
        <w:rPr>
          <w:rFonts w:ascii="Arial" w:hAnsi="Arial" w:cs="Arial"/>
          <w:color w:val="222222"/>
          <w:sz w:val="27"/>
          <w:szCs w:val="27"/>
        </w:rPr>
        <w:t>госконтрактах</w:t>
      </w:r>
      <w:proofErr w:type="spellEnd"/>
      <w:r>
        <w:rPr>
          <w:rFonts w:ascii="Arial" w:hAnsi="Arial" w:cs="Arial"/>
          <w:color w:val="222222"/>
          <w:sz w:val="27"/>
          <w:szCs w:val="27"/>
        </w:rPr>
        <w:t>. Об этом сообщает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"http://www.bloomberg.com/" \t "_blank" </w:instrText>
      </w:r>
      <w:r>
        <w:rPr>
          <w:rFonts w:ascii="Arial" w:hAnsi="Arial" w:cs="Arial"/>
          <w:color w:val="222222"/>
          <w:sz w:val="27"/>
          <w:szCs w:val="27"/>
        </w:rPr>
        <w:fldChar w:fldCharType="separate"/>
      </w:r>
      <w:r>
        <w:rPr>
          <w:rStyle w:val="aa"/>
          <w:rFonts w:ascii="Arial" w:hAnsi="Arial" w:cs="Arial"/>
          <w:sz w:val="27"/>
          <w:szCs w:val="27"/>
          <w:bdr w:val="none" w:sz="0" w:space="0" w:color="auto" w:frame="1"/>
        </w:rPr>
        <w:t>Bloomberg</w:t>
      </w:r>
      <w:proofErr w:type="spellEnd"/>
      <w:r>
        <w:rPr>
          <w:rFonts w:ascii="Arial" w:hAnsi="Arial" w:cs="Arial"/>
          <w:color w:val="222222"/>
          <w:sz w:val="27"/>
          <w:szCs w:val="27"/>
        </w:rPr>
        <w:fldChar w:fldCharType="end"/>
      </w:r>
      <w:r>
        <w:rPr>
          <w:rFonts w:ascii="Arial" w:hAnsi="Arial" w:cs="Arial"/>
          <w:color w:val="222222"/>
          <w:sz w:val="27"/>
          <w:szCs w:val="27"/>
        </w:rPr>
        <w:t>.</w:t>
      </w:r>
    </w:p>
    <w:p w:rsidR="00BB3832" w:rsidRDefault="00BB3832" w:rsidP="00BB3832">
      <w:pPr>
        <w:pStyle w:val="a3"/>
        <w:shd w:val="clear" w:color="auto" w:fill="FFFFFF"/>
        <w:spacing w:before="0" w:beforeAutospacing="0" w:after="255" w:afterAutospacing="0" w:line="390" w:lineRule="atLeast"/>
        <w:textAlignment w:val="baseline"/>
        <w:rPr>
          <w:rFonts w:ascii="Arial" w:hAnsi="Arial" w:cs="Arial"/>
          <w:color w:val="222222"/>
          <w:sz w:val="27"/>
          <w:szCs w:val="27"/>
        </w:rPr>
      </w:pPr>
      <w:r>
        <w:rPr>
          <w:rFonts w:ascii="Arial" w:hAnsi="Arial" w:cs="Arial"/>
          <w:color w:val="222222"/>
          <w:sz w:val="27"/>
          <w:szCs w:val="27"/>
        </w:rPr>
        <w:t xml:space="preserve">«Это не очередной бизнесмен, построивший свое состояние на волне приватизации и </w:t>
      </w:r>
      <w:proofErr w:type="spellStart"/>
      <w:r>
        <w:rPr>
          <w:rFonts w:ascii="Arial" w:hAnsi="Arial" w:cs="Arial"/>
          <w:color w:val="222222"/>
          <w:sz w:val="27"/>
          <w:szCs w:val="27"/>
        </w:rPr>
        <w:t>госконтрактах</w:t>
      </w:r>
      <w:proofErr w:type="spellEnd"/>
      <w:r>
        <w:rPr>
          <w:rFonts w:ascii="Arial" w:hAnsi="Arial" w:cs="Arial"/>
          <w:color w:val="222222"/>
          <w:sz w:val="27"/>
          <w:szCs w:val="27"/>
        </w:rPr>
        <w:t xml:space="preserve">», — сказал юрист </w:t>
      </w:r>
      <w:proofErr w:type="spellStart"/>
      <w:r>
        <w:rPr>
          <w:rFonts w:ascii="Arial" w:hAnsi="Arial" w:cs="Arial"/>
          <w:color w:val="222222"/>
          <w:sz w:val="27"/>
          <w:szCs w:val="27"/>
        </w:rPr>
        <w:t>Воложа</w:t>
      </w:r>
      <w:proofErr w:type="spellEnd"/>
      <w:r>
        <w:rPr>
          <w:rFonts w:ascii="Arial" w:hAnsi="Arial" w:cs="Arial"/>
          <w:color w:val="222222"/>
          <w:sz w:val="27"/>
          <w:szCs w:val="27"/>
        </w:rPr>
        <w:t xml:space="preserve"> Уильям </w:t>
      </w:r>
      <w:proofErr w:type="spellStart"/>
      <w:r>
        <w:rPr>
          <w:rFonts w:ascii="Arial" w:hAnsi="Arial" w:cs="Arial"/>
          <w:color w:val="222222"/>
          <w:sz w:val="27"/>
          <w:szCs w:val="27"/>
        </w:rPr>
        <w:t>Джули</w:t>
      </w:r>
      <w:proofErr w:type="spellEnd"/>
      <w:r>
        <w:rPr>
          <w:rFonts w:ascii="Arial" w:hAnsi="Arial" w:cs="Arial"/>
          <w:color w:val="222222"/>
          <w:sz w:val="27"/>
          <w:szCs w:val="27"/>
        </w:rPr>
        <w:t xml:space="preserve"> на слушаниях в среду.</w:t>
      </w:r>
    </w:p>
    <w:p w:rsidR="00BB3832" w:rsidRDefault="00BB3832" w:rsidP="00BB3832">
      <w:pPr>
        <w:pStyle w:val="a3"/>
        <w:shd w:val="clear" w:color="auto" w:fill="FFFFFF"/>
        <w:spacing w:before="0" w:beforeAutospacing="0" w:after="255" w:afterAutospacing="0" w:line="390" w:lineRule="atLeast"/>
        <w:textAlignment w:val="baseline"/>
        <w:rPr>
          <w:rFonts w:ascii="Arial" w:hAnsi="Arial" w:cs="Arial"/>
          <w:color w:val="222222"/>
          <w:sz w:val="27"/>
          <w:szCs w:val="27"/>
        </w:rPr>
      </w:pPr>
      <w:r>
        <w:rPr>
          <w:rFonts w:ascii="Arial" w:hAnsi="Arial" w:cs="Arial"/>
          <w:color w:val="222222"/>
          <w:sz w:val="27"/>
          <w:szCs w:val="27"/>
        </w:rPr>
        <w:lastRenderedPageBreak/>
        <w:t xml:space="preserve">Он отметил, что </w:t>
      </w:r>
      <w:proofErr w:type="spellStart"/>
      <w:r>
        <w:rPr>
          <w:rFonts w:ascii="Arial" w:hAnsi="Arial" w:cs="Arial"/>
          <w:color w:val="222222"/>
          <w:sz w:val="27"/>
          <w:szCs w:val="27"/>
        </w:rPr>
        <w:t>сооснователь</w:t>
      </w:r>
      <w:proofErr w:type="spellEnd"/>
      <w:r>
        <w:rPr>
          <w:rFonts w:ascii="Arial" w:hAnsi="Arial" w:cs="Arial"/>
          <w:color w:val="222222"/>
          <w:sz w:val="27"/>
          <w:szCs w:val="27"/>
        </w:rPr>
        <w:t xml:space="preserve"> «Яндекса» сделал «очень смелый шаг», когда в августе осудил военную операцию России на Украине, и теперь живет «под постоянной угрозой возмездия» со стороны Москвы.</w:t>
      </w:r>
    </w:p>
    <w:p w:rsidR="00BB3832" w:rsidRDefault="00BB3832" w:rsidP="00BB3832">
      <w:pPr>
        <w:pStyle w:val="a3"/>
        <w:shd w:val="clear" w:color="auto" w:fill="FFFFFF"/>
        <w:spacing w:before="0" w:beforeAutospacing="0" w:after="255" w:afterAutospacing="0" w:line="390" w:lineRule="atLeast"/>
        <w:textAlignment w:val="baseline"/>
        <w:rPr>
          <w:rFonts w:ascii="Arial" w:hAnsi="Arial" w:cs="Arial"/>
          <w:color w:val="222222"/>
          <w:sz w:val="27"/>
          <w:szCs w:val="27"/>
        </w:rPr>
      </w:pPr>
      <w:r>
        <w:rPr>
          <w:rFonts w:ascii="Arial" w:hAnsi="Arial" w:cs="Arial"/>
          <w:color w:val="222222"/>
          <w:sz w:val="27"/>
          <w:szCs w:val="27"/>
        </w:rPr>
        <w:t xml:space="preserve">«Россия — это страна, в которую он никогда не сможет вернуться», — сказал Филипп </w:t>
      </w:r>
      <w:proofErr w:type="spellStart"/>
      <w:r>
        <w:rPr>
          <w:rFonts w:ascii="Arial" w:hAnsi="Arial" w:cs="Arial"/>
          <w:color w:val="222222"/>
          <w:sz w:val="27"/>
          <w:szCs w:val="27"/>
        </w:rPr>
        <w:t>Гёт</w:t>
      </w:r>
      <w:proofErr w:type="spellEnd"/>
      <w:r>
        <w:rPr>
          <w:rFonts w:ascii="Arial" w:hAnsi="Arial" w:cs="Arial"/>
          <w:color w:val="222222"/>
          <w:sz w:val="27"/>
          <w:szCs w:val="27"/>
        </w:rPr>
        <w:t xml:space="preserve">, другой юрист </w:t>
      </w:r>
      <w:proofErr w:type="spellStart"/>
      <w:r>
        <w:rPr>
          <w:rFonts w:ascii="Arial" w:hAnsi="Arial" w:cs="Arial"/>
          <w:color w:val="222222"/>
          <w:sz w:val="27"/>
          <w:szCs w:val="27"/>
        </w:rPr>
        <w:t>Воложа</w:t>
      </w:r>
      <w:proofErr w:type="spellEnd"/>
      <w:r>
        <w:rPr>
          <w:rFonts w:ascii="Arial" w:hAnsi="Arial" w:cs="Arial"/>
          <w:color w:val="222222"/>
          <w:sz w:val="27"/>
          <w:szCs w:val="27"/>
        </w:rPr>
        <w:t xml:space="preserve">. По его словам, </w:t>
      </w:r>
      <w:proofErr w:type="spellStart"/>
      <w:r>
        <w:rPr>
          <w:rFonts w:ascii="Arial" w:hAnsi="Arial" w:cs="Arial"/>
          <w:color w:val="222222"/>
          <w:sz w:val="27"/>
          <w:szCs w:val="27"/>
        </w:rPr>
        <w:t>сооснователя</w:t>
      </w:r>
      <w:proofErr w:type="spellEnd"/>
      <w:r>
        <w:rPr>
          <w:rFonts w:ascii="Arial" w:hAnsi="Arial" w:cs="Arial"/>
          <w:color w:val="222222"/>
          <w:sz w:val="27"/>
          <w:szCs w:val="27"/>
        </w:rPr>
        <w:t xml:space="preserve"> «Яндекса» неверно называть крупнейшим акционером компании, поскольку у него нет юридических прав собственности или какого-либо контроля над компанией.</w:t>
      </w:r>
    </w:p>
    <w:p w:rsidR="0066419D" w:rsidRPr="00BB3832" w:rsidRDefault="00BB3832" w:rsidP="00BB3832">
      <w:pPr>
        <w:pStyle w:val="a3"/>
        <w:shd w:val="clear" w:color="auto" w:fill="FFFFFF"/>
        <w:spacing w:before="0" w:beforeAutospacing="0" w:after="255" w:afterAutospacing="0" w:line="390" w:lineRule="atLeast"/>
        <w:textAlignment w:val="baseline"/>
        <w:rPr>
          <w:rFonts w:ascii="Arial" w:hAnsi="Arial" w:cs="Arial"/>
          <w:color w:val="222222"/>
          <w:sz w:val="27"/>
          <w:szCs w:val="27"/>
        </w:rPr>
      </w:pPr>
      <w:proofErr w:type="spellStart"/>
      <w:r>
        <w:rPr>
          <w:rFonts w:ascii="Arial" w:hAnsi="Arial" w:cs="Arial"/>
          <w:color w:val="222222"/>
          <w:sz w:val="27"/>
          <w:szCs w:val="27"/>
        </w:rPr>
        <w:t>Гёт</w:t>
      </w:r>
      <w:proofErr w:type="spellEnd"/>
      <w:r>
        <w:rPr>
          <w:rFonts w:ascii="Arial" w:hAnsi="Arial" w:cs="Arial"/>
          <w:color w:val="222222"/>
          <w:sz w:val="27"/>
          <w:szCs w:val="27"/>
        </w:rPr>
        <w:t xml:space="preserve"> заявил, что «просто глупо» считать, что </w:t>
      </w:r>
      <w:proofErr w:type="spellStart"/>
      <w:r>
        <w:rPr>
          <w:rFonts w:ascii="Arial" w:hAnsi="Arial" w:cs="Arial"/>
          <w:color w:val="222222"/>
          <w:sz w:val="27"/>
          <w:szCs w:val="27"/>
        </w:rPr>
        <w:t>Волож</w:t>
      </w:r>
      <w:proofErr w:type="spellEnd"/>
      <w:r>
        <w:rPr>
          <w:rFonts w:ascii="Arial" w:hAnsi="Arial" w:cs="Arial"/>
          <w:color w:val="222222"/>
          <w:sz w:val="27"/>
          <w:szCs w:val="27"/>
        </w:rPr>
        <w:t xml:space="preserve"> продолжает работать в экономике России, поскольку теперь его «считают врагом». Представляющий ЕС юрист отверг эти аргументы. Он заявил, что </w:t>
      </w:r>
      <w:proofErr w:type="spellStart"/>
      <w:r>
        <w:rPr>
          <w:rFonts w:ascii="Arial" w:hAnsi="Arial" w:cs="Arial"/>
          <w:color w:val="222222"/>
          <w:sz w:val="27"/>
          <w:szCs w:val="27"/>
        </w:rPr>
        <w:t>Волож</w:t>
      </w:r>
      <w:proofErr w:type="spellEnd"/>
      <w:r>
        <w:rPr>
          <w:rFonts w:ascii="Arial" w:hAnsi="Arial" w:cs="Arial"/>
          <w:color w:val="222222"/>
          <w:sz w:val="27"/>
          <w:szCs w:val="27"/>
        </w:rPr>
        <w:t xml:space="preserve"> был одним из ведущих российских бизнесменов и остается таким до сих пор.</w:t>
      </w:r>
      <w:r>
        <w:rPr>
          <w:rFonts w:ascii="Arial" w:hAnsi="Arial" w:cs="Arial"/>
          <w:color w:val="222222"/>
          <w:sz w:val="27"/>
          <w:szCs w:val="27"/>
        </w:rPr>
        <w:t>»</w:t>
      </w:r>
    </w:p>
    <w:p w:rsidR="00220A7E" w:rsidRPr="00220A7E" w:rsidRDefault="00220A7E" w:rsidP="00220A7E">
      <w:pPr>
        <w:pStyle w:val="a4"/>
        <w:ind w:firstLine="708"/>
        <w:jc w:val="both"/>
        <w:rPr>
          <w:sz w:val="28"/>
          <w:lang w:val="ru-RU"/>
        </w:rPr>
      </w:pPr>
      <w:r w:rsidRPr="00220A7E">
        <w:rPr>
          <w:sz w:val="28"/>
          <w:lang w:val="ru-RU"/>
        </w:rPr>
        <w:t>Яндекс также поддерживает взаимодействие с правительством России в различных областях, включая разработку инновационных проектов в области тр</w:t>
      </w:r>
      <w:r>
        <w:rPr>
          <w:sz w:val="28"/>
          <w:lang w:val="ru-RU"/>
        </w:rPr>
        <w:t>анспорта и городского развития.</w:t>
      </w:r>
    </w:p>
    <w:p w:rsidR="00A01C4C" w:rsidRPr="00A01C4C" w:rsidRDefault="00A01C4C" w:rsidP="00A01C4C">
      <w:pPr>
        <w:pStyle w:val="a4"/>
        <w:ind w:firstLine="708"/>
        <w:jc w:val="both"/>
        <w:rPr>
          <w:sz w:val="28"/>
          <w:lang w:val="ru-RU"/>
        </w:rPr>
      </w:pPr>
      <w:r w:rsidRPr="00A01C4C">
        <w:rPr>
          <w:sz w:val="28"/>
          <w:lang w:val="ru-RU"/>
        </w:rPr>
        <w:t>Яндекс имеет офисы не только в России, но и за ее пределами, включая США, Украину, Турцию, Германию и другие страны. Офисы компании обычно располагаются в крупных городах и представляют собой современные и комфортабельные пространства для работы и творчества. В них создаются условия для сотрудничества, развития и обмена идеями.</w:t>
      </w:r>
    </w:p>
    <w:p w:rsidR="00A01C4C" w:rsidRPr="00A01C4C" w:rsidRDefault="00A01C4C" w:rsidP="00A01C4C">
      <w:pPr>
        <w:pStyle w:val="a4"/>
        <w:ind w:firstLine="708"/>
        <w:jc w:val="both"/>
        <w:rPr>
          <w:sz w:val="28"/>
          <w:lang w:val="ru-RU"/>
        </w:rPr>
      </w:pPr>
    </w:p>
    <w:p w:rsidR="00A01C4C" w:rsidRPr="00A01C4C" w:rsidRDefault="00A01C4C" w:rsidP="00A01C4C">
      <w:pPr>
        <w:pStyle w:val="a4"/>
        <w:ind w:firstLine="708"/>
        <w:jc w:val="both"/>
        <w:rPr>
          <w:sz w:val="28"/>
          <w:lang w:val="ru-RU"/>
        </w:rPr>
      </w:pPr>
      <w:r w:rsidRPr="00A01C4C">
        <w:rPr>
          <w:sz w:val="28"/>
          <w:lang w:val="ru-RU"/>
        </w:rPr>
        <w:t>Что касается образовательных программ, Яндекс активно инвестирует в обучение и развитие своих сотрудников. Компания предлагает широкий спектр образовательных курсов, мастер-классов и тренингов по различным направлениям, связанным с IT-технологиями, аналитикой данных, машинным обучением и другим сферам. Кроме того, Яндекс поддерживает академические и исследовательские проекты, сотрудничая с унив</w:t>
      </w:r>
      <w:r>
        <w:rPr>
          <w:sz w:val="28"/>
          <w:lang w:val="ru-RU"/>
        </w:rPr>
        <w:t>ерситетами и научными центрами.</w:t>
      </w:r>
    </w:p>
    <w:p w:rsidR="00A01C4C" w:rsidRPr="00A01C4C" w:rsidRDefault="00A01C4C" w:rsidP="00A01C4C">
      <w:pPr>
        <w:pStyle w:val="a4"/>
        <w:ind w:firstLine="708"/>
        <w:jc w:val="both"/>
        <w:rPr>
          <w:sz w:val="28"/>
          <w:lang w:val="ru-RU"/>
        </w:rPr>
      </w:pPr>
      <w:r w:rsidRPr="00A01C4C">
        <w:rPr>
          <w:sz w:val="28"/>
          <w:lang w:val="ru-RU"/>
        </w:rPr>
        <w:t>Ключевы</w:t>
      </w:r>
      <w:r>
        <w:rPr>
          <w:sz w:val="28"/>
          <w:lang w:val="ru-RU"/>
        </w:rPr>
        <w:t>е люди компании:</w:t>
      </w:r>
    </w:p>
    <w:p w:rsidR="00A01C4C" w:rsidRPr="00A01C4C" w:rsidRDefault="00A01C4C" w:rsidP="00A01C4C">
      <w:pPr>
        <w:pStyle w:val="a4"/>
        <w:numPr>
          <w:ilvl w:val="0"/>
          <w:numId w:val="4"/>
        </w:numPr>
        <w:jc w:val="both"/>
        <w:rPr>
          <w:sz w:val="28"/>
          <w:lang w:val="ru-RU"/>
        </w:rPr>
      </w:pPr>
      <w:r w:rsidRPr="00A01C4C">
        <w:rPr>
          <w:sz w:val="28"/>
          <w:lang w:val="ru-RU"/>
        </w:rPr>
        <w:t xml:space="preserve">Аркадий </w:t>
      </w:r>
      <w:proofErr w:type="spellStart"/>
      <w:r w:rsidRPr="00A01C4C">
        <w:rPr>
          <w:sz w:val="28"/>
          <w:lang w:val="ru-RU"/>
        </w:rPr>
        <w:t>Волож</w:t>
      </w:r>
      <w:proofErr w:type="spellEnd"/>
      <w:r w:rsidRPr="00A01C4C">
        <w:rPr>
          <w:sz w:val="28"/>
          <w:lang w:val="ru-RU"/>
        </w:rPr>
        <w:t xml:space="preserve"> - один из основателей Яндекса и ее текущий CEO. </w:t>
      </w:r>
      <w:proofErr w:type="spellStart"/>
      <w:r w:rsidRPr="00A01C4C">
        <w:rPr>
          <w:sz w:val="28"/>
          <w:lang w:val="ru-RU"/>
        </w:rPr>
        <w:t>Волож</w:t>
      </w:r>
      <w:proofErr w:type="spellEnd"/>
      <w:r w:rsidRPr="00A01C4C">
        <w:rPr>
          <w:sz w:val="28"/>
          <w:lang w:val="ru-RU"/>
        </w:rPr>
        <w:t xml:space="preserve"> является важной фигурой в российском IT-секторе и играет ключевую роль в стратегическом развитии компании.</w:t>
      </w:r>
    </w:p>
    <w:p w:rsidR="00A01C4C" w:rsidRPr="00A01C4C" w:rsidRDefault="00A01C4C" w:rsidP="00A01C4C">
      <w:pPr>
        <w:pStyle w:val="a4"/>
        <w:numPr>
          <w:ilvl w:val="0"/>
          <w:numId w:val="4"/>
        </w:numPr>
        <w:jc w:val="both"/>
        <w:rPr>
          <w:sz w:val="28"/>
          <w:lang w:val="ru-RU"/>
        </w:rPr>
      </w:pPr>
      <w:r w:rsidRPr="00A01C4C">
        <w:rPr>
          <w:sz w:val="28"/>
          <w:lang w:val="ru-RU"/>
        </w:rPr>
        <w:t>Илья Сегалович - один из основателей Яндекса и главный технический директор компании. Он был одним из главных разработчиков поискового алгоритма Яндекса и внес значительный вклад в развитие технологического потенциала компании.</w:t>
      </w:r>
    </w:p>
    <w:p w:rsidR="00A01C4C" w:rsidRPr="00A01C4C" w:rsidRDefault="00A01C4C" w:rsidP="00A01C4C">
      <w:pPr>
        <w:pStyle w:val="a4"/>
        <w:numPr>
          <w:ilvl w:val="0"/>
          <w:numId w:val="4"/>
        </w:numPr>
        <w:jc w:val="both"/>
        <w:rPr>
          <w:sz w:val="28"/>
          <w:lang w:val="ru-RU"/>
        </w:rPr>
      </w:pPr>
      <w:r w:rsidRPr="00A01C4C">
        <w:rPr>
          <w:sz w:val="28"/>
          <w:lang w:val="ru-RU"/>
        </w:rPr>
        <w:lastRenderedPageBreak/>
        <w:t>Елена Бунинская - глава отдела по развитию персонала и обучению в Яндексе. Она ответственна за разработку и реализацию программ обучения и</w:t>
      </w:r>
      <w:r>
        <w:rPr>
          <w:sz w:val="28"/>
          <w:lang w:val="ru-RU"/>
        </w:rPr>
        <w:t xml:space="preserve"> развития сотрудников компании.</w:t>
      </w:r>
    </w:p>
    <w:p w:rsidR="00C3243E" w:rsidRDefault="00A01C4C" w:rsidP="00A01C4C">
      <w:pPr>
        <w:pStyle w:val="a4"/>
        <w:ind w:firstLine="708"/>
        <w:jc w:val="both"/>
        <w:rPr>
          <w:rFonts w:eastAsiaTheme="majorEastAsia"/>
          <w:sz w:val="32"/>
          <w:szCs w:val="32"/>
          <w:lang w:val="ru-RU"/>
        </w:rPr>
      </w:pPr>
      <w:r w:rsidRPr="00A01C4C">
        <w:rPr>
          <w:sz w:val="28"/>
          <w:lang w:val="ru-RU"/>
        </w:rPr>
        <w:t xml:space="preserve">Яндекс активно сотрудничает с правительством России в различных сферах, включая транспорт и городское планирование. Например, в Москве Яндекс интегрирован в систему общественного транспорта, предоставляя информацию о маршрутах, расписаниях и задержках общественного транспорта через свои сервисы, такие как </w:t>
      </w:r>
      <w:proofErr w:type="spellStart"/>
      <w:r w:rsidRPr="00A01C4C">
        <w:rPr>
          <w:sz w:val="28"/>
          <w:lang w:val="ru-RU"/>
        </w:rPr>
        <w:t>Яндекс.Маршруты</w:t>
      </w:r>
      <w:proofErr w:type="spellEnd"/>
      <w:r w:rsidRPr="00A01C4C">
        <w:rPr>
          <w:sz w:val="28"/>
          <w:lang w:val="ru-RU"/>
        </w:rPr>
        <w:t xml:space="preserve"> и </w:t>
      </w:r>
      <w:proofErr w:type="spellStart"/>
      <w:r w:rsidRPr="00A01C4C">
        <w:rPr>
          <w:sz w:val="28"/>
          <w:lang w:val="ru-RU"/>
        </w:rPr>
        <w:t>Яндекс.Транспорт</w:t>
      </w:r>
      <w:proofErr w:type="spellEnd"/>
      <w:r w:rsidRPr="00A01C4C">
        <w:rPr>
          <w:sz w:val="28"/>
          <w:lang w:val="ru-RU"/>
        </w:rPr>
        <w:t>. Это позволяет горожанам эффективно планировать свои поездки и улучшает качество общественного транспорта в городе.</w:t>
      </w:r>
      <w:r w:rsidR="00C3243E">
        <w:rPr>
          <w:lang w:val="ru-RU"/>
        </w:rPr>
        <w:br w:type="page"/>
      </w:r>
    </w:p>
    <w:p w:rsidR="00663BF4" w:rsidRPr="002F79BA" w:rsidRDefault="002F79BA" w:rsidP="00C3243E">
      <w:pPr>
        <w:pStyle w:val="1"/>
        <w:jc w:val="both"/>
        <w:rPr>
          <w:rFonts w:ascii="Times New Roman" w:hAnsi="Times New Roman" w:cs="Times New Roman"/>
          <w:b/>
          <w:color w:val="000000" w:themeColor="text1"/>
          <w:lang w:val="ru-RU"/>
        </w:rPr>
      </w:pPr>
      <w:bookmarkStart w:id="5" w:name="_Toc164683893"/>
      <w:r w:rsidRPr="002F79BA">
        <w:rPr>
          <w:rFonts w:ascii="Times New Roman" w:hAnsi="Times New Roman" w:cs="Times New Roman"/>
          <w:b/>
          <w:color w:val="000000" w:themeColor="text1"/>
          <w:lang w:val="ru-RU"/>
        </w:rPr>
        <w:lastRenderedPageBreak/>
        <w:t>Наполеоновские войны (1812 год)</w:t>
      </w:r>
      <w:bookmarkEnd w:id="5"/>
    </w:p>
    <w:p w:rsidR="002F79BA" w:rsidRPr="002F79BA" w:rsidRDefault="002F79BA" w:rsidP="00C3243E">
      <w:pPr>
        <w:ind w:firstLine="708"/>
        <w:jc w:val="both"/>
        <w:rPr>
          <w:sz w:val="28"/>
          <w:lang w:val="ru-RU"/>
        </w:rPr>
      </w:pPr>
      <w:r w:rsidRPr="002F79BA">
        <w:rPr>
          <w:sz w:val="28"/>
          <w:lang w:val="ru-RU"/>
        </w:rPr>
        <w:t>Одним из самых знаменитых вызовов для России стало вторжение Наполеона в 1812 году. 24 июня 1812 года началась великая Отечественная война с Францией, когда Наполеон Бонапарт вторгся в Российскую империю с армией около 600 000 солдат. Русская армия, во главе с генерал-губернатором Михаилом Кутузовым, сопротивлялась французскому нашествию.</w:t>
      </w:r>
    </w:p>
    <w:p w:rsidR="002F79BA" w:rsidRPr="002F79BA" w:rsidRDefault="002F79BA" w:rsidP="00C3243E">
      <w:pPr>
        <w:ind w:firstLine="708"/>
        <w:jc w:val="both"/>
        <w:rPr>
          <w:sz w:val="28"/>
          <w:lang w:val="ru-RU"/>
        </w:rPr>
      </w:pPr>
      <w:r w:rsidRPr="002F79BA">
        <w:rPr>
          <w:sz w:val="28"/>
          <w:lang w:val="ru-RU"/>
        </w:rPr>
        <w:t>Несмотря на численное превосходство французов, русские войска применили стратегию опустошения территории перед французскими войсками, что затруднило их передвижение и снабжение. 7 сентября 1812 года произошла знаменитая Бородинская битва, одна из самых кровопролитных в истории России, где русские потерпели серьезные потери, но смогли остановить французское наступление.</w:t>
      </w:r>
    </w:p>
    <w:p w:rsidR="002F79BA" w:rsidRPr="002F79BA" w:rsidRDefault="002F79BA" w:rsidP="00C3243E">
      <w:pPr>
        <w:ind w:firstLine="708"/>
        <w:jc w:val="both"/>
        <w:rPr>
          <w:sz w:val="28"/>
          <w:lang w:val="ru-RU"/>
        </w:rPr>
      </w:pPr>
      <w:r w:rsidRPr="002F79BA">
        <w:rPr>
          <w:sz w:val="28"/>
          <w:lang w:val="ru-RU"/>
        </w:rPr>
        <w:t xml:space="preserve">После неудачной попытки Наполеона войти в Москву и </w:t>
      </w:r>
      <w:proofErr w:type="spellStart"/>
      <w:r w:rsidRPr="002F79BA">
        <w:rPr>
          <w:sz w:val="28"/>
          <w:lang w:val="ru-RU"/>
        </w:rPr>
        <w:t>вынудившись</w:t>
      </w:r>
      <w:proofErr w:type="spellEnd"/>
      <w:r w:rsidRPr="002F79BA">
        <w:rPr>
          <w:sz w:val="28"/>
          <w:lang w:val="ru-RU"/>
        </w:rPr>
        <w:t xml:space="preserve"> покинуть город, французская армия столкнулась с тяжелыми условиями русской зимы и дефицитом ресурсов. 14 декабря 1812 года французы начали отступление из России, потерпев поражение в кампании.</w:t>
      </w:r>
    </w:p>
    <w:p w:rsidR="002F79BA" w:rsidRPr="002F79BA" w:rsidRDefault="002F79BA" w:rsidP="00C3243E">
      <w:pPr>
        <w:ind w:firstLine="708"/>
        <w:jc w:val="both"/>
        <w:rPr>
          <w:sz w:val="28"/>
          <w:lang w:val="ru-RU"/>
        </w:rPr>
      </w:pPr>
      <w:r w:rsidRPr="002F79BA">
        <w:rPr>
          <w:sz w:val="28"/>
          <w:lang w:val="ru-RU"/>
        </w:rPr>
        <w:t>Это событие ознаменовало победу России над могущественным врагом и подтвердило решимость нации защищать свою землю любой ценой. Важно отметить, что война с Наполеоном не только укрепила русское государство, но и вдохновила европейские народы на борьбу за свободу.</w:t>
      </w:r>
    </w:p>
    <w:p w:rsidR="00663BF4" w:rsidRPr="005D39F5" w:rsidRDefault="002F79BA" w:rsidP="00C3243E">
      <w:pPr>
        <w:ind w:firstLine="708"/>
        <w:jc w:val="both"/>
        <w:rPr>
          <w:lang w:val="ru-RU"/>
        </w:rPr>
      </w:pPr>
      <w:r w:rsidRPr="002F79BA">
        <w:rPr>
          <w:sz w:val="28"/>
          <w:lang w:val="ru-RU"/>
        </w:rPr>
        <w:t>Этот период в истории России является примером героизма и самоотверженности, когда нация стояла единым фронтом против захватчика, демонстрируя свою силу и выносливость.</w:t>
      </w:r>
    </w:p>
    <w:p w:rsidR="00663BF4" w:rsidRPr="005D39F5" w:rsidRDefault="00663BF4" w:rsidP="00C324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ru-RU"/>
        </w:rPr>
      </w:pPr>
      <w:r w:rsidRPr="005D39F5">
        <w:rPr>
          <w:lang w:val="ru-RU"/>
        </w:rPr>
        <w:br w:type="page"/>
      </w:r>
    </w:p>
    <w:p w:rsidR="00663BF4" w:rsidRPr="00EE362A" w:rsidRDefault="00FF2B3E" w:rsidP="00C3243E">
      <w:pPr>
        <w:pStyle w:val="1"/>
        <w:jc w:val="both"/>
        <w:rPr>
          <w:rFonts w:ascii="Times New Roman" w:hAnsi="Times New Roman" w:cs="Times New Roman"/>
          <w:b/>
          <w:color w:val="000000" w:themeColor="text1"/>
          <w:lang w:val="ru-RU"/>
        </w:rPr>
      </w:pPr>
      <w:bookmarkStart w:id="6" w:name="_Toc164683894"/>
      <w:proofErr w:type="spellStart"/>
      <w:r>
        <w:rPr>
          <w:rFonts w:ascii="Times New Roman" w:hAnsi="Times New Roman" w:cs="Times New Roman"/>
          <w:b/>
          <w:color w:val="000000" w:themeColor="text1"/>
          <w:lang w:val="ru-RU"/>
        </w:rPr>
        <w:lastRenderedPageBreak/>
        <w:t>Сбер</w:t>
      </w:r>
      <w:bookmarkEnd w:id="6"/>
      <w:proofErr w:type="spellEnd"/>
    </w:p>
    <w:p w:rsidR="00FF2B3E" w:rsidRPr="00FF2B3E" w:rsidRDefault="00FF2B3E" w:rsidP="00FF2B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proofErr w:type="spellStart"/>
      <w:r w:rsidRPr="00FF2B3E">
        <w:rPr>
          <w:sz w:val="28"/>
          <w:lang w:val="ru-RU"/>
        </w:rPr>
        <w:t>Сбер</w:t>
      </w:r>
      <w:proofErr w:type="spellEnd"/>
      <w:r w:rsidRPr="00FF2B3E">
        <w:rPr>
          <w:sz w:val="28"/>
          <w:lang w:val="ru-RU"/>
        </w:rPr>
        <w:t xml:space="preserve"> - это крупнейший банк в России и один из ведущих финансовых институтов в мире. Он был основан в 1841 году как Государственный банк Российской империи и с тех пор стал неотъемлемой частью российской </w:t>
      </w:r>
      <w:r>
        <w:rPr>
          <w:sz w:val="28"/>
          <w:lang w:val="ru-RU"/>
        </w:rPr>
        <w:t>экономики и финансовой системы.</w:t>
      </w:r>
    </w:p>
    <w:p w:rsidR="000272D2" w:rsidRDefault="000272D2" w:rsidP="00FF2B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0272D2">
        <w:rPr>
          <w:sz w:val="28"/>
          <w:lang w:val="ru-RU"/>
        </w:rPr>
        <w:t xml:space="preserve">История </w:t>
      </w:r>
      <w:proofErr w:type="spellStart"/>
      <w:r w:rsidRPr="000272D2">
        <w:rPr>
          <w:sz w:val="28"/>
          <w:lang w:val="ru-RU"/>
        </w:rPr>
        <w:t>Сбера</w:t>
      </w:r>
      <w:proofErr w:type="spellEnd"/>
      <w:r w:rsidRPr="000272D2">
        <w:rPr>
          <w:sz w:val="28"/>
          <w:lang w:val="ru-RU"/>
        </w:rPr>
        <w:t xml:space="preserve"> насчитывает множество ключевых моментов, которые сформировали его сегодняшний облик. Одним из таких моментов было внедрение цифровых технологий в банковское дело. В начале 21 века банк активно начал развивать свою цифровую инфраструктуру, предлагая клиентам современные технологичные решения для управления своими финансами. Мобильное приложение "Сбербанк Онлайн" стало настоящим прорывом, предоставив клиентам возможность совершать платежи, переводы, инвестировать и контролировать свои счета с любой точки мира, имея лишь доступ в Интернет.</w:t>
      </w:r>
    </w:p>
    <w:p w:rsidR="00FF2B3E" w:rsidRPr="00FF2B3E" w:rsidRDefault="00FF2B3E" w:rsidP="00FF2B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FF2B3E">
        <w:rPr>
          <w:sz w:val="28"/>
          <w:lang w:val="ru-RU"/>
        </w:rPr>
        <w:t xml:space="preserve">Санкции, введенные в отношении России, также повлияли на деятельность </w:t>
      </w:r>
      <w:proofErr w:type="spellStart"/>
      <w:r w:rsidRPr="00FF2B3E">
        <w:rPr>
          <w:sz w:val="28"/>
          <w:lang w:val="ru-RU"/>
        </w:rPr>
        <w:t>Сбера</w:t>
      </w:r>
      <w:proofErr w:type="spellEnd"/>
      <w:r w:rsidRPr="00FF2B3E">
        <w:rPr>
          <w:sz w:val="28"/>
          <w:lang w:val="ru-RU"/>
        </w:rPr>
        <w:t>, ограничив его доступ к международным финансовым рынкам. Это вынудило банк активно развивать свои внутренние ресурсы и инвестировать в развитие отечес</w:t>
      </w:r>
      <w:r>
        <w:rPr>
          <w:sz w:val="28"/>
          <w:lang w:val="ru-RU"/>
        </w:rPr>
        <w:t>твенных технологий и инноваций.</w:t>
      </w:r>
    </w:p>
    <w:p w:rsidR="00FF2B3E" w:rsidRPr="00FF2B3E" w:rsidRDefault="00FF2B3E" w:rsidP="00FF2B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Pr>
          <w:sz w:val="28"/>
          <w:lang w:val="ru-RU"/>
        </w:rPr>
        <w:t xml:space="preserve">IT продукция </w:t>
      </w:r>
      <w:proofErr w:type="spellStart"/>
      <w:r>
        <w:rPr>
          <w:sz w:val="28"/>
          <w:lang w:val="ru-RU"/>
        </w:rPr>
        <w:t>Сбер</w:t>
      </w:r>
      <w:proofErr w:type="spellEnd"/>
      <w:r>
        <w:rPr>
          <w:sz w:val="28"/>
          <w:lang w:val="ru-RU"/>
        </w:rPr>
        <w:t>:</w:t>
      </w:r>
    </w:p>
    <w:p w:rsidR="00FF2B3E" w:rsidRPr="00FF2B3E" w:rsidRDefault="00FF2B3E" w:rsidP="00FF2B3E">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sz w:val="28"/>
          <w:lang w:val="ru-RU"/>
        </w:rPr>
      </w:pPr>
      <w:r w:rsidRPr="00FF2B3E">
        <w:rPr>
          <w:sz w:val="28"/>
          <w:lang w:val="ru-RU"/>
        </w:rPr>
        <w:t xml:space="preserve">Сбербанк </w:t>
      </w:r>
      <w:proofErr w:type="gramStart"/>
      <w:r w:rsidRPr="00FF2B3E">
        <w:rPr>
          <w:sz w:val="28"/>
          <w:lang w:val="ru-RU"/>
        </w:rPr>
        <w:t>Онлайн</w:t>
      </w:r>
      <w:proofErr w:type="gramEnd"/>
      <w:r w:rsidRPr="00FF2B3E">
        <w:rPr>
          <w:sz w:val="28"/>
          <w:lang w:val="ru-RU"/>
        </w:rPr>
        <w:t xml:space="preserve"> - мобильное приложение, позволяющее клиентам банка управлять своими финансами, совершать платежи, переводы и многое другое через смартфон или планшет.</w:t>
      </w:r>
    </w:p>
    <w:p w:rsidR="00FF2B3E" w:rsidRPr="00FF2B3E" w:rsidRDefault="00FF2B3E" w:rsidP="00FF2B3E">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sz w:val="28"/>
          <w:lang w:val="ru-RU"/>
        </w:rPr>
      </w:pPr>
      <w:proofErr w:type="spellStart"/>
      <w:r w:rsidRPr="00FF2B3E">
        <w:rPr>
          <w:sz w:val="28"/>
          <w:lang w:val="ru-RU"/>
        </w:rPr>
        <w:t>СберИнтернет</w:t>
      </w:r>
      <w:proofErr w:type="spellEnd"/>
      <w:r w:rsidRPr="00FF2B3E">
        <w:rPr>
          <w:sz w:val="28"/>
          <w:lang w:val="ru-RU"/>
        </w:rPr>
        <w:t xml:space="preserve"> - интернет-банк, предоставляющий широкий спектр услуг и возможностей для клиентов банка через веб-интерфейс.</w:t>
      </w:r>
    </w:p>
    <w:p w:rsidR="00FF2B3E" w:rsidRPr="00FF2B3E" w:rsidRDefault="00FF2B3E" w:rsidP="00FF2B3E">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sz w:val="28"/>
          <w:lang w:val="ru-RU"/>
        </w:rPr>
      </w:pPr>
      <w:proofErr w:type="spellStart"/>
      <w:r w:rsidRPr="00FF2B3E">
        <w:rPr>
          <w:sz w:val="28"/>
          <w:lang w:val="ru-RU"/>
        </w:rPr>
        <w:t>СберДруг</w:t>
      </w:r>
      <w:proofErr w:type="spellEnd"/>
      <w:r w:rsidRPr="00FF2B3E">
        <w:rPr>
          <w:sz w:val="28"/>
          <w:lang w:val="ru-RU"/>
        </w:rPr>
        <w:t xml:space="preserve"> - платформа социальных финансов, позволяющая пользователям обмениваться деньгами, оплачивать услуги и делиться счетами с друзьями и близкими.</w:t>
      </w:r>
    </w:p>
    <w:p w:rsidR="00FF2B3E" w:rsidRPr="00FF2B3E" w:rsidRDefault="00FF2B3E" w:rsidP="00FF2B3E">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sz w:val="28"/>
          <w:lang w:val="ru-RU"/>
        </w:rPr>
      </w:pPr>
      <w:proofErr w:type="spellStart"/>
      <w:r w:rsidRPr="00FF2B3E">
        <w:rPr>
          <w:sz w:val="28"/>
          <w:lang w:val="ru-RU"/>
        </w:rPr>
        <w:t>СберБизнес</w:t>
      </w:r>
      <w:proofErr w:type="spellEnd"/>
      <w:r w:rsidRPr="00FF2B3E">
        <w:rPr>
          <w:sz w:val="28"/>
          <w:lang w:val="ru-RU"/>
        </w:rPr>
        <w:t xml:space="preserve"> - продуктовая линейка для предпринимателей и бизнеса, включающая в себя услуги по открытию и ведению счетов, кредитованию, </w:t>
      </w:r>
      <w:r w:rsidRPr="00FF2B3E">
        <w:rPr>
          <w:sz w:val="28"/>
          <w:lang w:val="ru-RU"/>
        </w:rPr>
        <w:t>инвестированию и многое другое.</w:t>
      </w:r>
    </w:p>
    <w:p w:rsidR="001A1746" w:rsidRPr="001A1746" w:rsidRDefault="001A1746" w:rsidP="00FF2B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proofErr w:type="spellStart"/>
      <w:r w:rsidRPr="001A1746">
        <w:rPr>
          <w:sz w:val="28"/>
          <w:lang w:val="ru-RU"/>
        </w:rPr>
        <w:t>Сбер</w:t>
      </w:r>
      <w:proofErr w:type="spellEnd"/>
      <w:r w:rsidRPr="001A1746">
        <w:rPr>
          <w:sz w:val="28"/>
          <w:lang w:val="ru-RU"/>
        </w:rPr>
        <w:t xml:space="preserve"> также активно инвестировал в разработку искусственного интеллекта и аналитических систем. Используя данные о клиентах и их поведении, банк улучшил персонализацию услуг, оптимизировал процессы </w:t>
      </w:r>
      <w:proofErr w:type="spellStart"/>
      <w:r w:rsidRPr="001A1746">
        <w:rPr>
          <w:sz w:val="28"/>
          <w:lang w:val="ru-RU"/>
        </w:rPr>
        <w:t>рискоуправления</w:t>
      </w:r>
      <w:proofErr w:type="spellEnd"/>
      <w:r w:rsidRPr="001A1746">
        <w:rPr>
          <w:sz w:val="28"/>
          <w:lang w:val="ru-RU"/>
        </w:rPr>
        <w:t xml:space="preserve"> и повысил качество обслуживания.</w:t>
      </w:r>
    </w:p>
    <w:p w:rsidR="00663BF4" w:rsidRPr="005D39F5" w:rsidRDefault="00FF2B3E" w:rsidP="00FF2B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lang w:val="ru-RU"/>
        </w:rPr>
      </w:pPr>
      <w:proofErr w:type="spellStart"/>
      <w:r w:rsidRPr="00FF2B3E">
        <w:rPr>
          <w:sz w:val="28"/>
          <w:lang w:val="ru-RU"/>
        </w:rPr>
        <w:t>Сбер</w:t>
      </w:r>
      <w:proofErr w:type="spellEnd"/>
      <w:r w:rsidRPr="00FF2B3E">
        <w:rPr>
          <w:sz w:val="28"/>
          <w:lang w:val="ru-RU"/>
        </w:rPr>
        <w:t xml:space="preserve"> активно взаимодействует с правительством России в различных сферах, включая </w:t>
      </w:r>
      <w:proofErr w:type="spellStart"/>
      <w:r w:rsidRPr="00FF2B3E">
        <w:rPr>
          <w:sz w:val="28"/>
          <w:lang w:val="ru-RU"/>
        </w:rPr>
        <w:t>цифровизацию</w:t>
      </w:r>
      <w:proofErr w:type="spellEnd"/>
      <w:r w:rsidRPr="00FF2B3E">
        <w:rPr>
          <w:sz w:val="28"/>
          <w:lang w:val="ru-RU"/>
        </w:rPr>
        <w:t xml:space="preserve"> государственных услуг, разработку инновационных технологий и поддержку экономического развития. Банк также устанавливает партнерские отношения с другими компаниями и </w:t>
      </w:r>
      <w:proofErr w:type="spellStart"/>
      <w:r w:rsidRPr="00FF2B3E">
        <w:rPr>
          <w:sz w:val="28"/>
          <w:lang w:val="ru-RU"/>
        </w:rPr>
        <w:lastRenderedPageBreak/>
        <w:t>стартапами</w:t>
      </w:r>
      <w:proofErr w:type="spellEnd"/>
      <w:r w:rsidRPr="00FF2B3E">
        <w:rPr>
          <w:sz w:val="28"/>
          <w:lang w:val="ru-RU"/>
        </w:rPr>
        <w:t xml:space="preserve">, чтобы развивать совместные проекты и продукты. Например, </w:t>
      </w:r>
      <w:proofErr w:type="spellStart"/>
      <w:r w:rsidRPr="00FF2B3E">
        <w:rPr>
          <w:sz w:val="28"/>
          <w:lang w:val="ru-RU"/>
        </w:rPr>
        <w:t>Сбер</w:t>
      </w:r>
      <w:proofErr w:type="spellEnd"/>
      <w:r w:rsidRPr="00FF2B3E">
        <w:rPr>
          <w:sz w:val="28"/>
          <w:lang w:val="ru-RU"/>
        </w:rPr>
        <w:t xml:space="preserve"> активно интегрируется в государственные программы </w:t>
      </w:r>
      <w:proofErr w:type="spellStart"/>
      <w:r w:rsidRPr="00FF2B3E">
        <w:rPr>
          <w:sz w:val="28"/>
          <w:lang w:val="ru-RU"/>
        </w:rPr>
        <w:t>цифровизации</w:t>
      </w:r>
      <w:proofErr w:type="spellEnd"/>
      <w:r w:rsidRPr="00FF2B3E">
        <w:rPr>
          <w:sz w:val="28"/>
          <w:lang w:val="ru-RU"/>
        </w:rPr>
        <w:t xml:space="preserve"> и разработки инновационных решений, таких как «Цифровая экономика». Кроме того, банк сотрудничает с рядом крупных компаний в сферах технологий, финансов и инноваций для разработки новых продуктов и сервисов.</w:t>
      </w:r>
      <w:r w:rsidR="00663BF4" w:rsidRPr="005D39F5">
        <w:rPr>
          <w:lang w:val="ru-RU"/>
        </w:rPr>
        <w:br w:type="page"/>
      </w:r>
    </w:p>
    <w:p w:rsidR="00663BF4" w:rsidRPr="00921F14" w:rsidRDefault="00AE4CE9" w:rsidP="00C3243E">
      <w:pPr>
        <w:pStyle w:val="1"/>
        <w:jc w:val="both"/>
        <w:rPr>
          <w:rFonts w:ascii="Times New Roman" w:hAnsi="Times New Roman" w:cs="Times New Roman"/>
          <w:b/>
          <w:color w:val="000000" w:themeColor="text1"/>
          <w:lang w:val="ru-RU"/>
        </w:rPr>
      </w:pPr>
      <w:bookmarkStart w:id="7" w:name="_Toc164683895"/>
      <w:r>
        <w:rPr>
          <w:rFonts w:ascii="Times New Roman" w:hAnsi="Times New Roman" w:cs="Times New Roman"/>
          <w:b/>
          <w:color w:val="000000" w:themeColor="text1"/>
          <w:lang w:val="ru-RU"/>
        </w:rPr>
        <w:lastRenderedPageBreak/>
        <w:t xml:space="preserve">Валентин </w:t>
      </w:r>
      <w:r w:rsidR="00CD54BA">
        <w:rPr>
          <w:rFonts w:ascii="Times New Roman" w:hAnsi="Times New Roman" w:cs="Times New Roman"/>
          <w:b/>
          <w:color w:val="000000" w:themeColor="text1"/>
          <w:lang w:val="ru-RU"/>
        </w:rPr>
        <w:t>Юдашкин</w:t>
      </w:r>
      <w:bookmarkEnd w:id="7"/>
    </w:p>
    <w:p w:rsidR="00CD54BA" w:rsidRPr="00CD54BA" w:rsidRDefault="00CD54BA" w:rsidP="00CD54BA">
      <w:pPr>
        <w:ind w:firstLine="708"/>
        <w:jc w:val="both"/>
        <w:rPr>
          <w:sz w:val="28"/>
          <w:lang w:val="ru-RU"/>
        </w:rPr>
      </w:pPr>
      <w:r w:rsidRPr="00CD54BA">
        <w:rPr>
          <w:sz w:val="28"/>
          <w:lang w:val="ru-RU"/>
        </w:rPr>
        <w:t>Валентин Юдашкин - это не только выдающийся российский дизайнер, но и визионер, чьи работы признаны во всем мире. Его история началась в начале 1990-х годов, когда он впервые привлек внимание к свое</w:t>
      </w:r>
      <w:r>
        <w:rPr>
          <w:sz w:val="28"/>
          <w:lang w:val="ru-RU"/>
        </w:rPr>
        <w:t>му таланту и уникальному стилю.</w:t>
      </w:r>
    </w:p>
    <w:p w:rsidR="00CD54BA" w:rsidRPr="00CD54BA" w:rsidRDefault="00CD54BA" w:rsidP="00CD54BA">
      <w:pPr>
        <w:ind w:firstLine="708"/>
        <w:jc w:val="both"/>
        <w:rPr>
          <w:sz w:val="28"/>
          <w:lang w:val="ru-RU"/>
        </w:rPr>
      </w:pPr>
      <w:r w:rsidRPr="00CD54BA">
        <w:rPr>
          <w:sz w:val="28"/>
          <w:lang w:val="ru-RU"/>
        </w:rPr>
        <w:t>История становления Валентина Юдашкина в мире моды началась с его ранних работ и участия в местных показах. Его уникальный взгляд на моду и внимание к деталям быстро привлекли внимание к его творчеству. В 1991 году, вскоре после своего дебюта, он основал собственный бренд, который вскоре стал символ</w:t>
      </w:r>
      <w:r>
        <w:rPr>
          <w:sz w:val="28"/>
          <w:lang w:val="ru-RU"/>
        </w:rPr>
        <w:t>ом российского модного дизайна.</w:t>
      </w:r>
    </w:p>
    <w:p w:rsidR="00CD54BA" w:rsidRPr="00CD54BA" w:rsidRDefault="00CD54BA" w:rsidP="00CD54BA">
      <w:pPr>
        <w:ind w:firstLine="708"/>
        <w:jc w:val="both"/>
        <w:rPr>
          <w:sz w:val="28"/>
          <w:lang w:val="ru-RU"/>
        </w:rPr>
      </w:pPr>
      <w:r w:rsidRPr="00CD54BA">
        <w:rPr>
          <w:sz w:val="28"/>
          <w:lang w:val="ru-RU"/>
        </w:rPr>
        <w:t>Одним из ключевых моментов в карьере Юдашкина было его успешное проникновение на мировой рынок моды. Его коллекции, объединяющие в себе роскошь и элегантность, быстро завоевали сердца модных критиков и поклонников по всему миру. Он стал известен своими утонченными силуэтами, высоким качеством материалов и неповторимым стилем, который сочетает в</w:t>
      </w:r>
      <w:r>
        <w:rPr>
          <w:sz w:val="28"/>
          <w:lang w:val="ru-RU"/>
        </w:rPr>
        <w:t xml:space="preserve"> себе роскошь с современностью.</w:t>
      </w:r>
    </w:p>
    <w:p w:rsidR="00CD54BA" w:rsidRPr="00CD54BA" w:rsidRDefault="00CD54BA" w:rsidP="00CD54BA">
      <w:pPr>
        <w:ind w:firstLine="708"/>
        <w:jc w:val="both"/>
        <w:rPr>
          <w:sz w:val="28"/>
          <w:lang w:val="ru-RU"/>
        </w:rPr>
      </w:pPr>
      <w:r w:rsidRPr="00CD54BA">
        <w:rPr>
          <w:sz w:val="28"/>
          <w:lang w:val="ru-RU"/>
        </w:rPr>
        <w:t xml:space="preserve">Юдашкин регулярно участвует в международных показах моды, представляя свои коллекции на самых престижных подиумах. Он выступал на таких известных показах, как Неделя моды в Париже, Неделя моды в Милане и Неделя моды в Нью-Йорке. Его работы получили высокую оценку и признание </w:t>
      </w:r>
      <w:r>
        <w:rPr>
          <w:sz w:val="28"/>
          <w:lang w:val="ru-RU"/>
        </w:rPr>
        <w:t>как в России, так и за рубежом.</w:t>
      </w:r>
    </w:p>
    <w:p w:rsidR="00663BF4" w:rsidRPr="005D39F5" w:rsidRDefault="00CD54BA" w:rsidP="00CD54BA">
      <w:pPr>
        <w:ind w:firstLine="708"/>
        <w:jc w:val="both"/>
        <w:rPr>
          <w:lang w:val="ru-RU"/>
        </w:rPr>
      </w:pPr>
      <w:r w:rsidRPr="00CD54BA">
        <w:rPr>
          <w:sz w:val="28"/>
          <w:lang w:val="ru-RU"/>
        </w:rPr>
        <w:t>В настоящее время Валентин Юдашкин продолжает работать над созданием новых коллекций и продвигать свои идеи на мировом уровне, внося свой вклад в развитие отечественной и мировой модной индустрии.</w:t>
      </w:r>
      <w:r w:rsidR="00663BF4">
        <w:rPr>
          <w:sz w:val="28"/>
          <w:lang w:val="ru-RU"/>
        </w:rPr>
        <w:tab/>
      </w:r>
    </w:p>
    <w:p w:rsidR="00663BF4" w:rsidRPr="005D39F5" w:rsidRDefault="00663BF4" w:rsidP="00C3243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ru-RU"/>
        </w:rPr>
      </w:pPr>
      <w:r w:rsidRPr="005D39F5">
        <w:rPr>
          <w:lang w:val="ru-RU"/>
        </w:rPr>
        <w:br w:type="page"/>
      </w:r>
    </w:p>
    <w:p w:rsidR="00E93740" w:rsidRDefault="00E93740" w:rsidP="00E93740">
      <w:pPr>
        <w:pStyle w:val="1"/>
        <w:jc w:val="both"/>
        <w:rPr>
          <w:rFonts w:ascii="Times New Roman" w:hAnsi="Times New Roman" w:cs="Times New Roman"/>
          <w:b/>
          <w:color w:val="000000" w:themeColor="text1"/>
          <w:lang w:val="ru-RU"/>
        </w:rPr>
      </w:pPr>
      <w:bookmarkStart w:id="8" w:name="_Toc164683896"/>
      <w:r>
        <w:rPr>
          <w:rFonts w:ascii="Times New Roman" w:hAnsi="Times New Roman" w:cs="Times New Roman"/>
          <w:b/>
          <w:color w:val="000000" w:themeColor="text1"/>
          <w:lang w:val="ru-RU"/>
        </w:rPr>
        <w:lastRenderedPageBreak/>
        <w:t>Артемий Лебедев</w:t>
      </w:r>
      <w:bookmarkEnd w:id="8"/>
    </w:p>
    <w:p w:rsidR="00E93740" w:rsidRPr="00E93740" w:rsidRDefault="00E93740" w:rsidP="00E93740">
      <w:pPr>
        <w:ind w:firstLine="708"/>
        <w:rPr>
          <w:sz w:val="28"/>
          <w:lang w:val="ru-RU"/>
        </w:rPr>
      </w:pPr>
      <w:r w:rsidRPr="00E93740">
        <w:rPr>
          <w:sz w:val="28"/>
          <w:lang w:val="ru-RU"/>
        </w:rPr>
        <w:t xml:space="preserve">Артемий Лебедев - это не просто дизайнер, а икона российского дизайна и успешный предприниматель, основатель студии дизайна </w:t>
      </w:r>
      <w:proofErr w:type="spellStart"/>
      <w:r w:rsidRPr="00E93740">
        <w:rPr>
          <w:sz w:val="28"/>
          <w:lang w:val="ru-RU"/>
        </w:rPr>
        <w:t>Art</w:t>
      </w:r>
      <w:proofErr w:type="spellEnd"/>
      <w:r w:rsidRPr="00E93740">
        <w:rPr>
          <w:sz w:val="28"/>
          <w:lang w:val="ru-RU"/>
        </w:rPr>
        <w:t xml:space="preserve">. </w:t>
      </w:r>
      <w:proofErr w:type="spellStart"/>
      <w:r w:rsidRPr="00E93740">
        <w:rPr>
          <w:sz w:val="28"/>
          <w:lang w:val="ru-RU"/>
        </w:rPr>
        <w:t>Lebedev</w:t>
      </w:r>
      <w:proofErr w:type="spellEnd"/>
      <w:r w:rsidRPr="00E93740">
        <w:rPr>
          <w:sz w:val="28"/>
          <w:lang w:val="ru-RU"/>
        </w:rPr>
        <w:t xml:space="preserve"> </w:t>
      </w:r>
      <w:proofErr w:type="spellStart"/>
      <w:r w:rsidRPr="00E93740">
        <w:rPr>
          <w:sz w:val="28"/>
          <w:lang w:val="ru-RU"/>
        </w:rPr>
        <w:t>Studio</w:t>
      </w:r>
      <w:proofErr w:type="spellEnd"/>
      <w:r w:rsidRPr="00E93740">
        <w:rPr>
          <w:sz w:val="28"/>
          <w:lang w:val="ru-RU"/>
        </w:rPr>
        <w:t>. Его влияние и значимость в области дизайна трудно переоценить, и его работы признаны во всем мире.</w:t>
      </w:r>
    </w:p>
    <w:p w:rsidR="00E93740" w:rsidRPr="00E93740" w:rsidRDefault="00E93740" w:rsidP="00E93740">
      <w:pPr>
        <w:ind w:firstLine="708"/>
        <w:rPr>
          <w:sz w:val="28"/>
          <w:lang w:val="ru-RU"/>
        </w:rPr>
      </w:pPr>
      <w:r w:rsidRPr="00E93740">
        <w:rPr>
          <w:sz w:val="28"/>
          <w:lang w:val="ru-RU"/>
        </w:rPr>
        <w:t>Лебедев прославился своим уникальным подходом к дизайну и инновационными решениями в области графического и промышленного дизайна. Он не только создает красивые и функциональные продукты, но и переворачивает представления о том, что может быть сделано в рамках дизайна.</w:t>
      </w:r>
    </w:p>
    <w:p w:rsidR="00E93740" w:rsidRPr="00E93740" w:rsidRDefault="00E93740" w:rsidP="00E93740">
      <w:pPr>
        <w:ind w:firstLine="708"/>
        <w:rPr>
          <w:sz w:val="28"/>
          <w:lang w:val="ru-RU"/>
        </w:rPr>
      </w:pPr>
      <w:proofErr w:type="spellStart"/>
      <w:r w:rsidRPr="00E93740">
        <w:rPr>
          <w:sz w:val="28"/>
          <w:lang w:val="ru-RU"/>
        </w:rPr>
        <w:t>Art</w:t>
      </w:r>
      <w:proofErr w:type="spellEnd"/>
      <w:r w:rsidRPr="00E93740">
        <w:rPr>
          <w:sz w:val="28"/>
          <w:lang w:val="ru-RU"/>
        </w:rPr>
        <w:t xml:space="preserve">. </w:t>
      </w:r>
      <w:proofErr w:type="spellStart"/>
      <w:r w:rsidRPr="00E93740">
        <w:rPr>
          <w:sz w:val="28"/>
          <w:lang w:val="ru-RU"/>
        </w:rPr>
        <w:t>Lebedev</w:t>
      </w:r>
      <w:proofErr w:type="spellEnd"/>
      <w:r w:rsidRPr="00E93740">
        <w:rPr>
          <w:sz w:val="28"/>
          <w:lang w:val="ru-RU"/>
        </w:rPr>
        <w:t xml:space="preserve"> </w:t>
      </w:r>
      <w:proofErr w:type="spellStart"/>
      <w:r w:rsidRPr="00E93740">
        <w:rPr>
          <w:sz w:val="28"/>
          <w:lang w:val="ru-RU"/>
        </w:rPr>
        <w:t>Studio</w:t>
      </w:r>
      <w:proofErr w:type="spellEnd"/>
      <w:r w:rsidRPr="00E93740">
        <w:rPr>
          <w:sz w:val="28"/>
          <w:lang w:val="ru-RU"/>
        </w:rPr>
        <w:t>, основанная Лебедевым в 1995 году, стала платформой для реализации его амбициозных и креативных проектов. Студия прославилась своими работами в области логотипов, интерфейсов, упаковки товаров, а также городского планирования и архитектуры. Примером такого проекта может служить разработка логотипа и фирменного стиля для крупных мировых брендов, таких как Яндекс, МТС, Роснефть и другие.</w:t>
      </w:r>
    </w:p>
    <w:p w:rsidR="00E93740" w:rsidRPr="00E93740" w:rsidRDefault="00E93740" w:rsidP="00E93740">
      <w:pPr>
        <w:ind w:firstLine="708"/>
        <w:rPr>
          <w:sz w:val="28"/>
          <w:lang w:val="ru-RU"/>
        </w:rPr>
      </w:pPr>
      <w:r w:rsidRPr="00E93740">
        <w:rPr>
          <w:sz w:val="28"/>
          <w:lang w:val="ru-RU"/>
        </w:rPr>
        <w:t>Важной частью деятельности Лебедева являются его общественные выступления и активная политическая позиция. Он не боится высказывать свое мнение по актуальным общественным вопросам и принимать участие в общественной жизни страны, что делает его одной из ключевых фигур в российском обществе.</w:t>
      </w:r>
    </w:p>
    <w:p w:rsidR="00E93740" w:rsidRPr="00E93740" w:rsidRDefault="00E93740" w:rsidP="00E93740">
      <w:pPr>
        <w:ind w:firstLine="708"/>
        <w:rPr>
          <w:sz w:val="28"/>
          <w:lang w:val="ru-RU"/>
        </w:rPr>
      </w:pPr>
      <w:r w:rsidRPr="00E93740">
        <w:rPr>
          <w:sz w:val="28"/>
          <w:lang w:val="ru-RU"/>
        </w:rPr>
        <w:t>Лебедев участвовал в множестве выставок и мероприятий как в России, так и за рубежом, демонстрируя свои работы и делясь своими идеями с мировым сообществом. Его студия также многократно награждалась за свои достижения в области дизайна и инноваций.</w:t>
      </w:r>
    </w:p>
    <w:p w:rsidR="00E93740" w:rsidRPr="00E93740" w:rsidRDefault="00E93740" w:rsidP="00E93740">
      <w:pPr>
        <w:ind w:firstLine="708"/>
        <w:rPr>
          <w:sz w:val="28"/>
          <w:lang w:val="ru-RU"/>
        </w:rPr>
      </w:pPr>
      <w:r w:rsidRPr="00E93740">
        <w:rPr>
          <w:sz w:val="28"/>
          <w:lang w:val="ru-RU"/>
        </w:rPr>
        <w:t>Все эти факторы сделали Артемия Лебедева одним из самых влиятельных и авторитетных дизайнеров в России, чьи вклад и влияние на мировой дизайн трудно переоценить.</w:t>
      </w:r>
    </w:p>
    <w:p w:rsidR="00E93740" w:rsidRDefault="00E9374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heme="majorEastAsia"/>
          <w:b/>
          <w:color w:val="000000" w:themeColor="text1"/>
          <w:sz w:val="32"/>
          <w:szCs w:val="32"/>
          <w:lang w:val="ru-RU"/>
        </w:rPr>
      </w:pPr>
      <w:r>
        <w:rPr>
          <w:b/>
          <w:color w:val="000000" w:themeColor="text1"/>
          <w:lang w:val="ru-RU"/>
        </w:rPr>
        <w:br w:type="page"/>
      </w:r>
    </w:p>
    <w:p w:rsidR="00E93740" w:rsidRPr="00E93740" w:rsidRDefault="00E93740" w:rsidP="00E93740">
      <w:pPr>
        <w:pStyle w:val="1"/>
        <w:jc w:val="both"/>
        <w:rPr>
          <w:rFonts w:ascii="Times New Roman" w:hAnsi="Times New Roman" w:cs="Times New Roman"/>
          <w:b/>
          <w:color w:val="000000" w:themeColor="text1"/>
          <w:lang w:val="ru-RU"/>
        </w:rPr>
      </w:pPr>
      <w:bookmarkStart w:id="9" w:name="_Toc164683897"/>
      <w:r w:rsidRPr="00E93740">
        <w:rPr>
          <w:rFonts w:ascii="Times New Roman" w:hAnsi="Times New Roman" w:cs="Times New Roman"/>
          <w:b/>
          <w:color w:val="000000" w:themeColor="text1"/>
          <w:lang w:val="ru-RU"/>
        </w:rPr>
        <w:lastRenderedPageBreak/>
        <w:t>Личности в Политике и Дипломатии</w:t>
      </w:r>
      <w:bookmarkEnd w:id="9"/>
    </w:p>
    <w:p w:rsidR="002951FF" w:rsidRPr="002951FF" w:rsidRDefault="002951FF" w:rsidP="002951FF">
      <w:pPr>
        <w:pStyle w:val="2"/>
        <w:ind w:firstLine="708"/>
        <w:rPr>
          <w:rFonts w:ascii="Times New Roman" w:hAnsi="Times New Roman" w:cs="Times New Roman"/>
          <w:b/>
          <w:color w:val="auto"/>
          <w:sz w:val="28"/>
          <w:lang w:val="ru-RU"/>
        </w:rPr>
      </w:pPr>
      <w:bookmarkStart w:id="10" w:name="_Toc164683898"/>
      <w:r w:rsidRPr="002951FF">
        <w:rPr>
          <w:rFonts w:ascii="Times New Roman" w:hAnsi="Times New Roman" w:cs="Times New Roman"/>
          <w:b/>
          <w:color w:val="auto"/>
          <w:sz w:val="28"/>
          <w:lang w:val="ru-RU"/>
        </w:rPr>
        <w:t>Владимир Владимирович Путин</w:t>
      </w:r>
      <w:bookmarkEnd w:id="10"/>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Владимир Владимирович Путин - это не просто политик, а ключевая фигура в истории современной России. Заняв пост Президента Российской Федерации в 1999 году, он с тех пор играет решающую роль в формировании внутре</w:t>
      </w:r>
      <w:r>
        <w:rPr>
          <w:sz w:val="28"/>
          <w:lang w:val="ru-RU"/>
        </w:rPr>
        <w:t>нней и внешней политики страны.</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Путин стал известным широкой общественности после того, как 9 августа 1999 года был назначен Председателем Правительства Российской Федерации. Это назначение стало ключевым моментом в его политической карьере, открыв ему путь к высшим должностям в государстве. Затем, в декабре 1999 года, Путин временно исполнил обязанности Президента России после отставки Бориса Ельцина, а затем выиграл президен</w:t>
      </w:r>
      <w:r>
        <w:rPr>
          <w:sz w:val="28"/>
          <w:lang w:val="ru-RU"/>
        </w:rPr>
        <w:t>тские выборы в марте 2000 года.</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Во время своего правления, Путин провел множество политических реформ, направленных на укрепление государственности и стабильности в России. Одной из ключевых реформ стало восстановление авторитета государства после кризисного периода 1990-х годов. Путин также провел реформы в сфере экономики, социальной политики, обороны и внешней политики, укрепив п</w:t>
      </w:r>
      <w:r>
        <w:rPr>
          <w:sz w:val="28"/>
          <w:lang w:val="ru-RU"/>
        </w:rPr>
        <w:t>озиции России на мировой арене.</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Прошли реформы и в сфере политической системы, например, внедрение прямых выборов губернаторов и изменения в системе выборов в Государственную Думу. В 2012 году Путин вернулся на пост Президента России, выиграв президе</w:t>
      </w:r>
      <w:r>
        <w:rPr>
          <w:sz w:val="28"/>
          <w:lang w:val="ru-RU"/>
        </w:rPr>
        <w:t>нтские выборы.</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Таким образом, Владимир Путин является фигурой, которая оставила непередаваемый след в политической истории России, играя ключевую роль в формировании современной геополитической обстановки.</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p>
    <w:p w:rsidR="002951FF" w:rsidRPr="002951FF" w:rsidRDefault="002951FF" w:rsidP="002951FF">
      <w:pPr>
        <w:pStyle w:val="2"/>
        <w:ind w:firstLine="708"/>
        <w:rPr>
          <w:rFonts w:ascii="Times New Roman" w:hAnsi="Times New Roman" w:cs="Times New Roman"/>
          <w:b/>
          <w:color w:val="auto"/>
          <w:sz w:val="28"/>
          <w:lang w:val="ru-RU"/>
        </w:rPr>
      </w:pPr>
      <w:bookmarkStart w:id="11" w:name="_Toc164683899"/>
      <w:r w:rsidRPr="002951FF">
        <w:rPr>
          <w:rFonts w:ascii="Times New Roman" w:hAnsi="Times New Roman" w:cs="Times New Roman"/>
          <w:b/>
          <w:color w:val="auto"/>
          <w:sz w:val="28"/>
          <w:lang w:val="ru-RU"/>
        </w:rPr>
        <w:t>Дмитрий Медведев</w:t>
      </w:r>
      <w:bookmarkEnd w:id="11"/>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Дмитрий Медведев - российский политик, занимавший пост Президента Российской Федерации с 2008 по 2012 годы. В настоящее время он занимает пост Председателя Правительства Российской Федерации и играет важную роль в формировании экономической политики страны.</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 xml:space="preserve">Медведев начал свою политическую карьеру еще в 1999 году, когда Владимир Путин стал Премьер-министром России, и был назначен заместителем его администрации. Это стало отправной точкой его карьеры, которая впоследствии привела его к </w:t>
      </w:r>
      <w:r>
        <w:rPr>
          <w:sz w:val="28"/>
          <w:lang w:val="ru-RU"/>
        </w:rPr>
        <w:t>высоким постам в правительстве.</w:t>
      </w:r>
    </w:p>
    <w:p w:rsidR="002951FF" w:rsidRPr="002951FF"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lastRenderedPageBreak/>
        <w:t>Одним из ключевых моментов в карьере Медведева стало его назначение на пост Президента России в 2008 году. Под его руководством были проведены реформы в экономике, направленные на модернизацию и укрепление конкурентоспособности России. Он также активно поддерживал инновационные проекты</w:t>
      </w:r>
      <w:r>
        <w:rPr>
          <w:sz w:val="28"/>
          <w:lang w:val="ru-RU"/>
        </w:rPr>
        <w:t xml:space="preserve"> и развитие цифровой экономики.</w:t>
      </w:r>
    </w:p>
    <w:p w:rsidR="00663BF4" w:rsidRPr="00E93740" w:rsidRDefault="002951FF" w:rsidP="002951F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2951FF">
        <w:rPr>
          <w:sz w:val="28"/>
          <w:lang w:val="ru-RU"/>
        </w:rPr>
        <w:t>В настоящее время Дмитрий Медведев продолжает играть значимую роль в политической жизни России, управляя работой Правительства и внедряя меры для стимулирования экономического роста и социального развития страны.</w:t>
      </w:r>
      <w:r w:rsidR="00663BF4" w:rsidRPr="005D39F5">
        <w:rPr>
          <w:lang w:val="ru-RU"/>
        </w:rPr>
        <w:br w:type="page"/>
      </w:r>
    </w:p>
    <w:p w:rsidR="00663BF4" w:rsidRPr="005D39F5" w:rsidRDefault="00663BF4" w:rsidP="00C3243E">
      <w:pPr>
        <w:pStyle w:val="1"/>
        <w:jc w:val="both"/>
        <w:rPr>
          <w:rFonts w:ascii="Times New Roman" w:hAnsi="Times New Roman" w:cs="Times New Roman"/>
          <w:b/>
          <w:color w:val="000000" w:themeColor="text1"/>
          <w:lang w:val="ru-RU"/>
        </w:rPr>
      </w:pPr>
      <w:bookmarkStart w:id="12" w:name="_Toc164683900"/>
      <w:r w:rsidRPr="005D39F5">
        <w:rPr>
          <w:rFonts w:ascii="Times New Roman" w:hAnsi="Times New Roman" w:cs="Times New Roman"/>
          <w:b/>
          <w:color w:val="000000" w:themeColor="text1"/>
          <w:lang w:val="ru-RU"/>
        </w:rPr>
        <w:lastRenderedPageBreak/>
        <w:t>Заключение</w:t>
      </w:r>
      <w:bookmarkEnd w:id="12"/>
    </w:p>
    <w:p w:rsidR="00663BF4" w:rsidRPr="005D39F5" w:rsidRDefault="00663BF4" w:rsidP="00C3243E">
      <w:pPr>
        <w:jc w:val="both"/>
        <w:rPr>
          <w:lang w:val="ru-RU"/>
        </w:rPr>
      </w:pPr>
    </w:p>
    <w:p w:rsidR="00106044" w:rsidRPr="00E93740" w:rsidRDefault="00E93740" w:rsidP="00E9374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lang w:val="ru-RU"/>
        </w:rPr>
      </w:pPr>
      <w:r w:rsidRPr="00E93740">
        <w:rPr>
          <w:sz w:val="28"/>
          <w:lang w:val="ru-RU"/>
        </w:rPr>
        <w:t>В заключение можно отметить, что Россия имеет богатое наследие в области науки, культуры, политики и бизнеса. Благодаря упорному труду и таланту выдающихся личностей и успешным компаниям, Россия продолжает развиваться и укреплять</w:t>
      </w:r>
      <w:r>
        <w:rPr>
          <w:sz w:val="28"/>
          <w:lang w:val="ru-RU"/>
        </w:rPr>
        <w:t xml:space="preserve"> свои позиции на мировой арене.</w:t>
      </w:r>
    </w:p>
    <w:sectPr w:rsidR="00106044" w:rsidRPr="00E93740" w:rsidSect="005D39F5">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802" w:rsidRDefault="00574802">
      <w:r>
        <w:separator/>
      </w:r>
    </w:p>
  </w:endnote>
  <w:endnote w:type="continuationSeparator" w:id="0">
    <w:p w:rsidR="00574802" w:rsidRDefault="005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013689"/>
      <w:docPartObj>
        <w:docPartGallery w:val="Page Numbers (Bottom of Page)"/>
        <w:docPartUnique/>
      </w:docPartObj>
    </w:sdtPr>
    <w:sdtEndPr/>
    <w:sdtContent>
      <w:p w:rsidR="005D39F5" w:rsidRDefault="00D94A4C">
        <w:pPr>
          <w:pStyle w:val="a8"/>
          <w:jc w:val="right"/>
        </w:pPr>
        <w:r>
          <w:fldChar w:fldCharType="begin"/>
        </w:r>
        <w:r>
          <w:instrText>PAGE   \* MERGEFORMAT</w:instrText>
        </w:r>
        <w:r>
          <w:fldChar w:fldCharType="separate"/>
        </w:r>
        <w:r w:rsidR="002951FF" w:rsidRPr="002951FF">
          <w:rPr>
            <w:noProof/>
            <w:lang w:val="ru-RU"/>
          </w:rPr>
          <w:t>1</w:t>
        </w:r>
        <w:r>
          <w:fldChar w:fldCharType="end"/>
        </w:r>
      </w:p>
    </w:sdtContent>
  </w:sdt>
  <w:p w:rsidR="005D39F5" w:rsidRDefault="0057480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802" w:rsidRDefault="00574802">
      <w:r>
        <w:separator/>
      </w:r>
    </w:p>
  </w:footnote>
  <w:footnote w:type="continuationSeparator" w:id="0">
    <w:p w:rsidR="00574802" w:rsidRDefault="005748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C3C"/>
    <w:multiLevelType w:val="hybridMultilevel"/>
    <w:tmpl w:val="33081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075B5F"/>
    <w:multiLevelType w:val="hybridMultilevel"/>
    <w:tmpl w:val="174CFD2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516F5C05"/>
    <w:multiLevelType w:val="hybridMultilevel"/>
    <w:tmpl w:val="FF82D1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9C061D6"/>
    <w:multiLevelType w:val="hybridMultilevel"/>
    <w:tmpl w:val="59B62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DCC694B"/>
    <w:multiLevelType w:val="hybridMultilevel"/>
    <w:tmpl w:val="5FB08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E1"/>
    <w:rsid w:val="000108C4"/>
    <w:rsid w:val="000272D2"/>
    <w:rsid w:val="0005782A"/>
    <w:rsid w:val="000F1FAC"/>
    <w:rsid w:val="001A1746"/>
    <w:rsid w:val="00220A7E"/>
    <w:rsid w:val="00246020"/>
    <w:rsid w:val="00277486"/>
    <w:rsid w:val="002951FF"/>
    <w:rsid w:val="002F79BA"/>
    <w:rsid w:val="00317951"/>
    <w:rsid w:val="003A7096"/>
    <w:rsid w:val="003B555C"/>
    <w:rsid w:val="00462EE1"/>
    <w:rsid w:val="004C3675"/>
    <w:rsid w:val="00532FCF"/>
    <w:rsid w:val="00543D3B"/>
    <w:rsid w:val="00574802"/>
    <w:rsid w:val="005A3868"/>
    <w:rsid w:val="005F257D"/>
    <w:rsid w:val="00663BF4"/>
    <w:rsid w:val="0066419D"/>
    <w:rsid w:val="00665CCA"/>
    <w:rsid w:val="00761BEA"/>
    <w:rsid w:val="00845BC6"/>
    <w:rsid w:val="00921F14"/>
    <w:rsid w:val="00946317"/>
    <w:rsid w:val="00A01C4C"/>
    <w:rsid w:val="00A252FA"/>
    <w:rsid w:val="00AE4CE9"/>
    <w:rsid w:val="00BB3832"/>
    <w:rsid w:val="00C3243E"/>
    <w:rsid w:val="00CD54BA"/>
    <w:rsid w:val="00D94A4C"/>
    <w:rsid w:val="00D964DB"/>
    <w:rsid w:val="00E40680"/>
    <w:rsid w:val="00E462F3"/>
    <w:rsid w:val="00E64027"/>
    <w:rsid w:val="00E93740"/>
    <w:rsid w:val="00ED5D2C"/>
    <w:rsid w:val="00EE362A"/>
    <w:rsid w:val="00F05992"/>
    <w:rsid w:val="00FF2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C77B"/>
  <w15:chartTrackingRefBased/>
  <w15:docId w15:val="{1FBE9914-645A-4B27-9853-43DF05F5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3BF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1">
    <w:name w:val="heading 1"/>
    <w:basedOn w:val="a"/>
    <w:next w:val="a"/>
    <w:link w:val="10"/>
    <w:uiPriority w:val="9"/>
    <w:qFormat/>
    <w:rsid w:val="00663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951F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BF4"/>
    <w:rPr>
      <w:rFonts w:asciiTheme="majorHAnsi" w:eastAsiaTheme="majorEastAsia" w:hAnsiTheme="majorHAnsi" w:cstheme="majorBidi"/>
      <w:color w:val="2E74B5" w:themeColor="accent1" w:themeShade="BF"/>
      <w:sz w:val="32"/>
      <w:szCs w:val="32"/>
      <w:bdr w:val="nil"/>
      <w:lang w:val="en-US"/>
    </w:rPr>
  </w:style>
  <w:style w:type="paragraph" w:styleId="a3">
    <w:name w:val="Normal (Web)"/>
    <w:basedOn w:val="a"/>
    <w:uiPriority w:val="99"/>
    <w:unhideWhenUsed/>
    <w:rsid w:val="00663BF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4">
    <w:name w:val="No Spacing"/>
    <w:aliases w:val="Обычный ВКР"/>
    <w:uiPriority w:val="1"/>
    <w:qFormat/>
    <w:rsid w:val="00663BF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a5">
    <w:name w:val="Body Text"/>
    <w:basedOn w:val="a"/>
    <w:link w:val="a6"/>
    <w:uiPriority w:val="1"/>
    <w:qFormat/>
    <w:rsid w:val="00663B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lang w:val="ru-RU"/>
    </w:rPr>
  </w:style>
  <w:style w:type="character" w:customStyle="1" w:styleId="a6">
    <w:name w:val="Основной текст Знак"/>
    <w:basedOn w:val="a0"/>
    <w:link w:val="a5"/>
    <w:uiPriority w:val="1"/>
    <w:rsid w:val="00663BF4"/>
    <w:rPr>
      <w:rFonts w:ascii="Times New Roman" w:eastAsia="Times New Roman" w:hAnsi="Times New Roman" w:cs="Times New Roman"/>
      <w:sz w:val="28"/>
      <w:szCs w:val="28"/>
    </w:rPr>
  </w:style>
  <w:style w:type="paragraph" w:styleId="a7">
    <w:name w:val="TOC Heading"/>
    <w:basedOn w:val="1"/>
    <w:next w:val="a"/>
    <w:uiPriority w:val="39"/>
    <w:unhideWhenUsed/>
    <w:qFormat/>
    <w:rsid w:val="00663BF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ru-RU" w:eastAsia="ru-RU"/>
    </w:rPr>
  </w:style>
  <w:style w:type="paragraph" w:styleId="a8">
    <w:name w:val="footer"/>
    <w:basedOn w:val="a"/>
    <w:link w:val="a9"/>
    <w:uiPriority w:val="99"/>
    <w:unhideWhenUsed/>
    <w:rsid w:val="00663BF4"/>
    <w:pPr>
      <w:tabs>
        <w:tab w:val="center" w:pos="4677"/>
        <w:tab w:val="right" w:pos="9355"/>
      </w:tabs>
    </w:pPr>
  </w:style>
  <w:style w:type="character" w:customStyle="1" w:styleId="a9">
    <w:name w:val="Нижний колонтитул Знак"/>
    <w:basedOn w:val="a0"/>
    <w:link w:val="a8"/>
    <w:uiPriority w:val="99"/>
    <w:rsid w:val="00663BF4"/>
    <w:rPr>
      <w:rFonts w:ascii="Times New Roman" w:eastAsia="Arial Unicode MS" w:hAnsi="Times New Roman" w:cs="Times New Roman"/>
      <w:sz w:val="24"/>
      <w:szCs w:val="24"/>
      <w:bdr w:val="nil"/>
      <w:lang w:val="en-US"/>
    </w:rPr>
  </w:style>
  <w:style w:type="paragraph" w:styleId="11">
    <w:name w:val="toc 1"/>
    <w:basedOn w:val="a"/>
    <w:next w:val="a"/>
    <w:autoRedefine/>
    <w:uiPriority w:val="39"/>
    <w:unhideWhenUsed/>
    <w:rsid w:val="00663BF4"/>
    <w:pPr>
      <w:spacing w:after="100"/>
    </w:pPr>
  </w:style>
  <w:style w:type="character" w:styleId="aa">
    <w:name w:val="Hyperlink"/>
    <w:basedOn w:val="a0"/>
    <w:uiPriority w:val="99"/>
    <w:unhideWhenUsed/>
    <w:rsid w:val="00663BF4"/>
    <w:rPr>
      <w:color w:val="0563C1" w:themeColor="hyperlink"/>
      <w:u w:val="single"/>
    </w:rPr>
  </w:style>
  <w:style w:type="paragraph" w:styleId="ab">
    <w:name w:val="List Paragraph"/>
    <w:basedOn w:val="a"/>
    <w:uiPriority w:val="34"/>
    <w:qFormat/>
    <w:rsid w:val="00FF2B3E"/>
    <w:pPr>
      <w:ind w:left="720"/>
      <w:contextualSpacing/>
    </w:pPr>
  </w:style>
  <w:style w:type="character" w:customStyle="1" w:styleId="20">
    <w:name w:val="Заголовок 2 Знак"/>
    <w:basedOn w:val="a0"/>
    <w:link w:val="2"/>
    <w:uiPriority w:val="9"/>
    <w:rsid w:val="002951FF"/>
    <w:rPr>
      <w:rFonts w:asciiTheme="majorHAnsi" w:eastAsiaTheme="majorEastAsia" w:hAnsiTheme="majorHAnsi" w:cstheme="majorBidi"/>
      <w:color w:val="2E74B5" w:themeColor="accent1" w:themeShade="BF"/>
      <w:sz w:val="26"/>
      <w:szCs w:val="26"/>
      <w:bdr w:val="nil"/>
      <w:lang w:val="en-US"/>
    </w:rPr>
  </w:style>
  <w:style w:type="paragraph" w:styleId="21">
    <w:name w:val="toc 2"/>
    <w:basedOn w:val="a"/>
    <w:next w:val="a"/>
    <w:autoRedefine/>
    <w:uiPriority w:val="39"/>
    <w:unhideWhenUsed/>
    <w:rsid w:val="002951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9125">
      <w:bodyDiv w:val="1"/>
      <w:marLeft w:val="0"/>
      <w:marRight w:val="0"/>
      <w:marTop w:val="0"/>
      <w:marBottom w:val="0"/>
      <w:divBdr>
        <w:top w:val="none" w:sz="0" w:space="0" w:color="auto"/>
        <w:left w:val="none" w:sz="0" w:space="0" w:color="auto"/>
        <w:bottom w:val="none" w:sz="0" w:space="0" w:color="auto"/>
        <w:right w:val="none" w:sz="0" w:space="0" w:color="auto"/>
      </w:divBdr>
    </w:div>
    <w:div w:id="296573526">
      <w:bodyDiv w:val="1"/>
      <w:marLeft w:val="0"/>
      <w:marRight w:val="0"/>
      <w:marTop w:val="0"/>
      <w:marBottom w:val="0"/>
      <w:divBdr>
        <w:top w:val="none" w:sz="0" w:space="0" w:color="auto"/>
        <w:left w:val="none" w:sz="0" w:space="0" w:color="auto"/>
        <w:bottom w:val="none" w:sz="0" w:space="0" w:color="auto"/>
        <w:right w:val="none" w:sz="0" w:space="0" w:color="auto"/>
      </w:divBdr>
    </w:div>
    <w:div w:id="581137994">
      <w:bodyDiv w:val="1"/>
      <w:marLeft w:val="0"/>
      <w:marRight w:val="0"/>
      <w:marTop w:val="0"/>
      <w:marBottom w:val="0"/>
      <w:divBdr>
        <w:top w:val="none" w:sz="0" w:space="0" w:color="auto"/>
        <w:left w:val="none" w:sz="0" w:space="0" w:color="auto"/>
        <w:bottom w:val="none" w:sz="0" w:space="0" w:color="auto"/>
        <w:right w:val="none" w:sz="0" w:space="0" w:color="auto"/>
      </w:divBdr>
    </w:div>
    <w:div w:id="840854082">
      <w:bodyDiv w:val="1"/>
      <w:marLeft w:val="0"/>
      <w:marRight w:val="0"/>
      <w:marTop w:val="0"/>
      <w:marBottom w:val="0"/>
      <w:divBdr>
        <w:top w:val="none" w:sz="0" w:space="0" w:color="auto"/>
        <w:left w:val="none" w:sz="0" w:space="0" w:color="auto"/>
        <w:bottom w:val="none" w:sz="0" w:space="0" w:color="auto"/>
        <w:right w:val="none" w:sz="0" w:space="0" w:color="auto"/>
      </w:divBdr>
    </w:div>
    <w:div w:id="906108413">
      <w:bodyDiv w:val="1"/>
      <w:marLeft w:val="0"/>
      <w:marRight w:val="0"/>
      <w:marTop w:val="0"/>
      <w:marBottom w:val="0"/>
      <w:divBdr>
        <w:top w:val="none" w:sz="0" w:space="0" w:color="auto"/>
        <w:left w:val="none" w:sz="0" w:space="0" w:color="auto"/>
        <w:bottom w:val="none" w:sz="0" w:space="0" w:color="auto"/>
        <w:right w:val="none" w:sz="0" w:space="0" w:color="auto"/>
      </w:divBdr>
    </w:div>
    <w:div w:id="1049457377">
      <w:bodyDiv w:val="1"/>
      <w:marLeft w:val="0"/>
      <w:marRight w:val="0"/>
      <w:marTop w:val="0"/>
      <w:marBottom w:val="0"/>
      <w:divBdr>
        <w:top w:val="none" w:sz="0" w:space="0" w:color="auto"/>
        <w:left w:val="none" w:sz="0" w:space="0" w:color="auto"/>
        <w:bottom w:val="none" w:sz="0" w:space="0" w:color="auto"/>
        <w:right w:val="none" w:sz="0" w:space="0" w:color="auto"/>
      </w:divBdr>
    </w:div>
    <w:div w:id="1059548319">
      <w:bodyDiv w:val="1"/>
      <w:marLeft w:val="0"/>
      <w:marRight w:val="0"/>
      <w:marTop w:val="0"/>
      <w:marBottom w:val="0"/>
      <w:divBdr>
        <w:top w:val="none" w:sz="0" w:space="0" w:color="auto"/>
        <w:left w:val="none" w:sz="0" w:space="0" w:color="auto"/>
        <w:bottom w:val="none" w:sz="0" w:space="0" w:color="auto"/>
        <w:right w:val="none" w:sz="0" w:space="0" w:color="auto"/>
      </w:divBdr>
    </w:div>
    <w:div w:id="1133139029">
      <w:bodyDiv w:val="1"/>
      <w:marLeft w:val="0"/>
      <w:marRight w:val="0"/>
      <w:marTop w:val="0"/>
      <w:marBottom w:val="0"/>
      <w:divBdr>
        <w:top w:val="none" w:sz="0" w:space="0" w:color="auto"/>
        <w:left w:val="none" w:sz="0" w:space="0" w:color="auto"/>
        <w:bottom w:val="none" w:sz="0" w:space="0" w:color="auto"/>
        <w:right w:val="none" w:sz="0" w:space="0" w:color="auto"/>
      </w:divBdr>
    </w:div>
    <w:div w:id="1227423878">
      <w:bodyDiv w:val="1"/>
      <w:marLeft w:val="0"/>
      <w:marRight w:val="0"/>
      <w:marTop w:val="0"/>
      <w:marBottom w:val="0"/>
      <w:divBdr>
        <w:top w:val="none" w:sz="0" w:space="0" w:color="auto"/>
        <w:left w:val="none" w:sz="0" w:space="0" w:color="auto"/>
        <w:bottom w:val="none" w:sz="0" w:space="0" w:color="auto"/>
        <w:right w:val="none" w:sz="0" w:space="0" w:color="auto"/>
      </w:divBdr>
    </w:div>
    <w:div w:id="1239513708">
      <w:bodyDiv w:val="1"/>
      <w:marLeft w:val="0"/>
      <w:marRight w:val="0"/>
      <w:marTop w:val="0"/>
      <w:marBottom w:val="0"/>
      <w:divBdr>
        <w:top w:val="none" w:sz="0" w:space="0" w:color="auto"/>
        <w:left w:val="none" w:sz="0" w:space="0" w:color="auto"/>
        <w:bottom w:val="none" w:sz="0" w:space="0" w:color="auto"/>
        <w:right w:val="none" w:sz="0" w:space="0" w:color="auto"/>
      </w:divBdr>
    </w:div>
    <w:div w:id="1371303504">
      <w:bodyDiv w:val="1"/>
      <w:marLeft w:val="0"/>
      <w:marRight w:val="0"/>
      <w:marTop w:val="0"/>
      <w:marBottom w:val="0"/>
      <w:divBdr>
        <w:top w:val="none" w:sz="0" w:space="0" w:color="auto"/>
        <w:left w:val="none" w:sz="0" w:space="0" w:color="auto"/>
        <w:bottom w:val="none" w:sz="0" w:space="0" w:color="auto"/>
        <w:right w:val="none" w:sz="0" w:space="0" w:color="auto"/>
      </w:divBdr>
    </w:div>
    <w:div w:id="1403410682">
      <w:bodyDiv w:val="1"/>
      <w:marLeft w:val="0"/>
      <w:marRight w:val="0"/>
      <w:marTop w:val="0"/>
      <w:marBottom w:val="0"/>
      <w:divBdr>
        <w:top w:val="none" w:sz="0" w:space="0" w:color="auto"/>
        <w:left w:val="none" w:sz="0" w:space="0" w:color="auto"/>
        <w:bottom w:val="none" w:sz="0" w:space="0" w:color="auto"/>
        <w:right w:val="none" w:sz="0" w:space="0" w:color="auto"/>
      </w:divBdr>
    </w:div>
    <w:div w:id="1408381049">
      <w:bodyDiv w:val="1"/>
      <w:marLeft w:val="0"/>
      <w:marRight w:val="0"/>
      <w:marTop w:val="0"/>
      <w:marBottom w:val="0"/>
      <w:divBdr>
        <w:top w:val="none" w:sz="0" w:space="0" w:color="auto"/>
        <w:left w:val="none" w:sz="0" w:space="0" w:color="auto"/>
        <w:bottom w:val="none" w:sz="0" w:space="0" w:color="auto"/>
        <w:right w:val="none" w:sz="0" w:space="0" w:color="auto"/>
      </w:divBdr>
    </w:div>
    <w:div w:id="1437171051">
      <w:bodyDiv w:val="1"/>
      <w:marLeft w:val="0"/>
      <w:marRight w:val="0"/>
      <w:marTop w:val="0"/>
      <w:marBottom w:val="0"/>
      <w:divBdr>
        <w:top w:val="none" w:sz="0" w:space="0" w:color="auto"/>
        <w:left w:val="none" w:sz="0" w:space="0" w:color="auto"/>
        <w:bottom w:val="none" w:sz="0" w:space="0" w:color="auto"/>
        <w:right w:val="none" w:sz="0" w:space="0" w:color="auto"/>
      </w:divBdr>
      <w:divsChild>
        <w:div w:id="1574316112">
          <w:marLeft w:val="0"/>
          <w:marRight w:val="0"/>
          <w:marTop w:val="0"/>
          <w:marBottom w:val="0"/>
          <w:divBdr>
            <w:top w:val="single" w:sz="2" w:space="0" w:color="E3E3E3"/>
            <w:left w:val="single" w:sz="2" w:space="0" w:color="E3E3E3"/>
            <w:bottom w:val="single" w:sz="2" w:space="0" w:color="E3E3E3"/>
            <w:right w:val="single" w:sz="2" w:space="0" w:color="E3E3E3"/>
          </w:divBdr>
          <w:divsChild>
            <w:div w:id="18991225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23836">
                  <w:marLeft w:val="0"/>
                  <w:marRight w:val="0"/>
                  <w:marTop w:val="0"/>
                  <w:marBottom w:val="0"/>
                  <w:divBdr>
                    <w:top w:val="single" w:sz="2" w:space="0" w:color="E3E3E3"/>
                    <w:left w:val="single" w:sz="2" w:space="0" w:color="E3E3E3"/>
                    <w:bottom w:val="single" w:sz="2" w:space="0" w:color="E3E3E3"/>
                    <w:right w:val="single" w:sz="2" w:space="0" w:color="E3E3E3"/>
                  </w:divBdr>
                  <w:divsChild>
                    <w:div w:id="474101464">
                      <w:marLeft w:val="0"/>
                      <w:marRight w:val="0"/>
                      <w:marTop w:val="0"/>
                      <w:marBottom w:val="0"/>
                      <w:divBdr>
                        <w:top w:val="single" w:sz="2" w:space="0" w:color="E3E3E3"/>
                        <w:left w:val="single" w:sz="2" w:space="0" w:color="E3E3E3"/>
                        <w:bottom w:val="single" w:sz="2" w:space="0" w:color="E3E3E3"/>
                        <w:right w:val="single" w:sz="2" w:space="0" w:color="E3E3E3"/>
                      </w:divBdr>
                      <w:divsChild>
                        <w:div w:id="1215049031">
                          <w:marLeft w:val="0"/>
                          <w:marRight w:val="0"/>
                          <w:marTop w:val="0"/>
                          <w:marBottom w:val="0"/>
                          <w:divBdr>
                            <w:top w:val="single" w:sz="2" w:space="0" w:color="E3E3E3"/>
                            <w:left w:val="single" w:sz="2" w:space="0" w:color="E3E3E3"/>
                            <w:bottom w:val="single" w:sz="2" w:space="0" w:color="E3E3E3"/>
                            <w:right w:val="single" w:sz="2" w:space="0" w:color="E3E3E3"/>
                          </w:divBdr>
                          <w:divsChild>
                            <w:div w:id="1533689158">
                              <w:marLeft w:val="0"/>
                              <w:marRight w:val="0"/>
                              <w:marTop w:val="0"/>
                              <w:marBottom w:val="0"/>
                              <w:divBdr>
                                <w:top w:val="single" w:sz="2" w:space="0" w:color="E3E3E3"/>
                                <w:left w:val="single" w:sz="2" w:space="0" w:color="E3E3E3"/>
                                <w:bottom w:val="single" w:sz="2" w:space="0" w:color="E3E3E3"/>
                                <w:right w:val="single" w:sz="2" w:space="0" w:color="E3E3E3"/>
                              </w:divBdr>
                              <w:divsChild>
                                <w:div w:id="2139832233">
                                  <w:marLeft w:val="0"/>
                                  <w:marRight w:val="0"/>
                                  <w:marTop w:val="0"/>
                                  <w:marBottom w:val="0"/>
                                  <w:divBdr>
                                    <w:top w:val="single" w:sz="2" w:space="0" w:color="E3E3E3"/>
                                    <w:left w:val="single" w:sz="2" w:space="0" w:color="E3E3E3"/>
                                    <w:bottom w:val="single" w:sz="2" w:space="0" w:color="E3E3E3"/>
                                    <w:right w:val="single" w:sz="2" w:space="0" w:color="E3E3E3"/>
                                  </w:divBdr>
                                  <w:divsChild>
                                    <w:div w:id="164065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409812">
      <w:bodyDiv w:val="1"/>
      <w:marLeft w:val="0"/>
      <w:marRight w:val="0"/>
      <w:marTop w:val="0"/>
      <w:marBottom w:val="0"/>
      <w:divBdr>
        <w:top w:val="none" w:sz="0" w:space="0" w:color="auto"/>
        <w:left w:val="none" w:sz="0" w:space="0" w:color="auto"/>
        <w:bottom w:val="none" w:sz="0" w:space="0" w:color="auto"/>
        <w:right w:val="none" w:sz="0" w:space="0" w:color="auto"/>
      </w:divBdr>
    </w:div>
    <w:div w:id="1469937773">
      <w:bodyDiv w:val="1"/>
      <w:marLeft w:val="0"/>
      <w:marRight w:val="0"/>
      <w:marTop w:val="0"/>
      <w:marBottom w:val="0"/>
      <w:divBdr>
        <w:top w:val="none" w:sz="0" w:space="0" w:color="auto"/>
        <w:left w:val="none" w:sz="0" w:space="0" w:color="auto"/>
        <w:bottom w:val="none" w:sz="0" w:space="0" w:color="auto"/>
        <w:right w:val="none" w:sz="0" w:space="0" w:color="auto"/>
      </w:divBdr>
    </w:div>
    <w:div w:id="1716344678">
      <w:bodyDiv w:val="1"/>
      <w:marLeft w:val="0"/>
      <w:marRight w:val="0"/>
      <w:marTop w:val="0"/>
      <w:marBottom w:val="0"/>
      <w:divBdr>
        <w:top w:val="none" w:sz="0" w:space="0" w:color="auto"/>
        <w:left w:val="none" w:sz="0" w:space="0" w:color="auto"/>
        <w:bottom w:val="none" w:sz="0" w:space="0" w:color="auto"/>
        <w:right w:val="none" w:sz="0" w:space="0" w:color="auto"/>
      </w:divBdr>
    </w:div>
    <w:div w:id="1718511325">
      <w:bodyDiv w:val="1"/>
      <w:marLeft w:val="0"/>
      <w:marRight w:val="0"/>
      <w:marTop w:val="0"/>
      <w:marBottom w:val="0"/>
      <w:divBdr>
        <w:top w:val="none" w:sz="0" w:space="0" w:color="auto"/>
        <w:left w:val="none" w:sz="0" w:space="0" w:color="auto"/>
        <w:bottom w:val="none" w:sz="0" w:space="0" w:color="auto"/>
        <w:right w:val="none" w:sz="0" w:space="0" w:color="auto"/>
      </w:divBdr>
    </w:div>
    <w:div w:id="1753354605">
      <w:bodyDiv w:val="1"/>
      <w:marLeft w:val="0"/>
      <w:marRight w:val="0"/>
      <w:marTop w:val="0"/>
      <w:marBottom w:val="0"/>
      <w:divBdr>
        <w:top w:val="none" w:sz="0" w:space="0" w:color="auto"/>
        <w:left w:val="none" w:sz="0" w:space="0" w:color="auto"/>
        <w:bottom w:val="none" w:sz="0" w:space="0" w:color="auto"/>
        <w:right w:val="none" w:sz="0" w:space="0" w:color="auto"/>
      </w:divBdr>
    </w:div>
    <w:div w:id="1761296605">
      <w:bodyDiv w:val="1"/>
      <w:marLeft w:val="0"/>
      <w:marRight w:val="0"/>
      <w:marTop w:val="0"/>
      <w:marBottom w:val="0"/>
      <w:divBdr>
        <w:top w:val="none" w:sz="0" w:space="0" w:color="auto"/>
        <w:left w:val="none" w:sz="0" w:space="0" w:color="auto"/>
        <w:bottom w:val="none" w:sz="0" w:space="0" w:color="auto"/>
        <w:right w:val="none" w:sz="0" w:space="0" w:color="auto"/>
      </w:divBdr>
    </w:div>
    <w:div w:id="1953659328">
      <w:bodyDiv w:val="1"/>
      <w:marLeft w:val="0"/>
      <w:marRight w:val="0"/>
      <w:marTop w:val="0"/>
      <w:marBottom w:val="0"/>
      <w:divBdr>
        <w:top w:val="none" w:sz="0" w:space="0" w:color="auto"/>
        <w:left w:val="none" w:sz="0" w:space="0" w:color="auto"/>
        <w:bottom w:val="none" w:sz="0" w:space="0" w:color="auto"/>
        <w:right w:val="none" w:sz="0" w:space="0" w:color="auto"/>
      </w:divBdr>
    </w:div>
    <w:div w:id="2011524727">
      <w:bodyDiv w:val="1"/>
      <w:marLeft w:val="0"/>
      <w:marRight w:val="0"/>
      <w:marTop w:val="0"/>
      <w:marBottom w:val="0"/>
      <w:divBdr>
        <w:top w:val="none" w:sz="0" w:space="0" w:color="auto"/>
        <w:left w:val="none" w:sz="0" w:space="0" w:color="auto"/>
        <w:bottom w:val="none" w:sz="0" w:space="0" w:color="auto"/>
        <w:right w:val="none" w:sz="0" w:space="0" w:color="auto"/>
      </w:divBdr>
    </w:div>
    <w:div w:id="2082629488">
      <w:bodyDiv w:val="1"/>
      <w:marLeft w:val="0"/>
      <w:marRight w:val="0"/>
      <w:marTop w:val="0"/>
      <w:marBottom w:val="0"/>
      <w:divBdr>
        <w:top w:val="none" w:sz="0" w:space="0" w:color="auto"/>
        <w:left w:val="none" w:sz="0" w:space="0" w:color="auto"/>
        <w:bottom w:val="none" w:sz="0" w:space="0" w:color="auto"/>
        <w:right w:val="none" w:sz="0" w:space="0" w:color="auto"/>
      </w:divBdr>
    </w:div>
    <w:div w:id="21250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FA668-D876-4494-B47D-C9CD3CFA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3611</Words>
  <Characters>20586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36</cp:revision>
  <dcterms:created xsi:type="dcterms:W3CDTF">2024-04-19T12:39:00Z</dcterms:created>
  <dcterms:modified xsi:type="dcterms:W3CDTF">2024-04-22T10:11:00Z</dcterms:modified>
</cp:coreProperties>
</file>