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strike w:val="false"/>
          <w:dstrike w:val="false"/>
          <w:color w:themeColor="text1" w:val="000000"/>
          <w:sz w:val="28"/>
          <w:szCs w:val="28"/>
          <w:u w:val="none"/>
          <w:lang w:val="ru-RU"/>
        </w:rPr>
        <w:t>Министерство цифрового развития, связи</w:t>
      </w:r>
    </w:p>
    <w:p>
      <w:pPr>
        <w:pStyle w:val="Normal"/>
        <w:keepNext w:val="false"/>
        <w:keepLines w:val="false"/>
        <w:widowControl/>
        <w:shd w:val="clear" w:color="auto" w:fill="auto"/>
        <w:bidi w:val="0"/>
        <w:spacing w:lineRule="auto" w:line="240" w:before="0" w:after="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strike w:val="false"/>
          <w:dstrike w:val="false"/>
          <w:color w:themeColor="text1" w:val="000000"/>
          <w:sz w:val="28"/>
          <w:szCs w:val="28"/>
          <w:u w:val="none"/>
          <w:lang w:val="ru-RU"/>
        </w:rPr>
        <w:t>И массовых коммуникаций российской федерации</w:t>
      </w:r>
    </w:p>
    <w:p>
      <w:pPr>
        <w:pStyle w:val="Normal"/>
        <w:keepNext w:val="false"/>
        <w:keepLines w:val="false"/>
        <w:widowControl/>
        <w:shd w:val="clear" w:color="auto" w:fill="auto"/>
        <w:bidi w:val="0"/>
        <w:spacing w:lineRule="auto" w:line="240" w:before="0" w:after="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strike w:val="false"/>
          <w:dstrike w:val="false"/>
          <w:color w:themeColor="text1" w:val="000000"/>
          <w:sz w:val="28"/>
          <w:szCs w:val="28"/>
          <w:u w:val="none"/>
          <w:lang w:val="ru-RU"/>
        </w:rPr>
        <w:t>Ордена Трудового Красного Знамени федеральное государственное бюджетное образовательное учреждение высшего образования</w:t>
      </w:r>
    </w:p>
    <w:p>
      <w:pPr>
        <w:pStyle w:val="Normal"/>
        <w:keepNext w:val="false"/>
        <w:keepLines w:val="false"/>
        <w:widowControl/>
        <w:shd w:val="clear" w:color="auto" w:fill="auto"/>
        <w:bidi w:val="0"/>
        <w:spacing w:lineRule="auto" w:line="240" w:before="0" w:after="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bCs/>
          <w:i w:val="false"/>
          <w:iCs w:val="false"/>
          <w:caps w:val="false"/>
          <w:smallCaps w:val="false"/>
          <w:strike w:val="false"/>
          <w:dstrike w:val="false"/>
          <w:color w:themeColor="text1" w:val="000000"/>
          <w:sz w:val="28"/>
          <w:szCs w:val="28"/>
          <w:u w:val="none"/>
          <w:lang w:val="ru-RU"/>
        </w:rPr>
        <w:t>МОСКОВСКИЙ ТЕХНИЧЕСКИЙ УНИВЕРСИТЕТ</w:t>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bCs/>
          <w:i w:val="false"/>
          <w:iCs w:val="false"/>
          <w:caps w:val="false"/>
          <w:smallCaps w:val="false"/>
          <w:strike w:val="false"/>
          <w:dstrike w:val="false"/>
          <w:color w:themeColor="text1" w:val="000000"/>
          <w:sz w:val="28"/>
          <w:szCs w:val="28"/>
          <w:u w:val="none"/>
          <w:lang w:val="ru-RU"/>
        </w:rPr>
        <w:t>СВЯЗИ И ИНФОРМАТИКИ</w:t>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strike w:val="false"/>
          <w:dstrike w:val="false"/>
          <w:color w:themeColor="text1" w:val="000000"/>
          <w:sz w:val="28"/>
          <w:szCs w:val="28"/>
          <w:u w:val="none"/>
          <w:lang w:val="ru-RU"/>
        </w:rPr>
        <w:t>Кафедра «Математическая кибернетика и информационные технологии»</w:t>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Calibri" w:cs="Calibri" w:ascii="Calibri" w:hAnsi="Calibri"/>
          <w:b w:val="false"/>
          <w:bCs w:val="false"/>
          <w:i w:val="false"/>
          <w:iCs w:val="false"/>
          <w:caps w:val="false"/>
          <w:smallCaps w:val="false"/>
          <w:strike w:val="false"/>
          <w:dstrike w:val="false"/>
          <w:color w:themeColor="text1" w:val="000000"/>
          <w:sz w:val="20"/>
          <w:szCs w:val="20"/>
          <w:u w:val="none"/>
          <w:lang w:val="ru-RU"/>
        </w:rPr>
        <w:t>(</w:t>
      </w:r>
      <w:r>
        <w:rPr>
          <w:rFonts w:eastAsia="Times New Roman" w:cs="Times New Roman" w:ascii="Times New Roman" w:hAnsi="Times New Roman"/>
          <w:b w:val="false"/>
          <w:bCs w:val="false"/>
          <w:i w:val="false"/>
          <w:iCs w:val="false"/>
          <w:caps w:val="false"/>
          <w:smallCaps w:val="false"/>
          <w:strike w:val="false"/>
          <w:dstrike w:val="false"/>
          <w:color w:themeColor="text1" w:val="000000"/>
          <w:sz w:val="28"/>
          <w:szCs w:val="28"/>
          <w:u w:val="none"/>
          <w:lang w:val="ru-RU"/>
        </w:rPr>
        <w:t>МКиИт)</w:t>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uppressLineNumbers w:val="0"/>
        <w:shd w:val="clear" w:color="auto" w:fill="auto"/>
        <w:bidi w:val="0"/>
        <w:spacing w:lineRule="auto" w:line="259" w:beforeAutospacing="0" w:before="0" w:afterAutospacing="0" w:after="160"/>
        <w:ind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bCs/>
          <w:i w:val="false"/>
          <w:iCs w:val="false"/>
          <w:caps w:val="false"/>
          <w:smallCaps w:val="false"/>
          <w:strike w:val="false"/>
          <w:dstrike w:val="false"/>
          <w:color w:themeColor="text1" w:val="000000"/>
          <w:sz w:val="28"/>
          <w:szCs w:val="28"/>
          <w:u w:val="none"/>
          <w:lang w:val="ru-RU"/>
        </w:rPr>
        <w:t>Отчет к лабораторной работе №6</w:t>
      </w:r>
    </w:p>
    <w:p>
      <w:pPr>
        <w:pStyle w:val="Normal"/>
        <w:bidi w:val="0"/>
        <w:spacing w:lineRule="auto" w:line="480"/>
        <w:jc w:val="center"/>
        <w:rPr>
          <w:rFonts w:ascii="Times New Roman" w:hAnsi="Times New Roman" w:eastAsia="Times New Roman" w:cs="Times New Roman"/>
          <w:b w:val="false"/>
          <w:bCs w:val="false"/>
          <w:i w:val="false"/>
          <w:i w:val="false"/>
          <w:iCs w:val="false"/>
          <w:caps w:val="false"/>
          <w:smallCaps w:val="false"/>
          <w:color w:themeColor="text1" w:val="000000"/>
          <w:sz w:val="26"/>
          <w:szCs w:val="26"/>
          <w:lang w:val="ru-RU"/>
        </w:rPr>
      </w:pPr>
      <w:r>
        <w:rPr>
          <w:rFonts w:eastAsia="Times New Roman" w:cs="Times New Roman" w:ascii="Times New Roman" w:hAnsi="Times New Roman"/>
          <w:b/>
          <w:bCs/>
          <w:i w:val="false"/>
          <w:iCs w:val="false"/>
          <w:caps w:val="false"/>
          <w:smallCaps w:val="false"/>
          <w:color w:themeColor="text1" w:val="000000"/>
          <w:sz w:val="26"/>
          <w:szCs w:val="26"/>
          <w:lang w:val="ru-RU"/>
        </w:rPr>
        <w:t>по предмету «Операционные Системы»</w:t>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bCs/>
          <w:i w:val="false"/>
          <w:i w:val="false"/>
          <w:iCs w:val="false"/>
          <w:caps w:val="false"/>
          <w:smallCaps w:val="false"/>
          <w:strike w:val="false"/>
          <w:dstrike w:val="false"/>
          <w:color w:themeColor="text1" w:val="000000"/>
          <w:sz w:val="28"/>
          <w:szCs w:val="28"/>
          <w:u w:val="none"/>
          <w:lang w:val="ru-RU"/>
        </w:rPr>
      </w:pPr>
      <w:r>
        <w:rPr>
          <w:rFonts w:eastAsia="Times New Roman" w:cs="Times New Roman" w:ascii="Times New Roman" w:hAnsi="Times New Roman"/>
          <w:b/>
          <w:bCs/>
          <w:i w:val="false"/>
          <w:iCs w:val="false"/>
          <w:caps w:val="false"/>
          <w:smallCaps w:val="false"/>
          <w:strike w:val="false"/>
          <w:dstrike w:val="false"/>
          <w:color w:themeColor="text1" w:val="000000"/>
          <w:sz w:val="28"/>
          <w:szCs w:val="28"/>
          <w:u w:val="none"/>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bidi w:val="0"/>
        <w:jc w:val="end"/>
        <w:rPr/>
      </w:pPr>
      <w:r>
        <w:rPr>
          <w:rFonts w:eastAsia="Times New Roman" w:cs="Times New Roman" w:ascii="Times New Roman" w:hAnsi="Times New Roman"/>
          <w:b w:val="false"/>
          <w:bCs w:val="false"/>
          <w:i w:val="false"/>
          <w:iCs w:val="false"/>
          <w:caps w:val="false"/>
          <w:smallCaps w:val="false"/>
          <w:strike w:val="false"/>
          <w:dstrike w:val="false"/>
          <w:color w:themeColor="text1" w:val="000000"/>
          <w:sz w:val="28"/>
          <w:szCs w:val="28"/>
          <w:u w:val="none"/>
          <w:lang w:val="ru-RU"/>
        </w:rPr>
        <w:t xml:space="preserve">Выполнил студент группы БВТ2351: </w:t>
      </w:r>
    </w:p>
    <w:p>
      <w:pPr>
        <w:pStyle w:val="Normal"/>
        <w:bidi w:val="0"/>
        <w:jc w:val="end"/>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ascii="Times New Roman" w:hAnsi="Times New Roman"/>
          <w:sz w:val="28"/>
          <w:szCs w:val="28"/>
        </w:rPr>
        <w:t>Николашин Игорь Юрьевич</w:t>
      </w:r>
      <w:r>
        <w:rPr>
          <w:rFonts w:eastAsia="Times New Roman" w:cs="Times New Roman" w:ascii="Times New Roman" w:hAnsi="Times New Roman"/>
          <w:b w:val="false"/>
          <w:bCs w:val="false"/>
          <w:i w:val="false"/>
          <w:iCs w:val="false"/>
          <w:caps w:val="false"/>
          <w:smallCaps w:val="false"/>
          <w:strike w:val="false"/>
          <w:dstrike w:val="false"/>
          <w:color w:themeColor="text1" w:val="000000"/>
          <w:sz w:val="28"/>
          <w:szCs w:val="28"/>
          <w:u w:val="none"/>
          <w:lang w:val="ru-RU"/>
        </w:rPr>
        <w:t xml:space="preserve"> </w:t>
      </w:r>
    </w:p>
    <w:p>
      <w:pPr>
        <w:pStyle w:val="Normal"/>
        <w:bidi w:val="0"/>
        <w:jc w:val="end"/>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color w:themeColor="text1" w:val="000000"/>
          <w:sz w:val="28"/>
          <w:szCs w:val="28"/>
          <w:lang w:val="ru-RU"/>
        </w:rPr>
      </w:r>
    </w:p>
    <w:p>
      <w:pPr>
        <w:pStyle w:val="Normal"/>
        <w:keepNext w:val="false"/>
        <w:keepLines w:val="false"/>
        <w:widowControl/>
        <w:shd w:val="clear" w:color="auto" w:fill="auto"/>
        <w:bidi w:val="0"/>
        <w:spacing w:lineRule="auto" w:line="259" w:before="0" w:after="160"/>
        <w:ind w:hanging="0" w:start="0" w:end="0"/>
        <w:jc w:val="center"/>
        <w:rPr>
          <w:rFonts w:ascii="Times New Roman" w:hAnsi="Times New Roman" w:eastAsia="Times New Roman" w:cs="Times New Roman"/>
          <w:b w:val="false"/>
          <w:bCs w:val="false"/>
          <w:i w:val="false"/>
          <w:i w:val="false"/>
          <w:iCs w:val="false"/>
          <w:caps w:val="false"/>
          <w:smallCaps w:val="false"/>
          <w:color w:themeColor="text1" w:val="000000"/>
          <w:sz w:val="28"/>
          <w:szCs w:val="28"/>
          <w:lang w:val="ru-RU"/>
        </w:rPr>
      </w:pPr>
      <w:r>
        <w:rPr>
          <w:rFonts w:eastAsia="Times New Roman" w:cs="Times New Roman" w:ascii="Times New Roman" w:hAnsi="Times New Roman"/>
          <w:b w:val="false"/>
          <w:bCs w:val="false"/>
          <w:i w:val="false"/>
          <w:iCs w:val="false"/>
          <w:caps w:val="false"/>
          <w:smallCaps w:val="false"/>
          <w:strike w:val="false"/>
          <w:dstrike w:val="false"/>
          <w:color w:themeColor="text1" w:val="000000"/>
          <w:sz w:val="28"/>
          <w:szCs w:val="28"/>
          <w:u w:val="none"/>
          <w:lang w:val="ru-RU"/>
        </w:rPr>
        <w:t>Москва, 2026</w:t>
      </w:r>
    </w:p>
    <w:p>
      <w:pPr>
        <w:pStyle w:val="Normal"/>
        <w:bidi w:val="0"/>
        <w:jc w:val="end"/>
        <w:rPr>
          <w:rFonts w:ascii="Times New Roman" w:hAnsi="Times New Roman" w:eastAsia="Times New Roman" w:cs="Times New Roman"/>
          <w:b/>
          <w:bCs/>
          <w:i w:val="false"/>
          <w:i w:val="false"/>
          <w:iCs w:val="false"/>
          <w:caps w:val="false"/>
          <w:smallCaps w:val="false"/>
          <w:strike w:val="false"/>
          <w:dstrike w:val="false"/>
          <w:color w:themeColor="text1" w:val="000000"/>
          <w:sz w:val="28"/>
          <w:szCs w:val="28"/>
          <w:u w:val="none"/>
          <w:lang w:val="ru-RU"/>
        </w:rPr>
      </w:pPr>
      <w:r>
        <w:rPr>
          <w:rFonts w:eastAsia="Times New Roman" w:cs="Times New Roman" w:ascii="Times New Roman" w:hAnsi="Times New Roman"/>
          <w:b/>
          <w:bCs/>
          <w:i w:val="false"/>
          <w:iCs w:val="false"/>
          <w:caps w:val="false"/>
          <w:smallCaps w:val="false"/>
          <w:strike w:val="false"/>
          <w:dstrike w:val="false"/>
          <w:color w:themeColor="text1" w:val="000000"/>
          <w:sz w:val="28"/>
          <w:szCs w:val="28"/>
          <w:u w:val="none"/>
          <w:lang w:val="ru-RU"/>
        </w:rPr>
      </w:r>
    </w:p>
    <w:p>
      <w:pPr>
        <w:pStyle w:val="Heading1"/>
        <w:numPr>
          <w:ilvl w:val="0"/>
          <w:numId w:val="3"/>
        </w:numPr>
        <w:bidi w:val="0"/>
        <w:ind w:hanging="0" w:start="0"/>
        <w:jc w:val="center"/>
        <w:rPr/>
      </w:pPr>
      <w:r>
        <w:rPr/>
        <w:t>Задание 2</w:t>
      </w:r>
    </w:p>
    <w:p>
      <w:pPr>
        <w:pStyle w:val="BodyText"/>
        <w:bidi w:val="0"/>
        <w:ind w:hanging="0" w:start="0"/>
        <w:jc w:val="start"/>
        <w:rPr>
          <w:rFonts w:ascii="Times new roman" w:hAnsi="Times new roman"/>
          <w:sz w:val="28"/>
          <w:szCs w:val="28"/>
        </w:rPr>
      </w:pPr>
      <w:r>
        <w:rPr>
          <w:sz w:val="28"/>
          <w:szCs w:val="28"/>
        </w:rPr>
        <w:tab/>
        <w:t>Исследуйте на конкретном примере особенности 3-х по выбору из указанных методов синхронизации потоков: 1) семафоры 2) мьютексы 3) сигналы</w:t>
      </w:r>
    </w:p>
    <w:p>
      <w:pPr>
        <w:pStyle w:val="Heading2"/>
        <w:numPr>
          <w:ilvl w:val="1"/>
          <w:numId w:val="1"/>
        </w:numPr>
        <w:ind w:hanging="0" w:start="0"/>
        <w:jc w:val="center"/>
        <w:rPr/>
      </w:pPr>
      <w:r>
        <w:rPr/>
        <w:t>Решение</w:t>
      </w:r>
    </w:p>
    <w:p>
      <w:pPr>
        <w:pStyle w:val="BodyText"/>
        <w:ind w:hanging="0" w:start="0"/>
        <w:jc w:val="start"/>
        <w:rPr>
          <w:b/>
          <w:bCs/>
        </w:rPr>
      </w:pPr>
      <w:r>
        <w:rPr>
          <w:b/>
          <w:bCs/>
        </w:rPr>
        <w:t>Семафоры</w:t>
      </w:r>
    </w:p>
    <w:p>
      <w:pPr>
        <w:pStyle w:val="BodyText"/>
        <w:jc w:val="start"/>
        <w:rPr>
          <w:b/>
          <w:bCs/>
        </w:rPr>
      </w:pPr>
      <w:r>
        <w:rPr>
          <w:b/>
          <w:bCs/>
        </w:rPr>
        <w:t>Формулировка задачи:</w:t>
      </w:r>
    </w:p>
    <w:p>
      <w:pPr>
        <w:pStyle w:val="BodyText"/>
        <w:jc w:val="start"/>
        <w:rPr>
          <w:b w:val="false"/>
          <w:bCs w:val="false"/>
        </w:rPr>
      </w:pPr>
      <w:r>
        <w:rPr>
          <w:b w:val="false"/>
          <w:bCs w:val="false"/>
        </w:rPr>
        <w:t>Реализовать ограничение одновременного доступа к общему ресурсу (имитация «кофемашины» с пропускной способностью 2 пользователя). 5 потоков пытаются воспользоваться ресурсом асинхронно. Необходимо гарантировать, что в критической секции одновременно находится не более 2 потоков, а остальные ожидают без активного цикла опроса (busy-wait).</w:t>
      </w:r>
    </w:p>
    <w:p>
      <w:pPr>
        <w:pStyle w:val="BodyText"/>
        <w:jc w:val="start"/>
        <w:rPr>
          <w:b/>
          <w:bCs/>
        </w:rPr>
      </w:pPr>
      <w:r>
        <w:rPr>
          <w:b/>
          <w:bCs/>
        </w:rPr>
        <w:t>Обоснование выбора метода:</w:t>
      </w:r>
    </w:p>
    <w:p>
      <w:pPr>
        <w:pStyle w:val="BodyText"/>
        <w:jc w:val="start"/>
        <w:rPr>
          <w:b w:val="false"/>
          <w:bCs w:val="false"/>
        </w:rPr>
      </w:pPr>
      <w:r>
        <w:rPr>
          <w:b w:val="false"/>
          <w:bCs w:val="false"/>
        </w:rPr>
        <w:t>Для данной задачи выбран счётный семафор POSIX (sem_t), так как он предназначен именно для управления пулом однотипных ресурсов. В отличие от мьютекса, который допускает только 1 владельца, семафор инициализируется значением N=2 и автоматически ставит в очередь ожидания все последующие потоки. Операции sem_wait и sem_post являются атомарными системными вызовами, что исключает состояние гонки и переводит ожидающие потоки в состояние TASK_INTERRUPTIBLE ядра Linux, экономя CPU (отсутствие активного ожидания).</w:t>
      </w:r>
    </w:p>
    <w:p>
      <w:pPr>
        <w:pStyle w:val="BodyText"/>
        <w:jc w:val="start"/>
        <w:rPr>
          <w:b/>
          <w:bCs/>
        </w:rPr>
      </w:pPr>
      <w:r>
        <w:rPr>
          <w:b/>
          <w:bCs/>
        </w:rPr>
        <w:t>Результат выполнения:</w:t>
      </w:r>
    </w:p>
    <w:p>
      <w:pPr>
        <w:pStyle w:val="BodyText"/>
        <w:jc w:val="start"/>
        <w:rPr>
          <w:b w:val="false"/>
          <w:bCs w:val="false"/>
        </w:rPr>
      </w:pPr>
      <w:r>
        <w:rPr>
          <w:b w:val="false"/>
          <w:bCs w:val="false"/>
        </w:rPr>
        <w:t>Кофемашина запущена. Максимум 2 потока одновременно.</w:t>
      </w:r>
    </w:p>
    <w:p>
      <w:pPr>
        <w:pStyle w:val="BodyText"/>
        <w:jc w:val="start"/>
        <w:rPr>
          <w:b w:val="false"/>
          <w:bCs w:val="false"/>
        </w:rPr>
      </w:pPr>
      <w:r>
        <w:rPr>
          <w:b w:val="false"/>
          <w:bCs w:val="false"/>
        </w:rPr>
        <w:t>-----------------------------------------------</w:t>
      </w:r>
    </w:p>
    <w:p>
      <w:pPr>
        <w:pStyle w:val="BodyText"/>
        <w:jc w:val="start"/>
        <w:rPr>
          <w:b w:val="false"/>
          <w:bCs w:val="false"/>
        </w:rPr>
      </w:pPr>
      <w:r>
        <w:rPr>
          <w:b w:val="false"/>
          <w:bCs w:val="false"/>
        </w:rPr>
        <w:t>[Поток 1] Подхожу к кофемашине и жду...</w:t>
      </w:r>
    </w:p>
    <w:p>
      <w:pPr>
        <w:pStyle w:val="BodyText"/>
        <w:jc w:val="start"/>
        <w:rPr>
          <w:b w:val="false"/>
          <w:bCs w:val="false"/>
        </w:rPr>
      </w:pPr>
      <w:r>
        <w:rPr>
          <w:b w:val="false"/>
          <w:bCs w:val="false"/>
        </w:rPr>
        <w:t>[Поток 1] Готовлю кофе...</w:t>
      </w:r>
    </w:p>
    <w:p>
      <w:pPr>
        <w:pStyle w:val="BodyText"/>
        <w:jc w:val="start"/>
        <w:rPr>
          <w:b w:val="false"/>
          <w:bCs w:val="false"/>
        </w:rPr>
      </w:pPr>
      <w:r>
        <w:rPr>
          <w:b w:val="false"/>
          <w:bCs w:val="false"/>
        </w:rPr>
        <w:t>[Поток 2] Подхожу к кофемашине и жду...</w:t>
      </w:r>
    </w:p>
    <w:p>
      <w:pPr>
        <w:pStyle w:val="BodyText"/>
        <w:jc w:val="start"/>
        <w:rPr>
          <w:b w:val="false"/>
          <w:bCs w:val="false"/>
        </w:rPr>
      </w:pPr>
      <w:r>
        <w:rPr>
          <w:b w:val="false"/>
          <w:bCs w:val="false"/>
        </w:rPr>
        <w:t>[Поток 2] Готовлю кофе...</w:t>
      </w:r>
    </w:p>
    <w:p>
      <w:pPr>
        <w:pStyle w:val="BodyText"/>
        <w:jc w:val="start"/>
        <w:rPr>
          <w:b w:val="false"/>
          <w:bCs w:val="false"/>
        </w:rPr>
      </w:pPr>
      <w:r>
        <w:rPr>
          <w:b w:val="false"/>
          <w:bCs w:val="false"/>
        </w:rPr>
        <w:t>[Поток 3] Подхожу к кофемашине и жду...</w:t>
      </w:r>
    </w:p>
    <w:p>
      <w:pPr>
        <w:pStyle w:val="BodyText"/>
        <w:jc w:val="start"/>
        <w:rPr>
          <w:b w:val="false"/>
          <w:bCs w:val="false"/>
        </w:rPr>
      </w:pPr>
      <w:r>
        <w:rPr>
          <w:b w:val="false"/>
          <w:bCs w:val="false"/>
        </w:rPr>
        <w:t>[Поток 4] Подхожу к кофемашине и жду...</w:t>
      </w:r>
    </w:p>
    <w:p>
      <w:pPr>
        <w:pStyle w:val="BodyText"/>
        <w:jc w:val="start"/>
        <w:rPr>
          <w:b w:val="false"/>
          <w:bCs w:val="false"/>
        </w:rPr>
      </w:pPr>
      <w:r>
        <w:rPr>
          <w:b w:val="false"/>
          <w:bCs w:val="false"/>
        </w:rPr>
        <w:t>[Поток 5] Подхожу к кофемашине и жду...</w:t>
      </w:r>
    </w:p>
    <w:p>
      <w:pPr>
        <w:pStyle w:val="BodyText"/>
        <w:jc w:val="start"/>
        <w:rPr>
          <w:b w:val="false"/>
          <w:bCs w:val="false"/>
        </w:rPr>
      </w:pPr>
      <w:r>
        <w:rPr>
          <w:b w:val="false"/>
          <w:bCs w:val="false"/>
        </w:rPr>
        <w:t>[Поток 1] Кофе готов. Освобождаю кофемашину.</w:t>
      </w:r>
    </w:p>
    <w:p>
      <w:pPr>
        <w:pStyle w:val="BodyText"/>
        <w:jc w:val="start"/>
        <w:rPr>
          <w:b w:val="false"/>
          <w:bCs w:val="false"/>
        </w:rPr>
      </w:pPr>
      <w:r>
        <w:rPr>
          <w:b w:val="false"/>
          <w:bCs w:val="false"/>
        </w:rPr>
        <w:t>[Поток 3] Готовлю кофе...</w:t>
      </w:r>
    </w:p>
    <w:p>
      <w:pPr>
        <w:pStyle w:val="BodyText"/>
        <w:jc w:val="start"/>
        <w:rPr>
          <w:b w:val="false"/>
          <w:bCs w:val="false"/>
        </w:rPr>
      </w:pPr>
      <w:r>
        <w:rPr>
          <w:b w:val="false"/>
          <w:bCs w:val="false"/>
        </w:rPr>
        <w:t>[Поток 2] Кофе готов. Освобождаю кофемашину.</w:t>
      </w:r>
    </w:p>
    <w:p>
      <w:pPr>
        <w:pStyle w:val="BodyText"/>
        <w:jc w:val="start"/>
        <w:rPr>
          <w:b w:val="false"/>
          <w:bCs w:val="false"/>
        </w:rPr>
      </w:pPr>
      <w:r>
        <w:rPr>
          <w:b w:val="false"/>
          <w:bCs w:val="false"/>
        </w:rPr>
        <w:t>[Поток 4] Готовлю кофе...</w:t>
      </w:r>
    </w:p>
    <w:p>
      <w:pPr>
        <w:pStyle w:val="BodyText"/>
        <w:jc w:val="start"/>
        <w:rPr>
          <w:b w:val="false"/>
          <w:bCs w:val="false"/>
        </w:rPr>
      </w:pPr>
      <w:r>
        <w:rPr>
          <w:b w:val="false"/>
          <w:bCs w:val="false"/>
        </w:rPr>
        <w:t>[Поток 3] Кофе готов. Освобождаю кофемашину.</w:t>
      </w:r>
    </w:p>
    <w:p>
      <w:pPr>
        <w:pStyle w:val="BodyText"/>
        <w:jc w:val="start"/>
        <w:rPr>
          <w:b w:val="false"/>
          <w:bCs w:val="false"/>
        </w:rPr>
      </w:pPr>
      <w:r>
        <w:rPr>
          <w:b w:val="false"/>
          <w:bCs w:val="false"/>
        </w:rPr>
        <w:t>[Поток 5] Готовлю кофе...</w:t>
      </w:r>
    </w:p>
    <w:p>
      <w:pPr>
        <w:pStyle w:val="BodyText"/>
        <w:jc w:val="start"/>
        <w:rPr>
          <w:b w:val="false"/>
          <w:bCs w:val="false"/>
        </w:rPr>
      </w:pPr>
      <w:r>
        <w:rPr>
          <w:b w:val="false"/>
          <w:bCs w:val="false"/>
        </w:rPr>
        <w:t>[Поток 4] Кофе готов. Освобождаю кофемашину.</w:t>
      </w:r>
    </w:p>
    <w:p>
      <w:pPr>
        <w:pStyle w:val="BodyText"/>
        <w:jc w:val="start"/>
        <w:rPr>
          <w:b w:val="false"/>
          <w:bCs w:val="false"/>
        </w:rPr>
      </w:pPr>
      <w:r>
        <w:rPr>
          <w:b w:val="false"/>
          <w:bCs w:val="false"/>
        </w:rPr>
        <w:t>[Поток 5] Кофе готов. Освобождаю кофемашину.</w:t>
      </w:r>
    </w:p>
    <w:p>
      <w:pPr>
        <w:pStyle w:val="BodyText"/>
        <w:jc w:val="start"/>
        <w:rPr>
          <w:b w:val="false"/>
          <w:bCs w:val="false"/>
        </w:rPr>
      </w:pPr>
      <w:r>
        <w:rPr>
          <w:b w:val="false"/>
          <w:bCs w:val="false"/>
        </w:rPr>
        <w:t>-----------------------------------------------</w:t>
      </w:r>
    </w:p>
    <w:p>
      <w:pPr>
        <w:pStyle w:val="BodyText"/>
        <w:jc w:val="start"/>
        <w:rPr>
          <w:b w:val="false"/>
          <w:bCs w:val="false"/>
        </w:rPr>
      </w:pPr>
      <w:r>
        <w:rPr>
          <w:b w:val="false"/>
          <w:bCs w:val="false"/>
        </w:rPr>
        <w:t>Все сотрудники выпили кофе. Работа завершена.</w:t>
      </w:r>
    </w:p>
    <w:p>
      <w:pPr>
        <w:pStyle w:val="BodyText"/>
        <w:jc w:val="start"/>
        <w:rPr>
          <w:b/>
          <w:bCs/>
        </w:rPr>
      </w:pPr>
      <w:r>
        <w:rPr>
          <w:b/>
          <w:bCs/>
        </w:rPr>
        <w:t>Вывод:</w:t>
      </w:r>
    </w:p>
    <w:p>
      <w:pPr>
        <w:pStyle w:val="BodyText"/>
        <w:jc w:val="start"/>
        <w:rPr>
          <w:b w:val="false"/>
          <w:bCs w:val="false"/>
        </w:rPr>
      </w:pPr>
      <w:r>
        <w:rPr>
          <w:b w:val="false"/>
          <w:bCs w:val="false"/>
        </w:rPr>
        <w:t>Программа успешно ограничивает параллельный доступ к ресурсу значением 2. Потоки 3, 4 и 5 корректно блокируются на sem_wait, пока один из первых двух потоков не вызовет sem_post. Поведение полностью соответствует теории семафоров Дейкстры: операции P (wait) и V (post) выполняются атомарно, блокировка происходит на уровне планировщика ОС, а не в пользовательском цикле. Задача наглядно демонстрирует, как счётный семафор решает проблему конкуренции за ограниченный пул ресурсов без взаимных блокировок и перегрузки процессора.</w:t>
      </w:r>
    </w:p>
    <w:p>
      <w:pPr>
        <w:pStyle w:val="BodyText"/>
        <w:jc w:val="start"/>
        <w:rPr>
          <w:b/>
          <w:bCs/>
        </w:rPr>
      </w:pPr>
      <w:r>
        <w:rPr>
          <w:b/>
          <w:bCs/>
        </w:rPr>
        <w:t>Исходный код:</w:t>
      </w:r>
    </w:p>
    <w:p>
      <w:pPr>
        <w:pStyle w:val="Normal"/>
        <w:jc w:val="start"/>
        <w:rPr>
          <w:rFonts w:ascii="Droid Sans Mono;monospace" w:hAnsi="Droid Sans Mono;monospace"/>
          <w:b w:val="false"/>
          <w:bCs/>
          <w:color w:val="BBBEBF"/>
          <w:sz w:val="21"/>
          <w:shd w:fill="121314" w:val="clear"/>
        </w:rPr>
      </w:pPr>
      <w:r>
        <w:rPr>
          <w:rFonts w:ascii="Droid Sans Mono;monospace" w:hAnsi="Droid Sans Mono;monospace"/>
          <w:b w:val="false"/>
          <w:bCs/>
          <w:color w:val="C586C0"/>
          <w:sz w:val="21"/>
          <w:shd w:fill="121314" w:val="clear"/>
        </w:rPr>
        <w:t>#include</w:t>
      </w:r>
      <w:r>
        <w:rPr>
          <w:rFonts w:ascii="Droid Sans Mono;monospace" w:hAnsi="Droid Sans Mono;monospace"/>
          <w:b w:val="false"/>
          <w:bCs/>
          <w:color w:val="569CD6"/>
          <w:sz w:val="21"/>
          <w:shd w:fill="121314" w:val="clear"/>
        </w:rPr>
        <w:t xml:space="preserve"> </w:t>
      </w:r>
      <w:r>
        <w:rPr>
          <w:rFonts w:ascii="Droid Sans Mono;monospace" w:hAnsi="Droid Sans Mono;monospace"/>
          <w:b w:val="false"/>
          <w:bCs/>
          <w:color w:val="A5D6FF"/>
          <w:sz w:val="21"/>
          <w:shd w:fill="121314" w:val="clear"/>
        </w:rPr>
        <w:t>&lt;stdio.h&gt;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&lt;stdlib.h&gt;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&lt;pthread.h&gt;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&lt;semaphore.h&gt;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&lt;unistd.h&gt;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Общий семафор для потоков внутри одного процесса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sem_t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coffee_machine</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NUM_THREADS </w:t>
      </w:r>
      <w:r>
        <w:rPr>
          <w:rFonts w:ascii="Droid Sans Mono;monospace" w:hAnsi="Droid Sans Mono;monospace"/>
          <w:b w:val="false"/>
          <w:color w:val="B5CEA8"/>
          <w:sz w:val="21"/>
          <w:shd w:fill="121314" w:val="clear"/>
        </w:rPr>
        <w:t>5</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D2A8FF"/>
          <w:sz w:val="21"/>
          <w:shd w:fill="121314" w:val="clear"/>
        </w:rPr>
        <w:t>use_coffee_machine</w:t>
      </w:r>
      <w:r>
        <w:rPr>
          <w:rFonts w:ascii="Droid Sans Mono;monospace" w:hAnsi="Droid Sans Mono;monospace"/>
          <w:b w:val="false"/>
          <w:color w:val="BBBEBF"/>
          <w:sz w:val="21"/>
          <w:shd w:fill="121314" w:val="clear"/>
        </w:rPr>
        <w:t>(</w:t>
      </w: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free</w:t>
      </w:r>
      <w:r>
        <w:rPr>
          <w:rFonts w:ascii="Droid Sans Mono;monospace" w:hAnsi="Droid Sans Mono;monospace"/>
          <w:b w:val="false"/>
          <w:color w:val="C9D1D9"/>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Освобождаем память, выделенную в main</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"[Поток </w:t>
      </w:r>
      <w:r>
        <w:rPr>
          <w:rFonts w:ascii="Droid Sans Mono;monospace" w:hAnsi="Droid Sans Mono;monospace"/>
          <w:b w:val="false"/>
          <w:color w:val="FF7B72"/>
          <w:sz w:val="21"/>
          <w:shd w:fill="121314" w:val="clear"/>
        </w:rPr>
        <w:t>%d</w:t>
      </w:r>
      <w:r>
        <w:rPr>
          <w:rFonts w:ascii="Droid Sans Mono;monospace" w:hAnsi="Droid Sans Mono;monospace"/>
          <w:b w:val="false"/>
          <w:color w:val="A5D6FF"/>
          <w:sz w:val="21"/>
          <w:shd w:fill="121314" w:val="clear"/>
        </w:rPr>
        <w:t>] Подхожу к кофемашине и жду...</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id);</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sem_wait</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coffee_machine);</w:t>
      </w:r>
      <w:r>
        <w:rPr>
          <w:rFonts w:ascii="Droid Sans Mono;monospace" w:hAnsi="Droid Sans Mono;monospace"/>
          <w:b w:val="false"/>
          <w:color w:val="8B949E"/>
          <w:sz w:val="21"/>
          <w:shd w:fill="121314" w:val="clear"/>
        </w:rPr>
        <w:t xml:space="preserve"> // Захват ресурса (уменьшает счётчик на 1)</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"[Поток </w:t>
      </w:r>
      <w:r>
        <w:rPr>
          <w:rFonts w:ascii="Droid Sans Mono;monospace" w:hAnsi="Droid Sans Mono;monospace"/>
          <w:b w:val="false"/>
          <w:color w:val="FF7B72"/>
          <w:sz w:val="21"/>
          <w:shd w:fill="121314" w:val="clear"/>
        </w:rPr>
        <w:t>%d</w:t>
      </w:r>
      <w:r>
        <w:rPr>
          <w:rFonts w:ascii="Droid Sans Mono;monospace" w:hAnsi="Droid Sans Mono;monospace"/>
          <w:b w:val="false"/>
          <w:color w:val="A5D6FF"/>
          <w:sz w:val="21"/>
          <w:shd w:fill="121314" w:val="clear"/>
        </w:rPr>
        <w:t>] Готовлю кофе...</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id);</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sleep</w:t>
      </w:r>
      <w:r>
        <w:rPr>
          <w:rFonts w:ascii="Droid Sans Mono;monospace" w:hAnsi="Droid Sans Mono;monospace"/>
          <w:b w:val="false"/>
          <w:color w:val="C9D1D9"/>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Имитация времени приготовления</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"[Поток </w:t>
      </w:r>
      <w:r>
        <w:rPr>
          <w:rFonts w:ascii="Droid Sans Mono;monospace" w:hAnsi="Droid Sans Mono;monospace"/>
          <w:b w:val="false"/>
          <w:color w:val="FF7B72"/>
          <w:sz w:val="21"/>
          <w:shd w:fill="121314" w:val="clear"/>
        </w:rPr>
        <w:t>%d</w:t>
      </w:r>
      <w:r>
        <w:rPr>
          <w:rFonts w:ascii="Droid Sans Mono;monospace" w:hAnsi="Droid Sans Mono;monospace"/>
          <w:b w:val="false"/>
          <w:color w:val="A5D6FF"/>
          <w:sz w:val="21"/>
          <w:shd w:fill="121314" w:val="clear"/>
        </w:rPr>
        <w:t>] Кофе готов. Освобождаю кофемашину.</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id);</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sem_post</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coffee_machine);</w:t>
      </w:r>
      <w:r>
        <w:rPr>
          <w:rFonts w:ascii="Droid Sans Mono;monospace" w:hAnsi="Droid Sans Mono;monospace"/>
          <w:b w:val="false"/>
          <w:color w:val="8B949E"/>
          <w:sz w:val="21"/>
          <w:shd w:fill="121314" w:val="clear"/>
        </w:rPr>
        <w:t xml:space="preserve"> // Освобождение ресурса (увеличивает счётчик на 1)</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main</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pthread_t</w:t>
      </w:r>
      <w:r>
        <w:rPr>
          <w:rFonts w:ascii="Droid Sans Mono;monospace" w:hAnsi="Droid Sans Mono;monospace"/>
          <w:b w:val="false"/>
          <w:color w:val="C9D1D9"/>
          <w:sz w:val="21"/>
          <w:shd w:fill="121314" w:val="clear"/>
        </w:rPr>
        <w:t xml:space="preserve"> threads[</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Инициализируем семафор: 0 = для потоков внутри процесса, 2 = максимум 2 потока одновременно</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sem_init</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 xml:space="preserve">coffee_machine,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2</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perror</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"Ошибка инициализации семафора"</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"Кофемашина запущена. Максимум 2 потока одновременно.</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malloc</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sizeof</w:t>
      </w:r>
      <w:r>
        <w:rPr>
          <w:rFonts w:ascii="Droid Sans Mono;monospace" w:hAnsi="Droid Sans Mono;monospace"/>
          <w:b w:val="false"/>
          <w:color w:val="C9D1D9"/>
          <w:sz w:val="21"/>
          <w:shd w:fill="121314" w:val="clear"/>
        </w:rPr>
        <w:t>(</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pthread_create</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 xml:space="preserve">threads[i],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use_coffee_machine</w:t>
      </w:r>
      <w:r>
        <w:rPr>
          <w:rFonts w:ascii="Droid Sans Mono;monospace" w:hAnsi="Droid Sans Mono;monospace"/>
          <w:b w:val="false"/>
          <w:color w:val="C9D1D9"/>
          <w:sz w:val="21"/>
          <w:shd w:fill="121314" w:val="clear"/>
        </w:rPr>
        <w:t>, tid);</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usleep</w:t>
      </w:r>
      <w:r>
        <w:rPr>
          <w:rFonts w:ascii="Droid Sans Mono;monospace" w:hAnsi="Droid Sans Mono;monospace"/>
          <w:b w:val="false"/>
          <w:color w:val="C9D1D9"/>
          <w:sz w:val="21"/>
          <w:shd w:fill="121314" w:val="clear"/>
        </w:rPr>
        <w:t>(</w:t>
      </w:r>
      <w:r>
        <w:rPr>
          <w:rFonts w:ascii="Droid Sans Mono;monospace" w:hAnsi="Droid Sans Mono;monospace"/>
          <w:b w:val="false"/>
          <w:color w:val="B5CEA8"/>
          <w:sz w:val="21"/>
          <w:shd w:fill="121314" w:val="clear"/>
        </w:rPr>
        <w:t>300000</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Небольшая задержка для наглядности порядка запуска</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pthread_join</w:t>
      </w:r>
      <w:r>
        <w:rPr>
          <w:rFonts w:ascii="Droid Sans Mono;monospace" w:hAnsi="Droid Sans Mono;monospace"/>
          <w:b w:val="false"/>
          <w:color w:val="C9D1D9"/>
          <w:sz w:val="21"/>
          <w:shd w:fill="121314" w:val="clear"/>
        </w:rPr>
        <w:t xml:space="preserve">(threads[i],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sem_destroy</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coffee_machine);</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"Все сотрудники выпили кофе. Работа завершена.</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BodyText"/>
        <w:jc w:val="start"/>
        <w:rPr>
          <w:b/>
          <w:bCs/>
        </w:rPr>
      </w:pPr>
      <w:r>
        <w:rPr>
          <w:b/>
          <w:bCs/>
        </w:rPr>
      </w:r>
    </w:p>
    <w:p>
      <w:pPr>
        <w:pStyle w:val="BodyText"/>
        <w:jc w:val="start"/>
        <w:rPr>
          <w:b/>
          <w:bCs/>
        </w:rPr>
      </w:pPr>
      <w:r>
        <w:rPr>
          <w:b/>
          <w:bCs/>
        </w:rPr>
      </w:r>
      <w:r>
        <w:br w:type="page"/>
      </w:r>
    </w:p>
    <w:p>
      <w:pPr>
        <w:pStyle w:val="BodyText"/>
        <w:spacing w:before="0" w:after="140"/>
        <w:ind w:hanging="0" w:start="0"/>
        <w:jc w:val="start"/>
        <w:rPr>
          <w:b/>
          <w:bCs/>
        </w:rPr>
      </w:pPr>
      <w:r>
        <w:rPr>
          <w:b/>
          <w:bCs/>
        </w:rPr>
        <w:t>Мьютексы</w:t>
      </w:r>
    </w:p>
    <w:p>
      <w:pPr>
        <w:pStyle w:val="BodyText"/>
        <w:jc w:val="start"/>
        <w:rPr>
          <w:b/>
          <w:bCs/>
        </w:rPr>
      </w:pPr>
      <w:r>
        <w:rPr>
          <w:b/>
          <w:bCs/>
        </w:rPr>
        <w:t>Формулировка задачи:</w:t>
      </w:r>
    </w:p>
    <w:p>
      <w:pPr>
        <w:pStyle w:val="BodyText"/>
        <w:jc w:val="start"/>
        <w:rPr>
          <w:b w:val="false"/>
          <w:bCs w:val="false"/>
        </w:rPr>
      </w:pPr>
      <w:r>
        <w:rPr>
          <w:b w:val="false"/>
          <w:bCs w:val="false"/>
        </w:rPr>
        <w:t>Несколько кассиров (потоков) одновременно продают билеты и обновляют общий счётчик выручки. Каждый поток выполняет множество операций выручка += цена. Необходимо гарантировать целостность данных: итоговая сумма должна быть строго равна сумме всех проведённых операций, без потерь из-за состояния гонки.</w:t>
      </w:r>
    </w:p>
    <w:p>
      <w:pPr>
        <w:pStyle w:val="BodyText"/>
        <w:jc w:val="start"/>
        <w:rPr>
          <w:b/>
          <w:bCs/>
        </w:rPr>
      </w:pPr>
      <w:r>
        <w:rPr>
          <w:b/>
          <w:bCs/>
        </w:rPr>
        <w:t>Обоснование выбора метода:</w:t>
      </w:r>
    </w:p>
    <w:p>
      <w:pPr>
        <w:pStyle w:val="BodyText"/>
        <w:jc w:val="start"/>
        <w:rPr>
          <w:b w:val="false"/>
          <w:bCs w:val="false"/>
        </w:rPr>
      </w:pPr>
      <w:r>
        <w:rPr>
          <w:b w:val="false"/>
          <w:bCs w:val="false"/>
        </w:rPr>
        <w:t>Мьютекс идеально подходит для защиты критической секции с модификацией общих данных. В отличие от семафора (который управляет количеством одновременных доступов), мьютекс реализует строгое взаимное исключение: только один поток может владеть мьютексом в данный момент. Кроме того, у мьютекса есть семантика владения (освободить может только тот, кто заблокировал), что делает его безопаснее для защиты структур данных</w:t>
      </w:r>
    </w:p>
    <w:p>
      <w:pPr>
        <w:pStyle w:val="BodyText"/>
        <w:jc w:val="start"/>
        <w:rPr>
          <w:b/>
          <w:bCs/>
        </w:rPr>
      </w:pPr>
      <w:r>
        <w:rPr>
          <w:b/>
          <w:bCs/>
        </w:rPr>
        <w:t>Результат выполнения:</w:t>
      </w:r>
    </w:p>
    <w:p>
      <w:pPr>
        <w:pStyle w:val="BodyText"/>
        <w:jc w:val="start"/>
        <w:rPr>
          <w:b w:val="false"/>
          <w:bCs w:val="false"/>
        </w:rPr>
      </w:pPr>
      <w:r>
        <w:rPr>
          <w:b w:val="false"/>
          <w:bCs w:val="false"/>
        </w:rPr>
        <w:t>Начало работы. Ожидаемая выручка: 40000</w:t>
      </w:r>
    </w:p>
    <w:p>
      <w:pPr>
        <w:pStyle w:val="BodyText"/>
        <w:jc w:val="start"/>
        <w:rPr>
          <w:b w:val="false"/>
          <w:bCs w:val="false"/>
        </w:rPr>
      </w:pPr>
      <w:r>
        <w:rPr>
          <w:b w:val="false"/>
          <w:bCs w:val="false"/>
        </w:rPr>
        <w:t>-----------------------------------------------</w:t>
      </w:r>
    </w:p>
    <w:p>
      <w:pPr>
        <w:pStyle w:val="BodyText"/>
        <w:jc w:val="start"/>
        <w:rPr>
          <w:b w:val="false"/>
          <w:bCs w:val="false"/>
        </w:rPr>
      </w:pPr>
      <w:r>
        <w:rPr>
          <w:b w:val="false"/>
          <w:bCs w:val="false"/>
        </w:rPr>
        <w:t>[Кассир 1] Завершил смену.</w:t>
      </w:r>
    </w:p>
    <w:p>
      <w:pPr>
        <w:pStyle w:val="BodyText"/>
        <w:jc w:val="start"/>
        <w:rPr>
          <w:b w:val="false"/>
          <w:bCs w:val="false"/>
        </w:rPr>
      </w:pPr>
      <w:r>
        <w:rPr>
          <w:b w:val="false"/>
          <w:bCs w:val="false"/>
        </w:rPr>
        <w:t>[Кассир 4] Завершил смену.</w:t>
      </w:r>
    </w:p>
    <w:p>
      <w:pPr>
        <w:pStyle w:val="BodyText"/>
        <w:jc w:val="start"/>
        <w:rPr>
          <w:b w:val="false"/>
          <w:bCs w:val="false"/>
        </w:rPr>
      </w:pPr>
      <w:r>
        <w:rPr>
          <w:b w:val="false"/>
          <w:bCs w:val="false"/>
        </w:rPr>
        <w:t>[Кассир 2] Завершил смену.</w:t>
      </w:r>
    </w:p>
    <w:p>
      <w:pPr>
        <w:pStyle w:val="BodyText"/>
        <w:jc w:val="start"/>
        <w:rPr>
          <w:b w:val="false"/>
          <w:bCs w:val="false"/>
        </w:rPr>
      </w:pPr>
      <w:r>
        <w:rPr>
          <w:b w:val="false"/>
          <w:bCs w:val="false"/>
        </w:rPr>
        <w:t>[Кассир 3] Завершил смену.</w:t>
      </w:r>
    </w:p>
    <w:p>
      <w:pPr>
        <w:pStyle w:val="BodyText"/>
        <w:jc w:val="start"/>
        <w:rPr>
          <w:b w:val="false"/>
          <w:bCs w:val="false"/>
        </w:rPr>
      </w:pPr>
      <w:r>
        <w:rPr>
          <w:b w:val="false"/>
          <w:bCs w:val="false"/>
        </w:rPr>
        <w:t>-----------------------------------------------</w:t>
      </w:r>
    </w:p>
    <w:p>
      <w:pPr>
        <w:pStyle w:val="BodyText"/>
        <w:jc w:val="start"/>
        <w:rPr>
          <w:b w:val="false"/>
          <w:bCs w:val="false"/>
        </w:rPr>
      </w:pPr>
      <w:r>
        <w:rPr>
          <w:b w:val="false"/>
          <w:bCs w:val="false"/>
        </w:rPr>
        <w:t>Итоговая выручка: 40000</w:t>
      </w:r>
    </w:p>
    <w:p>
      <w:pPr>
        <w:pStyle w:val="BodyText"/>
        <w:jc w:val="start"/>
        <w:rPr>
          <w:b/>
          <w:bCs/>
        </w:rPr>
      </w:pPr>
      <w:r>
        <w:rPr>
          <w:b/>
          <w:bCs/>
        </w:rPr>
        <w:t>Вывод:</w:t>
      </w:r>
    </w:p>
    <w:p>
      <w:pPr>
        <w:pStyle w:val="BodyText"/>
        <w:jc w:val="start"/>
        <w:rPr>
          <w:b w:val="false"/>
          <w:bCs w:val="false"/>
        </w:rPr>
      </w:pPr>
      <w:r>
        <w:rPr>
          <w:b w:val="false"/>
          <w:bCs w:val="false"/>
        </w:rPr>
        <w:t>Программа корректно синхронизировала доступ к общей переменной total_revenue. Благодаря атомарным операциям pthread_mutex_lock и pthread_mutex_unlock, инкремент выполнялся строго последовательно, без interleaving на уровне ассемблерных инструкций. Итоговое значение совпало с теоретически ожидаемым (NUM_THREADS * ITERATIONS), что подтверждает отсутствие race condition. Мьютекс продемонстрировал свою эффективность как примитив защиты данных, а не ограничения конкурентности</w:t>
      </w:r>
    </w:p>
    <w:p>
      <w:pPr>
        <w:pStyle w:val="BodyText"/>
        <w:jc w:val="start"/>
        <w:rPr>
          <w:b/>
          <w:bCs/>
        </w:rPr>
      </w:pPr>
      <w:r>
        <w:rPr>
          <w:b/>
          <w:bCs/>
        </w:rPr>
        <w:t>Исходный код:</w:t>
      </w:r>
    </w:p>
    <w:p>
      <w:pPr>
        <w:pStyle w:val="Normal"/>
        <w:jc w:val="start"/>
        <w:rPr>
          <w:rFonts w:ascii="Droid Sans Mono;monospace" w:hAnsi="Droid Sans Mono;monospace"/>
          <w:b w:val="false"/>
          <w:bCs w:val="false"/>
          <w:color w:val="BBBEBF"/>
          <w:sz w:val="21"/>
          <w:shd w:fill="121314" w:val="clear"/>
        </w:rPr>
      </w:pPr>
      <w:r>
        <w:rPr>
          <w:rFonts w:ascii="Droid Sans Mono;monospace" w:hAnsi="Droid Sans Mono;monospace"/>
          <w:b w:val="false"/>
          <w:bCs w:val="false"/>
          <w:color w:val="C586C0"/>
          <w:sz w:val="21"/>
          <w:shd w:fill="121314" w:val="clear"/>
        </w:rPr>
        <w:t>#include</w:t>
      </w:r>
      <w:r>
        <w:rPr>
          <w:rFonts w:ascii="Droid Sans Mono;monospace" w:hAnsi="Droid Sans Mono;monospace"/>
          <w:b w:val="false"/>
          <w:bCs w:val="false"/>
          <w:color w:val="569CD6"/>
          <w:sz w:val="21"/>
          <w:shd w:fill="121314" w:val="clear"/>
        </w:rPr>
        <w:t xml:space="preserve"> </w:t>
      </w:r>
      <w:r>
        <w:rPr>
          <w:rFonts w:ascii="Droid Sans Mono;monospace" w:hAnsi="Droid Sans Mono;monospace"/>
          <w:b w:val="false"/>
          <w:bCs w:val="false"/>
          <w:color w:val="A5D6FF"/>
          <w:sz w:val="21"/>
          <w:shd w:fill="121314" w:val="clear"/>
        </w:rPr>
        <w:t>&lt;stdio.h&gt;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&lt;stdlib.h&gt;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&lt;pthread.h&gt;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NUM_THREADS </w:t>
      </w:r>
      <w:r>
        <w:rPr>
          <w:rFonts w:ascii="Droid Sans Mono;monospace" w:hAnsi="Droid Sans Mono;monospace"/>
          <w:b w:val="false"/>
          <w:color w:val="B5CEA8"/>
          <w:sz w:val="21"/>
          <w:shd w:fill="121314" w:val="clear"/>
        </w:rPr>
        <w:t>4</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ITERATIONS </w:t>
      </w:r>
      <w:r>
        <w:rPr>
          <w:rFonts w:ascii="Droid Sans Mono;monospace" w:hAnsi="Droid Sans Mono;monospace"/>
          <w:b w:val="false"/>
          <w:color w:val="B5CEA8"/>
          <w:sz w:val="21"/>
          <w:shd w:fill="121314" w:val="clear"/>
        </w:rPr>
        <w:t>10000</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Глобальный мьютекс и защищаемая переменная</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pthread_mutex_t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cash_mutex</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total_revenue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D2A8FF"/>
          <w:sz w:val="21"/>
          <w:shd w:fill="121314" w:val="clear"/>
        </w:rPr>
        <w:t>sell_tickets</w:t>
      </w:r>
      <w:r>
        <w:rPr>
          <w:rFonts w:ascii="Droid Sans Mono;monospace" w:hAnsi="Droid Sans Mono;monospace"/>
          <w:b w:val="false"/>
          <w:color w:val="BBBEBF"/>
          <w:sz w:val="21"/>
          <w:shd w:fill="121314" w:val="clear"/>
        </w:rPr>
        <w:t>(</w:t>
      </w: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free</w:t>
      </w:r>
      <w:r>
        <w:rPr>
          <w:rFonts w:ascii="Droid Sans Mono;monospace" w:hAnsi="Droid Sans Mono;monospace"/>
          <w:b w:val="false"/>
          <w:color w:val="C9D1D9"/>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ITERATIONS</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Вход в критическую секцию</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pthread_mutex_lock</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cash_mutex);</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Только один поток может выполнять эту строку одновременно</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 xml:space="preserve">total_revenue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Выход из критической секции</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pthread_mutex_unlock</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cash_mutex);</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"[Кассир </w:t>
      </w:r>
      <w:r>
        <w:rPr>
          <w:rFonts w:ascii="Droid Sans Mono;monospace" w:hAnsi="Droid Sans Mono;monospace"/>
          <w:b w:val="false"/>
          <w:color w:val="FF7B72"/>
          <w:sz w:val="21"/>
          <w:shd w:fill="121314" w:val="clear"/>
        </w:rPr>
        <w:t>%d</w:t>
      </w:r>
      <w:r>
        <w:rPr>
          <w:rFonts w:ascii="Droid Sans Mono;monospace" w:hAnsi="Droid Sans Mono;monospace"/>
          <w:b w:val="false"/>
          <w:color w:val="A5D6FF"/>
          <w:sz w:val="21"/>
          <w:shd w:fill="121314" w:val="clear"/>
        </w:rPr>
        <w:t>] Завершил смену.</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id);</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main</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pthread_t</w:t>
      </w:r>
      <w:r>
        <w:rPr>
          <w:rFonts w:ascii="Droid Sans Mono;monospace" w:hAnsi="Droid Sans Mono;monospace"/>
          <w:b w:val="false"/>
          <w:color w:val="C9D1D9"/>
          <w:sz w:val="21"/>
          <w:shd w:fill="121314" w:val="clear"/>
        </w:rPr>
        <w:t xml:space="preserve"> threads[</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Инициализация мьютекса с атрибутами по умолчанию</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pthread_mutex_init</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 xml:space="preserve">cash_mutex,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"Начало работы. Ожидаемая выручка: </w:t>
      </w:r>
      <w:r>
        <w:rPr>
          <w:rFonts w:ascii="Droid Sans Mono;monospace" w:hAnsi="Droid Sans Mono;monospace"/>
          <w:b w:val="false"/>
          <w:color w:val="FF7B72"/>
          <w:sz w:val="21"/>
          <w:shd w:fill="121314" w:val="clear"/>
        </w:rPr>
        <w:t>%d</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ITERATIONS</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Запуск потоков</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malloc</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sizeof</w:t>
      </w:r>
      <w:r>
        <w:rPr>
          <w:rFonts w:ascii="Droid Sans Mono;monospace" w:hAnsi="Droid Sans Mono;monospace"/>
          <w:b w:val="false"/>
          <w:color w:val="C9D1D9"/>
          <w:sz w:val="21"/>
          <w:shd w:fill="121314" w:val="clear"/>
        </w:rPr>
        <w:t>(</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pthread_create</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 xml:space="preserve">threads[i],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sell_tickets</w:t>
      </w:r>
      <w:r>
        <w:rPr>
          <w:rFonts w:ascii="Droid Sans Mono;monospace" w:hAnsi="Droid Sans Mono;monospace"/>
          <w:b w:val="false"/>
          <w:color w:val="C9D1D9"/>
          <w:sz w:val="21"/>
          <w:shd w:fill="121314" w:val="clear"/>
        </w:rPr>
        <w:t>, tid);</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Ожидание завершения всех потоков</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NUM_THREADS</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pthread_join</w:t>
      </w:r>
      <w:r>
        <w:rPr>
          <w:rFonts w:ascii="Droid Sans Mono;monospace" w:hAnsi="Droid Sans Mono;monospace"/>
          <w:b w:val="false"/>
          <w:color w:val="C9D1D9"/>
          <w:sz w:val="21"/>
          <w:shd w:fill="121314" w:val="clear"/>
        </w:rPr>
        <w:t xml:space="preserve">(threads[i],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"Итоговая выручка: </w:t>
      </w:r>
      <w:r>
        <w:rPr>
          <w:rFonts w:ascii="Droid Sans Mono;monospace" w:hAnsi="Droid Sans Mono;monospace"/>
          <w:b w:val="false"/>
          <w:color w:val="FF7B72"/>
          <w:sz w:val="21"/>
          <w:shd w:fill="121314" w:val="clear"/>
        </w:rPr>
        <w:t>%d</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total_revenue);</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Очистка ресурсов мьютекса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pthread_mutex_destroy</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cash_mutex);</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BodyText"/>
        <w:jc w:val="start"/>
        <w:rPr>
          <w:b w:val="false"/>
          <w:bCs w:val="false"/>
        </w:rPr>
      </w:pPr>
      <w:r>
        <w:rPr>
          <w:b w:val="false"/>
          <w:bCs w:val="false"/>
        </w:rPr>
      </w:r>
      <w:r>
        <w:br w:type="page"/>
      </w:r>
    </w:p>
    <w:p>
      <w:pPr>
        <w:pStyle w:val="BodyText"/>
        <w:spacing w:before="0" w:after="140"/>
        <w:ind w:hanging="0" w:start="0"/>
        <w:jc w:val="start"/>
        <w:rPr>
          <w:b/>
          <w:bCs/>
        </w:rPr>
      </w:pPr>
      <w:r>
        <w:rPr>
          <w:b/>
          <w:bCs/>
        </w:rPr>
        <w:t>Мьютексы</w:t>
      </w:r>
    </w:p>
    <w:p>
      <w:pPr>
        <w:pStyle w:val="BodyText"/>
        <w:jc w:val="start"/>
        <w:rPr>
          <w:b/>
          <w:bCs/>
        </w:rPr>
      </w:pPr>
      <w:r>
        <w:rPr>
          <w:b/>
          <w:bCs/>
        </w:rPr>
        <w:t>Формулировка задачи:</w:t>
      </w:r>
    </w:p>
    <w:p>
      <w:pPr>
        <w:pStyle w:val="BodyText"/>
        <w:jc w:val="start"/>
        <w:rPr>
          <w:b w:val="false"/>
          <w:bCs w:val="false"/>
        </w:rPr>
      </w:pPr>
      <w:r>
        <w:rPr>
          <w:b w:val="false"/>
          <w:bCs w:val="false"/>
        </w:rPr>
        <w:t>Реализовать координацию работы двух потоков, при которой поток-работник переходит в состояние ожидания до получения асинхронного уведомления от главного потока. Главный поток имитирует подготовку ресурсов, после чего отправляет работнику сигнал SIGUSR1. Задача демонстрирует использование сигналов как механизма синхронизации событий без передачи данных.</w:t>
      </w:r>
    </w:p>
    <w:p>
      <w:pPr>
        <w:pStyle w:val="BodyText"/>
        <w:jc w:val="start"/>
        <w:rPr>
          <w:b/>
          <w:bCs/>
        </w:rPr>
      </w:pPr>
      <w:r>
        <w:rPr>
          <w:b/>
          <w:bCs/>
        </w:rPr>
        <w:t>Обоснование выбора метода:</w:t>
      </w:r>
    </w:p>
    <w:p>
      <w:pPr>
        <w:pStyle w:val="BodyText"/>
        <w:jc w:val="start"/>
        <w:rPr>
          <w:b w:val="false"/>
          <w:bCs w:val="false"/>
        </w:rPr>
      </w:pPr>
      <w:r>
        <w:rPr>
          <w:b w:val="false"/>
          <w:bCs w:val="false"/>
        </w:rPr>
        <w:t>Для уведомления о завершении подготовки выбран механизм сигналов POSIX. Как указано в теоретической части, сигналы не могут напрямую передавать данные, но эффективно реализуют асинхронное оповещение и управление жизненным циклом потока. Использование sigaction() вместо устаревшего signal() гарантирует предсказуемое поведение и корректную маску сигналов. Флаг volatile sig_atomic_t обеспечивает атомарность изменения состояния между обычным кодом и асинхронным обработчиком, что исключает гонки данных и неопределённое поведение.</w:t>
      </w:r>
    </w:p>
    <w:p>
      <w:pPr>
        <w:pStyle w:val="BodyText"/>
        <w:jc w:val="start"/>
        <w:rPr>
          <w:b/>
          <w:bCs/>
        </w:rPr>
      </w:pPr>
      <w:r>
        <w:rPr>
          <w:b/>
          <w:bCs/>
        </w:rPr>
        <w:t>Результат выполнения:</w:t>
      </w:r>
    </w:p>
    <w:p>
      <w:pPr>
        <w:pStyle w:val="BodyText"/>
        <w:jc w:val="start"/>
        <w:rPr>
          <w:b w:val="false"/>
          <w:bCs w:val="false"/>
        </w:rPr>
      </w:pPr>
      <w:r>
        <w:rPr>
          <w:b w:val="false"/>
          <w:bCs w:val="false"/>
        </w:rPr>
        <w:t>[Работник] Жду сигнал SIGUSR1 для старта...</w:t>
      </w:r>
    </w:p>
    <w:p>
      <w:pPr>
        <w:pStyle w:val="BodyText"/>
        <w:jc w:val="start"/>
        <w:rPr>
          <w:b w:val="false"/>
          <w:bCs w:val="false"/>
        </w:rPr>
      </w:pPr>
      <w:r>
        <w:rPr>
          <w:b w:val="false"/>
          <w:bCs w:val="false"/>
        </w:rPr>
        <w:t>[Главный] Ресурсы подготовлены. Отправляю сигнал работнику...</w:t>
      </w:r>
    </w:p>
    <w:p>
      <w:pPr>
        <w:pStyle w:val="BodyText"/>
        <w:jc w:val="start"/>
        <w:rPr>
          <w:b w:val="false"/>
          <w:bCs w:val="false"/>
        </w:rPr>
      </w:pPr>
      <w:r>
        <w:rPr>
          <w:b w:val="false"/>
          <w:bCs w:val="false"/>
        </w:rPr>
        <w:t>[Работник] Сигнал получен! Начинаю обработку данных...</w:t>
      </w:r>
    </w:p>
    <w:p>
      <w:pPr>
        <w:pStyle w:val="BodyText"/>
        <w:jc w:val="start"/>
        <w:rPr>
          <w:b w:val="false"/>
          <w:bCs w:val="false"/>
        </w:rPr>
      </w:pPr>
      <w:r>
        <w:rPr>
          <w:b w:val="false"/>
          <w:bCs w:val="false"/>
        </w:rPr>
        <w:t>[Работник] Обработка завершена.</w:t>
      </w:r>
    </w:p>
    <w:p>
      <w:pPr>
        <w:pStyle w:val="BodyText"/>
        <w:jc w:val="start"/>
        <w:rPr>
          <w:b w:val="false"/>
          <w:bCs w:val="false"/>
        </w:rPr>
      </w:pPr>
      <w:r>
        <w:rPr>
          <w:b w:val="false"/>
          <w:bCs w:val="false"/>
        </w:rPr>
        <w:t>[Главный] Все потоки завершены. Программа работает корректно.</w:t>
      </w:r>
    </w:p>
    <w:p>
      <w:pPr>
        <w:pStyle w:val="BodyText"/>
        <w:jc w:val="start"/>
        <w:rPr>
          <w:b/>
          <w:bCs/>
        </w:rPr>
      </w:pPr>
      <w:r>
        <w:rPr>
          <w:b/>
          <w:bCs/>
        </w:rPr>
        <w:t>Вывод:</w:t>
      </w:r>
    </w:p>
    <w:p>
      <w:pPr>
        <w:pStyle w:val="BodyText"/>
        <w:jc w:val="start"/>
        <w:rPr>
          <w:b w:val="false"/>
          <w:bCs w:val="false"/>
        </w:rPr>
      </w:pPr>
      <w:r>
        <w:rPr>
          <w:b w:val="false"/>
          <w:bCs w:val="false"/>
        </w:rPr>
        <w:t>Программа успешно продемонстрировала синхронизацию потоков через сигналы. Поток-работник корректно блокировался на pause(), не нагружая процессор активным ожиданием. Отправка сигнала через pthread_kill() разблокировала ожидание, после чего обработчик изменил атомарный флаг, и поток продолжил выполнение. Механизм подтвердил свою эффективность для сценариев «событие → реакция», однако из-за асинхронной природы и отсутствия передачи данных сигналы целесообразно применять только для простых уведомлений, передавая основную информацию через общие переменные или IPC.</w:t>
      </w:r>
    </w:p>
    <w:p>
      <w:pPr>
        <w:pStyle w:val="BodyText"/>
        <w:spacing w:before="0" w:after="140"/>
        <w:jc w:val="start"/>
        <w:rPr>
          <w:b/>
          <w:bCs/>
        </w:rPr>
      </w:pPr>
      <w:r>
        <w:rPr>
          <w:b/>
          <w:bCs/>
        </w:rPr>
        <w:t>Исходный код:</w:t>
      </w:r>
    </w:p>
    <w:p>
      <w:pPr>
        <w:pStyle w:val="Normal"/>
        <w:spacing w:before="0" w:after="140"/>
        <w:jc w:val="start"/>
        <w:rPr>
          <w:b/>
          <w:bCs/>
        </w:rPr>
      </w:pPr>
      <w:r>
        <w:rPr>
          <w:rFonts w:ascii="Droid Sans Mono;monospace" w:hAnsi="Droid Sans Mono;monospace"/>
          <w:b/>
          <w:bCs/>
          <w:color w:val="C586C0"/>
          <w:sz w:val="21"/>
          <w:shd w:fill="121314" w:val="clear"/>
        </w:rPr>
        <w:t>#define</w:t>
      </w:r>
      <w:r>
        <w:rPr>
          <w:rFonts w:ascii="Droid Sans Mono;monospace" w:hAnsi="Droid Sans Mono;monospace"/>
          <w:b/>
          <w:bCs/>
          <w:color w:val="569CD6"/>
          <w:sz w:val="21"/>
          <w:shd w:fill="121314" w:val="clear"/>
        </w:rPr>
        <w:t xml:space="preserve"> _POSIX_C_SOURCE </w:t>
      </w:r>
      <w:r>
        <w:rPr>
          <w:rFonts w:ascii="Droid Sans Mono;monospace" w:hAnsi="Droid Sans Mono;monospace"/>
          <w:b/>
          <w:bCs/>
          <w:color w:val="B5CEA8"/>
          <w:sz w:val="21"/>
          <w:shd w:fill="121314" w:val="clear"/>
        </w:rPr>
        <w:t>200809L</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&lt;stdio.h&gt;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&lt;stdlib.h&gt;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&lt;pthread.h&gt;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&lt;signal.h&gt;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&lt;unistd.h&gt;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Флаг, изменяемый в обработчике сигнала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569CD6"/>
          <w:sz w:val="21"/>
          <w:shd w:fill="121314" w:val="clear"/>
        </w:rPr>
        <w:t>volatile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4EC9B0"/>
          <w:sz w:val="21"/>
          <w:shd w:fill="121314" w:val="clear"/>
        </w:rPr>
        <w:t>sig_atomic_t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9D1D9"/>
          <w:sz w:val="21"/>
          <w:shd w:fill="121314" w:val="clear"/>
        </w:rPr>
        <w:t>start_work</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BBBEBF"/>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Обработчик сигнала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signal_handler</w:t>
      </w:r>
      <w:r>
        <w:rPr>
          <w:rFonts w:ascii="Droid Sans Mono;monospace" w:hAnsi="Droid Sans Mono;monospace"/>
          <w:b w:val="false"/>
          <w:color w:val="BBBEBF"/>
          <w:sz w:val="21"/>
          <w:shd w:fill="121314" w:val="clear"/>
        </w:rPr>
        <w:t>(</w:t>
      </w: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FFA657"/>
          <w:sz w:val="21"/>
          <w:shd w:fill="121314" w:val="clear"/>
        </w:rPr>
        <w:t>sig</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A657"/>
          <w:sz w:val="21"/>
          <w:shd w:fill="121314" w:val="clear"/>
        </w:rPr>
        <w:t>sig</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SIGUSR1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 xml:space="preserve">start_work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Функция потока-работника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D2A8FF"/>
          <w:sz w:val="21"/>
          <w:shd w:fill="121314" w:val="clear"/>
        </w:rPr>
        <w:t>worker</w:t>
      </w:r>
      <w:r>
        <w:rPr>
          <w:rFonts w:ascii="Droid Sans Mono;monospace" w:hAnsi="Droid Sans Mono;monospace"/>
          <w:b w:val="false"/>
          <w:color w:val="BBBEBF"/>
          <w:sz w:val="21"/>
          <w:shd w:fill="121314" w:val="clear"/>
        </w:rPr>
        <w:t>(</w:t>
      </w:r>
      <w:r>
        <w:rPr>
          <w:rFonts w:ascii="Droid Sans Mono;monospace" w:hAnsi="Droid Sans Mono;monospace"/>
          <w:b w:val="false"/>
          <w:color w:val="FF7B72"/>
          <w:sz w:val="21"/>
          <w:shd w:fill="121314" w:val="clear"/>
        </w:rPr>
        <w:t>void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FFA657"/>
          <w:sz w:val="21"/>
          <w:shd w:fill="121314" w:val="clear"/>
        </w:rPr>
        <w:t>arg</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"[Работник] Жду сигнал SIGUSR1 для старта...</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Блокировка потока до прихода сигнала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while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start_work)</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pause</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Приостанавливает поток до выполнения обработчика</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"[Работник] Сигнал получен! Начинаю обработку данных...</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sleep</w:t>
      </w:r>
      <w:r>
        <w:rPr>
          <w:rFonts w:ascii="Droid Sans Mono;monospace" w:hAnsi="Droid Sans Mono;monospace"/>
          <w:b w:val="false"/>
          <w:color w:val="C9D1D9"/>
          <w:sz w:val="21"/>
          <w:shd w:fill="121314" w:val="clear"/>
        </w:rPr>
        <w:t>(</w:t>
      </w:r>
      <w:r>
        <w:rPr>
          <w:rFonts w:ascii="Droid Sans Mono;monospace" w:hAnsi="Droid Sans Mono;monospace"/>
          <w:b w:val="false"/>
          <w:color w:val="B5CEA8"/>
          <w:sz w:val="21"/>
          <w:shd w:fill="121314" w:val="clear"/>
        </w:rPr>
        <w:t>2</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Имитация полезной нагрузки</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"[Работник] Обработка завершена.</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main</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Настройка обработчика сигнала через sigaction (современный и безопасный способ)</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struct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4EC9B0"/>
          <w:sz w:val="21"/>
          <w:shd w:fill="121314" w:val="clear"/>
        </w:rPr>
        <w:t>sigaction</w:t>
      </w:r>
      <w:r>
        <w:rPr>
          <w:rFonts w:ascii="Droid Sans Mono;monospace" w:hAnsi="Droid Sans Mono;monospace"/>
          <w:b w:val="false"/>
          <w:color w:val="C9D1D9"/>
          <w:sz w:val="21"/>
          <w:shd w:fill="121314" w:val="clear"/>
        </w:rPr>
        <w:t xml:space="preserve"> sa;</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sa.</w:t>
      </w:r>
      <w:r>
        <w:rPr>
          <w:rFonts w:ascii="Droid Sans Mono;monospace" w:hAnsi="Droid Sans Mono;monospace"/>
          <w:b w:val="false"/>
          <w:color w:val="569CD6"/>
          <w:sz w:val="21"/>
          <w:shd w:fill="121314" w:val="clear"/>
        </w:rPr>
        <w:t>sa_handler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signal_handler</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sigemptyset</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sa.sa_mask);</w:t>
      </w:r>
      <w:r>
        <w:rPr>
          <w:rFonts w:ascii="Droid Sans Mono;monospace" w:hAnsi="Droid Sans Mono;monospace"/>
          <w:b w:val="false"/>
          <w:color w:val="8B949E"/>
          <w:sz w:val="21"/>
          <w:shd w:fill="121314" w:val="clear"/>
        </w:rPr>
        <w:t xml:space="preserve"> // Не блокировать другие сигналы во время обработки</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 xml:space="preserve">sa.sa_flags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sigaction</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SIGUSR1</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 xml:space="preserve">sa,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pthread_t</w:t>
      </w:r>
      <w:r>
        <w:rPr>
          <w:rFonts w:ascii="Droid Sans Mono;monospace" w:hAnsi="Droid Sans Mono;monospace"/>
          <w:b w:val="false"/>
          <w:color w:val="C9D1D9"/>
          <w:sz w:val="21"/>
          <w:shd w:fill="121314" w:val="clear"/>
        </w:rPr>
        <w:t xml:space="preserve"> tid;</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pthread_create</w:t>
      </w:r>
      <w:r>
        <w:rPr>
          <w:rFonts w:ascii="Droid Sans Mono;monospace" w:hAnsi="Droid Sans Mono;monospace"/>
          <w:b w:val="false"/>
          <w:color w:val="C9D1D9"/>
          <w:sz w:val="21"/>
          <w:shd w:fill="121314" w:val="clear"/>
        </w:rPr>
        <w:t>(</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worker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Главный поток "готовит ресурсы"</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sleep</w:t>
      </w:r>
      <w:r>
        <w:rPr>
          <w:rFonts w:ascii="Droid Sans Mono;monospace" w:hAnsi="Droid Sans Mono;monospace"/>
          <w:b w:val="false"/>
          <w:color w:val="C9D1D9"/>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"[Главный] Ресурсы подготовлены. Отправляю сигнал работнику...</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Отправка сигнала конкретному потоку</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pthread_kill</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569CD6"/>
          <w:sz w:val="21"/>
          <w:shd w:fill="121314" w:val="clear"/>
        </w:rPr>
        <w:t>SIGUSR1</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pthread_join</w:t>
      </w:r>
      <w:r>
        <w:rPr>
          <w:rFonts w:ascii="Droid Sans Mono;monospace" w:hAnsi="Droid Sans Mono;monospace"/>
          <w:b w:val="false"/>
          <w:color w:val="C9D1D9"/>
          <w:sz w:val="21"/>
          <w:shd w:fill="121314" w:val="clear"/>
        </w:rPr>
        <w:t xml:space="preserve">(tid, </w:t>
      </w:r>
      <w:r>
        <w:rPr>
          <w:rFonts w:ascii="Droid Sans Mono;monospace" w:hAnsi="Droid Sans Mono;monospace"/>
          <w:b w:val="false"/>
          <w:color w:val="569CD6"/>
          <w:sz w:val="21"/>
          <w:shd w:fill="121314" w:val="clear"/>
        </w:rPr>
        <w:t>NULL</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"[Главный] Все потоки завершены. Программа работает корректно.</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BodyText"/>
        <w:spacing w:before="0" w:after="140"/>
        <w:jc w:val="start"/>
        <w:rPr>
          <w:b/>
          <w:bCs/>
        </w:rPr>
      </w:pPr>
      <w:r>
        <w:rPr>
          <w:b/>
          <w:bCs/>
        </w:rPr>
      </w:r>
      <w:r>
        <w:br w:type="page"/>
      </w:r>
    </w:p>
    <w:p>
      <w:pPr>
        <w:pStyle w:val="Heading1"/>
        <w:numPr>
          <w:ilvl w:val="0"/>
          <w:numId w:val="3"/>
        </w:numPr>
        <w:bidi w:val="0"/>
        <w:spacing w:before="0" w:after="120"/>
        <w:ind w:hanging="0" w:start="0"/>
        <w:jc w:val="center"/>
        <w:rPr/>
      </w:pPr>
      <w:r>
        <w:rPr/>
        <w:t>Дополнительное задание</w:t>
      </w:r>
    </w:p>
    <w:p>
      <w:pPr>
        <w:pStyle w:val="BodyText"/>
        <w:bidi w:val="0"/>
        <w:ind w:hanging="0" w:start="0"/>
        <w:jc w:val="start"/>
        <w:rPr>
          <w:rFonts w:ascii="Times new roman" w:hAnsi="Times new roman"/>
          <w:sz w:val="28"/>
          <w:szCs w:val="28"/>
        </w:rPr>
      </w:pPr>
      <w:r>
        <w:rPr>
          <w:sz w:val="28"/>
          <w:szCs w:val="28"/>
        </w:rPr>
        <w:tab/>
        <w:t>Напишите программу, решающую задачу синхронизации потоков различных не родственных процессов. Средство/а синхронизации выберите, исходя из особенностей задачи и реализации.</w:t>
      </w:r>
    </w:p>
    <w:p>
      <w:pPr>
        <w:pStyle w:val="Heading2"/>
        <w:numPr>
          <w:ilvl w:val="1"/>
          <w:numId w:val="1"/>
        </w:numPr>
        <w:ind w:hanging="0" w:start="0"/>
        <w:jc w:val="center"/>
        <w:rPr/>
      </w:pPr>
      <w:r>
        <w:rPr/>
        <w:t>Решение</w:t>
      </w:r>
    </w:p>
    <w:p>
      <w:pPr>
        <w:pStyle w:val="BodyText"/>
        <w:ind w:hanging="0" w:start="0"/>
        <w:jc w:val="start"/>
        <w:rPr>
          <w:b/>
          <w:bCs/>
        </w:rPr>
      </w:pPr>
      <w:r>
        <w:rPr>
          <w:b/>
          <w:bCs/>
        </w:rPr>
        <w:t>Формулировка задачи:</w:t>
      </w:r>
    </w:p>
    <w:p>
      <w:pPr>
        <w:pStyle w:val="BodyText"/>
        <w:ind w:hanging="0" w:start="0"/>
        <w:jc w:val="start"/>
        <w:rPr/>
      </w:pPr>
      <w:r>
        <w:rPr/>
        <w:t>Реализовать синхронизацию двух неродственных процессов (producer и consumer), координирующих доступ к общему файлу-буферу. Производитель записывает данные по одному, потребитель читает их строго после получения уведомления. Необходимо исключить ситуации чтения «пустого» файла или перезаписи непрочитанных данных.</w:t>
      </w:r>
    </w:p>
    <w:p>
      <w:pPr>
        <w:pStyle w:val="BodyText"/>
        <w:ind w:hanging="0" w:start="0"/>
        <w:jc w:val="start"/>
        <w:rPr>
          <w:b/>
          <w:bCs/>
        </w:rPr>
      </w:pPr>
      <w:r>
        <w:rPr>
          <w:b/>
          <w:bCs/>
        </w:rPr>
        <w:t>Обоснование выбора метода:</w:t>
      </w:r>
    </w:p>
    <w:p>
      <w:pPr>
        <w:pStyle w:val="BodyText"/>
        <w:ind w:hanging="0" w:start="0"/>
        <w:jc w:val="start"/>
        <w:rPr/>
      </w:pPr>
      <w:r>
        <w:rPr/>
        <w:t>Для синхронизации выбран именованный семафор POSIX (sem_open). В отличие от неименованных семафоров и мьютексов, которые работают только в пределах одного процесса, именованный семафор регистрируется в пространстве ядра под системным именем (например, /lab8_sync) и доступен любым процессам с соответствующими правами доступа. Это соответствует требованию методички о синхронизации «потоков различных неродственных процессов». Операции sem_wait и sem_post являются атомарными системными вызовами, что гарантирует отсутствие состояния гонки при проверке готовности буфера. Начальное значение семафора 0 реализует паттерн «сигнал-ожидание»: потребитель блокируется до первого вызова sem_post от производителя.</w:t>
      </w:r>
    </w:p>
    <w:p>
      <w:pPr>
        <w:pStyle w:val="BodyText"/>
        <w:ind w:hanging="0" w:start="0"/>
        <w:jc w:val="start"/>
        <w:rPr>
          <w:b/>
          <w:bCs/>
        </w:rPr>
      </w:pPr>
      <w:r>
        <w:rPr>
          <w:b/>
          <w:bCs/>
        </w:rPr>
        <w:t>Результат выполнения:</w:t>
      </w:r>
    </w:p>
    <w:p>
      <w:pPr>
        <w:pStyle w:val="BodyText"/>
        <w:ind w:hanging="0" w:start="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1297940"/>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120130" cy="1297940"/>
                    </a:xfrm>
                    <a:prstGeom prst="rect">
                      <a:avLst/>
                    </a:prstGeom>
                  </pic:spPr>
                </pic:pic>
              </a:graphicData>
            </a:graphic>
          </wp:anchor>
        </w:drawing>
      </w:r>
    </w:p>
    <w:p>
      <w:pPr>
        <w:pStyle w:val="BodyText"/>
        <w:ind w:hanging="0" w:start="0"/>
        <w:jc w:val="start"/>
        <w:rPr>
          <w:b/>
          <w:bCs/>
        </w:rPr>
      </w:pPr>
      <w:r>
        <w:rPr>
          <w:b/>
          <w:bCs/>
        </w:rPr>
        <w:t>Вывод:</w:t>
      </w:r>
    </w:p>
    <w:p>
      <w:pPr>
        <w:pStyle w:val="BodyText"/>
        <w:ind w:hanging="0" w:start="0"/>
        <w:jc w:val="start"/>
        <w:rPr/>
      </w:pPr>
      <w:r>
        <w:rPr/>
        <w:t>Программа успешно продемонстрировала межпроцессную синхронизацию через именованный семафор. Потребитель корректно блокировался на sem_wait, не расходуя ресурсы ЦПУ на активное ожидание. Производитель отправлял сигнал через sem_post только после завершения записи, обеспечивая целостность данных в общем файле. Механизм подтвердил свою применимость для координации независимых процессов, однако требует аккуратной очистки (sem_unlink) во избежание утечек системных ресурсов. Для передачи самих данных в реальных системах целесообразно использовать разделяемую память (shm_open) или IPC-очереди, оставляя семафор исключительно для сигнализации о готовности.</w:t>
      </w:r>
    </w:p>
    <w:p>
      <w:pPr>
        <w:pStyle w:val="BodyText"/>
        <w:ind w:hanging="0" w:start="0"/>
        <w:jc w:val="start"/>
        <w:rPr>
          <w:b/>
          <w:bCs/>
        </w:rPr>
      </w:pPr>
      <w:r>
        <w:rPr>
          <w:b/>
          <w:bCs/>
        </w:rPr>
        <w:t>Исходный код:</w:t>
      </w:r>
    </w:p>
    <w:p>
      <w:pPr>
        <w:pStyle w:val="BodyText"/>
        <w:ind w:hanging="0" w:start="0"/>
        <w:jc w:val="start"/>
        <w:rPr>
          <w:b/>
          <w:bCs/>
        </w:rPr>
      </w:pPr>
      <w:r>
        <w:rPr>
          <w:b/>
          <w:bCs/>
        </w:rPr>
        <w:t>consumer.c</w:t>
      </w:r>
    </w:p>
    <w:p>
      <w:pPr>
        <w:pStyle w:val="Normal"/>
        <w:ind w:hanging="0" w:start="0"/>
        <w:jc w:val="start"/>
        <w:rPr>
          <w:rFonts w:ascii="Droid Sans Mono;monospace" w:hAnsi="Droid Sans Mono;monospace"/>
          <w:b w:val="false"/>
          <w:bCs/>
          <w:color w:val="BBBEBF"/>
          <w:sz w:val="21"/>
          <w:shd w:fill="121314" w:val="clear"/>
        </w:rPr>
      </w:pPr>
      <w:r>
        <w:rPr>
          <w:rFonts w:ascii="Droid Sans Mono;monospace" w:hAnsi="Droid Sans Mono;monospace"/>
          <w:b w:val="false"/>
          <w:bCs/>
          <w:color w:val="C586C0"/>
          <w:sz w:val="21"/>
          <w:shd w:fill="121314" w:val="clear"/>
        </w:rPr>
        <w:t>#define</w:t>
      </w:r>
      <w:r>
        <w:rPr>
          <w:rFonts w:ascii="Droid Sans Mono;monospace" w:hAnsi="Droid Sans Mono;monospace"/>
          <w:b w:val="false"/>
          <w:bCs/>
          <w:color w:val="569CD6"/>
          <w:sz w:val="21"/>
          <w:shd w:fill="121314" w:val="clear"/>
        </w:rPr>
        <w:t xml:space="preserve"> _POSIX_C_SOURCE </w:t>
      </w:r>
      <w:r>
        <w:rPr>
          <w:rFonts w:ascii="Droid Sans Mono;monospace" w:hAnsi="Droid Sans Mono;monospace"/>
          <w:b w:val="false"/>
          <w:bCs/>
          <w:color w:val="B5CEA8"/>
          <w:sz w:val="21"/>
          <w:shd w:fill="121314" w:val="clear"/>
        </w:rPr>
        <w:t>200809L</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&lt;stdio.h&gt;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&lt;stdlib.h&gt;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&lt;semaphore.h&gt;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&lt;fcntl.h&gt;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&lt;unistd.h&gt;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&lt;sys/stat.h&gt;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SEM_NAME </w:t>
      </w:r>
      <w:r>
        <w:rPr>
          <w:rFonts w:ascii="Droid Sans Mono;monospace" w:hAnsi="Droid Sans Mono;monospace"/>
          <w:b w:val="false"/>
          <w:color w:val="A5D6FF"/>
          <w:sz w:val="21"/>
          <w:shd w:fill="121314" w:val="clear"/>
        </w:rPr>
        <w:t>"/lab8_sync"</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BUFFER_FILE </w:t>
      </w:r>
      <w:r>
        <w:rPr>
          <w:rFonts w:ascii="Droid Sans Mono;monospace" w:hAnsi="Droid Sans Mono;monospace"/>
          <w:b w:val="false"/>
          <w:color w:val="A5D6FF"/>
          <w:sz w:val="21"/>
          <w:shd w:fill="121314" w:val="clear"/>
        </w:rPr>
        <w:t>"buffer.txt"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main</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sem_t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sem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sem_open</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SEM_NAME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O_CREAT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0644</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(sem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SEM_FAILED</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perror</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"sem_open consumer"</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"[Consumer] Запуск. Ожидаю данные через семафор </w:t>
      </w:r>
      <w:r>
        <w:rPr>
          <w:rFonts w:ascii="Droid Sans Mono;monospace" w:hAnsi="Droid Sans Mono;monospace"/>
          <w:b w:val="false"/>
          <w:color w:val="FF7B72"/>
          <w:sz w:val="21"/>
          <w:shd w:fill="121314" w:val="clear"/>
        </w:rPr>
        <w:t>%s</w:t>
      </w:r>
      <w:r>
        <w:rPr>
          <w:rFonts w:ascii="Droid Sans Mono;monospace" w:hAnsi="Droid Sans Mono;monospace"/>
          <w:b w:val="false"/>
          <w:color w:val="A5D6FF"/>
          <w:sz w:val="21"/>
          <w:shd w:fill="121314" w:val="clear"/>
        </w:rPr>
        <w: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SEM_NAME</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5</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Блокировка до сигнала от producer</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sem_wait</w:t>
      </w:r>
      <w:r>
        <w:rPr>
          <w:rFonts w:ascii="Droid Sans Mono;monospace" w:hAnsi="Droid Sans Mono;monospace"/>
          <w:b w:val="false"/>
          <w:color w:val="C9D1D9"/>
          <w:sz w:val="21"/>
          <w:shd w:fill="121314" w:val="clear"/>
        </w:rPr>
        <w:t>(sem);</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"[Consumer] Получил сигнал (sem_wait). Читаю файл...</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Чтение данных из общего файла</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FILE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f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fopen</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BUFFER_FILE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"r"</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f)</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perror</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"fopen"</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continue</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value;</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fscanf</w:t>
      </w:r>
      <w:r>
        <w:rPr>
          <w:rFonts w:ascii="Droid Sans Mono;monospace" w:hAnsi="Droid Sans Mono;monospace"/>
          <w:b w:val="false"/>
          <w:color w:val="C9D1D9"/>
          <w:sz w:val="21"/>
          <w:shd w:fill="121314" w:val="clear"/>
        </w:rPr>
        <w:t xml:space="preserve">(f, </w:t>
      </w:r>
      <w:r>
        <w:rPr>
          <w:rFonts w:ascii="Droid Sans Mono;monospace" w:hAnsi="Droid Sans Mono;monospace"/>
          <w:b w:val="false"/>
          <w:color w:val="A5D6FF"/>
          <w:sz w:val="21"/>
          <w:shd w:fill="121314" w:val="clear"/>
        </w:rPr>
        <w:t>"</w:t>
      </w:r>
      <w:r>
        <w:rPr>
          <w:rFonts w:ascii="Droid Sans Mono;monospace" w:hAnsi="Droid Sans Mono;monospace"/>
          <w:b w:val="false"/>
          <w:color w:val="FF7B72"/>
          <w:sz w:val="21"/>
          <w:shd w:fill="121314" w:val="clear"/>
        </w:rPr>
        <w:t>%d</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&amp;</w:t>
      </w:r>
      <w:r>
        <w:rPr>
          <w:rFonts w:ascii="Droid Sans Mono;monospace" w:hAnsi="Droid Sans Mono;monospace"/>
          <w:b w:val="false"/>
          <w:color w:val="C9D1D9"/>
          <w:sz w:val="21"/>
          <w:shd w:fill="121314" w:val="clear"/>
        </w:rPr>
        <w:t>value);</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fclose</w:t>
      </w:r>
      <w:r>
        <w:rPr>
          <w:rFonts w:ascii="Droid Sans Mono;monospace" w:hAnsi="Droid Sans Mono;monospace"/>
          <w:b w:val="false"/>
          <w:color w:val="C9D1D9"/>
          <w:sz w:val="21"/>
          <w:shd w:fill="121314" w:val="clear"/>
        </w:rPr>
        <w:t>(f);</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"[Consumer] Прочитал данные: </w:t>
      </w:r>
      <w:r>
        <w:rPr>
          <w:rFonts w:ascii="Droid Sans Mono;monospace" w:hAnsi="Droid Sans Mono;monospace"/>
          <w:b w:val="false"/>
          <w:color w:val="FF7B72"/>
          <w:sz w:val="21"/>
          <w:shd w:fill="121314" w:val="clear"/>
        </w:rPr>
        <w:t>%d</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value);</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Очистка: удаляем семафор из системы (последний пользователь)</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sem_close</w:t>
      </w:r>
      <w:r>
        <w:rPr>
          <w:rFonts w:ascii="Droid Sans Mono;monospace" w:hAnsi="Droid Sans Mono;monospace"/>
          <w:b w:val="false"/>
          <w:color w:val="C9D1D9"/>
          <w:sz w:val="21"/>
          <w:shd w:fill="121314" w:val="clear"/>
        </w:rPr>
        <w:t>(sem);</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sem_unlink</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SEM_NAME</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"[Consumer] Завершён. Семафор </w:t>
      </w:r>
      <w:r>
        <w:rPr>
          <w:rFonts w:ascii="Droid Sans Mono;monospace" w:hAnsi="Droid Sans Mono;monospace"/>
          <w:b w:val="false"/>
          <w:color w:val="FF7B72"/>
          <w:sz w:val="21"/>
          <w:shd w:fill="121314" w:val="clear"/>
        </w:rPr>
        <w:t>%s</w:t>
      </w:r>
      <w:r>
        <w:rPr>
          <w:rFonts w:ascii="Droid Sans Mono;monospace" w:hAnsi="Droid Sans Mono;monospace"/>
          <w:b w:val="false"/>
          <w:color w:val="A5D6FF"/>
          <w:sz w:val="21"/>
          <w:shd w:fill="121314" w:val="clear"/>
        </w:rPr>
        <w:t xml:space="preserve"> удалён из системы.</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SEM_NAME</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BodyText"/>
        <w:ind w:hanging="0" w:start="0"/>
        <w:jc w:val="start"/>
        <w:rPr>
          <w:b/>
          <w:bCs/>
        </w:rPr>
      </w:pPr>
      <w:r>
        <w:rPr>
          <w:b/>
          <w:bCs/>
        </w:rPr>
      </w:r>
    </w:p>
    <w:p>
      <w:pPr>
        <w:pStyle w:val="BodyText"/>
        <w:ind w:hanging="0" w:start="0"/>
        <w:jc w:val="start"/>
        <w:rPr>
          <w:b/>
          <w:bCs/>
        </w:rPr>
      </w:pPr>
      <w:r>
        <w:rPr>
          <w:b/>
          <w:bCs/>
        </w:rPr>
        <w:t>producer.c</w:t>
      </w:r>
    </w:p>
    <w:p>
      <w:pPr>
        <w:pStyle w:val="Normal"/>
        <w:ind w:hanging="0" w:start="0"/>
        <w:jc w:val="start"/>
        <w:rPr>
          <w:rFonts w:ascii="Droid Sans Mono;monospace" w:hAnsi="Droid Sans Mono;monospace"/>
          <w:b w:val="false"/>
          <w:bCs/>
          <w:color w:val="BBBEBF"/>
          <w:sz w:val="21"/>
          <w:shd w:fill="121314" w:val="clear"/>
        </w:rPr>
      </w:pPr>
      <w:r>
        <w:rPr>
          <w:rFonts w:ascii="Droid Sans Mono;monospace" w:hAnsi="Droid Sans Mono;monospace"/>
          <w:b w:val="false"/>
          <w:bCs/>
          <w:color w:val="C586C0"/>
          <w:sz w:val="21"/>
          <w:shd w:fill="121314" w:val="clear"/>
        </w:rPr>
        <w:t>#define</w:t>
      </w:r>
      <w:r>
        <w:rPr>
          <w:rFonts w:ascii="Droid Sans Mono;monospace" w:hAnsi="Droid Sans Mono;monospace"/>
          <w:b w:val="false"/>
          <w:bCs/>
          <w:color w:val="569CD6"/>
          <w:sz w:val="21"/>
          <w:shd w:fill="121314" w:val="clear"/>
        </w:rPr>
        <w:t xml:space="preserve"> _POSIX_C_SOURCE </w:t>
      </w:r>
      <w:r>
        <w:rPr>
          <w:rFonts w:ascii="Droid Sans Mono;monospace" w:hAnsi="Droid Sans Mono;monospace"/>
          <w:b w:val="false"/>
          <w:bCs/>
          <w:color w:val="B5CEA8"/>
          <w:sz w:val="21"/>
          <w:shd w:fill="121314" w:val="clear"/>
        </w:rPr>
        <w:t>200809L</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&lt;stdio.h&gt;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&lt;stdlib.h&gt;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&lt;semaphore.h&gt;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&lt;fcntl.h&gt;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&lt;unistd.h&gt;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#include</w:t>
      </w:r>
      <w:r>
        <w:rPr>
          <w:rFonts w:ascii="Droid Sans Mono;monospace" w:hAnsi="Droid Sans Mono;monospace"/>
          <w:b w:val="false"/>
          <w:color w:val="569CD6"/>
          <w:sz w:val="21"/>
          <w:shd w:fill="121314" w:val="clear"/>
        </w:rPr>
        <w:t xml:space="preserve"> </w:t>
      </w:r>
      <w:r>
        <w:rPr>
          <w:rFonts w:ascii="Droid Sans Mono;monospace" w:hAnsi="Droid Sans Mono;monospace"/>
          <w:b w:val="false"/>
          <w:color w:val="A5D6FF"/>
          <w:sz w:val="21"/>
          <w:shd w:fill="121314" w:val="clear"/>
        </w:rPr>
        <w:t>&lt;sys/stat.h&gt;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SEM_NAME </w:t>
      </w:r>
      <w:r>
        <w:rPr>
          <w:rFonts w:ascii="Droid Sans Mono;monospace" w:hAnsi="Droid Sans Mono;monospace"/>
          <w:b w:val="false"/>
          <w:color w:val="A5D6FF"/>
          <w:sz w:val="21"/>
          <w:shd w:fill="121314" w:val="clear"/>
        </w:rPr>
        <w:t>"/lab8_sync"</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#define</w:t>
      </w:r>
      <w:r>
        <w:rPr>
          <w:rFonts w:ascii="Droid Sans Mono;monospace" w:hAnsi="Droid Sans Mono;monospace"/>
          <w:b w:val="false"/>
          <w:color w:val="569CD6"/>
          <w:sz w:val="21"/>
          <w:shd w:fill="121314" w:val="clear"/>
        </w:rPr>
        <w:t xml:space="preserve"> BUFFER_FILE </w:t>
      </w:r>
      <w:r>
        <w:rPr>
          <w:rFonts w:ascii="Droid Sans Mono;monospace" w:hAnsi="Droid Sans Mono;monospace"/>
          <w:b w:val="false"/>
          <w:color w:val="A5D6FF"/>
          <w:sz w:val="21"/>
          <w:shd w:fill="121314" w:val="clear"/>
        </w:rPr>
        <w:t>"buffer.txt"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int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main</w:t>
      </w:r>
      <w:r>
        <w:rPr>
          <w:rFonts w:ascii="Droid Sans Mono;monospace" w:hAnsi="Droid Sans Mono;monospace"/>
          <w:b w:val="false"/>
          <w:color w:val="BBBEBF"/>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sem_t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sem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sem_open</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SEM_NAME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O_CREAT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0644</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Начальное значение 0 = буфер пуст</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(sem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SEM_FAILED</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perror</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"sem_open producer"</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"[Producer] Запуск. Именованный семафор: </w:t>
      </w:r>
      <w:r>
        <w:rPr>
          <w:rFonts w:ascii="Droid Sans Mono;monospace" w:hAnsi="Droid Sans Mono;monospace"/>
          <w:b w:val="false"/>
          <w:color w:val="FF7B72"/>
          <w:sz w:val="21"/>
          <w:shd w:fill="121314" w:val="clear"/>
        </w:rPr>
        <w:t>%s</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SEM_NAME</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for</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int</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 xml:space="preserve">; i </w:t>
      </w:r>
      <w:r>
        <w:rPr>
          <w:rFonts w:ascii="Droid Sans Mono;monospace" w:hAnsi="Droid Sans Mono;monospace"/>
          <w:b w:val="false"/>
          <w:color w:val="D4D4D4"/>
          <w:sz w:val="21"/>
          <w:shd w:fill="121314" w:val="clear"/>
        </w:rPr>
        <w:t>&lt;=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5</w:t>
      </w:r>
      <w:r>
        <w:rPr>
          <w:rFonts w:ascii="Droid Sans Mono;monospace" w:hAnsi="Droid Sans Mono;monospace"/>
          <w:b w:val="false"/>
          <w:color w:val="C9D1D9"/>
          <w:sz w:val="21"/>
          <w:shd w:fill="121314" w:val="clear"/>
        </w:rPr>
        <w:t>; i</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Запись данных в общий файл</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4EC9B0"/>
          <w:sz w:val="21"/>
          <w:shd w:fill="121314" w:val="clear"/>
        </w:rPr>
        <w:t>FILE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f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2A8FF"/>
          <w:sz w:val="21"/>
          <w:shd w:fill="121314" w:val="clear"/>
        </w:rPr>
        <w:t>fopen</w:t>
      </w:r>
      <w:r>
        <w:rPr>
          <w:rFonts w:ascii="Droid Sans Mono;monospace" w:hAnsi="Droid Sans Mono;monospace"/>
          <w:b w:val="false"/>
          <w:color w:val="C9D1D9"/>
          <w:sz w:val="21"/>
          <w:shd w:fill="121314" w:val="clear"/>
        </w:rPr>
        <w:t>(</w:t>
      </w:r>
      <w:r>
        <w:rPr>
          <w:rFonts w:ascii="Droid Sans Mono;monospace" w:hAnsi="Droid Sans Mono;monospace"/>
          <w:b w:val="false"/>
          <w:color w:val="569CD6"/>
          <w:sz w:val="21"/>
          <w:shd w:fill="121314" w:val="clear"/>
        </w:rPr>
        <w:t>BUFFER_FILE</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f)</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perror</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"fopen"</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break</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fprintf</w:t>
      </w:r>
      <w:r>
        <w:rPr>
          <w:rFonts w:ascii="Droid Sans Mono;monospace" w:hAnsi="Droid Sans Mono;monospace"/>
          <w:b w:val="false"/>
          <w:color w:val="C9D1D9"/>
          <w:sz w:val="21"/>
          <w:shd w:fill="121314" w:val="clear"/>
        </w:rPr>
        <w:t xml:space="preserve">(f, </w:t>
      </w:r>
      <w:r>
        <w:rPr>
          <w:rFonts w:ascii="Droid Sans Mono;monospace" w:hAnsi="Droid Sans Mono;monospace"/>
          <w:b w:val="false"/>
          <w:color w:val="A5D6FF"/>
          <w:sz w:val="21"/>
          <w:shd w:fill="121314" w:val="clear"/>
        </w:rPr>
        <w:t>"</w:t>
      </w:r>
      <w:r>
        <w:rPr>
          <w:rFonts w:ascii="Droid Sans Mono;monospace" w:hAnsi="Droid Sans Mono;monospace"/>
          <w:b w:val="false"/>
          <w:color w:val="FF7B72"/>
          <w:sz w:val="21"/>
          <w:shd w:fill="121314" w:val="clear"/>
        </w:rPr>
        <w:t>%d</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i);</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fclose</w:t>
      </w:r>
      <w:r>
        <w:rPr>
          <w:rFonts w:ascii="Droid Sans Mono;monospace" w:hAnsi="Droid Sans Mono;monospace"/>
          <w:b w:val="false"/>
          <w:color w:val="C9D1D9"/>
          <w:sz w:val="21"/>
          <w:shd w:fill="121314" w:val="clear"/>
        </w:rPr>
        <w:t>(f);</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 xml:space="preserve">"[Producer] Записал данные: </w:t>
      </w:r>
      <w:r>
        <w:rPr>
          <w:rFonts w:ascii="Droid Sans Mono;monospace" w:hAnsi="Droid Sans Mono;monospace"/>
          <w:b w:val="false"/>
          <w:color w:val="FF7B72"/>
          <w:sz w:val="21"/>
          <w:shd w:fill="121314" w:val="clear"/>
        </w:rPr>
        <w:t>%d</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i);</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Сигнал потребителю: данные готовы</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sem_post</w:t>
      </w:r>
      <w:r>
        <w:rPr>
          <w:rFonts w:ascii="Droid Sans Mono;monospace" w:hAnsi="Droid Sans Mono;monospace"/>
          <w:b w:val="false"/>
          <w:color w:val="C9D1D9"/>
          <w:sz w:val="21"/>
          <w:shd w:fill="121314" w:val="clear"/>
        </w:rPr>
        <w:t>(sem);</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"[Producer] Отправил сигнал (sem_post)</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sleep</w:t>
      </w:r>
      <w:r>
        <w:rPr>
          <w:rFonts w:ascii="Droid Sans Mono;monospace" w:hAnsi="Droid Sans Mono;monospace"/>
          <w:b w:val="false"/>
          <w:color w:val="C9D1D9"/>
          <w:sz w:val="21"/>
          <w:shd w:fill="121314" w:val="clear"/>
        </w:rPr>
        <w:t>(</w:t>
      </w:r>
      <w:r>
        <w:rPr>
          <w:rFonts w:ascii="Droid Sans Mono;monospace" w:hAnsi="Droid Sans Mono;monospace"/>
          <w:b w:val="false"/>
          <w:color w:val="B5CEA8"/>
          <w:sz w:val="21"/>
          <w:shd w:fill="121314" w:val="clear"/>
        </w:rPr>
        <w:t>1</w:t>
      </w:r>
      <w:r>
        <w:rPr>
          <w:rFonts w:ascii="Droid Sans Mono;monospace" w:hAnsi="Droid Sans Mono;monospace"/>
          <w:b w:val="false"/>
          <w:color w:val="C9D1D9"/>
          <w:sz w:val="21"/>
          <w:shd w:fill="121314" w:val="clear"/>
        </w:rPr>
        <w:t>);</w:t>
      </w:r>
      <w:r>
        <w:rPr>
          <w:rFonts w:ascii="Droid Sans Mono;monospace" w:hAnsi="Droid Sans Mono;monospace"/>
          <w:b w:val="false"/>
          <w:color w:val="8B949E"/>
          <w:sz w:val="21"/>
          <w:shd w:fill="121314" w:val="clear"/>
        </w:rPr>
        <w:t xml:space="preserve"> // Имитация интервала между записями</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rPr/>
      </w:pPr>
      <w:r>
        <w:rPr/>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sem_close</w:t>
      </w:r>
      <w:r>
        <w:rPr>
          <w:rFonts w:ascii="Droid Sans Mono;monospace" w:hAnsi="Droid Sans Mono;monospace"/>
          <w:b w:val="false"/>
          <w:color w:val="C9D1D9"/>
          <w:sz w:val="21"/>
          <w:shd w:fill="121314" w:val="clear"/>
        </w:rPr>
        <w:t>(sem);</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D2A8FF"/>
          <w:sz w:val="21"/>
          <w:shd w:fill="121314" w:val="clear"/>
        </w:rPr>
        <w:t>printf</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"[Producer] Завершён. Не удаляйте семафор вручную — это сделает consumer.</w:t>
      </w:r>
      <w:r>
        <w:rPr>
          <w:rFonts w:ascii="Droid Sans Mono;monospace" w:hAnsi="Droid Sans Mono;monospace"/>
          <w:b w:val="false"/>
          <w:color w:val="D7BA7D"/>
          <w:sz w:val="21"/>
          <w:shd w:fill="121314" w:val="clear"/>
        </w:rPr>
        <w:t>\n</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B5CEA8"/>
          <w:sz w:val="21"/>
          <w:shd w:fill="121314" w:val="clear"/>
        </w:rPr>
        <w:t>0</w:t>
      </w:r>
      <w:r>
        <w:rPr>
          <w:rFonts w:ascii="Droid Sans Mono;monospace" w:hAnsi="Droid Sans Mono;monospace"/>
          <w:b w:val="false"/>
          <w:color w:val="C9D1D9"/>
          <w:sz w:val="21"/>
          <w:shd w:fill="121314" w:val="clear"/>
        </w:rPr>
        <w:t>;</w:t>
      </w:r>
    </w:p>
    <w:p>
      <w:pPr>
        <w:pStyle w:val="Normal"/>
        <w:spacing w:lineRule="atLeast" w:line="285"/>
        <w:ind w:hanging="0" w:start="0" w:end="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BodyText"/>
        <w:spacing w:before="0" w:after="140"/>
        <w:ind w:hanging="0" w:start="0"/>
        <w:jc w:val="start"/>
        <w:rPr>
          <w:b/>
          <w:bCs/>
        </w:rPr>
      </w:pPr>
      <w:r>
        <w:rPr>
          <w:b/>
          <w:bC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Droid Sans Mono">
    <w:altName w:val="monospac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Times new roman" w:hAnsi="Times new roman" w:eastAsia="Noto Serif CJK SC" w:cs="Noto Sans Devanagari"/>
      <w:color w:val="auto"/>
      <w:kern w:val="2"/>
      <w:sz w:val="28"/>
      <w:szCs w:val="24"/>
      <w:lang w:val="ru-RU" w:eastAsia="zh-CN" w:bidi="hi-IN"/>
    </w:rPr>
  </w:style>
  <w:style w:type="paragraph" w:styleId="Heading1">
    <w:name w:val="Heading 1"/>
    <w:basedOn w:val="Style14"/>
    <w:next w:val="BodyText"/>
    <w:qFormat/>
    <w:pPr>
      <w:numPr>
        <w:ilvl w:val="0"/>
        <w:numId w:val="3"/>
      </w:numPr>
      <w:spacing w:before="240" w:after="120"/>
      <w:outlineLvl w:val="0"/>
    </w:pPr>
    <w:rPr>
      <w:rFonts w:ascii="Times New Roman" w:hAnsi="Times New Roman"/>
      <w:b/>
      <w:bCs/>
      <w:sz w:val="36"/>
      <w:szCs w:val="36"/>
    </w:rPr>
  </w:style>
  <w:style w:type="paragraph" w:styleId="Heading2">
    <w:name w:val="Heading 2"/>
    <w:basedOn w:val="Style14"/>
    <w:next w:val="BodyText"/>
    <w:qFormat/>
    <w:pPr>
      <w:numPr>
        <w:ilvl w:val="1"/>
        <w:numId w:val="1"/>
      </w:numPr>
      <w:spacing w:before="200" w:after="120"/>
      <w:outlineLvl w:val="1"/>
    </w:pPr>
    <w:rPr>
      <w:rFonts w:ascii="Times new roman" w:hAnsi="Times new roman"/>
      <w:b/>
      <w:bCs/>
      <w:sz w:val="32"/>
      <w:szCs w:val="32"/>
    </w:rPr>
  </w:style>
  <w:style w:type="paragraph" w:styleId="Heading3">
    <w:name w:val="Heading 3"/>
    <w:basedOn w:val="Style14"/>
    <w:next w:val="BodyText"/>
    <w:qFormat/>
    <w:pPr>
      <w:numPr>
        <w:ilvl w:val="2"/>
        <w:numId w:val="2"/>
      </w:numPr>
      <w:spacing w:before="140" w:after="120"/>
      <w:outlineLvl w:val="2"/>
    </w:pPr>
    <w:rPr>
      <w:rFonts w:ascii="Times new roman" w:hAnsi="Times new roman"/>
      <w:b/>
      <w:bCs/>
      <w:sz w:val="28"/>
      <w:szCs w:val="28"/>
    </w:rPr>
  </w:style>
  <w:style w:type="character" w:styleId="Strong">
    <w:name w:val="Strong"/>
    <w:qFormat/>
    <w:rPr>
      <w:b/>
      <w:bCs/>
    </w:rPr>
  </w:style>
  <w:style w:type="character" w:styleId="Style11">
    <w:name w:val="Маркеры"/>
    <w:qFormat/>
    <w:rPr>
      <w:rFonts w:ascii="OpenSymbol" w:hAnsi="OpenSymbol" w:eastAsia="OpenSymbol" w:cs="OpenSymbol"/>
    </w:rPr>
  </w:style>
  <w:style w:type="character" w:styleId="Style12">
    <w:name w:val="Символ нумерации"/>
    <w:qFormat/>
    <w:rPr/>
  </w:style>
  <w:style w:type="character" w:styleId="Style13">
    <w:name w:val="Исходный текст"/>
    <w:qFormat/>
    <w:rPr>
      <w:rFonts w:ascii="Liberation Mono" w:hAnsi="Liberation Mono" w:eastAsia="Noto Sans Mono CJK SC" w:cs="Liberation Mono"/>
    </w:rPr>
  </w:style>
  <w:style w:type="character" w:styleId="Emphasis">
    <w:name w:val="Emphasis"/>
    <w:qFormat/>
    <w:rPr>
      <w:i/>
      <w:iCs/>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ubtitle">
    <w:name w:val="Subtitle"/>
    <w:basedOn w:val="Style14"/>
    <w:next w:val="BodyText"/>
    <w:qFormat/>
    <w:pPr>
      <w:spacing w:before="60" w:after="120"/>
      <w:jc w:val="center"/>
    </w:pPr>
    <w:rPr>
      <w:sz w:val="36"/>
      <w:szCs w:val="36"/>
    </w:rPr>
  </w:style>
  <w:style w:type="paragraph" w:styleId="Style16">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268</TotalTime>
  <Application>LibreOffice/24.2.7.2$Linux_X86_64 LibreOffice_project/420$Build-2</Application>
  <AppVersion>15.0000</AppVersion>
  <Pages>21</Pages>
  <Words>1714</Words>
  <Characters>12557</Characters>
  <CharactersWithSpaces>13960</CharactersWithSpaces>
  <Paragraphs>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2026-03-22T11:58:01Z</dcterms:created>
  <dc:creator/>
  <dc:description/>
  <dc:language>ru-RU</dc:language>
  <cp:lastModifiedBy/>
  <dcterms:modified xsi:type="dcterms:W3CDTF">2026-04-11T13:31:52Z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