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8330A" w14:textId="392C9BA3" w:rsidR="00130D85" w:rsidRPr="00130D85" w:rsidRDefault="00130D85" w:rsidP="00130D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130D85">
        <w:rPr>
          <w:rFonts w:ascii="Times New Roman" w:hAnsi="Times New Roman" w:cs="Times New Roman"/>
          <w:sz w:val="28"/>
          <w:szCs w:val="28"/>
        </w:rPr>
        <w:t xml:space="preserve">В целях принятия обоснованного экономического решения для достижения текущих и долгосрочных финансовых целей собственного бизнеса: </w:t>
      </w:r>
    </w:p>
    <w:p w14:paraId="02AAFAED" w14:textId="77777777" w:rsidR="00130D85" w:rsidRPr="00130D85" w:rsidRDefault="00130D85" w:rsidP="00130D85">
      <w:pPr>
        <w:rPr>
          <w:rFonts w:ascii="Times New Roman" w:hAnsi="Times New Roman" w:cs="Times New Roman"/>
          <w:sz w:val="28"/>
          <w:szCs w:val="28"/>
        </w:rPr>
      </w:pPr>
      <w:r w:rsidRPr="00130D85">
        <w:rPr>
          <w:rFonts w:ascii="Times New Roman" w:hAnsi="Times New Roman" w:cs="Times New Roman"/>
          <w:sz w:val="28"/>
          <w:szCs w:val="28"/>
        </w:rPr>
        <w:t xml:space="preserve">- проведите расчет точки безубыточности для каждого варианта; </w:t>
      </w:r>
    </w:p>
    <w:p w14:paraId="746905F9" w14:textId="6F9E0BBB" w:rsidR="00130D85" w:rsidRPr="00E37C7D" w:rsidRDefault="00130D85" w:rsidP="00130D85">
      <w:pPr>
        <w:rPr>
          <w:rFonts w:ascii="Times New Roman" w:hAnsi="Times New Roman" w:cs="Times New Roman"/>
          <w:sz w:val="28"/>
          <w:szCs w:val="28"/>
        </w:rPr>
      </w:pPr>
      <w:r w:rsidRPr="00E37C7D">
        <w:rPr>
          <w:rFonts w:ascii="Times New Roman" w:hAnsi="Times New Roman" w:cs="Times New Roman"/>
          <w:sz w:val="28"/>
          <w:szCs w:val="28"/>
        </w:rPr>
        <w:t xml:space="preserve">рассчитайте переменные затраты на объем продукции; </w:t>
      </w:r>
    </w:p>
    <w:p w14:paraId="1ED7D49F" w14:textId="77777777" w:rsidR="00130D85" w:rsidRPr="00130D85" w:rsidRDefault="00130D85" w:rsidP="00130D85">
      <w:pPr>
        <w:rPr>
          <w:rFonts w:ascii="Times New Roman" w:hAnsi="Times New Roman" w:cs="Times New Roman"/>
          <w:sz w:val="28"/>
          <w:szCs w:val="28"/>
        </w:rPr>
      </w:pPr>
      <w:r w:rsidRPr="00130D85">
        <w:rPr>
          <w:rFonts w:ascii="Times New Roman" w:hAnsi="Times New Roman" w:cs="Times New Roman"/>
          <w:sz w:val="28"/>
          <w:szCs w:val="28"/>
        </w:rPr>
        <w:t>Используя данные таблицы, заполните все ее ячейки.</w:t>
      </w:r>
    </w:p>
    <w:p w14:paraId="590491FB" w14:textId="77777777" w:rsidR="00130D85" w:rsidRPr="00130D85" w:rsidRDefault="00130D85" w:rsidP="00130D85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"/>
        <w:gridCol w:w="1668"/>
        <w:gridCol w:w="1668"/>
        <w:gridCol w:w="1634"/>
        <w:gridCol w:w="2224"/>
      </w:tblGrid>
      <w:tr w:rsidR="00DA30E1" w:rsidRPr="00130D85" w14:paraId="3140EDCD" w14:textId="77777777" w:rsidTr="00DA30E1">
        <w:tc>
          <w:tcPr>
            <w:tcW w:w="2310" w:type="dxa"/>
            <w:gridSpan w:val="2"/>
            <w:shd w:val="clear" w:color="auto" w:fill="auto"/>
          </w:tcPr>
          <w:p w14:paraId="6D7622ED" w14:textId="77777777" w:rsidR="00DA30E1" w:rsidRPr="00130D85" w:rsidRDefault="00DA30E1" w:rsidP="00130D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0D85">
              <w:rPr>
                <w:rFonts w:ascii="Times New Roman" w:hAnsi="Times New Roman" w:cs="Times New Roman"/>
                <w:sz w:val="28"/>
                <w:szCs w:val="28"/>
              </w:rPr>
              <w:t>На единицу продукции, руб.</w:t>
            </w:r>
          </w:p>
        </w:tc>
        <w:tc>
          <w:tcPr>
            <w:tcW w:w="3126" w:type="dxa"/>
            <w:gridSpan w:val="2"/>
            <w:shd w:val="clear" w:color="auto" w:fill="auto"/>
          </w:tcPr>
          <w:p w14:paraId="6826CE0A" w14:textId="77777777" w:rsidR="00DA30E1" w:rsidRPr="00130D85" w:rsidRDefault="00DA30E1" w:rsidP="00130D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0D85">
              <w:rPr>
                <w:rFonts w:ascii="Times New Roman" w:hAnsi="Times New Roman" w:cs="Times New Roman"/>
                <w:sz w:val="28"/>
                <w:szCs w:val="28"/>
              </w:rPr>
              <w:t>На весь объем продукции, руб.</w:t>
            </w:r>
          </w:p>
        </w:tc>
        <w:tc>
          <w:tcPr>
            <w:tcW w:w="2100" w:type="dxa"/>
            <w:vMerge w:val="restart"/>
            <w:shd w:val="clear" w:color="auto" w:fill="auto"/>
          </w:tcPr>
          <w:p w14:paraId="33BB3DDC" w14:textId="77777777" w:rsidR="00DA30E1" w:rsidRPr="00130D85" w:rsidRDefault="00DA30E1" w:rsidP="00130D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0D85">
              <w:rPr>
                <w:rFonts w:ascii="Times New Roman" w:hAnsi="Times New Roman" w:cs="Times New Roman"/>
                <w:sz w:val="28"/>
                <w:szCs w:val="28"/>
              </w:rPr>
              <w:t>Точка безубыточности, шт.</w:t>
            </w:r>
          </w:p>
        </w:tc>
      </w:tr>
      <w:tr w:rsidR="00DA30E1" w:rsidRPr="00130D85" w14:paraId="548F27B5" w14:textId="77777777" w:rsidTr="00DA30E1">
        <w:tc>
          <w:tcPr>
            <w:tcW w:w="731" w:type="dxa"/>
            <w:shd w:val="clear" w:color="auto" w:fill="auto"/>
          </w:tcPr>
          <w:p w14:paraId="5BE2D7E5" w14:textId="77777777" w:rsidR="00DA30E1" w:rsidRPr="00130D85" w:rsidRDefault="00DA30E1" w:rsidP="00130D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0D85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1579" w:type="dxa"/>
            <w:shd w:val="clear" w:color="auto" w:fill="auto"/>
          </w:tcPr>
          <w:p w14:paraId="28814655" w14:textId="77777777" w:rsidR="00DA30E1" w:rsidRPr="00130D85" w:rsidRDefault="00DA30E1" w:rsidP="00130D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0D85">
              <w:rPr>
                <w:rFonts w:ascii="Times New Roman" w:hAnsi="Times New Roman" w:cs="Times New Roman"/>
                <w:sz w:val="28"/>
                <w:szCs w:val="28"/>
              </w:rPr>
              <w:t>переменные затраты</w:t>
            </w:r>
          </w:p>
        </w:tc>
        <w:tc>
          <w:tcPr>
            <w:tcW w:w="1579" w:type="dxa"/>
            <w:shd w:val="clear" w:color="auto" w:fill="auto"/>
          </w:tcPr>
          <w:p w14:paraId="0273F211" w14:textId="77777777" w:rsidR="00DA30E1" w:rsidRPr="00130D85" w:rsidRDefault="00DA30E1" w:rsidP="00130D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0D85">
              <w:rPr>
                <w:rFonts w:ascii="Times New Roman" w:hAnsi="Times New Roman" w:cs="Times New Roman"/>
                <w:sz w:val="28"/>
                <w:szCs w:val="28"/>
              </w:rPr>
              <w:t>переменные затраты</w:t>
            </w:r>
          </w:p>
        </w:tc>
        <w:tc>
          <w:tcPr>
            <w:tcW w:w="1547" w:type="dxa"/>
            <w:shd w:val="clear" w:color="auto" w:fill="auto"/>
          </w:tcPr>
          <w:p w14:paraId="351A18B8" w14:textId="77777777" w:rsidR="00DA30E1" w:rsidRPr="00130D85" w:rsidRDefault="00DA30E1" w:rsidP="00130D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0D85">
              <w:rPr>
                <w:rFonts w:ascii="Times New Roman" w:hAnsi="Times New Roman" w:cs="Times New Roman"/>
                <w:sz w:val="28"/>
                <w:szCs w:val="28"/>
              </w:rPr>
              <w:t>постоянные затраты</w:t>
            </w:r>
          </w:p>
        </w:tc>
        <w:tc>
          <w:tcPr>
            <w:tcW w:w="2100" w:type="dxa"/>
            <w:vMerge/>
            <w:shd w:val="clear" w:color="auto" w:fill="auto"/>
          </w:tcPr>
          <w:p w14:paraId="45331A92" w14:textId="77777777" w:rsidR="00DA30E1" w:rsidRPr="00130D85" w:rsidRDefault="00DA30E1" w:rsidP="00130D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0E1" w:rsidRPr="00130D85" w14:paraId="5D60E184" w14:textId="77777777" w:rsidTr="00DA30E1">
        <w:tc>
          <w:tcPr>
            <w:tcW w:w="731" w:type="dxa"/>
            <w:shd w:val="clear" w:color="auto" w:fill="auto"/>
          </w:tcPr>
          <w:p w14:paraId="4ED755F4" w14:textId="5EC7A54F" w:rsidR="00DA30E1" w:rsidRDefault="00DA30E1" w:rsidP="00487D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0D85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579" w:type="dxa"/>
            <w:shd w:val="clear" w:color="auto" w:fill="auto"/>
          </w:tcPr>
          <w:p w14:paraId="3609561F" w14:textId="3EBA85A7" w:rsidR="00DA30E1" w:rsidRPr="00130D85" w:rsidRDefault="00DA30E1" w:rsidP="00487D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1579" w:type="dxa"/>
            <w:shd w:val="clear" w:color="auto" w:fill="auto"/>
          </w:tcPr>
          <w:p w14:paraId="1F39ACFE" w14:textId="77777777" w:rsidR="00DA30E1" w:rsidRPr="00130D85" w:rsidRDefault="00DA30E1" w:rsidP="00487D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7" w:type="dxa"/>
            <w:shd w:val="clear" w:color="auto" w:fill="auto"/>
          </w:tcPr>
          <w:p w14:paraId="02AE5BED" w14:textId="62907FEA" w:rsidR="00DA30E1" w:rsidRPr="00130D85" w:rsidRDefault="00DA30E1" w:rsidP="00487D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0D85">
              <w:rPr>
                <w:rFonts w:ascii="Times New Roman" w:hAnsi="Times New Roman" w:cs="Times New Roman"/>
                <w:sz w:val="28"/>
                <w:szCs w:val="28"/>
              </w:rPr>
              <w:t>200000</w:t>
            </w:r>
          </w:p>
        </w:tc>
        <w:tc>
          <w:tcPr>
            <w:tcW w:w="2100" w:type="dxa"/>
            <w:shd w:val="clear" w:color="auto" w:fill="auto"/>
          </w:tcPr>
          <w:p w14:paraId="760949CB" w14:textId="77777777" w:rsidR="00DA30E1" w:rsidRPr="00130D85" w:rsidRDefault="00DA30E1" w:rsidP="00487D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FE43255" w14:textId="77777777" w:rsidR="00130D85" w:rsidRPr="00130D85" w:rsidRDefault="00130D85" w:rsidP="00130D85">
      <w:pPr>
        <w:rPr>
          <w:rFonts w:ascii="Times New Roman" w:hAnsi="Times New Roman" w:cs="Times New Roman"/>
          <w:sz w:val="28"/>
          <w:szCs w:val="28"/>
        </w:rPr>
      </w:pPr>
    </w:p>
    <w:p w14:paraId="7849D66C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33E03">
        <w:rPr>
          <w:rFonts w:ascii="Times New Roman" w:hAnsi="Times New Roman" w:cs="Times New Roman"/>
          <w:sz w:val="28"/>
          <w:szCs w:val="28"/>
          <w:lang w:val="en-US"/>
        </w:rPr>
        <w:t>Дано</w:t>
      </w:r>
      <w:proofErr w:type="spellEnd"/>
      <w:r w:rsidRPr="00733E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B3D636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</w:rPr>
        <w:t xml:space="preserve">Цена за единицу </w:t>
      </w:r>
      <w:r w:rsidRPr="00733E0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33E03">
        <w:rPr>
          <w:rFonts w:ascii="Times New Roman" w:hAnsi="Times New Roman" w:cs="Times New Roman"/>
          <w:sz w:val="28"/>
          <w:szCs w:val="28"/>
        </w:rPr>
        <w:t xml:space="preserve"> = 500 руб.</w:t>
      </w:r>
    </w:p>
    <w:p w14:paraId="652D9B86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</w:rPr>
        <w:t xml:space="preserve">Переменные затраты на единицу </w:t>
      </w:r>
      <w:r w:rsidRPr="00733E0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33E03">
        <w:rPr>
          <w:rFonts w:ascii="Times New Roman" w:hAnsi="Times New Roman" w:cs="Times New Roman"/>
          <w:sz w:val="28"/>
          <w:szCs w:val="28"/>
        </w:rPr>
        <w:t xml:space="preserve"> = 250 руб.</w:t>
      </w:r>
    </w:p>
    <w:p w14:paraId="21B44F94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</w:rPr>
        <w:t xml:space="preserve">Постоянные затраты </w:t>
      </w:r>
      <w:r w:rsidRPr="00733E0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33E03">
        <w:rPr>
          <w:rFonts w:ascii="Times New Roman" w:hAnsi="Times New Roman" w:cs="Times New Roman"/>
          <w:sz w:val="28"/>
          <w:szCs w:val="28"/>
        </w:rPr>
        <w:t xml:space="preserve"> = 200000 руб.</w:t>
      </w:r>
    </w:p>
    <w:p w14:paraId="1D5DA9D3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</w:rPr>
        <w:t>Формула точки безубыточности (в единицах продукции):</w:t>
      </w:r>
    </w:p>
    <w:p w14:paraId="2D48BAF3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33E03">
        <w:rPr>
          <w:rFonts w:ascii="Times New Roman" w:hAnsi="Times New Roman" w:cs="Times New Roman"/>
          <w:sz w:val="28"/>
          <w:szCs w:val="28"/>
        </w:rPr>
        <w:t>₍</w:t>
      </w:r>
      <w:proofErr w:type="spellStart"/>
      <w:r w:rsidRPr="00733E03">
        <w:rPr>
          <w:rFonts w:ascii="Times New Roman" w:hAnsi="Times New Roman" w:cs="Times New Roman"/>
          <w:sz w:val="28"/>
          <w:szCs w:val="28"/>
        </w:rPr>
        <w:t>безуб</w:t>
      </w:r>
      <w:proofErr w:type="spellEnd"/>
      <w:r w:rsidRPr="00733E03">
        <w:rPr>
          <w:rFonts w:ascii="Times New Roman" w:hAnsi="Times New Roman" w:cs="Times New Roman"/>
          <w:sz w:val="28"/>
          <w:szCs w:val="28"/>
        </w:rPr>
        <w:t xml:space="preserve">₎ = </w:t>
      </w:r>
      <w:r w:rsidRPr="00733E0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33E03">
        <w:rPr>
          <w:rFonts w:ascii="Times New Roman" w:hAnsi="Times New Roman" w:cs="Times New Roman"/>
          <w:sz w:val="28"/>
          <w:szCs w:val="28"/>
        </w:rPr>
        <w:t xml:space="preserve"> / (</w:t>
      </w:r>
      <w:r w:rsidRPr="00733E0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33E03">
        <w:rPr>
          <w:rFonts w:ascii="Times New Roman" w:hAnsi="Times New Roman" w:cs="Times New Roman"/>
          <w:sz w:val="28"/>
          <w:szCs w:val="28"/>
        </w:rPr>
        <w:t xml:space="preserve"> - </w:t>
      </w:r>
      <w:r w:rsidRPr="00733E0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33E03">
        <w:rPr>
          <w:rFonts w:ascii="Times New Roman" w:hAnsi="Times New Roman" w:cs="Times New Roman"/>
          <w:sz w:val="28"/>
          <w:szCs w:val="28"/>
        </w:rPr>
        <w:t>)</w:t>
      </w:r>
    </w:p>
    <w:p w14:paraId="5A38D810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</w:rPr>
        <w:t>Подставим значения:</w:t>
      </w:r>
    </w:p>
    <w:p w14:paraId="51C5CB35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33E03">
        <w:rPr>
          <w:rFonts w:ascii="Times New Roman" w:hAnsi="Times New Roman" w:cs="Times New Roman"/>
          <w:sz w:val="28"/>
          <w:szCs w:val="28"/>
        </w:rPr>
        <w:t>₍</w:t>
      </w:r>
      <w:proofErr w:type="spellStart"/>
      <w:r w:rsidRPr="00733E03">
        <w:rPr>
          <w:rFonts w:ascii="Times New Roman" w:hAnsi="Times New Roman" w:cs="Times New Roman"/>
          <w:sz w:val="28"/>
          <w:szCs w:val="28"/>
        </w:rPr>
        <w:t>безуб</w:t>
      </w:r>
      <w:proofErr w:type="spellEnd"/>
      <w:r w:rsidRPr="00733E03">
        <w:rPr>
          <w:rFonts w:ascii="Times New Roman" w:hAnsi="Times New Roman" w:cs="Times New Roman"/>
          <w:sz w:val="28"/>
          <w:szCs w:val="28"/>
        </w:rPr>
        <w:t>₎ = 200000 / (500 - 250) = 200000 / 250 = 800 шт.</w:t>
      </w:r>
    </w:p>
    <w:p w14:paraId="2C119196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</w:rPr>
        <w:t>Переменные затраты на весь объем:</w:t>
      </w:r>
    </w:p>
    <w:p w14:paraId="390AFF75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33E03">
        <w:rPr>
          <w:rFonts w:ascii="Times New Roman" w:hAnsi="Times New Roman" w:cs="Times New Roman"/>
          <w:sz w:val="28"/>
          <w:szCs w:val="28"/>
        </w:rPr>
        <w:t xml:space="preserve">₍общ₎ = </w:t>
      </w:r>
      <w:r w:rsidRPr="00733E0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33E03">
        <w:rPr>
          <w:rFonts w:ascii="Times New Roman" w:hAnsi="Times New Roman" w:cs="Times New Roman"/>
          <w:sz w:val="28"/>
          <w:szCs w:val="28"/>
        </w:rPr>
        <w:t xml:space="preserve"> × </w:t>
      </w:r>
      <w:r w:rsidRPr="00733E0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33E03">
        <w:rPr>
          <w:rFonts w:ascii="Times New Roman" w:hAnsi="Times New Roman" w:cs="Times New Roman"/>
          <w:sz w:val="28"/>
          <w:szCs w:val="28"/>
        </w:rPr>
        <w:t>₍</w:t>
      </w:r>
      <w:proofErr w:type="spellStart"/>
      <w:r w:rsidRPr="00733E03">
        <w:rPr>
          <w:rFonts w:ascii="Times New Roman" w:hAnsi="Times New Roman" w:cs="Times New Roman"/>
          <w:sz w:val="28"/>
          <w:szCs w:val="28"/>
        </w:rPr>
        <w:t>безуб</w:t>
      </w:r>
      <w:proofErr w:type="spellEnd"/>
      <w:r w:rsidRPr="00733E03">
        <w:rPr>
          <w:rFonts w:ascii="Times New Roman" w:hAnsi="Times New Roman" w:cs="Times New Roman"/>
          <w:sz w:val="28"/>
          <w:szCs w:val="28"/>
        </w:rPr>
        <w:t>₎ = 250 × 800 = 200000 руб.</w:t>
      </w:r>
    </w:p>
    <w:p w14:paraId="75F70EC8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</w:rPr>
        <w:t>Проверка:</w:t>
      </w:r>
    </w:p>
    <w:p w14:paraId="21FF0259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</w:rPr>
        <w:t>Выручка при 800 шт. = 500 × 800 = 400000 руб.</w:t>
      </w:r>
    </w:p>
    <w:p w14:paraId="4F09D531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</w:rPr>
        <w:t>Общие затраты = 200000 + 200000 = 400000 руб.</w:t>
      </w:r>
    </w:p>
    <w:p w14:paraId="47448FDE" w14:textId="76199F32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</w:rPr>
      </w:pPr>
      <w:r w:rsidRPr="00733E03">
        <w:rPr>
          <w:rFonts w:ascii="Times New Roman" w:hAnsi="Times New Roman" w:cs="Times New Roman"/>
          <w:sz w:val="28"/>
          <w:szCs w:val="28"/>
        </w:rPr>
        <w:t>прибыль = 0, значит расчёт верен.</w:t>
      </w:r>
    </w:p>
    <w:p w14:paraId="2C501409" w14:textId="77777777" w:rsidR="00733E03" w:rsidRPr="00733E03" w:rsidRDefault="00733E03" w:rsidP="00733E0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33E03">
        <w:rPr>
          <w:rFonts w:ascii="Times New Roman" w:hAnsi="Times New Roman" w:cs="Times New Roman"/>
          <w:sz w:val="28"/>
          <w:szCs w:val="28"/>
          <w:lang w:val="en-US"/>
        </w:rPr>
        <w:t>Итоговая</w:t>
      </w:r>
      <w:proofErr w:type="spellEnd"/>
      <w:r w:rsidRPr="00733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33E03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733E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33E03" w:rsidRPr="00733E03" w14:paraId="0C387B4C" w14:textId="77777777" w:rsidTr="00733E0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D75B0" w14:textId="77777777" w:rsidR="00733E03" w:rsidRPr="00733E03" w:rsidRDefault="00733E03" w:rsidP="00733E0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единицу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продукции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руб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8A14D" w14:textId="77777777" w:rsidR="00733E03" w:rsidRPr="00733E03" w:rsidRDefault="00733E03" w:rsidP="00733E0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3E03">
              <w:rPr>
                <w:rFonts w:ascii="Times New Roman" w:hAnsi="Times New Roman" w:cs="Times New Roman"/>
                <w:sz w:val="28"/>
                <w:szCs w:val="28"/>
              </w:rPr>
              <w:t>На весь объем продукции, руб.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0E1EF" w14:textId="77777777" w:rsidR="00733E03" w:rsidRPr="00733E03" w:rsidRDefault="00733E03" w:rsidP="00733E0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Точка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безубыточности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шт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733E03" w:rsidRPr="00733E03" w14:paraId="523F115E" w14:textId="77777777" w:rsidTr="00733E0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ED49E" w14:textId="77777777" w:rsidR="00733E03" w:rsidRPr="00733E03" w:rsidRDefault="00733E03" w:rsidP="00733E0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цена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500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FB294" w14:textId="77777777" w:rsidR="00733E03" w:rsidRPr="00733E03" w:rsidRDefault="00733E03" w:rsidP="00733E0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переменные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затраты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200000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290EF" w14:textId="77777777" w:rsidR="00733E03" w:rsidRPr="00733E03" w:rsidRDefault="00733E03" w:rsidP="00733E0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800</w:t>
            </w:r>
          </w:p>
        </w:tc>
      </w:tr>
      <w:tr w:rsidR="00733E03" w:rsidRPr="00733E03" w14:paraId="0F38424C" w14:textId="77777777" w:rsidTr="00733E0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A163E" w14:textId="77777777" w:rsidR="00733E03" w:rsidRPr="00733E03" w:rsidRDefault="00733E03" w:rsidP="00733E0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переменные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затраты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250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43339" w14:textId="77777777" w:rsidR="00733E03" w:rsidRPr="00733E03" w:rsidRDefault="00733E03" w:rsidP="00733E0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постоянные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затраты</w:t>
            </w:r>
            <w:proofErr w:type="spellEnd"/>
            <w:r w:rsidRPr="00733E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200000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DE5C" w14:textId="77777777" w:rsidR="00733E03" w:rsidRPr="00733E03" w:rsidRDefault="00733E03" w:rsidP="00733E0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10A7FF8" w14:textId="77777777" w:rsidR="00DB1C69" w:rsidRPr="00130D85" w:rsidRDefault="00DB1C69">
      <w:pPr>
        <w:rPr>
          <w:rFonts w:ascii="Times New Roman" w:hAnsi="Times New Roman" w:cs="Times New Roman"/>
          <w:sz w:val="28"/>
          <w:szCs w:val="28"/>
        </w:rPr>
      </w:pPr>
    </w:p>
    <w:sectPr w:rsidR="00DB1C69" w:rsidRPr="00130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E759A"/>
    <w:multiLevelType w:val="multilevel"/>
    <w:tmpl w:val="F0BC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74B6F"/>
    <w:multiLevelType w:val="multilevel"/>
    <w:tmpl w:val="5B9833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B4450E"/>
    <w:multiLevelType w:val="multilevel"/>
    <w:tmpl w:val="CE82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55962">
    <w:abstractNumId w:val="0"/>
  </w:num>
  <w:num w:numId="2" w16cid:durableId="1020353846">
    <w:abstractNumId w:val="2"/>
  </w:num>
  <w:num w:numId="3" w16cid:durableId="693654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C69"/>
    <w:rsid w:val="00121AB8"/>
    <w:rsid w:val="00130D85"/>
    <w:rsid w:val="001B3A25"/>
    <w:rsid w:val="00487D89"/>
    <w:rsid w:val="004C558A"/>
    <w:rsid w:val="0054570D"/>
    <w:rsid w:val="005A08BD"/>
    <w:rsid w:val="00733E03"/>
    <w:rsid w:val="007D25D5"/>
    <w:rsid w:val="00B0686C"/>
    <w:rsid w:val="00C27952"/>
    <w:rsid w:val="00DA30E1"/>
    <w:rsid w:val="00DB1C69"/>
    <w:rsid w:val="00E37C7D"/>
    <w:rsid w:val="00E7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FCF0D"/>
  <w15:docId w15:val="{D9B80A32-04A5-4AAC-98D3-7B876F68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3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7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</dc:creator>
  <cp:keywords/>
  <dc:description/>
  <cp:lastModifiedBy>Igor Nikolashin</cp:lastModifiedBy>
  <cp:revision>7</cp:revision>
  <dcterms:created xsi:type="dcterms:W3CDTF">2024-03-27T06:17:00Z</dcterms:created>
  <dcterms:modified xsi:type="dcterms:W3CDTF">2025-11-07T18:22:00Z</dcterms:modified>
</cp:coreProperties>
</file>