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3ED9CA6F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DC1A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63C3843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DC1A3F" w:rsidRPr="00DC1A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Ограничения проекта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0C8D6BDB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41ABE245" w14:textId="77777777" w:rsidR="00DC1A3F" w:rsidRPr="00E57D1D" w:rsidRDefault="00DC1A3F" w:rsidP="00DC1A3F">
      <w:pPr>
        <w:pStyle w:val="30"/>
        <w:shd w:val="clear" w:color="auto" w:fill="auto"/>
        <w:spacing w:after="365" w:line="420" w:lineRule="exact"/>
        <w:ind w:firstLine="709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lastRenderedPageBreak/>
        <w:t>Цель:</w:t>
      </w:r>
      <w:r w:rsidRPr="00E57D1D">
        <w:rPr>
          <w:sz w:val="24"/>
          <w:szCs w:val="24"/>
        </w:rPr>
        <w:t xml:space="preserve"> выявить возможные ограничения разрабатываемого проекта.</w:t>
      </w:r>
    </w:p>
    <w:p w14:paraId="7A145A7D" w14:textId="77777777" w:rsidR="00DC1A3F" w:rsidRPr="00E57D1D" w:rsidRDefault="00DC1A3F" w:rsidP="00DC1A3F">
      <w:pPr>
        <w:pStyle w:val="50"/>
        <w:keepNext/>
        <w:keepLines/>
        <w:shd w:val="clear" w:color="auto" w:fill="auto"/>
        <w:spacing w:after="0" w:line="418" w:lineRule="exact"/>
        <w:ind w:left="4400" w:firstLine="4"/>
        <w:jc w:val="left"/>
        <w:rPr>
          <w:sz w:val="24"/>
          <w:szCs w:val="24"/>
        </w:rPr>
      </w:pPr>
      <w:bookmarkStart w:id="1" w:name="bookmark36"/>
      <w:r w:rsidRPr="00E57D1D">
        <w:rPr>
          <w:sz w:val="24"/>
          <w:szCs w:val="24"/>
        </w:rPr>
        <w:t>Ход работы</w:t>
      </w:r>
      <w:bookmarkEnd w:id="1"/>
    </w:p>
    <w:p w14:paraId="79E05D0D" w14:textId="77777777" w:rsidR="00DC1A3F" w:rsidRPr="00E57D1D" w:rsidRDefault="00DC1A3F" w:rsidP="00DC1A3F">
      <w:pPr>
        <w:pStyle w:val="af"/>
        <w:framePr w:w="10588" w:wrap="notBeside" w:vAnchor="text" w:hAnchor="page" w:x="1001" w:y="997"/>
        <w:shd w:val="clear" w:color="auto" w:fill="auto"/>
        <w:spacing w:line="280" w:lineRule="exact"/>
        <w:jc w:val="center"/>
        <w:rPr>
          <w:sz w:val="24"/>
          <w:szCs w:val="24"/>
        </w:rPr>
      </w:pPr>
      <w:r w:rsidRPr="00E57D1D">
        <w:rPr>
          <w:sz w:val="24"/>
          <w:szCs w:val="24"/>
        </w:rPr>
        <w:t>Ограничения проекта «Название проекта»</w:t>
      </w:r>
    </w:p>
    <w:tbl>
      <w:tblPr>
        <w:tblOverlap w:val="never"/>
        <w:tblW w:w="1029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4"/>
        <w:gridCol w:w="5151"/>
      </w:tblGrid>
      <w:tr w:rsidR="00DC1A3F" w:rsidRPr="00E57D1D" w14:paraId="45477E82" w14:textId="77777777" w:rsidTr="00DA2600">
        <w:trPr>
          <w:trHeight w:hRule="exact" w:val="1327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F5EAE70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Вид ограничения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56DC1F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30" w:lineRule="exact"/>
              <w:ind w:firstLine="0"/>
              <w:jc w:val="center"/>
              <w:rPr>
                <w:sz w:val="24"/>
                <w:szCs w:val="24"/>
              </w:rPr>
            </w:pPr>
            <w:r w:rsidRPr="00E57D1D">
              <w:rPr>
                <w:rStyle w:val="2115pt"/>
                <w:sz w:val="24"/>
                <w:szCs w:val="24"/>
              </w:rPr>
              <w:t>Ограничение проекта</w:t>
            </w:r>
          </w:p>
        </w:tc>
      </w:tr>
      <w:tr w:rsidR="00DC1A3F" w:rsidRPr="00E57D1D" w14:paraId="50E1C7A0" w14:textId="77777777" w:rsidTr="00DA2600">
        <w:trPr>
          <w:trHeight w:hRule="exact" w:val="1304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2CD149F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Экономические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9CF7F8" w14:textId="77777777" w:rsidR="00DC1A3F" w:rsidRPr="00E57D1D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Бюджет зависит от инвесторов, отчего скорость и качество могут быть ухудшены в угоду дешевизне разработки и запуску.</w:t>
            </w:r>
          </w:p>
        </w:tc>
      </w:tr>
      <w:tr w:rsidR="00DC1A3F" w:rsidRPr="00E57D1D" w14:paraId="47986FAE" w14:textId="77777777" w:rsidTr="00DA2600">
        <w:trPr>
          <w:trHeight w:hRule="exact" w:val="1281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B41993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Политические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45C4B7" w14:textId="77777777" w:rsidR="00DC1A3F" w:rsidRPr="00253326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Telegram</w:t>
            </w:r>
            <w:r w:rsidRPr="0025332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может быть заблокирован на территории стран, где бот планировалось продвигать среди целевой аудитории. Отключение интернета.</w:t>
            </w:r>
          </w:p>
        </w:tc>
      </w:tr>
      <w:tr w:rsidR="00DC1A3F" w:rsidRPr="00E57D1D" w14:paraId="662E956C" w14:textId="77777777" w:rsidTr="00DA2600">
        <w:trPr>
          <w:trHeight w:hRule="exact" w:val="1304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E014B54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Технические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B3A0E5" w14:textId="77777777" w:rsidR="00DC1A3F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Нехватка опыта: управленческого, </w:t>
            </w:r>
          </w:p>
          <w:p w14:paraId="503040B1" w14:textId="77777777" w:rsidR="00DC1A3F" w:rsidRPr="00E57D1D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технического, маркетингового.</w:t>
            </w:r>
          </w:p>
        </w:tc>
      </w:tr>
      <w:tr w:rsidR="00DC1A3F" w:rsidRPr="00E57D1D" w14:paraId="117B3A53" w14:textId="77777777" w:rsidTr="00DA2600">
        <w:trPr>
          <w:trHeight w:hRule="exact" w:val="1281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27493F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Системные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31B6C7" w14:textId="77777777" w:rsidR="00DC1A3F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Отказ площадки </w:t>
            </w:r>
            <w:r>
              <w:rPr>
                <w:rFonts w:ascii="Times New Roman" w:hAnsi="Times New Roman" w:cs="Times New Roman"/>
                <w:lang w:val="en-US"/>
              </w:rPr>
              <w:t>Telegram</w:t>
            </w:r>
            <w:r w:rsidRPr="0025332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от </w:t>
            </w:r>
          </w:p>
          <w:p w14:paraId="183DAF4F" w14:textId="77777777" w:rsidR="00DC1A3F" w:rsidRPr="00253326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использования ботов, отказ сайтов по </w:t>
            </w:r>
            <w:r>
              <w:rPr>
                <w:rFonts w:ascii="Times New Roman" w:hAnsi="Times New Roman" w:cs="Times New Roman"/>
              </w:rPr>
              <w:br/>
              <w:t>продаже авто в интеграции, невозможность развернуть базу данных.</w:t>
            </w:r>
          </w:p>
        </w:tc>
      </w:tr>
      <w:tr w:rsidR="00DC1A3F" w:rsidRPr="00E57D1D" w14:paraId="076CD45C" w14:textId="77777777" w:rsidTr="00DA2600">
        <w:trPr>
          <w:trHeight w:hRule="exact" w:val="1304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7946B6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Эксплуатационные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9A95AD" w14:textId="77777777" w:rsidR="00DC1A3F" w:rsidRPr="00E57D1D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Плохая скорость работы ввиду плохой интеграции.</w:t>
            </w:r>
          </w:p>
        </w:tc>
      </w:tr>
      <w:tr w:rsidR="00DC1A3F" w:rsidRPr="00E57D1D" w14:paraId="73766DCC" w14:textId="77777777" w:rsidTr="00DA2600">
        <w:trPr>
          <w:trHeight w:hRule="exact" w:val="2279"/>
          <w:jc w:val="center"/>
        </w:trPr>
        <w:tc>
          <w:tcPr>
            <w:tcW w:w="5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51B7DF9" w14:textId="77777777" w:rsidR="00DC1A3F" w:rsidRPr="00E57D1D" w:rsidRDefault="00DC1A3F" w:rsidP="00DC1A3F">
            <w:pPr>
              <w:pStyle w:val="22"/>
              <w:framePr w:w="10588" w:wrap="notBeside" w:vAnchor="text" w:hAnchor="page" w:x="1001" w:y="997"/>
              <w:shd w:val="clear" w:color="auto" w:fill="auto"/>
              <w:spacing w:before="0" w:line="240" w:lineRule="exact"/>
              <w:ind w:left="480" w:firstLine="1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График и ресурсы</w:t>
            </w:r>
          </w:p>
        </w:tc>
        <w:tc>
          <w:tcPr>
            <w:tcW w:w="5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BCAE45" w14:textId="77777777" w:rsidR="00DC1A3F" w:rsidRPr="00E57D1D" w:rsidRDefault="00DC1A3F" w:rsidP="00DC1A3F">
            <w:pPr>
              <w:framePr w:w="10588" w:wrap="notBeside" w:vAnchor="text" w:hAnchor="page" w:x="1001" w:y="99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Ресурсы ограничиваются пунктом 1 экономические. График ограничивается</w:t>
            </w:r>
            <w:r>
              <w:t xml:space="preserve"> </w:t>
            </w:r>
            <w:r w:rsidRPr="00253326">
              <w:rPr>
                <w:rFonts w:ascii="Times New Roman" w:hAnsi="Times New Roman" w:cs="Times New Roman"/>
              </w:rPr>
              <w:t>нормальн</w:t>
            </w:r>
            <w:r>
              <w:rPr>
                <w:rFonts w:ascii="Times New Roman" w:hAnsi="Times New Roman" w:cs="Times New Roman"/>
              </w:rPr>
              <w:t>ой</w:t>
            </w:r>
            <w:r w:rsidRPr="00253326">
              <w:rPr>
                <w:rFonts w:ascii="Times New Roman" w:hAnsi="Times New Roman" w:cs="Times New Roman"/>
              </w:rPr>
              <w:t xml:space="preserve"> продолжительност</w:t>
            </w:r>
            <w:r>
              <w:rPr>
                <w:rFonts w:ascii="Times New Roman" w:hAnsi="Times New Roman" w:cs="Times New Roman"/>
              </w:rPr>
              <w:t>ью</w:t>
            </w:r>
            <w:r w:rsidRPr="00253326">
              <w:rPr>
                <w:rFonts w:ascii="Times New Roman" w:hAnsi="Times New Roman" w:cs="Times New Roman"/>
              </w:rPr>
              <w:t xml:space="preserve"> рабочего времени. Согласно Трудовому кодексу (ст. 91 ТК РФ), она не может превышать 40 часов в неделю. Это общее правило для большинства сотрудников, используемое для расчета нормы отдыха и оплаты.</w:t>
            </w:r>
          </w:p>
        </w:tc>
      </w:tr>
    </w:tbl>
    <w:p w14:paraId="215F180F" w14:textId="77777777" w:rsidR="00DC1A3F" w:rsidRPr="00E57D1D" w:rsidRDefault="00DC1A3F" w:rsidP="00DC1A3F">
      <w:pPr>
        <w:framePr w:w="10588" w:wrap="notBeside" w:vAnchor="text" w:hAnchor="page" w:x="1001" w:y="997"/>
        <w:rPr>
          <w:rFonts w:ascii="Times New Roman" w:hAnsi="Times New Roman" w:cs="Times New Roman"/>
        </w:rPr>
      </w:pPr>
    </w:p>
    <w:p w14:paraId="582AAF1F" w14:textId="77777777" w:rsidR="00DC1A3F" w:rsidRPr="00E57D1D" w:rsidRDefault="00DC1A3F" w:rsidP="00DC1A3F">
      <w:pPr>
        <w:pStyle w:val="22"/>
        <w:shd w:val="clear" w:color="auto" w:fill="auto"/>
        <w:spacing w:before="0"/>
        <w:ind w:firstLine="835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1. </w:t>
      </w:r>
      <w:r w:rsidRPr="00E57D1D">
        <w:rPr>
          <w:sz w:val="24"/>
          <w:szCs w:val="24"/>
        </w:rPr>
        <w:t>Определите ограничения, накладываемые на проект. Результат представьте в виде таблицы.</w:t>
      </w:r>
    </w:p>
    <w:p w14:paraId="788D1086" w14:textId="77777777" w:rsidR="00DC1A3F" w:rsidRPr="00E57D1D" w:rsidRDefault="00DC1A3F" w:rsidP="00DC1A3F">
      <w:pPr>
        <w:rPr>
          <w:rFonts w:ascii="Times New Roman" w:hAnsi="Times New Roman" w:cs="Times New Roman"/>
          <w:sz w:val="28"/>
          <w:szCs w:val="28"/>
        </w:rPr>
      </w:pPr>
    </w:p>
    <w:p w14:paraId="5E175F32" w14:textId="77777777" w:rsidR="00DC1A3F" w:rsidRDefault="00DC1A3F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</w:p>
    <w:p w14:paraId="3A697185" w14:textId="0711EA86" w:rsidR="002E1CA0" w:rsidRPr="00E83A87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lastRenderedPageBreak/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 </w:t>
      </w:r>
      <w:r w:rsidR="00DC1A3F">
        <w:rPr>
          <w:sz w:val="24"/>
          <w:szCs w:val="24"/>
        </w:rPr>
        <w:t>выявлен перечень возможных ограничений изо всех возможных источников. Составлена таблица и указано полное описание ограничений. Основными ограничением являются экономические, политические и ресурсные.</w:t>
      </w:r>
    </w:p>
    <w:sectPr w:rsidR="002E1CA0" w:rsidRPr="00E83A87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4C2A"/>
    <w:multiLevelType w:val="hybridMultilevel"/>
    <w:tmpl w:val="E702C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5C80705"/>
    <w:multiLevelType w:val="multilevel"/>
    <w:tmpl w:val="DC02E1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B1843C3"/>
    <w:multiLevelType w:val="multilevel"/>
    <w:tmpl w:val="CAD846D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3A3008F"/>
    <w:multiLevelType w:val="hybridMultilevel"/>
    <w:tmpl w:val="D0DE802A"/>
    <w:lvl w:ilvl="0" w:tplc="D0AC0D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3217816">
    <w:abstractNumId w:val="1"/>
  </w:num>
  <w:num w:numId="2" w16cid:durableId="1906255317">
    <w:abstractNumId w:val="2"/>
  </w:num>
  <w:num w:numId="3" w16cid:durableId="837188416">
    <w:abstractNumId w:val="3"/>
  </w:num>
  <w:num w:numId="4" w16cid:durableId="1899393778">
    <w:abstractNumId w:val="0"/>
  </w:num>
  <w:num w:numId="5" w16cid:durableId="198713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16717"/>
    <w:rsid w:val="002E1CA0"/>
    <w:rsid w:val="00487A47"/>
    <w:rsid w:val="005B1C69"/>
    <w:rsid w:val="006B7F91"/>
    <w:rsid w:val="006D602B"/>
    <w:rsid w:val="0080607D"/>
    <w:rsid w:val="00921D3A"/>
    <w:rsid w:val="00940003"/>
    <w:rsid w:val="00A053E1"/>
    <w:rsid w:val="00D1561D"/>
    <w:rsid w:val="00DC1A3F"/>
    <w:rsid w:val="00E72B2F"/>
    <w:rsid w:val="00E83A87"/>
    <w:rsid w:val="00F00819"/>
    <w:rsid w:val="00F1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5pt">
    <w:name w:val="Основной текст (2) + 11.5 pt;Полужирный"/>
    <w:basedOn w:val="20"/>
    <w:rsid w:val="00E83A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212pt0">
    <w:name w:val="Основной текст (2) + 12 pt;Курсив"/>
    <w:basedOn w:val="20"/>
    <w:rsid w:val="00E83A8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2026-04-28T18:51:00Z</dcterms:created>
  <dcterms:modified xsi:type="dcterms:W3CDTF">2026-04-28T18:51:00Z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